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pPr>
    </w:p>
    <w:tbl>
      <w:tblPr>
        <w:tblStyle w:val="style154"/>
        <w:tblW w:w="11120" w:type="dxa"/>
        <w:tblInd w:w="-106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812"/>
        <w:gridCol w:w="180"/>
        <w:gridCol w:w="1027"/>
        <w:gridCol w:w="4628"/>
        <w:gridCol w:w="3527"/>
        <w:gridCol w:w="946"/>
      </w:tblGrid>
      <w:tr>
        <w:trPr>
          <w:gridBefore w:val="1"/>
          <w:gridAfter w:val="2"/>
          <w:wBefore w:w="898" w:type="dxa"/>
          <w:wAfter w:w="4102" w:type="dxa"/>
        </w:trPr>
        <w:tc>
          <w:tcPr>
            <w:tcW w:w="6120" w:type="dxa"/>
            <w:gridSpan w:val="3"/>
            <w:tcBorders/>
            <w:tcFitText w:val="false"/>
          </w:tcPr>
          <w:p>
            <w:pPr>
              <w:pStyle w:val="style0"/>
              <w:ind w:firstLine="792"/>
              <w:rPr>
                <w:rFonts w:ascii="NimbusSanL-Bold" w:cs="Aharoni" w:hAnsi="NimbusSanL-Bold"/>
                <w:b/>
                <w:color w:val="28306c"/>
                <w:sz w:val="37"/>
              </w:rPr>
            </w:pPr>
            <w:r>
              <w:rPr>
                <w:rFonts w:ascii="NimbusSanL-Bold" w:cs="Aharoni" w:hAnsi="NimbusSanL-Bold"/>
                <w:b/>
                <w:color w:val="28306c"/>
                <w:sz w:val="37"/>
              </w:rPr>
              <w:t xml:space="preserve">Mohammad </w:t>
            </w:r>
            <w:r>
              <w:rPr>
                <w:rFonts w:ascii="NimbusSanL-Bold" w:cs="Aharoni" w:hAnsi="NimbusSanL-Bold"/>
                <w:b/>
                <w:color w:val="28306c"/>
                <w:sz w:val="37"/>
              </w:rPr>
              <w:t>Khashie</w:t>
            </w:r>
            <w:r>
              <w:rPr>
                <w:rFonts w:ascii="NimbusSanL-Bold" w:cs="Aharoni" w:hAnsi="NimbusSanL-Bold"/>
                <w:b/>
                <w:color w:val="28306c"/>
                <w:sz w:val="37"/>
              </w:rPr>
              <w:t xml:space="preserve"> Husain</w:t>
            </w:r>
          </w:p>
          <w:p>
            <w:pPr>
              <w:pStyle w:val="style0"/>
              <w:ind w:firstLine="792"/>
              <w:rPr>
                <w:rFonts w:ascii="NimbusSanL-Regu" w:cs="Aharoni" w:hAnsi="NimbusSanL-Regu"/>
                <w:color w:val="000000"/>
                <w:sz w:val="20"/>
              </w:rPr>
            </w:pPr>
          </w:p>
        </w:tc>
      </w:tr>
      <w:tr>
        <w:tblPrEx/>
        <w:trPr>
          <w:gridAfter w:val="1"/>
          <w:wAfter w:w="1042" w:type="dxa"/>
        </w:trPr>
        <w:tc>
          <w:tcPr>
            <w:tcW w:w="7018" w:type="dxa"/>
            <w:gridSpan w:val="4"/>
            <w:tcBorders/>
            <w:tcFitText w:val="false"/>
          </w:tcPr>
          <w:p>
            <w:pPr>
              <w:pStyle w:val="style0"/>
              <w:rPr>
                <w:rFonts w:ascii="NimbusSanL-Regu" w:cs="NimbusSanL-Regu" w:hAnsi="NimbusSanL-Regu"/>
                <w:color w:val="000000"/>
                <w:sz w:val="20"/>
              </w:rPr>
            </w:pPr>
            <w:r>
              <w:rPr>
                <w:rFonts w:ascii="NimbusSanL-Regu" w:cs="NimbusSanL-Regu" w:hAnsi="NimbusSanL-Regu"/>
                <w:color w:val="000000"/>
                <w:sz w:val="20"/>
              </w:rPr>
              <w:t xml:space="preserve"> </w:t>
            </w:r>
          </w:p>
        </w:tc>
        <w:tc>
          <w:tcPr>
            <w:tcW w:w="3060" w:type="dxa"/>
            <w:vMerge w:val="restart"/>
            <w:tcBorders/>
            <w:tcFitText w:val="false"/>
          </w:tcPr>
          <w:p>
            <w:pPr>
              <w:pStyle w:val="style0"/>
              <w:ind w:firstLine="1672"/>
              <w:rPr>
                <w:rFonts w:ascii="NimbusSanL-Regu" w:cs="NimbusSanL-Regu" w:hAnsi="NimbusSanL-Regu"/>
                <w:color w:val="000000"/>
                <w:sz w:val="20"/>
              </w:rPr>
            </w:pPr>
            <w:r>
              <w:rPr>
                <w:rFonts w:ascii="NimbusSanL-Regu" w:cs="NimbusSanL-Regu" w:hAnsi="NimbusSanL-Regu"/>
                <w:color w:val="000000"/>
                <w:sz w:val="20"/>
              </w:rPr>
              <w:t>`</w:t>
            </w:r>
            <w:r>
              <w:rPr>
                <w:rFonts w:ascii="NimbusSanL-Regu" w:cs="NimbusSanL-Regu" w:hAnsi="NimbusSanL-Regu"/>
                <w:noProof/>
                <w:color w:val="000000"/>
                <w:sz w:val="20"/>
              </w:rPr>
              <w:drawing>
                <wp:inline distT="0" distB="0" distL="0" distR="0">
                  <wp:extent cx="967563" cy="1286539"/>
                  <wp:effectExtent l="0" t="0" r="4445" b="8890"/>
                  <wp:docPr id="1026" name="Picture 9"/>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967563" cy="1286539"/>
                          </a:xfrm>
                          <a:prstGeom prst="rect">
                            <a:avLst/>
                          </a:prstGeom>
                        </pic:spPr>
                      </pic:pic>
                    </a:graphicData>
                  </a:graphic>
                </wp:inline>
              </w:drawing>
            </w:r>
          </w:p>
          <w:p>
            <w:pPr>
              <w:pStyle w:val="style0"/>
              <w:rPr>
                <w:rFonts w:ascii="NimbusSanL-Regu" w:cs="NimbusSanL-Regu" w:hAnsi="NimbusSanL-Regu"/>
                <w:color w:val="000000"/>
                <w:sz w:val="20"/>
              </w:rPr>
            </w:pPr>
          </w:p>
          <w:p>
            <w:pPr>
              <w:pStyle w:val="style0"/>
              <w:rPr>
                <w:rFonts w:ascii="NimbusSanL-Regu" w:cs="NimbusSanL-Regu" w:hAnsi="NimbusSanL-Regu"/>
                <w:color w:val="000000"/>
                <w:sz w:val="20"/>
              </w:rPr>
            </w:pPr>
            <w:r>
              <w:rPr>
                <w:rFonts w:ascii="NimbusSanL-Regu" w:cs="NimbusSanL-Regu" w:hAnsi="NimbusSanL-Regu"/>
                <w:color w:val="000000"/>
                <w:sz w:val="20"/>
              </w:rPr>
              <w:t>Mobile: 00-966-551420157</w:t>
            </w:r>
          </w:p>
          <w:p>
            <w:pPr>
              <w:pStyle w:val="style0"/>
              <w:rPr>
                <w:rFonts w:ascii="NimbusSanL-Regu" w:cs="NimbusSanL-Regu" w:hAnsi="NimbusSanL-Regu"/>
                <w:color w:val="000000"/>
                <w:sz w:val="20"/>
              </w:rPr>
            </w:pPr>
            <w:r>
              <w:rPr>
                <w:rFonts w:ascii="NimbusSanL-Regu" w:cs="NimbusSanL-Regu" w:hAnsi="NimbusSanL-Regu"/>
                <w:color w:val="000000"/>
                <w:sz w:val="20"/>
              </w:rPr>
              <w:t>Mobile: 00-966-599049930</w:t>
            </w:r>
          </w:p>
          <w:p>
            <w:pPr>
              <w:pStyle w:val="style0"/>
              <w:rPr>
                <w:rFonts w:ascii="NimbusSanL-Regu" w:cs="NimbusSanL-Regu" w:hAnsi="NimbusSanL-Regu"/>
                <w:color w:val="000000"/>
                <w:sz w:val="20"/>
              </w:rPr>
            </w:pPr>
            <w:r>
              <w:rPr/>
              <w:fldChar w:fldCharType="begin"/>
            </w:r>
            <w:r>
              <w:instrText xml:space="preserve"> HYPERLINK "mailto:mk.husean@gmail.com" </w:instrText>
            </w:r>
            <w:r>
              <w:rPr/>
              <w:fldChar w:fldCharType="separate"/>
            </w:r>
            <w:r>
              <w:rPr>
                <w:rStyle w:val="style85"/>
                <w:rFonts w:ascii="NimbusSanL-Regu" w:cs="NimbusSanL-Regu" w:hAnsi="NimbusSanL-Regu"/>
                <w:sz w:val="20"/>
              </w:rPr>
              <w:t>mk.husean@gmail.com</w:t>
            </w:r>
            <w:r>
              <w:rPr/>
              <w:fldChar w:fldCharType="end"/>
            </w:r>
          </w:p>
          <w:p>
            <w:pPr>
              <w:pStyle w:val="style0"/>
              <w:rPr>
                <w:rFonts w:ascii="NimbusSanL-Regu" w:cs="NimbusSanL-Regu" w:hAnsi="NimbusSanL-Regu"/>
                <w:color w:val="000000"/>
                <w:sz w:val="20"/>
              </w:rPr>
            </w:pPr>
            <w:r>
              <w:rPr>
                <w:rFonts w:ascii="NimbusSanL-Regu" w:cs="NimbusSanL-Regu" w:hAnsi="NimbusSanL-Regu"/>
                <w:color w:val="000000"/>
                <w:sz w:val="20"/>
              </w:rPr>
              <w:t>in:</w:t>
            </w:r>
            <w:r>
              <w:rPr>
                <w:rFonts w:ascii="NimbusSanL-Regu" w:cs="NimbusSanL-Regu" w:hAnsi="NimbusSanL-Regu"/>
                <w:color w:val="000000"/>
                <w:sz w:val="20"/>
              </w:rPr>
              <w:t>https</w:t>
            </w:r>
            <w:r>
              <w:rPr>
                <w:rFonts w:ascii="NimbusSanL-Regu" w:cs="NimbusSanL-Regu" w:hAnsi="NimbusSanL-Regu"/>
                <w:color w:val="000000"/>
                <w:sz w:val="20"/>
              </w:rPr>
              <w:t>://sa.linkedin.com/in/mohammad-khashie-elhusain-513271b6</w:t>
            </w:r>
          </w:p>
          <w:p>
            <w:pPr>
              <w:pStyle w:val="style0"/>
              <w:rPr>
                <w:rFonts w:ascii="NimbusSanL-Regu" w:cs="NimbusSanL-Regu" w:hAnsi="NimbusSanL-Regu"/>
                <w:color w:val="000000"/>
                <w:sz w:val="20"/>
              </w:rPr>
            </w:pPr>
          </w:p>
        </w:tc>
      </w:tr>
      <w:tr>
        <w:tblPrEx/>
        <w:trPr>
          <w:gridBefore w:val="2"/>
          <w:gridAfter w:val="1"/>
          <w:wBefore w:w="1078" w:type="dxa"/>
          <w:wAfter w:w="1042" w:type="dxa"/>
          <w:trHeight w:val="1232" w:hRule="atLeast"/>
        </w:trPr>
        <w:tc>
          <w:tcPr>
            <w:tcW w:w="5940" w:type="dxa"/>
            <w:gridSpan w:val="2"/>
            <w:tcBorders/>
            <w:tcFitText w:val="false"/>
          </w:tcPr>
          <w:p>
            <w:pPr>
              <w:pStyle w:val="style0"/>
              <w:rPr>
                <w:rFonts w:ascii="NimbusSanL-Bold" w:cs="NimbusSanL-Bold" w:hAnsi="NimbusSanL-Bold"/>
                <w:b/>
                <w:color w:val="28306c"/>
              </w:rPr>
            </w:pPr>
            <w:r>
              <w:rPr>
                <w:rFonts w:ascii="NimbusSanL-Bold" w:cs="NimbusSanL-Bold" w:hAnsi="NimbusSanL-Bold"/>
                <w:b/>
                <w:color w:val="28306c"/>
              </w:rPr>
              <w:t>Summary</w:t>
            </w:r>
          </w:p>
          <w:p>
            <w:pPr>
              <w:pStyle w:val="style0"/>
              <w:rPr>
                <w:rFonts w:ascii="NimbusSanL-Regu" w:cs="NimbusSanL-Regu" w:hAnsi="NimbusSanL-Regu"/>
                <w:color w:val="000000"/>
                <w:sz w:val="20"/>
              </w:rPr>
            </w:pPr>
            <w:r>
              <w:rPr>
                <w:rFonts w:ascii="NimbusSanL-Regu" w:cs="NimbusSanL-Regu" w:hAnsi="NimbusSanL-Regu"/>
                <w:color w:val="000000"/>
                <w:sz w:val="20"/>
              </w:rPr>
              <w:t xml:space="preserve"> </w:t>
            </w:r>
          </w:p>
          <w:p>
            <w:pPr>
              <w:pStyle w:val="style0"/>
              <w:rPr>
                <w:rFonts w:ascii="NimbusSanL-Bold" w:cs="NimbusSanL-Bold" w:hAnsi="NimbusSanL-Bold"/>
                <w:b/>
                <w:color w:val="000000"/>
                <w:sz w:val="20"/>
              </w:rPr>
            </w:pPr>
            <w:r>
              <w:rPr>
                <w:rFonts w:ascii="NimbusSanL-Bold" w:cs="NimbusSanL-Bold" w:hAnsi="NimbusSanL-Bold"/>
                <w:b/>
                <w:color w:val="000000"/>
                <w:sz w:val="20"/>
              </w:rPr>
              <w:t>Nationality:            Syria</w:t>
            </w:r>
          </w:p>
          <w:p>
            <w:pPr>
              <w:pStyle w:val="style0"/>
              <w:rPr>
                <w:rFonts w:ascii="NimbusSanL-Bold" w:cs="NimbusSanL-Bold" w:hAnsi="NimbusSanL-Bold"/>
                <w:b/>
                <w:color w:val="000000"/>
                <w:sz w:val="20"/>
              </w:rPr>
            </w:pPr>
            <w:r>
              <w:rPr>
                <w:rFonts w:ascii="NimbusSanL-Bold" w:cs="NimbusSanL-Bold" w:hAnsi="NimbusSanL-Bold"/>
                <w:b/>
                <w:color w:val="000000"/>
                <w:sz w:val="20"/>
              </w:rPr>
              <w:t>Current Location: Mecca, Saudi Arabia</w:t>
            </w:r>
          </w:p>
          <w:p>
            <w:pPr>
              <w:pStyle w:val="style0"/>
              <w:rPr>
                <w:rFonts w:ascii="NimbusSanL-Bold" w:cs="NimbusSanL-Bold" w:hAnsi="NimbusSanL-Bold"/>
                <w:b/>
                <w:color w:val="000000"/>
                <w:sz w:val="20"/>
              </w:rPr>
            </w:pPr>
            <w:r>
              <w:rPr>
                <w:rFonts w:ascii="NimbusSanL-Bold" w:cs="NimbusSanL-Bold" w:hAnsi="NimbusSanL-Bold"/>
                <w:b/>
                <w:color w:val="000000"/>
                <w:sz w:val="20"/>
              </w:rPr>
              <w:t>Current Position: Senior Electrical Engineer</w:t>
            </w:r>
          </w:p>
          <w:p>
            <w:pPr>
              <w:pStyle w:val="style0"/>
              <w:rPr>
                <w:rFonts w:ascii="NimbusSanL-Bold" w:cs="NimbusSanL-Bold" w:hAnsi="NimbusSanL-Bold"/>
                <w:b/>
                <w:color w:val="000000"/>
                <w:sz w:val="20"/>
              </w:rPr>
            </w:pPr>
            <w:r>
              <w:rPr>
                <w:rFonts w:ascii="NimbusSanL-Bold" w:cs="NimbusSanL-Bold" w:hAnsi="NimbusSanL-Bold"/>
                <w:b/>
                <w:color w:val="000000"/>
                <w:sz w:val="20"/>
              </w:rPr>
              <w:t>Company:            K&amp;A</w:t>
            </w:r>
          </w:p>
          <w:p>
            <w:pPr>
              <w:pStyle w:val="style0"/>
              <w:rPr>
                <w:rFonts w:ascii="NimbusSanL-Bold" w:cs="NimbusSanL-Bold" w:hAnsi="NimbusSanL-Bold"/>
                <w:b/>
                <w:color w:val="000000"/>
                <w:sz w:val="20"/>
              </w:rPr>
            </w:pPr>
            <w:r>
              <w:rPr>
                <w:rFonts w:ascii="NimbusSanL-Bold" w:cs="NimbusSanL-Bold" w:hAnsi="NimbusSanL-Bold"/>
                <w:b/>
                <w:color w:val="000000"/>
                <w:sz w:val="20"/>
              </w:rPr>
              <w:t>(Reporting to:     Resident Engineer)</w:t>
            </w:r>
          </w:p>
          <w:p>
            <w:pPr>
              <w:pStyle w:val="style0"/>
              <w:rPr>
                <w:rFonts w:ascii="NimbusSanL-Regu" w:cs="NimbusSanL-Regu" w:hAnsi="NimbusSanL-Regu"/>
                <w:color w:val="000000"/>
                <w:sz w:val="20"/>
              </w:rPr>
            </w:pPr>
            <w:r>
              <w:rPr>
                <w:rFonts w:ascii="NimbusSanL-Bold" w:cs="NimbusSanL-Bold" w:hAnsi="NimbusSanL-Bold"/>
                <w:b/>
                <w:color w:val="000000"/>
                <w:sz w:val="20"/>
              </w:rPr>
              <w:t>Iqama</w:t>
            </w:r>
            <w:r>
              <w:rPr>
                <w:rFonts w:ascii="NimbusSanL-Bold" w:cs="NimbusSanL-Bold" w:hAnsi="NimbusSanL-Bold"/>
                <w:b/>
                <w:color w:val="000000"/>
                <w:sz w:val="20"/>
              </w:rPr>
              <w:t xml:space="preserve"> status: transferable</w:t>
            </w:r>
          </w:p>
          <w:p>
            <w:pPr>
              <w:pStyle w:val="style0"/>
              <w:rPr>
                <w:rFonts w:ascii="NimbusSanL-Regu" w:cs="NimbusSanL-Regu" w:hAnsi="NimbusSanL-Regu"/>
                <w:color w:val="000000"/>
                <w:sz w:val="20"/>
              </w:rPr>
            </w:pPr>
            <w:r>
              <w:rPr>
                <w:rFonts w:ascii="NimbusSanL-Regu" w:cs="NimbusSanL-Regu" w:hAnsi="NimbusSanL-Regu"/>
                <w:color w:val="000000"/>
                <w:sz w:val="20"/>
              </w:rPr>
              <w:t xml:space="preserve"> </w:t>
            </w:r>
          </w:p>
        </w:tc>
        <w:tc>
          <w:tcPr>
            <w:tcW w:w="3060" w:type="dxa"/>
            <w:vMerge w:val="continue"/>
            <w:tcBorders/>
            <w:tcFitText w:val="false"/>
          </w:tcPr>
          <w:p>
            <w:pPr>
              <w:pStyle w:val="style0"/>
              <w:rPr>
                <w:rFonts w:ascii="NimbusSanL-Regu" w:cs="NimbusSanL-Regu" w:hAnsi="NimbusSanL-Regu"/>
                <w:color w:val="000000"/>
                <w:sz w:val="20"/>
              </w:rPr>
            </w:pPr>
          </w:p>
        </w:tc>
      </w:tr>
      <w:tr>
        <w:tblPrEx/>
        <w:trPr/>
        <w:tc>
          <w:tcPr>
            <w:tcW w:w="2158" w:type="dxa"/>
            <w:gridSpan w:val="3"/>
            <w:tcBorders/>
            <w:tcFitText w:val="false"/>
          </w:tcPr>
          <w:p>
            <w:pPr>
              <w:pStyle w:val="style0"/>
              <w:rPr>
                <w:rFonts w:ascii="NimbusSanL-Regu" w:cs="NimbusSanL-Regu" w:hAnsi="NimbusSanL-Regu"/>
                <w:color w:val="000000"/>
                <w:sz w:val="20"/>
              </w:rPr>
            </w:pPr>
          </w:p>
        </w:tc>
        <w:tc>
          <w:tcPr>
            <w:tcW w:w="8962" w:type="dxa"/>
            <w:gridSpan w:val="3"/>
            <w:tcBorders/>
            <w:tcFitText w:val="false"/>
          </w:tcPr>
          <w:p>
            <w:pPr>
              <w:pStyle w:val="style0"/>
              <w:rPr>
                <w:rFonts w:ascii="NimbusSanL-Bold" w:cs="NimbusSanL-Bold" w:hAnsi="NimbusSanL-Bold"/>
                <w:b/>
                <w:color w:val="28306c"/>
              </w:rPr>
            </w:pPr>
            <w:r>
              <w:rPr>
                <w:rFonts w:ascii="NimbusSanL-Bold" w:cs="NimbusSanL-Bold" w:hAnsi="NimbusSanL-Bold"/>
                <w:b/>
                <w:color w:val="28306c"/>
              </w:rPr>
              <w:t>Work Experience:</w:t>
            </w:r>
          </w:p>
          <w:p>
            <w:pPr>
              <w:pStyle w:val="style0"/>
              <w:rPr>
                <w:rFonts w:ascii="NimbusSanL-Regu" w:cs="NimbusSanL-Regu" w:hAnsi="NimbusSanL-Regu"/>
                <w:color w:val="000000"/>
                <w:sz w:val="20"/>
              </w:rPr>
            </w:pPr>
          </w:p>
        </w:tc>
      </w:tr>
      <w:tr>
        <w:tblPrEx/>
        <w:trPr/>
        <w:tc>
          <w:tcPr>
            <w:tcW w:w="2158" w:type="dxa"/>
            <w:gridSpan w:val="3"/>
            <w:tcBorders/>
            <w:tcFitText w:val="false"/>
          </w:tcPr>
          <w:p>
            <w:pPr>
              <w:pStyle w:val="style0"/>
              <w:rPr>
                <w:rFonts w:ascii="NimbusSanL-Regu" w:cs="NimbusSanL-Regu" w:hAnsi="NimbusSanL-Regu"/>
                <w:color w:val="000000"/>
                <w:sz w:val="20"/>
              </w:rPr>
            </w:pPr>
            <w:r>
              <w:rPr>
                <w:rFonts w:ascii="NimbusSanL-Regu" w:cs="NimbusSanL-Regu" w:hAnsi="NimbusSanL-Regu"/>
                <w:color w:val="000000"/>
                <w:sz w:val="20"/>
              </w:rPr>
              <w:t>Oct 2013 - Present</w:t>
            </w:r>
          </w:p>
        </w:tc>
        <w:tc>
          <w:tcPr>
            <w:tcW w:w="8962" w:type="dxa"/>
            <w:gridSpan w:val="3"/>
            <w:tcBorders/>
            <w:tcFitText w:val="false"/>
          </w:tcPr>
          <w:p>
            <w:pPr>
              <w:pStyle w:val="style0"/>
              <w:rPr>
                <w:rFonts w:ascii="NimbusSanL-Bold" w:cs="NimbusSanL-Bold" w:hAnsi="NimbusSanL-Bold"/>
                <w:b/>
                <w:color w:val="000000"/>
                <w:sz w:val="20"/>
              </w:rPr>
            </w:pPr>
            <w:r>
              <w:rPr>
                <w:rFonts w:ascii="NimbusSanL-Bold" w:cs="NimbusSanL-Bold" w:hAnsi="NimbusSanL-Bold"/>
                <w:b/>
                <w:color w:val="000000"/>
                <w:sz w:val="20"/>
              </w:rPr>
              <w:t>Khatib&amp;Alami</w:t>
            </w:r>
            <w:r>
              <w:rPr>
                <w:rFonts w:ascii="NimbusSanL-Bold" w:cs="NimbusSanL-Bold" w:hAnsi="NimbusSanL-Bold"/>
                <w:b/>
                <w:color w:val="000000"/>
                <w:sz w:val="20"/>
              </w:rPr>
              <w:t xml:space="preserve">                                                                 Makah </w:t>
            </w:r>
            <w:r>
              <w:rPr>
                <w:rFonts w:ascii="NimbusSanL-Bold" w:cs="NimbusSanL-Bold" w:hAnsi="NimbusSanL-Bold"/>
                <w:b/>
                <w:color w:val="000000"/>
                <w:sz w:val="20"/>
              </w:rPr>
              <w:t>almukaramah</w:t>
            </w:r>
            <w:r>
              <w:rPr>
                <w:rFonts w:ascii="NimbusSanL-Bold" w:cs="NimbusSanL-Bold" w:hAnsi="NimbusSanL-Bold"/>
                <w:b/>
                <w:color w:val="000000"/>
                <w:sz w:val="20"/>
              </w:rPr>
              <w:t>, Saudi Arabia</w:t>
            </w:r>
          </w:p>
          <w:p>
            <w:pPr>
              <w:pStyle w:val="style0"/>
              <w:rPr>
                <w:rFonts w:ascii="NimbusSanL-Bold" w:cs="NimbusSanL-Bold" w:hAnsi="NimbusSanL-Bold"/>
                <w:b/>
                <w:color w:val="28306c"/>
              </w:rPr>
            </w:pPr>
          </w:p>
          <w:p>
            <w:pPr>
              <w:pStyle w:val="style0"/>
              <w:rPr>
                <w:rFonts w:ascii="NimbusSanL-ReguItal" w:cs="NimbusSanL-ReguItal" w:hAnsi="NimbusSanL-ReguItal"/>
                <w:color w:val="000000"/>
                <w:sz w:val="20"/>
              </w:rPr>
            </w:pPr>
            <w:r>
              <w:rPr>
                <w:rFonts w:ascii="NimbusSanL-ReguItal" w:cs="NimbusSanL-ReguItal" w:hAnsi="NimbusSanL-ReguItal"/>
                <w:color w:val="000000"/>
                <w:sz w:val="20"/>
              </w:rPr>
              <w:t>Senior electrical engineer in JODP/ CONRAD BUILD</w:t>
            </w:r>
          </w:p>
          <w:p>
            <w:pPr>
              <w:pStyle w:val="style0"/>
              <w:rPr>
                <w:rFonts w:ascii="NimbusSanL-Regu" w:cs="NimbusSanL-Regu" w:hAnsi="NimbusSanL-Regu"/>
                <w:color w:val="000000"/>
                <w:sz w:val="20"/>
              </w:rPr>
            </w:pPr>
          </w:p>
        </w:tc>
      </w:tr>
      <w:tr>
        <w:tblPrEx/>
        <w:trPr/>
        <w:tc>
          <w:tcPr>
            <w:tcW w:w="2158" w:type="dxa"/>
            <w:gridSpan w:val="3"/>
            <w:tcBorders/>
            <w:tcFitText w:val="false"/>
          </w:tcPr>
          <w:p>
            <w:pPr>
              <w:pStyle w:val="style0"/>
              <w:rPr>
                <w:rFonts w:ascii="NimbusSanL-Regu" w:cs="NimbusSanL-Regu" w:hAnsi="NimbusSanL-Regu"/>
                <w:color w:val="000000"/>
                <w:sz w:val="20"/>
              </w:rPr>
            </w:pPr>
          </w:p>
        </w:tc>
        <w:tc>
          <w:tcPr>
            <w:tcW w:w="8962" w:type="dxa"/>
            <w:gridSpan w:val="3"/>
            <w:tcBorders/>
            <w:tcFitText w:val="false"/>
          </w:tcPr>
          <w:p>
            <w:pPr>
              <w:pStyle w:val="style0"/>
              <w:rPr>
                <w:rFonts w:ascii="NimbusSanL-Regu" w:cs="NimbusSanL-Regu" w:hAnsi="NimbusSanL-Regu"/>
                <w:color w:val="000000"/>
                <w:sz w:val="20"/>
              </w:rPr>
            </w:pPr>
            <w:r>
              <w:rPr>
                <w:rFonts w:ascii="NimbusSanL-Regu" w:cs="NimbusSanL-Regu" w:hAnsi="NimbusSanL-Regu"/>
                <w:color w:val="000000"/>
                <w:sz w:val="20"/>
              </w:rPr>
              <w:t>K&amp;A is A major company for creating, designing, supervising and managing all types of construction projects in middle east and North Africa.</w:t>
            </w:r>
          </w:p>
          <w:p>
            <w:pPr>
              <w:pStyle w:val="style0"/>
              <w:rPr>
                <w:rFonts w:ascii="NimbusSanL-Regu" w:cs="NimbusSanL-Regu" w:hAnsi="NimbusSanL-Regu"/>
                <w:color w:val="000000"/>
                <w:sz w:val="20"/>
              </w:rPr>
            </w:pPr>
            <w:r>
              <w:rPr>
                <w:rFonts w:ascii="NimbusSanL-Regu" w:cs="NimbusSanL-Regu" w:hAnsi="NimbusSanL-Regu"/>
                <w:color w:val="000000"/>
                <w:sz w:val="20"/>
              </w:rPr>
              <w:t>With the owner JODC (</w:t>
            </w:r>
            <w:r>
              <w:rPr>
                <w:rFonts w:ascii="NimbusSanL-Regu" w:cs="NimbusSanL-Regu" w:hAnsi="NimbusSanL-Regu"/>
                <w:color w:val="000000"/>
                <w:sz w:val="20"/>
              </w:rPr>
              <w:t>Jabel</w:t>
            </w:r>
            <w:r>
              <w:rPr>
                <w:rFonts w:ascii="NimbusSanL-Regu" w:cs="NimbusSanL-Regu" w:hAnsi="NimbusSanL-Regu"/>
                <w:color w:val="000000"/>
                <w:sz w:val="20"/>
              </w:rPr>
              <w:t xml:space="preserve"> Omar Development Company) and the client</w:t>
            </w:r>
          </w:p>
          <w:p>
            <w:pPr>
              <w:pStyle w:val="style0"/>
              <w:rPr>
                <w:rFonts w:ascii="NimbusSanL-Regu" w:cs="NimbusSanL-Regu" w:hAnsi="NimbusSanL-Regu"/>
                <w:color w:val="000000"/>
                <w:sz w:val="20"/>
              </w:rPr>
            </w:pPr>
            <w:r>
              <w:rPr>
                <w:rFonts w:ascii="NimbusSanL-Regu" w:cs="NimbusSanL-Regu" w:hAnsi="NimbusSanL-Regu"/>
                <w:color w:val="000000"/>
                <w:sz w:val="20"/>
              </w:rPr>
              <w:t>Representative (HILL international) my company supervising NESMA contracting company for construction of number of 7 stars hotels towers   JODP (</w:t>
            </w:r>
            <w:r>
              <w:rPr>
                <w:rFonts w:ascii="NimbusSanL-Regu" w:cs="NimbusSanL-Regu" w:hAnsi="NimbusSanL-Regu"/>
                <w:color w:val="000000"/>
                <w:sz w:val="20"/>
              </w:rPr>
              <w:t>Jabel</w:t>
            </w:r>
            <w:r>
              <w:rPr>
                <w:rFonts w:ascii="NimbusSanL-Regu" w:cs="NimbusSanL-Regu" w:hAnsi="NimbusSanL-Regu"/>
                <w:color w:val="000000"/>
                <w:sz w:val="20"/>
              </w:rPr>
              <w:t xml:space="preserve"> Omar </w:t>
            </w:r>
            <w:r>
              <w:rPr>
                <w:rFonts w:ascii="NimbusSanL-Regu" w:cs="NimbusSanL-Regu" w:hAnsi="NimbusSanL-Regu"/>
                <w:color w:val="000000"/>
                <w:sz w:val="20"/>
              </w:rPr>
              <w:t>Development project</w:t>
            </w:r>
            <w:r>
              <w:rPr>
                <w:rFonts w:ascii="NimbusSanL-Regu" w:cs="NimbusSanL-Regu" w:hAnsi="NimbusSanL-Regu"/>
                <w:color w:val="000000"/>
                <w:sz w:val="20"/>
              </w:rPr>
              <w:t>) at holy haram central area.</w:t>
            </w:r>
          </w:p>
          <w:p>
            <w:pPr>
              <w:pStyle w:val="style0"/>
              <w:tabs>
                <w:tab w:val="left" w:leader="none" w:pos="2238"/>
              </w:tabs>
              <w:rPr>
                <w:rFonts w:ascii="NimbusSanL-Regu" w:cs="NimbusSanL-Regu" w:hAnsi="NimbusSanL-Regu"/>
                <w:b/>
                <w:color w:val="000000"/>
                <w:sz w:val="20"/>
              </w:rPr>
            </w:pPr>
            <w:r>
              <w:rPr>
                <w:rFonts w:ascii="NimbusSanL-Regu" w:cs="NimbusSanL-Regu" w:hAnsi="NimbusSanL-Regu"/>
                <w:b/>
                <w:color w:val="000000"/>
                <w:sz w:val="20"/>
              </w:rPr>
              <w:t>Main responsibilities:</w:t>
            </w:r>
            <w:r>
              <w:rPr>
                <w:rFonts w:ascii="NimbusSanL-Regu" w:cs="NimbusSanL-Regu" w:hAnsi="NimbusSanL-Regu"/>
                <w:b/>
                <w:color w:val="000000"/>
                <w:sz w:val="20"/>
              </w:rPr>
              <w:tab/>
            </w:r>
          </w:p>
          <w:p>
            <w:pPr>
              <w:pStyle w:val="style0"/>
              <w:rPr>
                <w:rFonts w:ascii="NimbusSanL-Regu" w:cs="NimbusSanL-Regu" w:hAnsi="NimbusSanL-Regu"/>
                <w:color w:val="000000"/>
                <w:sz w:val="20"/>
              </w:rPr>
            </w:pPr>
            <w:r>
              <w:rPr>
                <w:rFonts w:ascii="NimbusSanL-Regu" w:cs="NimbusSanL-Regu" w:hAnsi="NimbusSanL-Regu"/>
                <w:color w:val="000000"/>
                <w:sz w:val="20"/>
              </w:rPr>
              <w:t>I supervision all electrical work in S2 (zone from JODP) as the following :</w:t>
            </w:r>
          </w:p>
          <w:p>
            <w:pPr>
              <w:pStyle w:val="style0"/>
              <w:rPr>
                <w:rFonts w:ascii="NimbusSanL-Regu" w:cs="NimbusSanL-Regu" w:hAnsi="NimbusSanL-Regu"/>
                <w:color w:val="000000"/>
                <w:sz w:val="20"/>
              </w:rPr>
            </w:pPr>
            <w:r>
              <w:rPr>
                <w:rFonts w:ascii="NimbusSanL-Regu" w:cs="NimbusSanL-Regu" w:hAnsi="NimbusSanL-Regu"/>
                <w:color w:val="000000"/>
                <w:sz w:val="20"/>
              </w:rPr>
              <w:t>- Reviewing all project document BOQ, SPECS and DWGS.</w:t>
            </w:r>
          </w:p>
          <w:p>
            <w:pPr>
              <w:pStyle w:val="style0"/>
              <w:rPr>
                <w:rFonts w:ascii="NimbusSanL-Regu" w:cs="NimbusSanL-Regu" w:hAnsi="NimbusSanL-Regu"/>
                <w:color w:val="000000"/>
                <w:sz w:val="20"/>
              </w:rPr>
            </w:pPr>
            <w:r>
              <w:rPr>
                <w:rFonts w:ascii="NimbusSanL-Regu" w:cs="NimbusSanL-Regu" w:hAnsi="NimbusSanL-Regu"/>
                <w:color w:val="000000"/>
                <w:sz w:val="20"/>
              </w:rPr>
              <w:t>- Reviewing technical electrical submittal of shop DWGS and material.</w:t>
            </w:r>
          </w:p>
          <w:p>
            <w:pPr>
              <w:pStyle w:val="style0"/>
              <w:rPr>
                <w:rFonts w:ascii="NimbusSanL-Regu" w:cs="NimbusSanL-Regu" w:hAnsi="NimbusSanL-Regu"/>
                <w:color w:val="000000"/>
                <w:sz w:val="20"/>
              </w:rPr>
            </w:pPr>
            <w:r>
              <w:rPr>
                <w:rFonts w:ascii="NimbusSanL-Regu" w:cs="NimbusSanL-Regu" w:hAnsi="NimbusSanL-Regu"/>
                <w:color w:val="000000"/>
                <w:sz w:val="20"/>
              </w:rPr>
              <w:t>- Verifying compliance of material delivered to site prior to installation.</w:t>
            </w:r>
          </w:p>
          <w:p>
            <w:pPr>
              <w:pStyle w:val="style0"/>
              <w:rPr>
                <w:rFonts w:ascii="NimbusSanL-Regu" w:cs="NimbusSanL-Regu" w:hAnsi="NimbusSanL-Regu"/>
                <w:color w:val="000000"/>
                <w:sz w:val="20"/>
              </w:rPr>
            </w:pPr>
            <w:r>
              <w:rPr>
                <w:rFonts w:ascii="NimbusSanL-Regu" w:cs="NimbusSanL-Regu" w:hAnsi="NimbusSanL-Regu"/>
                <w:color w:val="000000"/>
                <w:sz w:val="20"/>
              </w:rPr>
              <w:t>- Supervising and checking executing work to compliance with requirement.</w:t>
            </w:r>
          </w:p>
          <w:p>
            <w:pPr>
              <w:pStyle w:val="style0"/>
              <w:rPr>
                <w:rFonts w:ascii="NimbusSanL-Regu" w:cs="NimbusSanL-Regu" w:hAnsi="NimbusSanL-Regu"/>
                <w:color w:val="000000"/>
                <w:sz w:val="20"/>
              </w:rPr>
            </w:pPr>
            <w:r>
              <w:rPr>
                <w:rFonts w:ascii="NimbusSanL-Regu" w:cs="NimbusSanL-Regu" w:hAnsi="NimbusSanL-Regu"/>
                <w:color w:val="000000"/>
                <w:sz w:val="20"/>
              </w:rPr>
              <w:t>- Supervising and following all required testing for handing over progress and testing and commissioning progress.</w:t>
            </w:r>
          </w:p>
          <w:p>
            <w:pPr>
              <w:pStyle w:val="style0"/>
              <w:tabs>
                <w:tab w:val="left" w:leader="none" w:pos="2238"/>
              </w:tabs>
              <w:rPr>
                <w:rFonts w:ascii="NimbusSanL-Regu" w:cs="NimbusSanL-Regu" w:hAnsi="NimbusSanL-Regu"/>
                <w:b/>
                <w:color w:val="000000"/>
                <w:sz w:val="20"/>
              </w:rPr>
            </w:pPr>
            <w:r>
              <w:rPr>
                <w:rFonts w:ascii="NimbusSanL-Regu" w:cs="NimbusSanL-Regu" w:hAnsi="NimbusSanL-Regu"/>
                <w:b/>
                <w:color w:val="000000"/>
                <w:sz w:val="20"/>
              </w:rPr>
              <w:t>My main achievements:</w:t>
            </w:r>
          </w:p>
          <w:p>
            <w:pPr>
              <w:pStyle w:val="style0"/>
              <w:rPr>
                <w:rFonts w:ascii="NimbusSanL-Regu" w:cs="NimbusSanL-Regu" w:hAnsi="NimbusSanL-Regu"/>
                <w:color w:val="000000"/>
                <w:sz w:val="20"/>
              </w:rPr>
            </w:pPr>
            <w:r>
              <w:rPr>
                <w:rFonts w:ascii="NimbusSanL-Regu" w:cs="NimbusSanL-Regu" w:hAnsi="NimbusSanL-Regu"/>
                <w:color w:val="000000"/>
                <w:sz w:val="20"/>
              </w:rPr>
              <w:t>I highlighted too many specifications and code violation in DWGS and installation and I follow up them until correct.</w:t>
            </w:r>
          </w:p>
          <w:p>
            <w:pPr>
              <w:pStyle w:val="style0"/>
              <w:rPr>
                <w:rFonts w:ascii="NimbusSanL-Regu" w:cs="NimbusSanL-Regu" w:hAnsi="NimbusSanL-Regu"/>
                <w:color w:val="000000"/>
                <w:sz w:val="20"/>
              </w:rPr>
            </w:pPr>
          </w:p>
        </w:tc>
      </w:tr>
      <w:tr>
        <w:tblPrEx/>
        <w:trPr/>
        <w:tc>
          <w:tcPr>
            <w:tcW w:w="2158" w:type="dxa"/>
            <w:gridSpan w:val="3"/>
            <w:tcBorders/>
            <w:tcFitText w:val="false"/>
          </w:tcPr>
          <w:p>
            <w:pPr>
              <w:pStyle w:val="style0"/>
              <w:rPr>
                <w:rFonts w:ascii="NimbusSanL-Regu" w:cs="NimbusSanL-Regu" w:hAnsi="NimbusSanL-Regu"/>
                <w:color w:val="000000"/>
                <w:sz w:val="20"/>
              </w:rPr>
            </w:pPr>
            <w:r>
              <w:rPr>
                <w:rFonts w:ascii="NimbusSanL-Regu" w:cs="NimbusSanL-Regu" w:hAnsi="NimbusSanL-Regu"/>
                <w:color w:val="000000"/>
                <w:sz w:val="20"/>
              </w:rPr>
              <w:t>Dec 2012 - May 2013</w:t>
            </w:r>
          </w:p>
        </w:tc>
        <w:tc>
          <w:tcPr>
            <w:tcW w:w="8962" w:type="dxa"/>
            <w:gridSpan w:val="3"/>
            <w:tcBorders/>
            <w:tcFitText w:val="false"/>
          </w:tcPr>
          <w:p>
            <w:pPr>
              <w:pStyle w:val="style0"/>
              <w:rPr>
                <w:rFonts w:ascii="NimbusSanL-Bold" w:cs="NimbusSanL-Bold" w:hAnsi="NimbusSanL-Bold"/>
                <w:b/>
                <w:color w:val="000000"/>
                <w:sz w:val="20"/>
              </w:rPr>
            </w:pPr>
            <w:r>
              <w:rPr>
                <w:rFonts w:ascii="NimbusSanL-Bold" w:cs="NimbusSanL-Bold" w:hAnsi="NimbusSanL-Bold"/>
                <w:b/>
                <w:color w:val="000000"/>
                <w:sz w:val="20"/>
              </w:rPr>
              <w:t xml:space="preserve">Saudi </w:t>
            </w:r>
            <w:r>
              <w:rPr>
                <w:rFonts w:ascii="NimbusSanL-Bold" w:cs="NimbusSanL-Bold" w:hAnsi="NimbusSanL-Bold"/>
                <w:b/>
                <w:color w:val="000000"/>
                <w:sz w:val="20"/>
              </w:rPr>
              <w:t>Binladen</w:t>
            </w:r>
            <w:r>
              <w:rPr>
                <w:rFonts w:ascii="NimbusSanL-Bold" w:cs="NimbusSanL-Bold" w:hAnsi="NimbusSanL-Bold"/>
                <w:b/>
                <w:color w:val="000000"/>
                <w:sz w:val="20"/>
              </w:rPr>
              <w:t xml:space="preserve"> group SBG KAEC ( </w:t>
            </w:r>
            <w:r>
              <w:rPr>
                <w:rFonts w:ascii="NimbusSanL-Bold" w:cs="NimbusSanL-Bold" w:hAnsi="NimbusSanL-Bold"/>
                <w:b/>
                <w:color w:val="000000"/>
                <w:sz w:val="20"/>
              </w:rPr>
              <w:t>rahbig</w:t>
            </w:r>
            <w:r>
              <w:rPr>
                <w:rFonts w:ascii="NimbusSanL-Bold" w:cs="NimbusSanL-Bold" w:hAnsi="NimbusSanL-Bold"/>
                <w:b/>
                <w:color w:val="000000"/>
                <w:sz w:val="20"/>
              </w:rPr>
              <w:t>), Saudi Arabia</w:t>
            </w:r>
          </w:p>
          <w:p>
            <w:pPr>
              <w:pStyle w:val="style0"/>
              <w:rPr>
                <w:rFonts w:ascii="NimbusSanL-ReguItal" w:cs="NimbusSanL-ReguItal" w:hAnsi="NimbusSanL-ReguItal"/>
                <w:color w:val="000000"/>
                <w:sz w:val="20"/>
              </w:rPr>
            </w:pPr>
            <w:r>
              <w:rPr>
                <w:rFonts w:ascii="NimbusSanL-ReguItal" w:cs="NimbusSanL-ReguItal" w:hAnsi="NimbusSanL-ReguItal"/>
                <w:color w:val="000000"/>
                <w:sz w:val="20"/>
              </w:rPr>
              <w:t>In charge ELEC Engineer in KAEC</w:t>
            </w:r>
          </w:p>
          <w:p>
            <w:pPr>
              <w:pStyle w:val="style0"/>
              <w:rPr>
                <w:rFonts w:ascii="NimbusSanL-Regu" w:cs="NimbusSanL-Regu" w:hAnsi="NimbusSanL-Regu"/>
                <w:color w:val="000000"/>
                <w:sz w:val="20"/>
              </w:rPr>
            </w:pPr>
          </w:p>
        </w:tc>
      </w:tr>
      <w:tr>
        <w:tblPrEx/>
        <w:trPr/>
        <w:tc>
          <w:tcPr>
            <w:tcW w:w="2158" w:type="dxa"/>
            <w:gridSpan w:val="3"/>
            <w:tcBorders/>
            <w:tcFitText w:val="false"/>
          </w:tcPr>
          <w:p>
            <w:pPr>
              <w:pStyle w:val="style0"/>
              <w:rPr>
                <w:rFonts w:ascii="NimbusSanL-Regu" w:cs="NimbusSanL-Regu" w:hAnsi="NimbusSanL-Regu"/>
                <w:color w:val="000000"/>
                <w:sz w:val="20"/>
              </w:rPr>
            </w:pPr>
          </w:p>
        </w:tc>
        <w:tc>
          <w:tcPr>
            <w:tcW w:w="8962" w:type="dxa"/>
            <w:gridSpan w:val="3"/>
            <w:tcBorders/>
            <w:tcFitText w:val="false"/>
          </w:tcPr>
          <w:p>
            <w:pPr>
              <w:pStyle w:val="style0"/>
              <w:rPr>
                <w:rFonts w:ascii="NimbusSanL-Regu" w:cs="NimbusSanL-Regu" w:hAnsi="NimbusSanL-Regu"/>
                <w:color w:val="000000"/>
                <w:sz w:val="20"/>
              </w:rPr>
            </w:pPr>
            <w:r>
              <w:rPr>
                <w:rFonts w:ascii="NimbusSanL-Regu" w:cs="NimbusSanL-Regu" w:hAnsi="NimbusSanL-Regu"/>
                <w:color w:val="000000"/>
                <w:sz w:val="20"/>
              </w:rPr>
              <w:t>SBG International company is active contracting of big project in the Middle</w:t>
            </w:r>
          </w:p>
          <w:p>
            <w:pPr>
              <w:pStyle w:val="style0"/>
              <w:rPr>
                <w:rFonts w:ascii="NimbusSanL-Regu" w:cs="NimbusSanL-Regu" w:hAnsi="NimbusSanL-Regu"/>
                <w:color w:val="000000"/>
                <w:sz w:val="20"/>
              </w:rPr>
            </w:pPr>
            <w:r>
              <w:rPr>
                <w:rFonts w:ascii="NimbusSanL-Regu" w:cs="NimbusSanL-Regu" w:hAnsi="NimbusSanL-Regu"/>
                <w:color w:val="000000"/>
                <w:sz w:val="20"/>
              </w:rPr>
              <w:t xml:space="preserve">East and North Africa(the expansion in </w:t>
            </w:r>
            <w:r>
              <w:rPr>
                <w:rFonts w:ascii="NimbusSanL-Regu" w:cs="NimbusSanL-Regu" w:hAnsi="NimbusSanL-Regu"/>
                <w:color w:val="000000"/>
                <w:sz w:val="20"/>
              </w:rPr>
              <w:t>Allmasjed</w:t>
            </w:r>
            <w:r>
              <w:rPr>
                <w:rFonts w:ascii="NimbusSanL-Regu" w:cs="NimbusSanL-Regu" w:hAnsi="NimbusSanL-Regu"/>
                <w:color w:val="000000"/>
                <w:sz w:val="20"/>
              </w:rPr>
              <w:t xml:space="preserve"> </w:t>
            </w:r>
            <w:r>
              <w:rPr>
                <w:rFonts w:ascii="NimbusSanL-Regu" w:cs="NimbusSanL-Regu" w:hAnsi="NimbusSanL-Regu"/>
                <w:color w:val="000000"/>
                <w:sz w:val="20"/>
              </w:rPr>
              <w:t>Alhram</w:t>
            </w:r>
            <w:r>
              <w:rPr>
                <w:rFonts w:ascii="NimbusSanL-Regu" w:cs="NimbusSanL-Regu" w:hAnsi="NimbusSanL-Regu"/>
                <w:color w:val="000000"/>
                <w:sz w:val="20"/>
              </w:rPr>
              <w:t xml:space="preserve"> in </w:t>
            </w:r>
            <w:r>
              <w:rPr>
                <w:rFonts w:ascii="NimbusSanL-Regu" w:cs="NimbusSanL-Regu" w:hAnsi="NimbusSanL-Regu"/>
                <w:color w:val="000000"/>
                <w:sz w:val="20"/>
              </w:rPr>
              <w:t>Makkah</w:t>
            </w:r>
            <w:r>
              <w:rPr>
                <w:rFonts w:ascii="NimbusSanL-Regu" w:cs="NimbusSanL-Regu" w:hAnsi="NimbusSanL-Regu"/>
                <w:color w:val="000000"/>
                <w:sz w:val="20"/>
              </w:rPr>
              <w:t xml:space="preserve"> and AL</w:t>
            </w:r>
          </w:p>
          <w:p>
            <w:pPr>
              <w:pStyle w:val="style0"/>
              <w:rPr>
                <w:rFonts w:ascii="NimbusSanL-Regu" w:cs="NimbusSanL-Regu" w:hAnsi="NimbusSanL-Regu"/>
                <w:color w:val="000000"/>
                <w:sz w:val="20"/>
              </w:rPr>
            </w:pPr>
            <w:r>
              <w:rPr>
                <w:rFonts w:ascii="NimbusSanL-Regu" w:cs="NimbusSanL-Regu" w:hAnsi="NimbusSanL-Regu"/>
                <w:color w:val="000000"/>
                <w:sz w:val="20"/>
              </w:rPr>
              <w:t>Madenah</w:t>
            </w:r>
            <w:r>
              <w:rPr>
                <w:rFonts w:ascii="NimbusSanL-Regu" w:cs="NimbusSanL-Regu" w:hAnsi="NimbusSanL-Regu"/>
                <w:color w:val="000000"/>
                <w:sz w:val="20"/>
              </w:rPr>
              <w:t xml:space="preserve"> ,many airports in Saudi Arabia , Egypt, Syria, </w:t>
            </w:r>
            <w:r>
              <w:rPr>
                <w:rFonts w:ascii="NimbusSanL-Regu" w:cs="NimbusSanL-Regu" w:hAnsi="NimbusSanL-Regu"/>
                <w:color w:val="000000"/>
                <w:sz w:val="20"/>
              </w:rPr>
              <w:t>Alyaman</w:t>
            </w:r>
            <w:r>
              <w:rPr>
                <w:rFonts w:ascii="NimbusSanL-Regu" w:cs="NimbusSanL-Regu" w:hAnsi="NimbusSanL-Regu"/>
                <w:color w:val="000000"/>
                <w:sz w:val="20"/>
              </w:rPr>
              <w:t xml:space="preserve"> and other</w:t>
            </w:r>
          </w:p>
          <w:p>
            <w:pPr>
              <w:pStyle w:val="style0"/>
              <w:rPr>
                <w:rFonts w:ascii="NimbusSanL-Regu" w:cs="NimbusSanL-Regu" w:hAnsi="NimbusSanL-Regu"/>
                <w:color w:val="000000"/>
                <w:sz w:val="20"/>
              </w:rPr>
            </w:pPr>
            <w:r>
              <w:rPr>
                <w:rFonts w:ascii="NimbusSanL-Regu" w:cs="NimbusSanL-Regu" w:hAnsi="NimbusSanL-Regu"/>
                <w:color w:val="000000"/>
                <w:sz w:val="20"/>
              </w:rPr>
              <w:t>country ).http://www.sbg.com.sa/</w:t>
            </w:r>
          </w:p>
          <w:p>
            <w:pPr>
              <w:pStyle w:val="style0"/>
              <w:rPr>
                <w:rFonts w:ascii="NimbusSanL-Regu" w:cs="NimbusSanL-Regu" w:hAnsi="NimbusSanL-Regu"/>
                <w:color w:val="000000"/>
                <w:sz w:val="20"/>
              </w:rPr>
            </w:pPr>
            <w:r>
              <w:rPr>
                <w:rFonts w:ascii="NimbusSanL-Regu" w:cs="NimbusSanL-Regu" w:hAnsi="NimbusSanL-Regu"/>
                <w:color w:val="000000"/>
                <w:sz w:val="20"/>
              </w:rPr>
              <w:t>KAEC road project involves construction of roads, MV network, street lighting, telecommunication infrastructure.http://en.wikipedia.org/wiki/King_Abdullah_Economic_City</w:t>
            </w:r>
          </w:p>
          <w:p>
            <w:pPr>
              <w:pStyle w:val="style0"/>
              <w:tabs>
                <w:tab w:val="left" w:leader="none" w:pos="2240"/>
              </w:tabs>
              <w:rPr>
                <w:rFonts w:ascii="NimbusSanL-Regu" w:cs="NimbusSanL-Regu" w:hAnsi="NimbusSanL-Regu"/>
                <w:color w:val="000000"/>
                <w:sz w:val="20"/>
              </w:rPr>
            </w:pPr>
            <w:r>
              <w:rPr>
                <w:rFonts w:ascii="NimbusSanL-Regu" w:cs="NimbusSanL-Regu" w:hAnsi="NimbusSanL-Regu"/>
                <w:b/>
                <w:color w:val="000000"/>
                <w:sz w:val="20"/>
              </w:rPr>
              <w:t>Main responsibilities:</w:t>
            </w:r>
            <w:r>
              <w:rPr>
                <w:rFonts w:ascii="NimbusSanL-Regu" w:cs="NimbusSanL-Regu" w:hAnsi="NimbusSanL-Regu"/>
                <w:color w:val="000000"/>
                <w:sz w:val="20"/>
              </w:rPr>
              <w:tab/>
            </w:r>
          </w:p>
          <w:p>
            <w:pPr>
              <w:pStyle w:val="style0"/>
              <w:rPr>
                <w:rFonts w:ascii="NimbusSanL-Regu" w:cs="NimbusSanL-Regu" w:hAnsi="NimbusSanL-Regu"/>
                <w:color w:val="000000"/>
                <w:sz w:val="20"/>
              </w:rPr>
            </w:pPr>
            <w:r>
              <w:rPr>
                <w:rFonts w:ascii="NimbusSanL-Regu" w:cs="NimbusSanL-Regu" w:hAnsi="NimbusSanL-Regu"/>
                <w:color w:val="000000"/>
                <w:sz w:val="20"/>
              </w:rPr>
              <w:t>- Follow up the material required to delivery status and suppliers transaction.</w:t>
            </w:r>
          </w:p>
          <w:p>
            <w:pPr>
              <w:pStyle w:val="style0"/>
              <w:rPr>
                <w:rFonts w:ascii="NimbusSanL-Regu" w:cs="NimbusSanL-Regu" w:hAnsi="NimbusSanL-Regu"/>
                <w:color w:val="000000"/>
                <w:sz w:val="20"/>
              </w:rPr>
            </w:pPr>
            <w:r>
              <w:rPr>
                <w:rFonts w:ascii="NimbusSanL-Regu" w:cs="NimbusSanL-Regu" w:hAnsi="NimbusSanL-Regu"/>
                <w:color w:val="000000"/>
                <w:sz w:val="20"/>
              </w:rPr>
              <w:t>- Accelerating and following up the delivery for all pending material and tech approved.</w:t>
            </w:r>
          </w:p>
          <w:p>
            <w:pPr>
              <w:pStyle w:val="style0"/>
              <w:rPr>
                <w:rFonts w:ascii="NimbusSanL-Regu" w:cs="NimbusSanL-Regu" w:hAnsi="NimbusSanL-Regu"/>
                <w:color w:val="000000"/>
                <w:sz w:val="20"/>
              </w:rPr>
            </w:pPr>
            <w:r>
              <w:rPr>
                <w:rFonts w:ascii="NimbusSanL-Regu" w:cs="NimbusSanL-Regu" w:hAnsi="NimbusSanL-Regu"/>
                <w:color w:val="000000"/>
                <w:sz w:val="20"/>
              </w:rPr>
              <w:t xml:space="preserve">-Supervision the Execution </w:t>
            </w:r>
            <w:r>
              <w:rPr>
                <w:rFonts w:ascii="NimbusSanL-Regu" w:cs="NimbusSanL-Regu" w:hAnsi="NimbusSanL-Regu"/>
                <w:color w:val="000000"/>
                <w:sz w:val="20"/>
              </w:rPr>
              <w:t xml:space="preserve">and T&amp;C </w:t>
            </w:r>
            <w:r>
              <w:rPr>
                <w:rFonts w:ascii="NimbusSanL-Regu" w:cs="NimbusSanL-Regu" w:hAnsi="NimbusSanL-Regu"/>
                <w:color w:val="000000"/>
                <w:sz w:val="20"/>
              </w:rPr>
              <w:t>Elect</w:t>
            </w:r>
            <w:r>
              <w:rPr>
                <w:rFonts w:ascii="NimbusSanL-Regu" w:cs="NimbusSanL-Regu" w:hAnsi="NimbusSanL-Regu"/>
                <w:color w:val="000000"/>
                <w:sz w:val="20"/>
              </w:rPr>
              <w:t xml:space="preserve">rical </w:t>
            </w:r>
            <w:r>
              <w:rPr>
                <w:rFonts w:ascii="NimbusSanL-Regu" w:cs="NimbusSanL-Regu" w:hAnsi="NimbusSanL-Regu"/>
                <w:color w:val="000000"/>
                <w:sz w:val="20"/>
              </w:rPr>
              <w:t>MV transport network(</w:t>
            </w:r>
            <w:r>
              <w:rPr>
                <w:rFonts w:ascii="NimbusSanL-Regu" w:cs="NimbusSanL-Regu" w:hAnsi="NimbusSanL-Regu"/>
                <w:color w:val="000000"/>
                <w:sz w:val="20"/>
              </w:rPr>
              <w:t xml:space="preserve">  15 K Meters cable 3C- 300mm2, 7 substations 13.8 KV/400 V and distribution LV power to street lighting panels by LV cable 4C-300mm2 also installed and terminated street lighting poles 10, 12 and high mast 20 Meters with all requirements to lighting .</w:t>
            </w:r>
          </w:p>
          <w:p>
            <w:pPr>
              <w:pStyle w:val="style0"/>
              <w:rPr>
                <w:rFonts w:ascii="NimbusSanL-Regu" w:cs="NimbusSanL-Regu" w:hAnsi="NimbusSanL-Regu"/>
                <w:color w:val="000000"/>
                <w:sz w:val="20"/>
              </w:rPr>
            </w:pPr>
            <w:r>
              <w:rPr>
                <w:rFonts w:ascii="NimbusSanL-Regu" w:cs="NimbusSanL-Regu" w:hAnsi="NimbusSanL-Regu"/>
                <w:color w:val="000000"/>
                <w:sz w:val="20"/>
              </w:rPr>
              <w:t>-</w:t>
            </w:r>
            <w:r>
              <w:rPr>
                <w:rFonts w:ascii="NimbusSanL-Regu" w:cs="NimbusSanL-Regu" w:hAnsi="NimbusSanL-Regu"/>
                <w:color w:val="000000"/>
                <w:sz w:val="20"/>
              </w:rPr>
              <w:t xml:space="preserve">Arrangement power and control ( by SCADA) for water </w:t>
            </w:r>
            <w:r>
              <w:rPr>
                <w:rFonts w:ascii="NimbusSanL-Regu" w:cs="NimbusSanL-Regu" w:hAnsi="NimbusSanL-Regu"/>
                <w:color w:val="000000"/>
                <w:sz w:val="20"/>
              </w:rPr>
              <w:t>supply pump.</w:t>
            </w:r>
          </w:p>
          <w:p>
            <w:pPr>
              <w:pStyle w:val="style0"/>
              <w:rPr>
                <w:rFonts w:ascii="NimbusSanL-Regu" w:cs="NimbusSanL-Regu" w:hAnsi="NimbusSanL-Regu"/>
                <w:color w:val="000000"/>
                <w:sz w:val="20"/>
              </w:rPr>
            </w:pPr>
            <w:r>
              <w:rPr>
                <w:rFonts w:ascii="NimbusSanL-Regu" w:cs="NimbusSanL-Regu" w:hAnsi="NimbusSanL-Regu"/>
                <w:color w:val="000000"/>
                <w:sz w:val="20"/>
              </w:rPr>
              <w:t xml:space="preserve">- Preparation the monthly and daily plans and </w:t>
            </w:r>
            <w:r>
              <w:rPr>
                <w:rFonts w:ascii="NimbusSanL-Regu" w:cs="NimbusSanL-Regu" w:hAnsi="NimbusSanL-Regu"/>
                <w:color w:val="000000"/>
                <w:sz w:val="20"/>
              </w:rPr>
              <w:t>reports .</w:t>
            </w:r>
          </w:p>
          <w:p>
            <w:pPr>
              <w:pStyle w:val="style0"/>
              <w:rPr>
                <w:rFonts w:ascii="NimbusSanL-Regu" w:cs="NimbusSanL-Regu" w:hAnsi="NimbusSanL-Regu"/>
                <w:color w:val="000000"/>
                <w:sz w:val="20"/>
              </w:rPr>
            </w:pPr>
            <w:r>
              <w:rPr>
                <w:rFonts w:ascii="NimbusSanL-Regu" w:cs="NimbusSanL-Regu" w:hAnsi="NimbusSanL-Regu"/>
                <w:color w:val="000000"/>
                <w:sz w:val="20"/>
              </w:rPr>
              <w:t>- Ensure compliance with local and global Codes.</w:t>
            </w:r>
          </w:p>
          <w:p>
            <w:pPr>
              <w:pStyle w:val="style0"/>
              <w:tabs>
                <w:tab w:val="left" w:leader="none" w:pos="2240"/>
              </w:tabs>
              <w:rPr>
                <w:rFonts w:ascii="NimbusSanL-Regu" w:cs="NimbusSanL-Regu" w:hAnsi="NimbusSanL-Regu"/>
                <w:b/>
                <w:color w:val="000000"/>
                <w:sz w:val="20"/>
              </w:rPr>
            </w:pPr>
            <w:r>
              <w:rPr>
                <w:rFonts w:ascii="NimbusSanL-Regu" w:cs="NimbusSanL-Regu" w:hAnsi="NimbusSanL-Regu"/>
                <w:b/>
                <w:color w:val="000000"/>
                <w:sz w:val="20"/>
              </w:rPr>
              <w:t>My main achievements:</w:t>
            </w:r>
          </w:p>
          <w:p>
            <w:pPr>
              <w:pStyle w:val="style0"/>
              <w:rPr>
                <w:rFonts w:ascii="NimbusSanL-Regu" w:cs="NimbusSanL-Regu" w:hAnsi="NimbusSanL-Regu"/>
                <w:color w:val="000000"/>
                <w:sz w:val="20"/>
              </w:rPr>
            </w:pPr>
            <w:r>
              <w:rPr>
                <w:rFonts w:ascii="NimbusSanL-Regu" w:cs="NimbusSanL-Regu" w:hAnsi="NimbusSanL-Regu"/>
                <w:color w:val="000000"/>
                <w:sz w:val="20"/>
              </w:rPr>
              <w:t xml:space="preserve">-The project was limping from 2010 where some MIR and construction work </w:t>
            </w:r>
            <w:r>
              <w:rPr>
                <w:rFonts w:ascii="NimbusSanL-Regu" w:cs="NimbusSanL-Regu" w:hAnsi="NimbusSanL-Regu"/>
                <w:color w:val="000000"/>
                <w:sz w:val="20"/>
              </w:rPr>
              <w:t xml:space="preserve">is pending from this date, So I </w:t>
            </w:r>
            <w:r>
              <w:rPr>
                <w:rFonts w:ascii="NimbusSanL-Regu" w:cs="NimbusSanL-Regu" w:hAnsi="NimbusSanL-Regu"/>
                <w:color w:val="000000"/>
                <w:sz w:val="20"/>
              </w:rPr>
              <w:t>struggled to finish and handover in date 7/ 2013.</w:t>
            </w:r>
          </w:p>
          <w:p>
            <w:pPr>
              <w:pStyle w:val="style0"/>
              <w:tabs>
                <w:tab w:val="left" w:leader="none" w:pos="3190"/>
              </w:tabs>
              <w:rPr>
                <w:rFonts w:ascii="NimbusSanL-Regu" w:cs="NimbusSanL-Regu" w:hAnsi="NimbusSanL-Regu"/>
                <w:color w:val="000000"/>
                <w:sz w:val="20"/>
              </w:rPr>
            </w:pPr>
            <w:r>
              <w:rPr>
                <w:rFonts w:ascii="NimbusSanL-Regu" w:cs="NimbusSanL-Regu" w:hAnsi="NimbusSanL-Regu"/>
                <w:color w:val="000000"/>
                <w:sz w:val="20"/>
              </w:rPr>
              <w:tab/>
            </w:r>
          </w:p>
        </w:tc>
      </w:tr>
      <w:tr>
        <w:tblPrEx/>
        <w:trPr/>
        <w:tc>
          <w:tcPr>
            <w:tcW w:w="2158" w:type="dxa"/>
            <w:gridSpan w:val="3"/>
            <w:tcBorders/>
            <w:tcFitText w:val="false"/>
          </w:tcPr>
          <w:p>
            <w:pPr>
              <w:pStyle w:val="style0"/>
              <w:rPr>
                <w:rFonts w:ascii="NimbusSanL-Regu" w:cs="NimbusSanL-Regu" w:hAnsi="NimbusSanL-Regu"/>
                <w:color w:val="000000"/>
                <w:sz w:val="20"/>
              </w:rPr>
            </w:pPr>
            <w:r>
              <w:rPr>
                <w:rFonts w:ascii="NimbusSanL-Regu" w:cs="NimbusSanL-Regu" w:hAnsi="NimbusSanL-Regu"/>
                <w:color w:val="000000"/>
                <w:sz w:val="20"/>
              </w:rPr>
              <w:t>Feb 2009 - Nov 2012</w:t>
            </w:r>
          </w:p>
          <w:p>
            <w:pPr>
              <w:pStyle w:val="style0"/>
              <w:rPr>
                <w:rFonts w:ascii="NimbusSanL-Regu" w:cs="NimbusSanL-Regu" w:hAnsi="NimbusSanL-Regu"/>
                <w:color w:val="000000"/>
                <w:sz w:val="20"/>
              </w:rPr>
            </w:pPr>
          </w:p>
        </w:tc>
        <w:tc>
          <w:tcPr>
            <w:tcW w:w="8962" w:type="dxa"/>
            <w:gridSpan w:val="3"/>
            <w:tcBorders/>
            <w:tcFitText w:val="false"/>
          </w:tcPr>
          <w:p>
            <w:pPr>
              <w:pStyle w:val="style0"/>
              <w:rPr>
                <w:rFonts w:ascii="NimbusSanL-Bold" w:cs="NimbusSanL-Bold" w:hAnsi="NimbusSanL-Bold"/>
                <w:b/>
                <w:color w:val="000000"/>
                <w:sz w:val="20"/>
              </w:rPr>
            </w:pPr>
            <w:r>
              <w:rPr>
                <w:rFonts w:ascii="NimbusSanL-Bold" w:cs="NimbusSanL-Bold" w:hAnsi="NimbusSanL-Bold"/>
                <w:b/>
                <w:color w:val="000000"/>
                <w:sz w:val="20"/>
              </w:rPr>
              <w:t>SBG (Saudi Bin Laden Group)                                                           Riyadh, Saudi Arabia</w:t>
            </w:r>
          </w:p>
          <w:p>
            <w:pPr>
              <w:pStyle w:val="style0"/>
              <w:rPr>
                <w:rFonts w:ascii="NimbusSanL-Regu" w:cs="NimbusSanL-Regu" w:hAnsi="NimbusSanL-Regu"/>
                <w:color w:val="000000"/>
                <w:sz w:val="20"/>
              </w:rPr>
            </w:pPr>
            <w:r>
              <w:rPr>
                <w:rFonts w:ascii="NimbusSanL-ReguItal" w:cs="NimbusSanL-ReguItal" w:hAnsi="NimbusSanL-ReguItal"/>
                <w:color w:val="000000"/>
                <w:sz w:val="20"/>
              </w:rPr>
              <w:t>Senior ELEC Engineer in KAFD Project Parcel 4,12</w:t>
            </w:r>
          </w:p>
        </w:tc>
      </w:tr>
      <w:tr>
        <w:tblPrEx/>
        <w:trPr/>
        <w:tc>
          <w:tcPr>
            <w:tcW w:w="2158" w:type="dxa"/>
            <w:gridSpan w:val="3"/>
            <w:tcBorders/>
            <w:tcFitText w:val="false"/>
          </w:tcPr>
          <w:p>
            <w:pPr>
              <w:pStyle w:val="style0"/>
              <w:tabs>
                <w:tab w:val="left" w:leader="none" w:pos="2240"/>
              </w:tabs>
              <w:rPr>
                <w:rFonts w:ascii="NimbusSanL-Regu" w:cs="NimbusSanL-Regu" w:hAnsi="NimbusSanL-Regu"/>
                <w:b/>
                <w:color w:val="000000"/>
                <w:sz w:val="20"/>
              </w:rPr>
            </w:pPr>
          </w:p>
        </w:tc>
        <w:tc>
          <w:tcPr>
            <w:tcW w:w="8962" w:type="dxa"/>
            <w:gridSpan w:val="3"/>
            <w:tcBorders/>
            <w:tcFitText w:val="false"/>
          </w:tcPr>
          <w:p>
            <w:pPr>
              <w:pStyle w:val="style0"/>
              <w:rPr>
                <w:rFonts w:ascii="NimbusSanL-Regu" w:cs="NimbusSanL-Regu" w:hAnsi="NimbusSanL-Regu"/>
                <w:color w:val="000000"/>
                <w:sz w:val="20"/>
              </w:rPr>
            </w:pPr>
            <w:r>
              <w:rPr>
                <w:rFonts w:ascii="NimbusSanL-Regu" w:cs="NimbusSanL-Regu" w:hAnsi="NimbusSanL-Regu"/>
                <w:color w:val="000000"/>
                <w:sz w:val="20"/>
              </w:rPr>
              <w:t>KAFD Project (King Abdullah Financial District) consisting of 34 towers in an area of 1.6 million square meters. It will provide more than 3 million square meters of space for various uses, 62,000 parking spaces and accommodation for 12,000 residents. In 2011 it was the largest project in the world seeking green building accreditation.</w:t>
            </w:r>
            <w:r>
              <w:rPr>
                <w:rFonts w:ascii="NimbusSanL-Regu" w:cs="NimbusSanL-Regu" w:hAnsi="NimbusSanL-Regu"/>
                <w:color w:val="000000"/>
                <w:sz w:val="20"/>
              </w:rPr>
              <w:tab/>
            </w:r>
          </w:p>
          <w:p>
            <w:pPr>
              <w:pStyle w:val="style0"/>
              <w:rPr>
                <w:rFonts w:ascii="NimbusSanL-Regu" w:cs="NimbusSanL-Regu" w:hAnsi="NimbusSanL-Regu"/>
                <w:color w:val="000000"/>
                <w:sz w:val="20"/>
              </w:rPr>
            </w:pPr>
            <w:r>
              <w:rPr>
                <w:rFonts w:ascii="NimbusSanL-Regu" w:cs="NimbusSanL-Regu" w:hAnsi="NimbusSanL-Regu"/>
                <w:color w:val="000000"/>
                <w:sz w:val="20"/>
              </w:rPr>
              <w:t>http://www.kingabdullahfinancialdistrict.com/html/english/home_en.aspx</w:t>
            </w:r>
          </w:p>
          <w:p>
            <w:pPr>
              <w:pStyle w:val="style0"/>
              <w:tabs>
                <w:tab w:val="left" w:leader="none" w:pos="2240"/>
              </w:tabs>
              <w:rPr>
                <w:rFonts w:ascii="NimbusSanL-Regu" w:cs="NimbusSanL-Regu" w:hAnsi="NimbusSanL-Regu"/>
                <w:b/>
                <w:color w:val="000000"/>
                <w:sz w:val="20"/>
              </w:rPr>
            </w:pPr>
            <w:r>
              <w:rPr>
                <w:rFonts w:ascii="NimbusSanL-Regu" w:cs="NimbusSanL-Regu" w:hAnsi="NimbusSanL-Regu"/>
                <w:b/>
                <w:color w:val="000000"/>
                <w:sz w:val="20"/>
              </w:rPr>
              <w:t>Main responsibilities:</w:t>
            </w:r>
          </w:p>
          <w:p>
            <w:pPr>
              <w:pStyle w:val="style0"/>
              <w:rPr>
                <w:rFonts w:ascii="NimbusSanL-Regu" w:cs="NimbusSanL-Regu" w:hAnsi="NimbusSanL-Regu"/>
                <w:color w:val="000000"/>
                <w:sz w:val="20"/>
              </w:rPr>
            </w:pPr>
            <w:r>
              <w:rPr>
                <w:rFonts w:ascii="NimbusSanL-Regu" w:cs="NimbusSanL-Regu" w:hAnsi="NimbusSanL-Regu"/>
                <w:color w:val="000000"/>
                <w:sz w:val="20"/>
              </w:rPr>
              <w:t>- Receipt and review of shop drawings to determine the possibility of implementation and coordination with other departments and the consultant for access the approval.</w:t>
            </w:r>
          </w:p>
          <w:p>
            <w:pPr>
              <w:pStyle w:val="style0"/>
              <w:rPr>
                <w:rFonts w:ascii="NimbusSanL-Regu" w:cs="NimbusSanL-Regu" w:hAnsi="NimbusSanL-Regu"/>
                <w:color w:val="000000"/>
                <w:sz w:val="20"/>
              </w:rPr>
            </w:pPr>
            <w:r>
              <w:rPr>
                <w:rFonts w:ascii="NimbusSanL-Regu" w:cs="NimbusSanL-Regu" w:hAnsi="NimbusSanL-Regu"/>
                <w:color w:val="000000"/>
                <w:sz w:val="20"/>
              </w:rPr>
              <w:t>- Checked the design calculation, drawing and bill of quantities.</w:t>
            </w:r>
          </w:p>
          <w:p>
            <w:pPr>
              <w:pStyle w:val="style0"/>
              <w:rPr>
                <w:rFonts w:ascii="NimbusSanL-Regu" w:cs="NimbusSanL-Regu" w:hAnsi="NimbusSanL-Regu"/>
                <w:color w:val="000000"/>
                <w:sz w:val="20"/>
              </w:rPr>
            </w:pPr>
            <w:r>
              <w:rPr>
                <w:rFonts w:ascii="NimbusSanL-Regu" w:cs="NimbusSanL-Regu" w:hAnsi="NimbusSanL-Regu"/>
                <w:color w:val="000000"/>
                <w:sz w:val="20"/>
              </w:rPr>
              <w:t>- Follow up the delivery materials with the suppliers.</w:t>
            </w:r>
          </w:p>
          <w:p>
            <w:pPr>
              <w:pStyle w:val="style0"/>
              <w:rPr>
                <w:rFonts w:ascii="NimbusSanL-Regu" w:cs="NimbusSanL-Regu" w:hAnsi="NimbusSanL-Regu"/>
                <w:color w:val="000000"/>
                <w:sz w:val="20"/>
              </w:rPr>
            </w:pPr>
            <w:r>
              <w:rPr>
                <w:rFonts w:ascii="NimbusSanL-Regu" w:cs="NimbusSanL-Regu" w:hAnsi="NimbusSanL-Regu"/>
                <w:color w:val="000000"/>
                <w:sz w:val="20"/>
              </w:rPr>
              <w:t>- Supervision and Execution to pulling feeder Cables and Wires and terminated Switch Geer and Panels Board for Mechanical Equipment and other circuits branching after installed it, and all Power and Low Current systems.</w:t>
            </w:r>
          </w:p>
          <w:p>
            <w:pPr>
              <w:pStyle w:val="style0"/>
              <w:rPr>
                <w:rFonts w:ascii="NimbusSanL-Regu" w:cs="NimbusSanL-Regu" w:hAnsi="NimbusSanL-Regu"/>
                <w:color w:val="000000"/>
                <w:sz w:val="20"/>
              </w:rPr>
            </w:pPr>
            <w:r>
              <w:rPr>
                <w:rFonts w:ascii="NimbusSanL-Regu" w:cs="NimbusSanL-Regu" w:hAnsi="NimbusSanL-Regu"/>
                <w:color w:val="000000"/>
                <w:sz w:val="20"/>
              </w:rPr>
              <w:t>- Supervision to electrical installation first, second and third fix for power and low current systems in KAFD, Parcel 4,12.</w:t>
            </w:r>
          </w:p>
          <w:p>
            <w:pPr>
              <w:pStyle w:val="style0"/>
              <w:rPr>
                <w:rFonts w:ascii="NimbusSanL-Regu" w:cs="NimbusSanL-Regu" w:hAnsi="NimbusSanL-Regu"/>
                <w:color w:val="000000"/>
                <w:sz w:val="20"/>
              </w:rPr>
            </w:pPr>
            <w:r>
              <w:rPr>
                <w:rFonts w:ascii="NimbusSanL-Regu" w:cs="NimbusSanL-Regu" w:hAnsi="NimbusSanL-Regu"/>
                <w:color w:val="000000"/>
                <w:sz w:val="20"/>
              </w:rPr>
              <w:t xml:space="preserve">- Preparation the monthly and daily plans and </w:t>
            </w:r>
            <w:r>
              <w:rPr>
                <w:rFonts w:ascii="NimbusSanL-Regu" w:cs="NimbusSanL-Regu" w:hAnsi="NimbusSanL-Regu"/>
                <w:color w:val="000000"/>
                <w:sz w:val="20"/>
              </w:rPr>
              <w:t>reports.</w:t>
            </w:r>
          </w:p>
          <w:p>
            <w:pPr>
              <w:pStyle w:val="style0"/>
              <w:rPr>
                <w:rFonts w:ascii="NimbusSanL-Regu" w:cs="NimbusSanL-Regu" w:hAnsi="NimbusSanL-Regu"/>
                <w:color w:val="000000"/>
                <w:sz w:val="20"/>
              </w:rPr>
            </w:pPr>
            <w:r>
              <w:rPr>
                <w:rFonts w:ascii="NimbusSanL-Regu" w:cs="NimbusSanL-Regu" w:hAnsi="NimbusSanL-Regu"/>
                <w:color w:val="000000"/>
                <w:sz w:val="20"/>
              </w:rPr>
              <w:t>- Ensure compliance with local and global Codes.</w:t>
            </w:r>
          </w:p>
          <w:p>
            <w:pPr>
              <w:pStyle w:val="style0"/>
              <w:tabs>
                <w:tab w:val="left" w:leader="none" w:pos="2240"/>
              </w:tabs>
              <w:rPr>
                <w:rFonts w:ascii="NimbusSanL-Regu" w:cs="NimbusSanL-Regu" w:hAnsi="NimbusSanL-Regu"/>
                <w:b/>
                <w:color w:val="000000"/>
                <w:sz w:val="20"/>
              </w:rPr>
            </w:pPr>
            <w:r>
              <w:rPr>
                <w:rFonts w:ascii="NimbusSanL-Regu" w:cs="NimbusSanL-Regu" w:hAnsi="NimbusSanL-Regu"/>
                <w:b/>
                <w:color w:val="000000"/>
                <w:sz w:val="20"/>
              </w:rPr>
              <w:t>My main achievements:</w:t>
            </w:r>
          </w:p>
          <w:p>
            <w:pPr>
              <w:pStyle w:val="style0"/>
              <w:rPr>
                <w:rFonts w:ascii="NimbusSanL-Regu" w:cs="NimbusSanL-Regu" w:hAnsi="NimbusSanL-Regu"/>
                <w:color w:val="000000"/>
                <w:sz w:val="20"/>
              </w:rPr>
            </w:pPr>
            <w:r>
              <w:rPr>
                <w:rFonts w:ascii="NimbusSanL-Regu" w:cs="NimbusSanL-Regu" w:hAnsi="NimbusSanL-Regu"/>
                <w:color w:val="000000"/>
                <w:sz w:val="20"/>
              </w:rPr>
              <w:t>- Correct some mistakes in the plans and sections( negligent FCU thermostat and</w:t>
            </w:r>
          </w:p>
          <w:p>
            <w:pPr>
              <w:pStyle w:val="style0"/>
              <w:rPr>
                <w:rFonts w:ascii="NimbusSanL-Regu" w:cs="NimbusSanL-Regu" w:hAnsi="NimbusSanL-Regu"/>
                <w:color w:val="000000"/>
                <w:sz w:val="20"/>
              </w:rPr>
            </w:pPr>
            <w:r>
              <w:rPr>
                <w:rFonts w:ascii="NimbusSanL-Regu" w:cs="NimbusSanL-Regu" w:hAnsi="NimbusSanL-Regu"/>
                <w:color w:val="000000"/>
                <w:sz w:val="20"/>
              </w:rPr>
              <w:t>BMS in1th fix installation).</w:t>
            </w:r>
          </w:p>
          <w:p>
            <w:pPr>
              <w:pStyle w:val="style0"/>
              <w:rPr>
                <w:rFonts w:ascii="NimbusSanL-Regu" w:cs="NimbusSanL-Regu" w:hAnsi="NimbusSanL-Regu"/>
                <w:color w:val="000000"/>
                <w:sz w:val="20"/>
              </w:rPr>
            </w:pPr>
            <w:r>
              <w:rPr>
                <w:rFonts w:ascii="NimbusSanL-Regu" w:cs="NimbusSanL-Regu" w:hAnsi="NimbusSanL-Regu"/>
                <w:color w:val="000000"/>
                <w:sz w:val="20"/>
              </w:rPr>
              <w:t xml:space="preserve">- The leadership of a team of 300 of engineers, </w:t>
            </w:r>
            <w:r>
              <w:rPr>
                <w:rFonts w:ascii="NimbusSanL-Regu" w:cs="NimbusSanL-Regu" w:hAnsi="NimbusSanL-Regu"/>
                <w:color w:val="000000"/>
                <w:sz w:val="20"/>
              </w:rPr>
              <w:t>foremen</w:t>
            </w:r>
            <w:r>
              <w:rPr>
                <w:rFonts w:ascii="NimbusSanL-Regu" w:cs="NimbusSanL-Regu" w:hAnsi="NimbusSanL-Regu"/>
                <w:color w:val="000000"/>
                <w:sz w:val="20"/>
              </w:rPr>
              <w:t xml:space="preserve"> and Electricians.</w:t>
            </w:r>
          </w:p>
          <w:p>
            <w:pPr>
              <w:pStyle w:val="style0"/>
              <w:rPr>
                <w:rFonts w:ascii="NimbusSanL-Regu" w:cs="NimbusSanL-Regu" w:hAnsi="NimbusSanL-Regu"/>
                <w:color w:val="000000"/>
                <w:sz w:val="20"/>
              </w:rPr>
            </w:pPr>
            <w:r>
              <w:rPr>
                <w:rFonts w:ascii="NimbusSanL-Regu" w:cs="NimbusSanL-Regu" w:hAnsi="NimbusSanL-Regu"/>
                <w:color w:val="000000"/>
                <w:sz w:val="20"/>
              </w:rPr>
              <w:t>- providing tech advice, training and development to my team.</w:t>
            </w:r>
          </w:p>
          <w:p>
            <w:pPr>
              <w:pStyle w:val="style0"/>
              <w:rPr>
                <w:rFonts w:ascii="NimbusSanL-Regu" w:cs="NimbusSanL-Regu" w:hAnsi="NimbusSanL-Regu"/>
                <w:color w:val="000000"/>
                <w:sz w:val="20"/>
              </w:rPr>
            </w:pPr>
          </w:p>
        </w:tc>
      </w:tr>
      <w:tr>
        <w:tblPrEx/>
        <w:trPr/>
        <w:tc>
          <w:tcPr>
            <w:tcW w:w="2158" w:type="dxa"/>
            <w:gridSpan w:val="3"/>
            <w:tcBorders/>
            <w:tcFitText w:val="false"/>
          </w:tcPr>
          <w:p>
            <w:pPr>
              <w:pStyle w:val="style0"/>
              <w:rPr>
                <w:rFonts w:ascii="NimbusSanL-Regu" w:cs="NimbusSanL-Regu" w:hAnsi="NimbusSanL-Regu"/>
                <w:color w:val="000000"/>
                <w:sz w:val="20"/>
              </w:rPr>
            </w:pPr>
            <w:r>
              <w:rPr>
                <w:rFonts w:ascii="NimbusSanL-Regu" w:cs="NimbusSanL-Regu" w:hAnsi="NimbusSanL-Regu"/>
                <w:color w:val="000000"/>
                <w:sz w:val="20"/>
              </w:rPr>
              <w:t>Oct 2007 - Jan 2009</w:t>
            </w:r>
          </w:p>
        </w:tc>
        <w:tc>
          <w:tcPr>
            <w:tcW w:w="8962" w:type="dxa"/>
            <w:gridSpan w:val="3"/>
            <w:tcBorders/>
            <w:tcFitText w:val="false"/>
          </w:tcPr>
          <w:p>
            <w:pPr>
              <w:pStyle w:val="style0"/>
              <w:rPr>
                <w:rFonts w:ascii="NimbusSanL-Bold" w:cs="NimbusSanL-Bold" w:hAnsi="NimbusSanL-Bold"/>
                <w:b/>
                <w:color w:val="000000"/>
                <w:sz w:val="20"/>
              </w:rPr>
            </w:pPr>
            <w:r>
              <w:rPr>
                <w:rFonts w:ascii="NimbusSanL-Bold" w:cs="NimbusSanL-Bold" w:hAnsi="NimbusSanL-Bold"/>
                <w:b/>
                <w:color w:val="000000"/>
                <w:sz w:val="20"/>
              </w:rPr>
              <w:t xml:space="preserve">SBG ( Saudi Bin Laden Group)                                                           </w:t>
            </w:r>
            <w:r>
              <w:rPr>
                <w:rFonts w:ascii="NimbusSanL-Bold" w:cs="NimbusSanL-Bold" w:hAnsi="NimbusSanL-Bold"/>
                <w:b/>
                <w:color w:val="000000"/>
                <w:sz w:val="20"/>
              </w:rPr>
              <w:t>Tabouk</w:t>
            </w:r>
            <w:r>
              <w:rPr>
                <w:rFonts w:ascii="NimbusSanL-Bold" w:cs="NimbusSanL-Bold" w:hAnsi="NimbusSanL-Bold"/>
                <w:b/>
                <w:color w:val="000000"/>
                <w:sz w:val="20"/>
              </w:rPr>
              <w:t>, Saudi Arabia</w:t>
            </w:r>
          </w:p>
          <w:p>
            <w:pPr>
              <w:pStyle w:val="style0"/>
              <w:rPr>
                <w:rFonts w:ascii="NimbusSanL-ReguItal" w:cs="NimbusSanL-ReguItal" w:hAnsi="NimbusSanL-ReguItal"/>
                <w:color w:val="000000"/>
                <w:sz w:val="20"/>
              </w:rPr>
            </w:pPr>
            <w:r>
              <w:rPr>
                <w:rFonts w:ascii="NimbusSanL-ReguItal" w:cs="NimbusSanL-ReguItal" w:hAnsi="NimbusSanL-ReguItal"/>
                <w:color w:val="000000"/>
                <w:sz w:val="20"/>
              </w:rPr>
              <w:t xml:space="preserve">ELEC Engineer </w:t>
            </w:r>
            <w:r>
              <w:rPr>
                <w:rFonts w:ascii="NimbusSanL-ReguItal" w:cs="NimbusSanL-ReguItal" w:hAnsi="NimbusSanL-ReguItal"/>
                <w:color w:val="000000"/>
                <w:sz w:val="20"/>
              </w:rPr>
              <w:t>Tabouk</w:t>
            </w:r>
            <w:r>
              <w:rPr>
                <w:rFonts w:ascii="NimbusSanL-ReguItal" w:cs="NimbusSanL-ReguItal" w:hAnsi="NimbusSanL-ReguItal"/>
                <w:color w:val="000000"/>
                <w:sz w:val="20"/>
              </w:rPr>
              <w:t xml:space="preserve"> Airport Development Project</w:t>
            </w:r>
          </w:p>
          <w:p>
            <w:pPr>
              <w:pStyle w:val="style0"/>
              <w:rPr>
                <w:rFonts w:ascii="NimbusSanL-Regu" w:cs="NimbusSanL-Regu" w:hAnsi="NimbusSanL-Regu"/>
                <w:color w:val="000000"/>
                <w:sz w:val="20"/>
              </w:rPr>
            </w:pPr>
          </w:p>
        </w:tc>
      </w:tr>
      <w:tr>
        <w:tblPrEx/>
        <w:trPr/>
        <w:tc>
          <w:tcPr>
            <w:tcW w:w="2158" w:type="dxa"/>
            <w:gridSpan w:val="3"/>
            <w:tcBorders/>
            <w:tcFitText w:val="false"/>
          </w:tcPr>
          <w:p>
            <w:pPr>
              <w:pStyle w:val="style0"/>
              <w:rPr>
                <w:rFonts w:ascii="NimbusSanL-Regu" w:cs="NimbusSanL-Regu" w:hAnsi="NimbusSanL-Regu"/>
                <w:color w:val="000000"/>
                <w:sz w:val="20"/>
              </w:rPr>
            </w:pPr>
          </w:p>
        </w:tc>
        <w:tc>
          <w:tcPr>
            <w:tcW w:w="8962" w:type="dxa"/>
            <w:gridSpan w:val="3"/>
            <w:tcBorders/>
            <w:tcFitText w:val="false"/>
          </w:tcPr>
          <w:p>
            <w:pPr>
              <w:pStyle w:val="style0"/>
              <w:tabs>
                <w:tab w:val="left" w:leader="none" w:pos="2240"/>
              </w:tabs>
              <w:rPr>
                <w:rFonts w:ascii="NimbusSanL-Regu" w:cs="NimbusSanL-Regu" w:hAnsi="NimbusSanL-Regu"/>
                <w:b/>
                <w:color w:val="000000"/>
                <w:sz w:val="20"/>
              </w:rPr>
            </w:pPr>
            <w:r>
              <w:rPr>
                <w:rFonts w:ascii="NimbusSanL-Regu" w:cs="NimbusSanL-Regu" w:hAnsi="NimbusSanL-Regu"/>
                <w:b/>
                <w:color w:val="000000"/>
                <w:sz w:val="20"/>
              </w:rPr>
              <w:t>Main responsibilities:</w:t>
            </w:r>
          </w:p>
          <w:p>
            <w:pPr>
              <w:pStyle w:val="style0"/>
              <w:rPr>
                <w:rFonts w:ascii="NimbusSanL-Regu" w:cs="NimbusSanL-Regu" w:hAnsi="NimbusSanL-Regu"/>
                <w:color w:val="000000"/>
                <w:sz w:val="20"/>
              </w:rPr>
            </w:pPr>
            <w:r>
              <w:rPr>
                <w:rFonts w:ascii="NimbusSanL-Regu" w:cs="NimbusSanL-Regu" w:hAnsi="NimbusSanL-Regu"/>
                <w:color w:val="000000"/>
                <w:sz w:val="20"/>
              </w:rPr>
              <w:t>- Same responsibilities as mentioned above in KAFD project in addition to install the FIDS (Flight Information Display System), Handling Baggage, Boarding Card Printing System and other processing in DCA (Departures Control System).</w:t>
            </w:r>
            <w:r>
              <w:rPr>
                <w:rFonts w:ascii="NimbusSanL-Regu" w:cs="NimbusSanL-Regu" w:hAnsi="NimbusSanL-Regu"/>
                <w:color w:val="000000"/>
                <w:sz w:val="20"/>
              </w:rPr>
              <w:tab/>
            </w:r>
          </w:p>
          <w:p>
            <w:pPr>
              <w:pStyle w:val="style0"/>
              <w:rPr>
                <w:rFonts w:ascii="NimbusSanL-Regu" w:cs="NimbusSanL-Regu" w:hAnsi="NimbusSanL-Regu"/>
                <w:color w:val="000000"/>
                <w:sz w:val="20"/>
              </w:rPr>
            </w:pPr>
            <w:r>
              <w:rPr>
                <w:rFonts w:ascii="NimbusSanL-Regu" w:cs="NimbusSanL-Regu" w:hAnsi="NimbusSanL-Regu"/>
                <w:color w:val="000000"/>
                <w:sz w:val="20"/>
              </w:rPr>
              <w:t>Reason for leaving: completion of the project.</w:t>
            </w:r>
          </w:p>
          <w:p>
            <w:pPr>
              <w:pStyle w:val="style0"/>
              <w:rPr>
                <w:rFonts w:ascii="NimbusSanL-Regu" w:cs="NimbusSanL-Regu" w:hAnsi="NimbusSanL-Regu"/>
                <w:color w:val="000000"/>
                <w:sz w:val="20"/>
              </w:rPr>
            </w:pPr>
          </w:p>
        </w:tc>
      </w:tr>
      <w:tr>
        <w:tblPrEx/>
        <w:trPr/>
        <w:tc>
          <w:tcPr>
            <w:tcW w:w="2158" w:type="dxa"/>
            <w:gridSpan w:val="3"/>
            <w:tcBorders/>
            <w:tcFitText w:val="false"/>
          </w:tcPr>
          <w:p>
            <w:pPr>
              <w:pStyle w:val="style0"/>
              <w:rPr>
                <w:rFonts w:ascii="NimbusSanL-Regu" w:cs="NimbusSanL-Regu" w:hAnsi="NimbusSanL-Regu"/>
                <w:color w:val="000000"/>
                <w:sz w:val="20"/>
              </w:rPr>
            </w:pPr>
            <w:r>
              <w:rPr>
                <w:rFonts w:ascii="NimbusSanL-Regu" w:cs="NimbusSanL-Regu" w:hAnsi="NimbusSanL-Regu"/>
                <w:color w:val="000000"/>
                <w:sz w:val="20"/>
              </w:rPr>
              <w:t>Mar 2000 - Sep 2006</w:t>
            </w:r>
          </w:p>
        </w:tc>
        <w:tc>
          <w:tcPr>
            <w:tcW w:w="8962" w:type="dxa"/>
            <w:gridSpan w:val="3"/>
            <w:tcBorders/>
            <w:tcFitText w:val="false"/>
          </w:tcPr>
          <w:p>
            <w:pPr>
              <w:pStyle w:val="style0"/>
              <w:rPr>
                <w:rFonts w:ascii="NimbusSanL-Bold" w:cs="NimbusSanL-Bold" w:hAnsi="NimbusSanL-Bold"/>
                <w:b/>
                <w:color w:val="000000"/>
                <w:sz w:val="20"/>
              </w:rPr>
            </w:pPr>
            <w:r>
              <w:rPr>
                <w:rFonts w:ascii="NimbusSanL-Bold" w:cs="NimbusSanL-Bold" w:hAnsi="NimbusSanL-Bold"/>
                <w:b/>
                <w:color w:val="000000"/>
                <w:sz w:val="20"/>
              </w:rPr>
              <w:t>Assahman</w:t>
            </w:r>
            <w:r>
              <w:rPr>
                <w:rFonts w:ascii="NimbusSanL-Bold" w:cs="NimbusSanL-Bold" w:hAnsi="NimbusSanL-Bold"/>
                <w:b/>
                <w:color w:val="000000"/>
                <w:sz w:val="20"/>
              </w:rPr>
              <w:t xml:space="preserve">  Company                                                                           Jeddah, Saudi Arabia</w:t>
            </w:r>
          </w:p>
          <w:p>
            <w:pPr>
              <w:pStyle w:val="style0"/>
              <w:tabs>
                <w:tab w:val="left" w:leader="none" w:pos="1760"/>
              </w:tabs>
              <w:rPr>
                <w:rFonts w:ascii="NimbusSanL-ReguItal" w:cs="NimbusSanL-ReguItal" w:hAnsi="NimbusSanL-ReguItal"/>
                <w:color w:val="000000"/>
                <w:sz w:val="20"/>
              </w:rPr>
            </w:pPr>
            <w:r>
              <w:rPr>
                <w:rFonts w:ascii="NimbusSanL-ReguItal" w:cs="NimbusSanL-ReguItal" w:hAnsi="NimbusSanL-ReguItal"/>
                <w:color w:val="000000"/>
                <w:sz w:val="20"/>
              </w:rPr>
              <w:t>In charge ELEC Engineer</w:t>
            </w:r>
            <w:r>
              <w:rPr>
                <w:rFonts w:ascii="NimbusSanL-ReguItal" w:cs="NimbusSanL-ReguItal" w:hAnsi="NimbusSanL-ReguItal"/>
                <w:color w:val="000000"/>
                <w:sz w:val="20"/>
              </w:rPr>
              <w:tab/>
            </w:r>
          </w:p>
          <w:p>
            <w:pPr>
              <w:pStyle w:val="style0"/>
              <w:rPr>
                <w:rFonts w:ascii="NimbusSanL-Regu" w:cs="NimbusSanL-Regu" w:hAnsi="NimbusSanL-Regu"/>
                <w:color w:val="000000"/>
                <w:sz w:val="20"/>
              </w:rPr>
            </w:pPr>
          </w:p>
        </w:tc>
      </w:tr>
      <w:tr>
        <w:tblPrEx/>
        <w:trPr/>
        <w:tc>
          <w:tcPr>
            <w:tcW w:w="2158" w:type="dxa"/>
            <w:gridSpan w:val="3"/>
            <w:tcBorders/>
            <w:tcFitText w:val="false"/>
          </w:tcPr>
          <w:p>
            <w:pPr>
              <w:pStyle w:val="style0"/>
              <w:rPr>
                <w:rFonts w:ascii="NimbusSanL-Regu" w:cs="NimbusSanL-Regu" w:hAnsi="NimbusSanL-Regu"/>
                <w:color w:val="000000"/>
                <w:sz w:val="20"/>
              </w:rPr>
            </w:pPr>
          </w:p>
        </w:tc>
        <w:tc>
          <w:tcPr>
            <w:tcW w:w="8962" w:type="dxa"/>
            <w:gridSpan w:val="3"/>
            <w:tcBorders/>
            <w:tcFitText w:val="false"/>
          </w:tcPr>
          <w:p>
            <w:pPr>
              <w:pStyle w:val="style0"/>
              <w:rPr>
                <w:rFonts w:ascii="NimbusSanL-Regu" w:cs="NimbusSanL-Regu" w:hAnsi="NimbusSanL-Regu"/>
                <w:color w:val="000000"/>
                <w:sz w:val="20"/>
              </w:rPr>
            </w:pPr>
            <w:r>
              <w:rPr>
                <w:rFonts w:ascii="NimbusSanL-Regu" w:cs="NimbusSanL-Regu" w:hAnsi="NimbusSanL-Regu"/>
                <w:color w:val="000000"/>
                <w:sz w:val="20"/>
              </w:rPr>
              <w:t>This company is active in contraction of projects in Saudi Arabia</w:t>
            </w:r>
          </w:p>
          <w:p>
            <w:pPr>
              <w:pStyle w:val="style0"/>
              <w:tabs>
                <w:tab w:val="left" w:leader="none" w:pos="2240"/>
              </w:tabs>
              <w:rPr>
                <w:rFonts w:ascii="NimbusSanL-Regu" w:cs="NimbusSanL-Regu" w:hAnsi="NimbusSanL-Regu"/>
                <w:b/>
                <w:color w:val="000000"/>
                <w:sz w:val="20"/>
              </w:rPr>
            </w:pPr>
            <w:r>
              <w:rPr>
                <w:rFonts w:ascii="NimbusSanL-Regu" w:cs="NimbusSanL-Regu" w:hAnsi="NimbusSanL-Regu"/>
                <w:b/>
                <w:color w:val="000000"/>
                <w:sz w:val="20"/>
              </w:rPr>
              <w:t>Main responsibilities:</w:t>
            </w:r>
          </w:p>
          <w:p>
            <w:pPr>
              <w:pStyle w:val="style0"/>
              <w:rPr>
                <w:rFonts w:ascii="NimbusSanL-Regu" w:cs="NimbusSanL-Regu" w:hAnsi="NimbusSanL-Regu"/>
                <w:color w:val="000000"/>
                <w:sz w:val="20"/>
              </w:rPr>
            </w:pPr>
            <w:r>
              <w:rPr>
                <w:rFonts w:ascii="NimbusSanL-Regu" w:cs="NimbusSanL-Regu" w:hAnsi="NimbusSanL-Regu"/>
                <w:color w:val="000000"/>
                <w:sz w:val="20"/>
              </w:rPr>
              <w:t>Electrical In charge</w:t>
            </w:r>
          </w:p>
          <w:p>
            <w:pPr>
              <w:pStyle w:val="style0"/>
              <w:rPr>
                <w:rFonts w:ascii="NimbusSanL-Regu" w:cs="NimbusSanL-Regu" w:hAnsi="NimbusSanL-Regu"/>
                <w:color w:val="000000"/>
                <w:sz w:val="20"/>
              </w:rPr>
            </w:pPr>
            <w:r>
              <w:rPr>
                <w:rFonts w:ascii="NimbusSanL-Regu" w:cs="NimbusSanL-Regu" w:hAnsi="NimbusSanL-Regu"/>
                <w:color w:val="000000"/>
                <w:sz w:val="20"/>
              </w:rPr>
              <w:t>- Preparation annual plans and reports, monthly and daily.</w:t>
            </w:r>
          </w:p>
          <w:p>
            <w:pPr>
              <w:pStyle w:val="style0"/>
              <w:rPr>
                <w:rFonts w:ascii="NimbusSanL-Regu" w:cs="NimbusSanL-Regu" w:hAnsi="NimbusSanL-Regu"/>
                <w:color w:val="000000"/>
                <w:sz w:val="20"/>
              </w:rPr>
            </w:pPr>
            <w:r>
              <w:rPr>
                <w:rFonts w:ascii="NimbusSanL-Regu" w:cs="NimbusSanL-Regu" w:hAnsi="NimbusSanL-Regu"/>
                <w:color w:val="000000"/>
                <w:sz w:val="20"/>
              </w:rPr>
              <w:t>- Preparing the design calculation, drawing and bill of quantities.</w:t>
            </w:r>
          </w:p>
          <w:p>
            <w:pPr>
              <w:pStyle w:val="style0"/>
              <w:rPr>
                <w:rFonts w:ascii="NimbusSanL-Regu" w:cs="NimbusSanL-Regu" w:hAnsi="NimbusSanL-Regu"/>
                <w:color w:val="000000"/>
                <w:sz w:val="20"/>
              </w:rPr>
            </w:pPr>
            <w:r>
              <w:rPr>
                <w:rFonts w:ascii="NimbusSanL-Regu" w:cs="NimbusSanL-Regu" w:hAnsi="NimbusSanL-Regu"/>
                <w:color w:val="000000"/>
                <w:sz w:val="20"/>
              </w:rPr>
              <w:t>- Coordination of Delivery materials with the suppliers.</w:t>
            </w:r>
          </w:p>
          <w:p>
            <w:pPr>
              <w:pStyle w:val="style0"/>
              <w:rPr>
                <w:rFonts w:ascii="NimbusSanL-Regu" w:cs="NimbusSanL-Regu" w:hAnsi="NimbusSanL-Regu"/>
                <w:color w:val="000000"/>
                <w:sz w:val="20"/>
              </w:rPr>
            </w:pPr>
            <w:r>
              <w:rPr>
                <w:rFonts w:ascii="NimbusSanL-Regu" w:cs="NimbusSanL-Regu" w:hAnsi="NimbusSanL-Regu"/>
                <w:color w:val="000000"/>
                <w:sz w:val="20"/>
              </w:rPr>
              <w:t>- Supervision and Execution to installation the Power and Low Current System.</w:t>
            </w:r>
          </w:p>
          <w:p>
            <w:pPr>
              <w:pStyle w:val="style0"/>
              <w:tabs>
                <w:tab w:val="left" w:leader="none" w:pos="2240"/>
              </w:tabs>
              <w:rPr>
                <w:rFonts w:ascii="NimbusSanL-Regu" w:cs="NimbusSanL-Regu" w:hAnsi="NimbusSanL-Regu"/>
                <w:color w:val="000000"/>
                <w:sz w:val="20"/>
              </w:rPr>
            </w:pPr>
            <w:r>
              <w:rPr>
                <w:rFonts w:ascii="NimbusSanL-Regu" w:cs="NimbusSanL-Regu" w:hAnsi="NimbusSanL-Regu"/>
                <w:b/>
                <w:color w:val="000000"/>
                <w:sz w:val="20"/>
              </w:rPr>
              <w:t>My main achievements:</w:t>
            </w:r>
            <w:r>
              <w:rPr>
                <w:rFonts w:ascii="NimbusSanL-Regu" w:cs="NimbusSanL-Regu" w:hAnsi="NimbusSanL-Regu"/>
                <w:color w:val="000000"/>
                <w:sz w:val="20"/>
              </w:rPr>
              <w:tab/>
            </w:r>
          </w:p>
          <w:p>
            <w:pPr>
              <w:pStyle w:val="style0"/>
              <w:rPr>
                <w:rFonts w:ascii="NimbusSanL-Regu" w:cs="NimbusSanL-Regu" w:hAnsi="NimbusSanL-Regu"/>
                <w:color w:val="000000"/>
                <w:sz w:val="20"/>
              </w:rPr>
            </w:pPr>
            <w:r>
              <w:rPr>
                <w:rFonts w:ascii="NimbusSanL-Regu" w:cs="NimbusSanL-Regu" w:hAnsi="NimbusSanL-Regu"/>
                <w:color w:val="000000"/>
                <w:sz w:val="20"/>
              </w:rPr>
              <w:t xml:space="preserve">- Supervision and Execution of laying and termination MV overhead </w:t>
            </w:r>
            <w:r>
              <w:rPr>
                <w:rFonts w:ascii="NimbusSanL-Regu" w:cs="NimbusSanL-Regu" w:hAnsi="NimbusSanL-Regu"/>
                <w:color w:val="000000"/>
                <w:sz w:val="20"/>
              </w:rPr>
              <w:t>Cable (30</w:t>
            </w:r>
            <w:r>
              <w:rPr>
                <w:rFonts w:ascii="NimbusSanL-Regu" w:cs="NimbusSanL-Regu" w:hAnsi="NimbusSanL-Regu"/>
                <w:color w:val="000000"/>
                <w:sz w:val="20"/>
              </w:rPr>
              <w:t xml:space="preserve"> KM Length).</w:t>
            </w:r>
          </w:p>
          <w:p>
            <w:pPr>
              <w:pStyle w:val="style0"/>
              <w:rPr>
                <w:rFonts w:ascii="NimbusSanL-Regu" w:cs="NimbusSanL-Regu" w:hAnsi="NimbusSanL-Regu"/>
                <w:color w:val="000000"/>
                <w:sz w:val="20"/>
              </w:rPr>
            </w:pPr>
            <w:r>
              <w:rPr>
                <w:rFonts w:ascii="NimbusSanL-Regu" w:cs="NimbusSanL-Regu" w:hAnsi="NimbusSanL-Regu"/>
                <w:color w:val="000000"/>
                <w:sz w:val="20"/>
              </w:rPr>
              <w:t xml:space="preserve">- Supervision and Execution to installation all Electrical works in Om AL </w:t>
            </w:r>
            <w:r>
              <w:rPr>
                <w:rFonts w:ascii="NimbusSanL-Regu" w:cs="NimbusSanL-Regu" w:hAnsi="NimbusSanL-Regu"/>
                <w:color w:val="000000"/>
                <w:sz w:val="20"/>
              </w:rPr>
              <w:t>Qourah</w:t>
            </w:r>
            <w:r>
              <w:rPr>
                <w:rFonts w:ascii="NimbusSanL-Regu" w:cs="NimbusSanL-Regu" w:hAnsi="NimbusSanL-Regu"/>
                <w:color w:val="000000"/>
                <w:sz w:val="20"/>
              </w:rPr>
              <w:t xml:space="preserve"> branch bank in </w:t>
            </w:r>
            <w:r>
              <w:rPr>
                <w:rFonts w:ascii="NimbusSanL-Regu" w:cs="NimbusSanL-Regu" w:hAnsi="NimbusSanL-Regu"/>
                <w:color w:val="000000"/>
                <w:sz w:val="20"/>
              </w:rPr>
              <w:t>Makkah</w:t>
            </w:r>
            <w:r>
              <w:rPr>
                <w:rFonts w:ascii="NimbusSanL-Regu" w:cs="NimbusSanL-Regu" w:hAnsi="NimbusSanL-Regu"/>
                <w:color w:val="000000"/>
                <w:sz w:val="20"/>
              </w:rPr>
              <w:t xml:space="preserve"> AL- </w:t>
            </w:r>
            <w:r>
              <w:rPr>
                <w:rFonts w:ascii="NimbusSanL-Regu" w:cs="NimbusSanL-Regu" w:hAnsi="NimbusSanL-Regu"/>
                <w:color w:val="000000"/>
                <w:sz w:val="20"/>
              </w:rPr>
              <w:t>Mukaramah</w:t>
            </w:r>
            <w:r>
              <w:rPr>
                <w:rFonts w:ascii="NimbusSanL-Regu" w:cs="NimbusSanL-Regu" w:hAnsi="NimbusSanL-Regu"/>
                <w:color w:val="000000"/>
                <w:sz w:val="20"/>
              </w:rPr>
              <w:t>.</w:t>
            </w:r>
          </w:p>
          <w:p>
            <w:pPr>
              <w:pStyle w:val="style0"/>
              <w:rPr>
                <w:rFonts w:ascii="NimbusSanL-Regu" w:cs="NimbusSanL-Regu" w:hAnsi="NimbusSanL-Regu"/>
                <w:color w:val="000000"/>
                <w:sz w:val="20"/>
              </w:rPr>
            </w:pPr>
            <w:r>
              <w:rPr>
                <w:rFonts w:ascii="NimbusSanL-Regu" w:cs="NimbusSanL-Regu" w:hAnsi="NimbusSanL-Regu"/>
                <w:color w:val="000000"/>
                <w:sz w:val="20"/>
              </w:rPr>
              <w:t>- Supervision and Execution to installation all Electrical works in AL-</w:t>
            </w:r>
            <w:r>
              <w:rPr>
                <w:rFonts w:ascii="NimbusSanL-Regu" w:cs="NimbusSanL-Regu" w:hAnsi="NimbusSanL-Regu"/>
                <w:color w:val="000000"/>
                <w:sz w:val="20"/>
              </w:rPr>
              <w:t>Jameah</w:t>
            </w:r>
            <w:r>
              <w:rPr>
                <w:rFonts w:ascii="NimbusSanL-Regu" w:cs="NimbusSanL-Regu" w:hAnsi="NimbusSanL-Regu"/>
                <w:color w:val="000000"/>
                <w:sz w:val="20"/>
              </w:rPr>
              <w:t xml:space="preserve"> branch in Jeddah.</w:t>
            </w:r>
          </w:p>
          <w:p>
            <w:pPr>
              <w:pStyle w:val="style0"/>
              <w:rPr>
                <w:rFonts w:ascii="NimbusSanL-Regu" w:cs="NimbusSanL-Regu" w:hAnsi="NimbusSanL-Regu"/>
                <w:color w:val="000000"/>
                <w:sz w:val="20"/>
              </w:rPr>
            </w:pPr>
            <w:r>
              <w:rPr>
                <w:rFonts w:ascii="NimbusSanL-Regu" w:cs="NimbusSanL-Regu" w:hAnsi="NimbusSanL-Regu"/>
                <w:color w:val="000000"/>
                <w:sz w:val="20"/>
              </w:rPr>
              <w:t>Reason for leaving: The company failed to give me the package as per my agreement.</w:t>
            </w:r>
            <w:r>
              <w:rPr>
                <w:rFonts w:ascii="NimbusSanL-Regu" w:cs="NimbusSanL-Regu" w:hAnsi="NimbusSanL-Regu"/>
                <w:color w:val="000000"/>
                <w:sz w:val="20"/>
              </w:rPr>
              <w:tab/>
            </w:r>
          </w:p>
          <w:p>
            <w:pPr>
              <w:pStyle w:val="style0"/>
              <w:rPr>
                <w:rFonts w:ascii="NimbusSanL-Regu" w:cs="NimbusSanL-Regu" w:hAnsi="NimbusSanL-Regu"/>
                <w:color w:val="000000"/>
                <w:sz w:val="20"/>
              </w:rPr>
            </w:pPr>
          </w:p>
        </w:tc>
      </w:tr>
      <w:tr>
        <w:tblPrEx/>
        <w:trPr/>
        <w:tc>
          <w:tcPr>
            <w:tcW w:w="2158" w:type="dxa"/>
            <w:gridSpan w:val="3"/>
            <w:tcBorders/>
            <w:tcFitText w:val="false"/>
          </w:tcPr>
          <w:p>
            <w:pPr>
              <w:pStyle w:val="style0"/>
              <w:rPr>
                <w:rFonts w:ascii="NimbusSanL-Regu" w:cs="NimbusSanL-Regu" w:hAnsi="NimbusSanL-Regu"/>
                <w:color w:val="000000"/>
                <w:sz w:val="20"/>
              </w:rPr>
            </w:pPr>
            <w:r>
              <w:rPr>
                <w:rFonts w:ascii="NimbusSanL-Regu" w:cs="NimbusSanL-Regu" w:hAnsi="NimbusSanL-Regu"/>
                <w:color w:val="000000"/>
                <w:sz w:val="20"/>
              </w:rPr>
              <w:t>Feb 1995 - Jan 2000</w:t>
            </w:r>
          </w:p>
        </w:tc>
        <w:tc>
          <w:tcPr>
            <w:tcW w:w="8962" w:type="dxa"/>
            <w:gridSpan w:val="3"/>
            <w:tcBorders/>
            <w:tcFitText w:val="false"/>
          </w:tcPr>
          <w:p>
            <w:pPr>
              <w:pStyle w:val="style0"/>
              <w:rPr>
                <w:rFonts w:ascii="NimbusSanL-Bold" w:cs="NimbusSanL-Bold" w:hAnsi="NimbusSanL-Bold"/>
                <w:b/>
                <w:color w:val="000000"/>
                <w:sz w:val="20"/>
              </w:rPr>
            </w:pPr>
            <w:r>
              <w:rPr>
                <w:rFonts w:ascii="NimbusSanL-Bold" w:cs="NimbusSanL-Bold" w:hAnsi="NimbusSanL-Bold"/>
                <w:b/>
                <w:color w:val="000000"/>
                <w:sz w:val="20"/>
              </w:rPr>
              <w:t>Ministry of Communications &amp;Technology/ STE                                            Homes, Syria</w:t>
            </w:r>
          </w:p>
          <w:p>
            <w:pPr>
              <w:pStyle w:val="style0"/>
              <w:rPr>
                <w:rFonts w:ascii="NimbusSanL-ReguItal" w:cs="NimbusSanL-ReguItal" w:hAnsi="NimbusSanL-ReguItal"/>
                <w:color w:val="000000"/>
                <w:sz w:val="20"/>
              </w:rPr>
            </w:pPr>
            <w:r>
              <w:rPr>
                <w:rFonts w:ascii="NimbusSanL-ReguItal" w:cs="NimbusSanL-ReguItal" w:hAnsi="NimbusSanL-ReguItal"/>
                <w:color w:val="000000"/>
                <w:sz w:val="20"/>
              </w:rPr>
              <w:t>ELEC Engineer</w:t>
            </w:r>
          </w:p>
          <w:p>
            <w:pPr>
              <w:pStyle w:val="style0"/>
              <w:rPr>
                <w:rFonts w:ascii="NimbusSanL-Regu" w:cs="NimbusSanL-Regu" w:hAnsi="NimbusSanL-Regu"/>
                <w:color w:val="000000"/>
                <w:sz w:val="20"/>
              </w:rPr>
            </w:pPr>
            <w:r>
              <w:rPr>
                <w:rFonts w:ascii="NimbusSanL-Regu" w:cs="NimbusSanL-Regu" w:hAnsi="NimbusSanL-Regu"/>
                <w:color w:val="000000"/>
                <w:sz w:val="20"/>
              </w:rPr>
              <w:t>Palmyra Telecommunication Center</w:t>
            </w:r>
          </w:p>
          <w:p>
            <w:pPr>
              <w:pStyle w:val="style0"/>
              <w:rPr>
                <w:rFonts w:ascii="NimbusSanL-Regu" w:cs="NimbusSanL-Regu" w:hAnsi="NimbusSanL-Regu"/>
                <w:color w:val="000000"/>
                <w:sz w:val="20"/>
              </w:rPr>
            </w:pPr>
            <w:r>
              <w:rPr>
                <w:rFonts w:ascii="NimbusSanL-Regu" w:cs="NimbusSanL-Regu" w:hAnsi="NimbusSanL-Regu"/>
                <w:color w:val="000000"/>
                <w:sz w:val="20"/>
              </w:rPr>
              <w:t>Electric engineer</w:t>
            </w:r>
          </w:p>
          <w:p>
            <w:pPr>
              <w:pStyle w:val="style0"/>
              <w:rPr>
                <w:rFonts w:ascii="NimbusSanL-Regu" w:cs="NimbusSanL-Regu" w:hAnsi="NimbusSanL-Regu"/>
                <w:color w:val="000000"/>
                <w:sz w:val="20"/>
              </w:rPr>
            </w:pPr>
          </w:p>
        </w:tc>
      </w:tr>
      <w:tr>
        <w:tblPrEx/>
        <w:trPr/>
        <w:tc>
          <w:tcPr>
            <w:tcW w:w="2158" w:type="dxa"/>
            <w:gridSpan w:val="3"/>
            <w:tcBorders/>
            <w:tcFitText w:val="false"/>
          </w:tcPr>
          <w:p>
            <w:pPr>
              <w:pStyle w:val="style0"/>
              <w:rPr>
                <w:rFonts w:ascii="NimbusSanL-Regu" w:cs="NimbusSanL-Regu" w:hAnsi="NimbusSanL-Regu"/>
                <w:color w:val="000000"/>
                <w:sz w:val="20"/>
              </w:rPr>
            </w:pPr>
          </w:p>
        </w:tc>
        <w:tc>
          <w:tcPr>
            <w:tcW w:w="8962" w:type="dxa"/>
            <w:gridSpan w:val="3"/>
            <w:tcBorders/>
            <w:tcFitText w:val="false"/>
          </w:tcPr>
          <w:p>
            <w:pPr>
              <w:pStyle w:val="style0"/>
              <w:rPr>
                <w:rFonts w:ascii="NimbusSanL-Regu" w:cs="NimbusSanL-Regu" w:hAnsi="NimbusSanL-Regu"/>
                <w:color w:val="000000"/>
                <w:sz w:val="20"/>
              </w:rPr>
            </w:pPr>
            <w:r>
              <w:rPr>
                <w:rFonts w:ascii="NimbusSanL-Regu" w:cs="NimbusSanL-Regu" w:hAnsi="NimbusSanL-Regu"/>
                <w:color w:val="000000"/>
                <w:sz w:val="20"/>
              </w:rPr>
              <w:t>The government company provides communications services and Internet to more than 100000 people from the beginning of receipt of the request to the joint implementation and maintenance and the addition of advantages to it. http://www.moct.gov.sy/moct/?q=ar/node/58</w:t>
            </w:r>
          </w:p>
          <w:p>
            <w:pPr>
              <w:pStyle w:val="style0"/>
              <w:tabs>
                <w:tab w:val="left" w:leader="none" w:pos="2240"/>
              </w:tabs>
              <w:rPr>
                <w:rFonts w:ascii="NimbusSanL-Regu" w:cs="NimbusSanL-Regu" w:hAnsi="NimbusSanL-Regu"/>
                <w:b/>
                <w:color w:val="000000"/>
                <w:sz w:val="20"/>
              </w:rPr>
            </w:pPr>
            <w:r>
              <w:rPr>
                <w:rFonts w:ascii="NimbusSanL-Regu" w:cs="NimbusSanL-Regu" w:hAnsi="NimbusSanL-Regu"/>
                <w:b/>
                <w:color w:val="000000"/>
                <w:sz w:val="20"/>
              </w:rPr>
              <w:t>Main responsibilities:</w:t>
            </w:r>
          </w:p>
          <w:p>
            <w:pPr>
              <w:pStyle w:val="style0"/>
              <w:rPr>
                <w:rFonts w:ascii="NimbusSanL-Regu" w:cs="NimbusSanL-Regu" w:hAnsi="NimbusSanL-Regu"/>
                <w:color w:val="000000"/>
                <w:sz w:val="20"/>
              </w:rPr>
            </w:pPr>
            <w:r>
              <w:rPr>
                <w:rFonts w:ascii="NimbusSanL-Regu" w:cs="NimbusSanL-Regu" w:hAnsi="NimbusSanL-Regu"/>
                <w:color w:val="000000"/>
                <w:sz w:val="20"/>
              </w:rPr>
              <w:t>- Study of future needs and design the commutation network expansion.</w:t>
            </w:r>
          </w:p>
          <w:p>
            <w:pPr>
              <w:pStyle w:val="style0"/>
              <w:rPr>
                <w:rFonts w:ascii="NimbusSanL-Regu" w:cs="NimbusSanL-Regu" w:hAnsi="NimbusSanL-Regu"/>
                <w:color w:val="000000"/>
                <w:sz w:val="20"/>
              </w:rPr>
            </w:pPr>
            <w:r>
              <w:rPr>
                <w:rFonts w:ascii="NimbusSanL-Regu" w:cs="NimbusSanL-Regu" w:hAnsi="NimbusSanL-Regu"/>
                <w:color w:val="000000"/>
                <w:sz w:val="20"/>
              </w:rPr>
              <w:t>- Supervision and Execution to installation of telephone equipment and new networks in the city.</w:t>
            </w:r>
            <w:r>
              <w:rPr>
                <w:rFonts w:ascii="NimbusSanL-Regu" w:cs="NimbusSanL-Regu" w:hAnsi="NimbusSanL-Regu"/>
                <w:color w:val="000000"/>
                <w:sz w:val="20"/>
              </w:rPr>
              <w:tab/>
            </w:r>
          </w:p>
          <w:p>
            <w:pPr>
              <w:pStyle w:val="style0"/>
              <w:rPr>
                <w:rFonts w:ascii="NimbusSanL-Regu" w:cs="NimbusSanL-Regu" w:hAnsi="NimbusSanL-Regu"/>
                <w:color w:val="000000"/>
                <w:sz w:val="20"/>
              </w:rPr>
            </w:pPr>
            <w:r>
              <w:rPr>
                <w:rFonts w:ascii="NimbusSanL-Regu" w:cs="NimbusSanL-Regu" w:hAnsi="NimbusSanL-Regu"/>
                <w:color w:val="000000"/>
                <w:sz w:val="20"/>
              </w:rPr>
              <w:t>- Supervision and Execution to installation new subscriber’s lines.</w:t>
            </w:r>
          </w:p>
          <w:p>
            <w:pPr>
              <w:pStyle w:val="style0"/>
              <w:tabs>
                <w:tab w:val="left" w:leader="none" w:pos="2240"/>
              </w:tabs>
              <w:rPr>
                <w:rFonts w:ascii="NimbusSanL-Regu" w:cs="NimbusSanL-Regu" w:hAnsi="NimbusSanL-Regu"/>
                <w:b/>
                <w:color w:val="000000"/>
                <w:sz w:val="20"/>
              </w:rPr>
            </w:pPr>
            <w:r>
              <w:rPr>
                <w:rFonts w:ascii="NimbusSanL-Regu" w:cs="NimbusSanL-Regu" w:hAnsi="NimbusSanL-Regu"/>
                <w:b/>
                <w:color w:val="000000"/>
                <w:sz w:val="20"/>
              </w:rPr>
              <w:t>My main achievements:</w:t>
            </w:r>
          </w:p>
          <w:p>
            <w:pPr>
              <w:pStyle w:val="style0"/>
              <w:rPr>
                <w:rFonts w:ascii="NimbusSanL-Regu" w:cs="NimbusSanL-Regu" w:hAnsi="NimbusSanL-Regu"/>
                <w:color w:val="000000"/>
                <w:sz w:val="20"/>
              </w:rPr>
            </w:pPr>
            <w:r>
              <w:rPr>
                <w:rFonts w:ascii="NimbusSanL-Regu" w:cs="NimbusSanL-Regu" w:hAnsi="NimbusSanL-Regu"/>
                <w:color w:val="000000"/>
                <w:sz w:val="20"/>
              </w:rPr>
              <w:t>- The leadership of a team of 50th of Forman’s and Electrician.</w:t>
            </w:r>
          </w:p>
          <w:p>
            <w:pPr>
              <w:pStyle w:val="style0"/>
              <w:rPr>
                <w:rFonts w:ascii="NimbusSanL-Regu" w:cs="NimbusSanL-Regu" w:hAnsi="NimbusSanL-Regu"/>
                <w:color w:val="000000"/>
                <w:sz w:val="20"/>
              </w:rPr>
            </w:pPr>
            <w:r>
              <w:rPr>
                <w:rFonts w:ascii="NimbusSanL-Regu" w:cs="NimbusSanL-Regu" w:hAnsi="NimbusSanL-Regu"/>
                <w:color w:val="000000"/>
                <w:sz w:val="20"/>
              </w:rPr>
              <w:t>- Supervision and Execution to installation fiber Optic Cable Length about 37 KM.</w:t>
            </w:r>
          </w:p>
          <w:p>
            <w:pPr>
              <w:pStyle w:val="style0"/>
              <w:rPr>
                <w:rFonts w:ascii="NimbusSanL-Regu" w:cs="NimbusSanL-Regu" w:hAnsi="NimbusSanL-Regu"/>
                <w:color w:val="000000"/>
                <w:sz w:val="20"/>
              </w:rPr>
            </w:pPr>
            <w:r>
              <w:rPr>
                <w:rFonts w:ascii="NimbusSanL-Regu" w:cs="NimbusSanL-Regu" w:hAnsi="NimbusSanL-Regu"/>
                <w:color w:val="000000"/>
                <w:sz w:val="20"/>
              </w:rPr>
              <w:t>- Training and development my team.</w:t>
            </w:r>
          </w:p>
          <w:p>
            <w:pPr>
              <w:pStyle w:val="style0"/>
              <w:rPr>
                <w:rFonts w:ascii="NimbusSanL-Regu" w:cs="NimbusSanL-Regu" w:hAnsi="NimbusSanL-Regu"/>
                <w:color w:val="000000"/>
                <w:sz w:val="20"/>
              </w:rPr>
            </w:pPr>
            <w:r>
              <w:rPr>
                <w:rFonts w:ascii="NimbusSanL-Regu" w:cs="NimbusSanL-Regu" w:hAnsi="NimbusSanL-Regu"/>
                <w:color w:val="000000"/>
                <w:sz w:val="20"/>
              </w:rPr>
              <w:t>Reason for leaving: Immigration to KSA.</w:t>
            </w:r>
          </w:p>
          <w:p>
            <w:pPr>
              <w:pStyle w:val="style0"/>
              <w:rPr>
                <w:rFonts w:ascii="NimbusSanL-Regu" w:cs="NimbusSanL-Regu" w:hAnsi="NimbusSanL-Regu"/>
                <w:color w:val="000000"/>
                <w:sz w:val="20"/>
              </w:rPr>
            </w:pPr>
          </w:p>
        </w:tc>
      </w:tr>
    </w:tbl>
    <w:p>
      <w:pPr>
        <w:pStyle w:val="style0"/>
        <w:spacing w:after="0" w:lineRule="auto" w:line="240"/>
        <w:rPr>
          <w:rFonts w:ascii="NimbusSanL-Bold" w:cs="NimbusSanL-Bold" w:hAnsi="NimbusSanL-Bold"/>
          <w:b/>
          <w:color w:val="28306c"/>
        </w:rPr>
      </w:pPr>
      <w:r>
        <w:rPr>
          <w:rFonts w:ascii="NimbusSanL-Bold" w:cs="NimbusSanL-Bold" w:hAnsi="NimbusSanL-Bold"/>
          <w:b/>
          <w:color w:val="28306c"/>
        </w:rPr>
        <w:t>Education</w:t>
      </w:r>
    </w:p>
    <w:p>
      <w:pPr>
        <w:pStyle w:val="style0"/>
        <w:spacing w:after="0" w:lineRule="auto" w:line="240"/>
        <w:rPr>
          <w:rFonts w:ascii="NimbusSanL-Bold" w:cs="NimbusSanL-Bold" w:hAnsi="NimbusSanL-Bold"/>
          <w:b/>
          <w:color w:val="000000"/>
          <w:sz w:val="20"/>
        </w:rPr>
      </w:pPr>
      <w:r>
        <w:rPr>
          <w:rFonts w:ascii="NimbusSanL-Regu" w:cs="NimbusSanL-Regu" w:hAnsi="NimbusSanL-Regu"/>
          <w:color w:val="000000"/>
          <w:sz w:val="20"/>
        </w:rPr>
        <w:t xml:space="preserve">Oct 1988 - Oct 1994 </w:t>
      </w:r>
      <w:r>
        <w:rPr>
          <w:rFonts w:ascii="NimbusSanL-Bold" w:cs="NimbusSanL-Bold" w:hAnsi="NimbusSanL-Bold"/>
          <w:b/>
          <w:color w:val="000000"/>
          <w:sz w:val="20"/>
        </w:rPr>
        <w:t xml:space="preserve">                                                                                  </w:t>
      </w:r>
      <w:r>
        <w:rPr>
          <w:rFonts w:ascii="NimbusSanL-Bold" w:cs="NimbusSanL-Bold" w:hAnsi="NimbusSanL-Bold"/>
          <w:b/>
          <w:color w:val="000000"/>
          <w:sz w:val="20"/>
        </w:rPr>
        <w:t xml:space="preserve">                             </w:t>
      </w:r>
      <w:r>
        <w:rPr>
          <w:rFonts w:ascii="NimbusSanL-Bold" w:cs="NimbusSanL-Bold" w:hAnsi="NimbusSanL-Bold"/>
          <w:b/>
          <w:color w:val="000000"/>
          <w:sz w:val="20"/>
        </w:rPr>
        <w:t xml:space="preserve">          Aleppo, Syria</w:t>
      </w:r>
    </w:p>
    <w:p>
      <w:pPr>
        <w:pStyle w:val="style0"/>
        <w:spacing w:after="0" w:lineRule="auto" w:line="240"/>
        <w:rPr>
          <w:rFonts w:ascii="NimbusSanL-ReguItal" w:cs="NimbusSanL-ReguItal" w:hAnsi="NimbusSanL-ReguItal"/>
          <w:color w:val="000000"/>
          <w:sz w:val="20"/>
        </w:rPr>
      </w:pPr>
      <w:r>
        <w:rPr>
          <w:rFonts w:ascii="NimbusSanL-ReguItal" w:cs="NimbusSanL-ReguItal" w:hAnsi="NimbusSanL-ReguItal"/>
          <w:color w:val="000000"/>
          <w:sz w:val="20"/>
        </w:rPr>
        <w:t>Electrical, Bachelor (BSc/BA)</w:t>
      </w:r>
    </w:p>
    <w:p>
      <w:pPr>
        <w:pStyle w:val="style0"/>
        <w:spacing w:after="0" w:lineRule="auto" w:line="240"/>
        <w:rPr>
          <w:rFonts w:ascii="NimbusSanL-Bold" w:cs="NimbusSanL-Bold" w:hAnsi="NimbusSanL-Bold"/>
          <w:b/>
          <w:color w:val="28306c"/>
        </w:rPr>
      </w:pPr>
      <w:r>
        <w:rPr>
          <w:rFonts w:ascii="NimbusSanL-Bold" w:cs="NimbusSanL-Bold" w:hAnsi="NimbusSanL-Bold"/>
          <w:b/>
          <w:color w:val="28306c"/>
        </w:rPr>
        <w:t>Other Certificates</w:t>
      </w:r>
    </w:p>
    <w:p>
      <w:pPr>
        <w:pStyle w:val="style0"/>
        <w:spacing w:after="0" w:lineRule="auto" w:line="240"/>
        <w:rPr>
          <w:rFonts w:ascii="NimbusSanL-Bold" w:cs="NimbusSanL-Bold" w:hAnsi="NimbusSanL-Bold"/>
          <w:b/>
          <w:color w:val="000000"/>
          <w:sz w:val="20"/>
        </w:rPr>
      </w:pPr>
      <w:r>
        <w:rPr>
          <w:rFonts w:ascii="NimbusSanL-Bold" w:cs="NimbusSanL-Bold" w:hAnsi="NimbusSanL-Bold"/>
          <w:b/>
          <w:color w:val="000000"/>
          <w:sz w:val="20"/>
        </w:rPr>
        <w:t xml:space="preserve">NEC 2014 </w:t>
      </w:r>
      <w:r>
        <w:rPr>
          <w:rFonts w:ascii="NimbusSanL-Bold" w:cs="NimbusSanL-Bold" w:hAnsi="NimbusSanL-Bold"/>
          <w:color w:val="000000"/>
          <w:sz w:val="20"/>
        </w:rPr>
        <w:t xml:space="preserve">                               </w:t>
      </w:r>
      <w:r>
        <w:rPr>
          <w:rFonts w:ascii="NimbusSanL-Bold" w:cs="NimbusSanL-Bold" w:hAnsi="NimbusSanL-Bold"/>
          <w:color w:val="000000"/>
          <w:sz w:val="20"/>
        </w:rPr>
        <w:t xml:space="preserve">                        </w:t>
      </w:r>
      <w:r>
        <w:rPr>
          <w:rFonts w:ascii="NimbusSanL-Bold" w:cs="NimbusSanL-Bold" w:hAnsi="NimbusSanL-Bold"/>
          <w:color w:val="000000"/>
          <w:sz w:val="20"/>
        </w:rPr>
        <w:t xml:space="preserve"> </w:t>
      </w:r>
      <w:r>
        <w:rPr>
          <w:rFonts w:ascii="NimbusSanL-Bold" w:cs="NimbusSanL-Bold" w:hAnsi="NimbusSanL-Bold"/>
          <w:color w:val="000000"/>
          <w:sz w:val="16"/>
          <w:szCs w:val="16"/>
        </w:rPr>
        <w:t xml:space="preserve">THE ARABIAN ELECTRICAL ENGINEER ASSOCIATION (AEEA), </w:t>
      </w:r>
      <w:r>
        <w:rPr>
          <w:rFonts w:ascii="NimbusSanL-Bold" w:cs="NimbusSanL-Bold" w:hAnsi="NimbusSanL-Bold"/>
          <w:b/>
          <w:bCs/>
          <w:color w:val="000000"/>
          <w:sz w:val="16"/>
          <w:szCs w:val="16"/>
        </w:rPr>
        <w:t>Online</w:t>
      </w:r>
      <w:r>
        <w:rPr>
          <w:rFonts w:ascii="NimbusSanL-Bold" w:cs="NimbusSanL-Bold" w:hAnsi="NimbusSanL-Bold"/>
          <w:b/>
          <w:color w:val="000000"/>
          <w:sz w:val="20"/>
        </w:rPr>
        <w:t xml:space="preserve"> </w:t>
      </w:r>
    </w:p>
    <w:p>
      <w:pPr>
        <w:pStyle w:val="style0"/>
        <w:spacing w:after="0" w:lineRule="auto" w:line="240"/>
        <w:rPr>
          <w:rFonts w:ascii="NimbusSanL-Bold" w:cs="NimbusSanL-Bold" w:hAnsi="NimbusSanL-Bold"/>
          <w:b/>
          <w:color w:val="000000"/>
          <w:sz w:val="20"/>
        </w:rPr>
      </w:pPr>
      <w:r>
        <w:rPr>
          <w:rFonts w:ascii="NimbusSanL-Bold" w:cs="NimbusSanL-Bold" w:hAnsi="NimbusSanL-Bold"/>
          <w:b/>
          <w:color w:val="000000"/>
          <w:sz w:val="20"/>
        </w:rPr>
        <w:t>INTEGRATED QHSE MANAGEMENT SYSTEM FOUNDATION AND INTERNAL AUDIT</w:t>
      </w:r>
    </w:p>
    <w:p>
      <w:pPr>
        <w:pStyle w:val="style0"/>
        <w:spacing w:after="0" w:lineRule="auto" w:line="240"/>
        <w:rPr>
          <w:rFonts w:ascii="NimbusSanL-Bold" w:cs="NimbusSanL-Bold" w:hAnsi="NimbusSanL-Bold"/>
          <w:b/>
          <w:color w:val="000000"/>
          <w:sz w:val="20"/>
        </w:rPr>
      </w:pPr>
      <w:r>
        <w:rPr>
          <w:rFonts w:ascii="NimbusSanL-Bold" w:cs="NimbusSanL-Bold" w:hAnsi="NimbusSanL-Bold"/>
          <w:b/>
          <w:color w:val="000000"/>
          <w:sz w:val="20"/>
        </w:rPr>
        <w:t>(ISO 9001:2015, ISO 14001:2015, OHSAS 18001:2007)</w:t>
      </w:r>
    </w:p>
    <w:p>
      <w:pPr>
        <w:pStyle w:val="style0"/>
        <w:spacing w:after="0" w:lineRule="auto" w:line="240"/>
        <w:rPr>
          <w:rFonts w:ascii="NimbusSanL-Bold" w:cs="NimbusSanL-Bold" w:hAnsi="NimbusSanL-Bold"/>
          <w:b/>
          <w:color w:val="000000"/>
          <w:sz w:val="20"/>
        </w:rPr>
      </w:pPr>
      <w:r>
        <w:rPr>
          <w:rFonts w:ascii="NimbusSanL-Bold" w:cs="NimbusSanL-Bold" w:hAnsi="NimbusSanL-Bold"/>
          <w:b/>
          <w:color w:val="000000"/>
          <w:sz w:val="20"/>
        </w:rPr>
        <w:t xml:space="preserve">                                         </w:t>
      </w:r>
      <w:r>
        <w:rPr>
          <w:rFonts w:ascii="NimbusSanL-Bold" w:cs="NimbusSanL-Bold" w:hAnsi="NimbusSanL-Bold"/>
          <w:b/>
          <w:color w:val="000000"/>
          <w:sz w:val="20"/>
        </w:rPr>
        <w:t xml:space="preserve">               </w:t>
      </w:r>
      <w:r>
        <w:rPr>
          <w:rFonts w:ascii="NimbusSanL-Bold" w:cs="NimbusSanL-Bold" w:hAnsi="NimbusSanL-Bold"/>
          <w:b/>
          <w:color w:val="000000"/>
          <w:sz w:val="20"/>
        </w:rPr>
        <w:t xml:space="preserve">                  </w:t>
      </w:r>
      <w:r>
        <w:rPr>
          <w:rFonts w:ascii="NimbusSanL-Bold" w:cs="NimbusSanL-Bold" w:hAnsi="NimbusSanL-Bold"/>
          <w:b/>
          <w:color w:val="000000"/>
          <w:sz w:val="20"/>
        </w:rPr>
        <w:t xml:space="preserve">  </w:t>
      </w:r>
      <w:r>
        <w:rPr>
          <w:rFonts w:ascii="NimbusSanL-Bold" w:cs="NimbusSanL-Bold" w:hAnsi="NimbusSanL-Bold"/>
          <w:b/>
          <w:color w:val="000000"/>
          <w:sz w:val="20"/>
        </w:rPr>
        <w:t xml:space="preserve"> </w:t>
      </w:r>
      <w:r>
        <w:rPr>
          <w:rFonts w:ascii="NimbusSanL-Bold" w:cs="NimbusSanL-Bold" w:hAnsi="NimbusSanL-Bold"/>
          <w:color w:val="000000"/>
          <w:sz w:val="16"/>
          <w:szCs w:val="16"/>
        </w:rPr>
        <w:t>AMERCAN INSTITUTE FOR SKILLS DEVLOPMENT</w:t>
      </w:r>
      <w:r>
        <w:rPr>
          <w:rFonts w:ascii="NimbusSanL-Bold" w:cs="NimbusSanL-Bold" w:hAnsi="NimbusSanL-Bold"/>
          <w:b/>
          <w:color w:val="000000"/>
          <w:sz w:val="20"/>
        </w:rPr>
        <w:t>, Jeddah,</w:t>
      </w:r>
      <w:r>
        <w:rPr>
          <w:rFonts w:ascii="NimbusSanL-Bold" w:cs="NimbusSanL-Bold" w:hAnsi="NimbusSanL-Bold"/>
          <w:b/>
          <w:color w:val="000000"/>
          <w:sz w:val="20"/>
        </w:rPr>
        <w:t xml:space="preserve"> KSA</w:t>
      </w:r>
    </w:p>
    <w:p>
      <w:pPr>
        <w:pStyle w:val="style0"/>
        <w:spacing w:after="0" w:lineRule="auto" w:line="240"/>
        <w:rPr>
          <w:rFonts w:ascii="NimbusSanL-Bold" w:cs="NimbusSanL-Bold" w:hAnsi="NimbusSanL-Bold"/>
          <w:b/>
          <w:color w:val="000000"/>
          <w:sz w:val="20"/>
        </w:rPr>
      </w:pPr>
      <w:r>
        <w:rPr>
          <w:rFonts w:ascii="NimbusSanL-Bold" w:cs="NimbusSanL-Bold" w:hAnsi="NimbusSanL-Bold"/>
          <w:b/>
          <w:color w:val="000000"/>
          <w:sz w:val="20"/>
        </w:rPr>
        <w:t xml:space="preserve">PMP </w:t>
      </w:r>
      <w:r>
        <w:rPr>
          <w:rFonts w:ascii="NimbusSanL-Bold" w:cs="NimbusSanL-Bold" w:hAnsi="NimbusSanL-Bold"/>
          <w:color w:val="000000"/>
          <w:sz w:val="20"/>
        </w:rPr>
        <w:t xml:space="preserve">(a preparatory course)   </w:t>
      </w:r>
      <w:r>
        <w:rPr>
          <w:rFonts w:ascii="NimbusSanL-Bold" w:cs="NimbusSanL-Bold" w:hAnsi="NimbusSanL-Bold"/>
          <w:b/>
          <w:color w:val="000000"/>
          <w:sz w:val="20"/>
        </w:rPr>
        <w:t xml:space="preserve">                                                       </w:t>
      </w:r>
      <w:r>
        <w:rPr>
          <w:rFonts w:ascii="NimbusSanL-Bold" w:cs="NimbusSanL-Bold" w:hAnsi="NimbusSanL-Bold"/>
          <w:b/>
          <w:color w:val="000000"/>
          <w:sz w:val="20"/>
        </w:rPr>
        <w:t xml:space="preserve">           </w:t>
      </w:r>
      <w:r>
        <w:rPr>
          <w:rFonts w:ascii="NimbusSanL-Bold" w:cs="NimbusSanL-Bold" w:hAnsi="NimbusSanL-Bold"/>
          <w:b/>
          <w:color w:val="000000"/>
          <w:sz w:val="20"/>
        </w:rPr>
        <w:t xml:space="preserve">                                       </w:t>
      </w:r>
      <w:r>
        <w:rPr>
          <w:rFonts w:ascii="NimbusSanL-Bold" w:cs="NimbusSanL-Bold" w:hAnsi="NimbusSanL-Bold"/>
          <w:color w:val="000000"/>
          <w:sz w:val="18"/>
          <w:szCs w:val="18"/>
        </w:rPr>
        <w:t xml:space="preserve"> </w:t>
      </w:r>
      <w:r>
        <w:rPr>
          <w:rFonts w:ascii="NimbusSanL-Bold" w:cs="NimbusSanL-Bold" w:hAnsi="NimbusSanL-Bold"/>
          <w:color w:val="000000"/>
          <w:sz w:val="16"/>
          <w:szCs w:val="16"/>
        </w:rPr>
        <w:t xml:space="preserve">(AEEA), </w:t>
      </w:r>
      <w:r>
        <w:rPr>
          <w:rFonts w:ascii="NimbusSanL-Bold" w:cs="NimbusSanL-Bold" w:hAnsi="NimbusSanL-Bold"/>
          <w:b/>
          <w:color w:val="000000"/>
          <w:sz w:val="16"/>
          <w:szCs w:val="16"/>
        </w:rPr>
        <w:t>Online</w:t>
      </w:r>
      <w:r>
        <w:rPr>
          <w:rFonts w:ascii="NimbusSanL-Bold" w:cs="NimbusSanL-Bold" w:hAnsi="NimbusSanL-Bold"/>
          <w:b/>
          <w:color w:val="000000"/>
          <w:sz w:val="20"/>
        </w:rPr>
        <w:t xml:space="preserve"> </w:t>
      </w:r>
    </w:p>
    <w:p>
      <w:pPr>
        <w:pStyle w:val="style0"/>
        <w:spacing w:after="0" w:lineRule="auto" w:line="240"/>
        <w:rPr>
          <w:rFonts w:ascii="NimbusSanL-Bold" w:cs="NimbusSanL-Bold" w:hAnsi="NimbusSanL-Bold"/>
          <w:b/>
          <w:color w:val="000000"/>
          <w:sz w:val="20"/>
        </w:rPr>
      </w:pPr>
      <w:r>
        <w:rPr>
          <w:rFonts w:ascii="NimbusSanL-Bold" w:cs="NimbusSanL-Bold" w:hAnsi="NimbusSanL-Bold"/>
          <w:b/>
          <w:color w:val="000000"/>
          <w:sz w:val="20"/>
        </w:rPr>
        <w:t>Six Sigma YB</w:t>
      </w:r>
      <w:r>
        <w:rPr>
          <w:rFonts w:ascii="NimbusSanL-Bold" w:cs="NimbusSanL-Bold" w:hAnsi="NimbusSanL-Bold"/>
          <w:b/>
          <w:color w:val="000000"/>
          <w:sz w:val="20"/>
        </w:rPr>
        <w:tab/>
      </w:r>
      <w:r>
        <w:rPr>
          <w:rFonts w:ascii="NimbusSanL-Bold" w:cs="NimbusSanL-Bold" w:hAnsi="NimbusSanL-Bold"/>
          <w:b/>
          <w:color w:val="000000"/>
          <w:sz w:val="20"/>
        </w:rPr>
        <w:tab/>
      </w:r>
      <w:r>
        <w:rPr>
          <w:rFonts w:ascii="NimbusSanL-Bold" w:cs="NimbusSanL-Bold" w:hAnsi="NimbusSanL-Bold"/>
          <w:b/>
          <w:color w:val="000000"/>
          <w:sz w:val="20"/>
        </w:rPr>
        <w:tab/>
      </w:r>
      <w:r>
        <w:rPr>
          <w:rFonts w:ascii="NimbusSanL-Bold" w:cs="NimbusSanL-Bold" w:hAnsi="NimbusSanL-Bold"/>
          <w:b/>
          <w:color w:val="000000"/>
          <w:sz w:val="20"/>
        </w:rPr>
        <w:tab/>
      </w:r>
      <w:r>
        <w:rPr>
          <w:rFonts w:ascii="NimbusSanL-Bold" w:cs="NimbusSanL-Bold" w:hAnsi="NimbusSanL-Bold"/>
          <w:b/>
          <w:color w:val="000000"/>
          <w:sz w:val="20"/>
        </w:rPr>
        <w:tab/>
      </w:r>
      <w:r>
        <w:rPr>
          <w:rFonts w:ascii="NimbusSanL-Bold" w:cs="NimbusSanL-Bold" w:hAnsi="NimbusSanL-Bold"/>
          <w:b/>
          <w:color w:val="000000"/>
          <w:sz w:val="20"/>
        </w:rPr>
        <w:tab/>
      </w:r>
      <w:r>
        <w:rPr>
          <w:rFonts w:ascii="NimbusSanL-Bold" w:cs="NimbusSanL-Bold" w:hAnsi="NimbusSanL-Bold"/>
          <w:b/>
          <w:color w:val="000000"/>
          <w:sz w:val="20"/>
        </w:rPr>
        <w:t xml:space="preserve">        </w:t>
      </w:r>
      <w:r>
        <w:rPr>
          <w:rFonts w:ascii="NimbusSanL-Bold" w:cs="NimbusSanL-Bold" w:hAnsi="NimbusSanL-Bold"/>
          <w:b/>
          <w:color w:val="000000"/>
          <w:sz w:val="20"/>
        </w:rPr>
        <w:tab/>
      </w:r>
      <w:r>
        <w:rPr>
          <w:rFonts w:ascii="NimbusSanL-Bold" w:cs="NimbusSanL-Bold" w:hAnsi="NimbusSanL-Bold"/>
          <w:b/>
          <w:color w:val="000000"/>
          <w:sz w:val="20"/>
        </w:rPr>
        <w:t xml:space="preserve">            </w:t>
      </w:r>
      <w:r>
        <w:rPr>
          <w:rFonts w:ascii="NimbusSanL-Bold" w:cs="NimbusSanL-Bold" w:hAnsi="NimbusSanL-Bold"/>
          <w:b/>
          <w:color w:val="000000"/>
          <w:sz w:val="20"/>
        </w:rPr>
        <w:t xml:space="preserve">      </w:t>
      </w:r>
      <w:r>
        <w:rPr>
          <w:rFonts w:ascii="NimbusSanL-Bold" w:cs="NimbusSanL-Bold" w:hAnsi="NimbusSanL-Bold"/>
          <w:b/>
          <w:color w:val="000000"/>
          <w:sz w:val="20"/>
        </w:rPr>
        <w:t>King Abdul-Aziz Univar</w:t>
      </w:r>
      <w:bookmarkStart w:id="0" w:name="_GoBack"/>
      <w:bookmarkEnd w:id="0"/>
    </w:p>
    <w:p>
      <w:pPr>
        <w:pStyle w:val="style0"/>
        <w:spacing w:after="0" w:lineRule="auto" w:line="240"/>
        <w:rPr>
          <w:rFonts w:ascii="NimbusSanL-Bold" w:cs="NimbusSanL-Bold" w:hAnsi="NimbusSanL-Bold"/>
          <w:b/>
          <w:color w:val="000000"/>
          <w:sz w:val="20"/>
        </w:rPr>
      </w:pPr>
    </w:p>
    <w:p>
      <w:pPr>
        <w:pStyle w:val="style0"/>
        <w:spacing w:after="0" w:lineRule="auto" w:line="240"/>
        <w:rPr>
          <w:rFonts w:ascii="NimbusSanL-Bold" w:cs="NimbusSanL-Bold" w:hAnsi="NimbusSanL-Bold"/>
          <w:b/>
          <w:color w:val="28306c"/>
        </w:rPr>
      </w:pPr>
      <w:r>
        <w:rPr>
          <w:rFonts w:ascii="NimbusSanL-Bold" w:cs="NimbusSanL-Bold" w:hAnsi="NimbusSanL-Bold"/>
          <w:b/>
          <w:color w:val="28306c"/>
        </w:rPr>
        <w:t>IT</w:t>
      </w:r>
      <w:r>
        <w:rPr>
          <w:rFonts w:ascii="NimbusSanL-Bold" w:cs="NimbusSanL-Bold" w:hAnsi="NimbusSanL-Bold"/>
          <w:b/>
          <w:color w:val="28306c"/>
        </w:rPr>
        <w:t xml:space="preserve"> Skills</w:t>
      </w:r>
    </w:p>
    <w:p>
      <w:pPr>
        <w:pStyle w:val="style0"/>
        <w:spacing w:after="0" w:lineRule="auto" w:line="240"/>
        <w:rPr>
          <w:rFonts w:ascii="NimbusSanL-Bold" w:cs="NimbusSanL-Bold" w:hAnsi="NimbusSanL-Bold"/>
          <w:b/>
          <w:color w:val="000000"/>
          <w:sz w:val="20"/>
        </w:rPr>
      </w:pPr>
      <w:r>
        <w:rPr>
          <w:rFonts w:ascii="NimbusSanL-Bold" w:cs="NimbusSanL-Bold" w:hAnsi="NimbusSanL-Bold"/>
          <w:b/>
          <w:color w:val="000000"/>
          <w:sz w:val="20"/>
        </w:rPr>
        <w:t>Non-web programming languages</w:t>
      </w:r>
    </w:p>
    <w:p>
      <w:pPr>
        <w:pStyle w:val="style0"/>
        <w:rPr>
          <w:rFonts w:ascii="NimbusSanL-Regu" w:cs="NimbusSanL-Regu" w:hAnsi="NimbusSanL-Regu"/>
          <w:color w:val="000000"/>
          <w:sz w:val="20"/>
        </w:rPr>
      </w:pPr>
      <w:r>
        <w:rPr>
          <w:rFonts w:ascii="NimbusSanL-Regu" w:cs="NimbusSanL-Regu" w:hAnsi="NimbusSanL-Regu"/>
          <w:color w:val="000000"/>
          <w:sz w:val="20"/>
        </w:rPr>
        <w:t>ETAB</w:t>
      </w:r>
      <w:r>
        <w:rPr>
          <w:rFonts w:ascii="NimbusSanL-Regu" w:cs="NimbusSanL-Regu" w:hAnsi="NimbusSanL-Regu"/>
          <w:color w:val="000000"/>
          <w:sz w:val="20"/>
        </w:rPr>
        <w:t xml:space="preserve">, </w:t>
      </w:r>
      <w:r>
        <w:rPr>
          <w:rFonts w:ascii="NimbusSanL-Regu" w:cs="NimbusSanL-Regu" w:hAnsi="NimbusSanL-Regu"/>
          <w:color w:val="000000"/>
          <w:sz w:val="20"/>
        </w:rPr>
        <w:t xml:space="preserve">C++, </w:t>
      </w:r>
      <w:r>
        <w:rPr>
          <w:rFonts w:ascii="NimbusSanL-Regu" w:cs="NimbusSanL-Regu" w:hAnsi="NimbusSanL-Regu"/>
          <w:color w:val="000000"/>
          <w:sz w:val="20"/>
        </w:rPr>
        <w:t>AutoCA</w:t>
      </w:r>
      <w:r>
        <w:rPr>
          <w:rFonts w:ascii="NimbusSanL-Regu" w:cs="NimbusSanL-Regu" w:hAnsi="NimbusSanL-Regu"/>
          <w:color w:val="000000"/>
          <w:sz w:val="20"/>
        </w:rPr>
        <w:t xml:space="preserve"> and </w:t>
      </w:r>
      <w:r>
        <w:rPr>
          <w:rFonts w:ascii="NimbusSanL-Regu" w:cs="NimbusSanL-Regu" w:hAnsi="NimbusSanL-Regu"/>
          <w:color w:val="000000"/>
          <w:sz w:val="20"/>
        </w:rPr>
        <w:t xml:space="preserve">Primavera  </w:t>
      </w:r>
    </w:p>
    <w:p>
      <w:pPr>
        <w:pStyle w:val="style0"/>
        <w:spacing w:after="0" w:lineRule="auto" w:line="240"/>
        <w:rPr>
          <w:rFonts w:ascii="NimbusSanL-Bold" w:cs="NimbusSanL-Bold" w:hAnsi="NimbusSanL-Bold"/>
          <w:b/>
          <w:color w:val="28306c"/>
        </w:rPr>
      </w:pPr>
      <w:r>
        <w:rPr>
          <w:rFonts w:ascii="NimbusSanL-Bold" w:cs="NimbusSanL-Bold" w:hAnsi="NimbusSanL-Bold"/>
          <w:b/>
          <w:color w:val="28306c"/>
        </w:rPr>
        <w:t>Languages</w:t>
      </w:r>
    </w:p>
    <w:p>
      <w:pPr>
        <w:pStyle w:val="style0"/>
        <w:spacing w:after="0" w:lineRule="auto" w:line="240"/>
        <w:rPr>
          <w:rFonts w:ascii="NimbusSanL-Regu" w:cs="NimbusSanL-Regu" w:hAnsi="NimbusSanL-Regu"/>
          <w:color w:val="000000"/>
          <w:sz w:val="20"/>
        </w:rPr>
      </w:pPr>
      <w:r>
        <w:rPr>
          <w:rFonts w:ascii="NimbusSanL-Regu" w:cs="NimbusSanL-Regu" w:hAnsi="NimbusSanL-Regu"/>
          <w:color w:val="000000"/>
          <w:sz w:val="20"/>
        </w:rPr>
        <w:t>English Working knowledge,                                                          Arabic Fluent</w:t>
      </w:r>
    </w:p>
    <w:p>
      <w:pPr>
        <w:pStyle w:val="style0"/>
        <w:spacing w:after="0" w:lineRule="auto" w:line="240"/>
        <w:rPr>
          <w:rFonts w:ascii="NimbusSanL-Bold" w:cs="NimbusSanL-Bold" w:hAnsi="NimbusSanL-Bold"/>
          <w:b/>
          <w:color w:val="28306c"/>
        </w:rPr>
      </w:pPr>
    </w:p>
    <w:p>
      <w:pPr>
        <w:pStyle w:val="style0"/>
        <w:spacing w:after="0" w:lineRule="auto" w:line="240"/>
        <w:rPr>
          <w:rFonts w:ascii="NimbusSanL-Bold" w:cs="NimbusSanL-Bold" w:hAnsi="NimbusSanL-Bold"/>
          <w:b/>
          <w:color w:val="28306c"/>
        </w:rPr>
      </w:pPr>
      <w:r>
        <w:rPr>
          <w:rFonts w:ascii="NimbusSanL-Bold" w:cs="NimbusSanL-Bold" w:hAnsi="NimbusSanL-Bold"/>
          <w:b/>
          <w:color w:val="28306c"/>
        </w:rPr>
        <w:t>Comments</w:t>
      </w:r>
    </w:p>
    <w:p>
      <w:pPr>
        <w:pStyle w:val="style0"/>
        <w:spacing w:after="0" w:lineRule="auto" w:line="240"/>
        <w:rPr>
          <w:rFonts w:ascii="NimbusSanL-Regu" w:cs="NimbusSanL-Regu" w:hAnsi="NimbusSanL-Regu"/>
          <w:color w:val="000000"/>
          <w:sz w:val="20"/>
        </w:rPr>
      </w:pPr>
      <w:r>
        <w:rPr>
          <w:rFonts w:ascii="NimbusSanL-Regu" w:cs="NimbusSanL-Regu" w:hAnsi="NimbusSanL-Regu"/>
          <w:color w:val="000000"/>
          <w:sz w:val="20"/>
        </w:rPr>
        <w:t>I like to work with good relation in engineering team; I like the challenging position for the work and to learn the new technologies in my field and always to try for making my work to be exclusive and complete.</w:t>
      </w:r>
    </w:p>
    <w:sectPr>
      <w:pgSz w:w="12240" w:h="15840" w:orient="portrait"/>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10002FF" w:usb1="4000ACFF" w:usb2="00000009" w:usb3="00000000" w:csb0="0000019F" w:csb1="00000000"/>
  </w:font>
  <w:font w:name="Arial">
    <w:altName w:val="Arial"/>
    <w:panose1 w:val="020b0604020002020204"/>
    <w:charset w:val="00"/>
    <w:family w:val="swiss"/>
    <w:pitch w:val="variable"/>
    <w:sig w:usb0="20002A87" w:usb1="80000000" w:usb2="00000008" w:usb3="00000000" w:csb0="000001FF" w:csb1="00000000"/>
  </w:font>
  <w:font w:name="Cambria">
    <w:altName w:val="Cambria"/>
    <w:panose1 w:val="02040503050004030204"/>
    <w:charset w:val="00"/>
    <w:family w:val="roman"/>
    <w:pitch w:val="variable"/>
    <w:sig w:usb0="E00002FF" w:usb1="400004FF" w:usb2="00000000" w:usb3="00000000" w:csb0="0000019F" w:csb1="00000000"/>
  </w:font>
  <w:font w:name="Times New Roman">
    <w:altName w:val="Times New Roman"/>
    <w:panose1 w:val="02020603050004020304"/>
    <w:charset w:val="00"/>
    <w:family w:val="roman"/>
    <w:pitch w:val="variable"/>
    <w:sig w:usb0="20002A87" w:usb1="80000000" w:usb2="00000008" w:usb3="00000000" w:csb0="000001FF" w:csb1="00000000"/>
  </w:font>
  <w:font w:name="Tahoma">
    <w:altName w:val="Tahoma"/>
    <w:panose1 w:val="020b0604030005040204"/>
    <w:charset w:val="00"/>
    <w:family w:val="swiss"/>
    <w:pitch w:val="variable"/>
    <w:sig w:usb0="61002A87" w:usb1="80000000" w:usb2="00000008" w:usb3="00000000" w:csb0="000101FF" w:csb1="00000000"/>
  </w:font>
  <w:font w:name="NimbusSanL-Bold">
    <w:altName w:val="Times New Roman"/>
    <w:panose1 w:val="00000000000000000000"/>
    <w:charset w:val="00"/>
    <w:family w:val="auto"/>
    <w:pitch w:val="default"/>
    <w:sig w:usb0="00000003" w:usb1="00000000" w:usb2="00000000" w:usb3="00000000" w:csb0="00000001" w:csb1="00000000"/>
  </w:font>
  <w:font w:name="Aharoni">
    <w:altName w:val="Aharoni"/>
    <w:panose1 w:val="00000000000000000000"/>
    <w:charset w:val="b1"/>
    <w:family w:val="auto"/>
    <w:pitch w:val="variable"/>
    <w:sig w:usb0="00000801" w:usb1="00000000" w:usb2="00000000" w:usb3="00000000" w:csb0="00000020" w:csb1="00000000"/>
  </w:font>
  <w:font w:name="NimbusSanL-Regu">
    <w:altName w:val="Times New Roman"/>
    <w:panose1 w:val="00000000000000000000"/>
    <w:charset w:val="00"/>
    <w:family w:val="auto"/>
    <w:pitch w:val="default"/>
    <w:sig w:usb0="00000003" w:usb1="00000000" w:usb2="00000000" w:usb3="00000000" w:csb0="00000001" w:csb1="00000000"/>
  </w:font>
  <w:font w:name="NimbusSanL-ReguItal">
    <w:altName w:val="Times New Roman"/>
    <w:panose1 w:val="00000000000000000000"/>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Arial" w:eastAsia="Calibri" w:hAnsi="Calibri"/>
        <w:sz w:val="22"/>
        <w:lang w:val="en-US" w:bidi="ar-SA" w:eastAsia="en-US"/>
      </w:rPr>
    </w:rPrDefault>
    <w:pPrDefault>
      <w:pPr>
        <w:spacing w:after="200" w:lineRule="auto" w:line="276"/>
      </w:pPr>
    </w:pPrDefault>
  </w:docDefaults>
  <w:style w:type="paragraph" w:default="1" w:styleId="style0">
    <w:name w:val="Normal"/>
    <w:next w:val="style0"/>
    <w:qFormat/>
    <w:uiPriority w:val="99"/>
    <w:pPr/>
  </w:style>
  <w:style w:type="paragraph" w:styleId="style1">
    <w:name w:val="heading 1"/>
    <w:basedOn w:val="style0"/>
    <w:next w:val="style0"/>
    <w:link w:val="style4101"/>
    <w:qFormat/>
    <w:uiPriority w:val="9"/>
    <w:pPr>
      <w:keepNext/>
      <w:keepLines/>
      <w:spacing w:before="480" w:after="0"/>
      <w:outlineLvl w:val="0"/>
    </w:pPr>
    <w:rPr>
      <w:rFonts w:ascii="Cambria" w:cs="Times New Roman" w:eastAsia="宋体" w:hAnsi="Cambria"/>
      <w:b/>
      <w:color w:val="365f91"/>
      <w:sz w:val="28"/>
    </w:rPr>
  </w:style>
  <w:style w:type="paragraph" w:styleId="style2">
    <w:name w:val="heading 2"/>
    <w:basedOn w:val="style0"/>
    <w:next w:val="style0"/>
    <w:link w:val="style4110"/>
    <w:qFormat/>
    <w:uiPriority w:val="9"/>
    <w:pPr>
      <w:keepNext/>
      <w:keepLines/>
      <w:spacing w:before="200" w:after="0"/>
      <w:outlineLvl w:val="1"/>
    </w:pPr>
    <w:rPr>
      <w:rFonts w:ascii="Cambria" w:cs="Times New Roman" w:eastAsia="宋体" w:hAnsi="Cambria"/>
      <w:b/>
      <w:color w:val="4f81bd"/>
      <w:sz w:val="26"/>
    </w:rPr>
  </w:style>
  <w:style w:type="paragraph" w:styleId="style3">
    <w:name w:val="heading 3"/>
    <w:basedOn w:val="style0"/>
    <w:next w:val="style0"/>
    <w:link w:val="style4099"/>
    <w:qFormat/>
    <w:uiPriority w:val="9"/>
    <w:pPr>
      <w:keepNext/>
      <w:keepLines/>
      <w:spacing w:before="200" w:after="0"/>
      <w:outlineLvl w:val="2"/>
    </w:pPr>
    <w:rPr>
      <w:rFonts w:ascii="Cambria" w:cs="Times New Roman" w:eastAsia="宋体" w:hAnsi="Cambria"/>
      <w:b/>
      <w:color w:val="4f81bd"/>
    </w:rPr>
  </w:style>
  <w:style w:type="paragraph" w:styleId="style4">
    <w:name w:val="heading 4"/>
    <w:basedOn w:val="style0"/>
    <w:next w:val="style0"/>
    <w:link w:val="style4097"/>
    <w:qFormat/>
    <w:uiPriority w:val="9"/>
    <w:pPr>
      <w:keepNext/>
      <w:keepLines/>
      <w:spacing w:before="200" w:after="0"/>
      <w:outlineLvl w:val="3"/>
    </w:pPr>
    <w:rPr>
      <w:rFonts w:ascii="Cambria" w:cs="Times New Roman" w:eastAsia="宋体" w:hAnsi="Cambria"/>
      <w:b/>
      <w:i/>
      <w:color w:val="4f81bd"/>
    </w:rPr>
  </w:style>
  <w:style w:type="paragraph" w:styleId="style5">
    <w:name w:val="heading 5"/>
    <w:basedOn w:val="style0"/>
    <w:next w:val="style0"/>
    <w:link w:val="style4100"/>
    <w:qFormat/>
    <w:uiPriority w:val="9"/>
    <w:pPr>
      <w:keepNext/>
      <w:keepLines/>
      <w:spacing w:before="200" w:after="0"/>
      <w:outlineLvl w:val="4"/>
    </w:pPr>
    <w:rPr>
      <w:rFonts w:ascii="Cambria" w:cs="Times New Roman" w:eastAsia="宋体" w:hAnsi="Cambria"/>
      <w:color w:val="243f60"/>
    </w:rPr>
  </w:style>
  <w:style w:type="paragraph" w:styleId="style6">
    <w:name w:val="heading 6"/>
    <w:basedOn w:val="style0"/>
    <w:next w:val="style0"/>
    <w:link w:val="style4109"/>
    <w:qFormat/>
    <w:uiPriority w:val="9"/>
    <w:pPr>
      <w:keepNext/>
      <w:keepLines/>
      <w:spacing w:before="200" w:after="0"/>
      <w:outlineLvl w:val="5"/>
    </w:pPr>
    <w:rPr>
      <w:rFonts w:ascii="Cambria" w:cs="Times New Roman" w:eastAsia="宋体" w:hAnsi="Cambria"/>
      <w:i/>
      <w:color w:val="243f60"/>
    </w:rPr>
  </w:style>
  <w:style w:type="paragraph" w:styleId="style7">
    <w:name w:val="heading 7"/>
    <w:basedOn w:val="style0"/>
    <w:next w:val="style0"/>
    <w:link w:val="style4112"/>
    <w:qFormat/>
    <w:uiPriority w:val="9"/>
    <w:pPr>
      <w:keepNext/>
      <w:keepLines/>
      <w:spacing w:before="200" w:after="0"/>
      <w:outlineLvl w:val="6"/>
    </w:pPr>
    <w:rPr>
      <w:rFonts w:ascii="Cambria" w:cs="Times New Roman" w:eastAsia="宋体" w:hAnsi="Cambria"/>
      <w:i/>
      <w:color w:val="404040"/>
    </w:rPr>
  </w:style>
  <w:style w:type="paragraph" w:styleId="style8">
    <w:name w:val="heading 8"/>
    <w:basedOn w:val="style0"/>
    <w:next w:val="style0"/>
    <w:link w:val="style4114"/>
    <w:qFormat/>
    <w:uiPriority w:val="9"/>
    <w:pPr>
      <w:keepNext/>
      <w:keepLines/>
      <w:spacing w:before="200" w:after="0"/>
      <w:outlineLvl w:val="7"/>
    </w:pPr>
    <w:rPr>
      <w:rFonts w:ascii="Cambria" w:cs="Times New Roman" w:eastAsia="宋体" w:hAnsi="Cambria"/>
      <w:color w:val="404040"/>
      <w:sz w:val="20"/>
    </w:rPr>
  </w:style>
  <w:style w:type="paragraph" w:styleId="style9">
    <w:name w:val="heading 9"/>
    <w:basedOn w:val="style0"/>
    <w:next w:val="style0"/>
    <w:link w:val="style4113"/>
    <w:qFormat/>
    <w:uiPriority w:val="9"/>
    <w:pPr>
      <w:keepNext/>
      <w:keepLines/>
      <w:spacing w:before="200" w:after="0"/>
      <w:outlineLvl w:val="8"/>
    </w:pPr>
    <w:rPr>
      <w:rFonts w:ascii="Cambria" w:cs="Times New Roman" w:eastAsia="宋体" w:hAnsi="Cambria"/>
      <w:i/>
      <w:color w:val="404040"/>
      <w:sz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38">
    <w:name w:val="footnote reference"/>
    <w:basedOn w:val="style65"/>
    <w:next w:val="style38"/>
    <w:uiPriority w:val="99"/>
    <w:rPr>
      <w:vertAlign w:val="superscript"/>
    </w:rPr>
  </w:style>
  <w:style w:type="character" w:styleId="style87">
    <w:name w:val="Strong"/>
    <w:basedOn w:val="style65"/>
    <w:next w:val="style87"/>
    <w:qFormat/>
    <w:uiPriority w:val="22"/>
    <w:rPr>
      <w:b/>
    </w:rPr>
  </w:style>
  <w:style w:type="character" w:customStyle="1" w:styleId="style4097">
    <w:name w:val="Heading 4 Char_4559dc20-25a8-4f95-9e3a-80484952f43d"/>
    <w:basedOn w:val="style65"/>
    <w:next w:val="style4097"/>
    <w:link w:val="style4"/>
    <w:uiPriority w:val="9"/>
    <w:rPr>
      <w:rFonts w:ascii="Cambria" w:cs="Times New Roman" w:eastAsia="宋体" w:hAnsi="Cambria"/>
      <w:b/>
      <w:i/>
      <w:color w:val="4f81bd"/>
    </w:rPr>
  </w:style>
  <w:style w:type="paragraph" w:styleId="style32">
    <w:name w:val="footer"/>
    <w:basedOn w:val="style0"/>
    <w:next w:val="style32"/>
    <w:link w:val="style4104"/>
    <w:uiPriority w:val="99"/>
    <w:pPr>
      <w:tabs>
        <w:tab w:val="center" w:leader="none" w:pos="4680"/>
        <w:tab w:val="right" w:leader="none" w:pos="9360"/>
      </w:tabs>
      <w:spacing w:after="0" w:lineRule="auto" w:line="240"/>
    </w:pPr>
    <w:rPr/>
  </w:style>
  <w:style w:type="paragraph" w:styleId="style181">
    <w:name w:val="Intense Quote"/>
    <w:basedOn w:val="style0"/>
    <w:next w:val="style0"/>
    <w:link w:val="style4098"/>
    <w:qFormat/>
    <w:uiPriority w:val="30"/>
    <w:pPr>
      <w:pBdr>
        <w:bottom w:val="single" w:sz="4" w:space="0" w:color="4f81bd"/>
      </w:pBdr>
      <w:spacing w:before="200" w:after="280"/>
      <w:ind w:left="936" w:right="936"/>
    </w:pPr>
    <w:rPr>
      <w:b/>
      <w:i/>
      <w:color w:val="4f81bd"/>
    </w:rPr>
  </w:style>
  <w:style w:type="character" w:styleId="style88">
    <w:name w:val="Emphasis"/>
    <w:basedOn w:val="style65"/>
    <w:next w:val="style88"/>
    <w:qFormat/>
    <w:uiPriority w:val="20"/>
    <w:rPr>
      <w:i/>
    </w:rPr>
  </w:style>
  <w:style w:type="character" w:styleId="style264">
    <w:name w:val="Book Title"/>
    <w:basedOn w:val="style65"/>
    <w:next w:val="style264"/>
    <w:qFormat/>
    <w:uiPriority w:val="33"/>
    <w:rPr>
      <w:b/>
      <w:smallCaps/>
      <w:spacing w:val="5"/>
    </w:rPr>
  </w:style>
  <w:style w:type="paragraph" w:styleId="style180">
    <w:name w:val="Quote"/>
    <w:basedOn w:val="style0"/>
    <w:next w:val="style0"/>
    <w:link w:val="style4115"/>
    <w:qFormat/>
    <w:uiPriority w:val="29"/>
    <w:pPr/>
    <w:rPr>
      <w:i/>
      <w:color w:val="000000"/>
    </w:rPr>
  </w:style>
  <w:style w:type="character" w:styleId="style262">
    <w:name w:val="Subtle Reference"/>
    <w:basedOn w:val="style65"/>
    <w:next w:val="style262"/>
    <w:qFormat/>
    <w:uiPriority w:val="31"/>
    <w:rPr>
      <w:smallCaps/>
      <w:color w:val="c0504d"/>
      <w:u w:val="single"/>
    </w:rPr>
  </w:style>
  <w:style w:type="character" w:customStyle="1" w:styleId="style4098">
    <w:name w:val="Intense Quote Char_e1b32550-56c4-4e6e-bea1-ea517510ed87"/>
    <w:basedOn w:val="style65"/>
    <w:next w:val="style4098"/>
    <w:link w:val="style181"/>
    <w:uiPriority w:val="30"/>
    <w:rPr>
      <w:b/>
      <w:i/>
      <w:color w:val="4f81bd"/>
    </w:rPr>
  </w:style>
  <w:style w:type="character" w:customStyle="1" w:styleId="style4099">
    <w:name w:val="Heading 3 Char_b7d6b1dc-40c5-4496-bf7b-6a22482bcf52"/>
    <w:basedOn w:val="style65"/>
    <w:next w:val="style4099"/>
    <w:link w:val="style3"/>
    <w:uiPriority w:val="9"/>
    <w:rPr>
      <w:rFonts w:ascii="Cambria" w:cs="Times New Roman" w:eastAsia="宋体" w:hAnsi="Cambria"/>
      <w:b/>
      <w:color w:val="4f81bd"/>
    </w:rPr>
  </w:style>
  <w:style w:type="character" w:customStyle="1" w:styleId="style4100">
    <w:name w:val="Heading 5 Char_3b39a4e6-ffce-440d-9464-1a997d017ab1"/>
    <w:basedOn w:val="style65"/>
    <w:next w:val="style4100"/>
    <w:link w:val="style5"/>
    <w:uiPriority w:val="9"/>
    <w:rPr>
      <w:rFonts w:ascii="Cambria" w:cs="Times New Roman" w:eastAsia="宋体" w:hAnsi="Cambria"/>
      <w:color w:val="243f60"/>
    </w:rPr>
  </w:style>
  <w:style w:type="character" w:customStyle="1" w:styleId="style4101">
    <w:name w:val="Heading 1 Char_896e09c3-dc0f-4cca-915c-6959bef84d9a"/>
    <w:basedOn w:val="style65"/>
    <w:next w:val="style4101"/>
    <w:link w:val="style1"/>
    <w:uiPriority w:val="9"/>
    <w:rPr>
      <w:rFonts w:ascii="Cambria" w:cs="Times New Roman" w:eastAsia="宋体" w:hAnsi="Cambria"/>
      <w:b/>
      <w:color w:val="365f91"/>
      <w:sz w:val="28"/>
    </w:rPr>
  </w:style>
  <w:style w:type="character" w:customStyle="1" w:styleId="style4102">
    <w:name w:val="Plain Text Char"/>
    <w:basedOn w:val="style65"/>
    <w:next w:val="style4102"/>
    <w:link w:val="style90"/>
    <w:uiPriority w:val="99"/>
    <w:rPr>
      <w:rFonts w:ascii="Calibri" w:cs="Calibri" w:hAnsi="Calibri"/>
      <w:sz w:val="21"/>
    </w:rPr>
  </w:style>
  <w:style w:type="character" w:styleId="style42">
    <w:name w:val="endnote reference"/>
    <w:basedOn w:val="style65"/>
    <w:next w:val="style42"/>
    <w:uiPriority w:val="99"/>
    <w:rPr>
      <w:vertAlign w:val="superscript"/>
    </w:rPr>
  </w:style>
  <w:style w:type="character" w:styleId="style260">
    <w:name w:val="Subtle Emphasis"/>
    <w:basedOn w:val="style65"/>
    <w:next w:val="style260"/>
    <w:qFormat/>
    <w:uiPriority w:val="19"/>
    <w:rPr>
      <w:i/>
      <w:color w:val="808080"/>
    </w:rPr>
  </w:style>
  <w:style w:type="character" w:customStyle="1" w:styleId="style4103">
    <w:name w:val="Subtitle Char"/>
    <w:basedOn w:val="style65"/>
    <w:next w:val="style4103"/>
    <w:link w:val="style74"/>
    <w:uiPriority w:val="11"/>
    <w:rPr>
      <w:rFonts w:ascii="Cambria" w:cs="Times New Roman" w:eastAsia="宋体" w:hAnsi="Cambria"/>
      <w:i/>
      <w:color w:val="4f81bd"/>
      <w:spacing w:val="15"/>
      <w:sz w:val="24"/>
    </w:rPr>
  </w:style>
  <w:style w:type="character" w:customStyle="1" w:styleId="style4104">
    <w:name w:val="Footer Char_7c1b7510-528e-44e8-b368-a374b85e3f6a"/>
    <w:basedOn w:val="style65"/>
    <w:next w:val="style4104"/>
    <w:link w:val="style32"/>
    <w:uiPriority w:val="99"/>
  </w:style>
  <w:style w:type="paragraph" w:styleId="style179">
    <w:name w:val="List Paragraph"/>
    <w:basedOn w:val="style0"/>
    <w:next w:val="style179"/>
    <w:qFormat/>
    <w:uiPriority w:val="34"/>
    <w:pPr>
      <w:ind w:left="720"/>
      <w:contextualSpacing/>
    </w:pPr>
    <w:rPr/>
  </w:style>
  <w:style w:type="character" w:customStyle="1" w:styleId="style4105">
    <w:name w:val="Endnote Text Char"/>
    <w:basedOn w:val="style65"/>
    <w:next w:val="style4105"/>
    <w:link w:val="style43"/>
    <w:uiPriority w:val="99"/>
    <w:rPr>
      <w:sz w:val="20"/>
    </w:rPr>
  </w:style>
  <w:style w:type="character" w:customStyle="1" w:styleId="style4106">
    <w:name w:val="Header Char_87d47ef0-ca4c-49a8-ac4e-ca39248e2042"/>
    <w:basedOn w:val="style65"/>
    <w:next w:val="style4106"/>
    <w:link w:val="style31"/>
    <w:uiPriority w:val="99"/>
  </w:style>
  <w:style w:type="paragraph" w:styleId="style153">
    <w:name w:val="Balloon Text"/>
    <w:basedOn w:val="style0"/>
    <w:next w:val="style153"/>
    <w:link w:val="style4107"/>
    <w:uiPriority w:val="99"/>
    <w:pPr>
      <w:spacing w:after="0" w:lineRule="auto" w:line="240"/>
    </w:pPr>
    <w:rPr>
      <w:rFonts w:ascii="Tahoma" w:cs="Tahoma" w:hAnsi="Tahoma"/>
      <w:sz w:val="16"/>
    </w:rPr>
  </w:style>
  <w:style w:type="character" w:customStyle="1" w:styleId="style4107">
    <w:name w:val="Balloon Text Char"/>
    <w:basedOn w:val="style65"/>
    <w:next w:val="style4107"/>
    <w:link w:val="style153"/>
    <w:uiPriority w:val="99"/>
    <w:rPr>
      <w:rFonts w:ascii="Tahoma" w:cs="Tahoma" w:hAnsi="Tahoma"/>
      <w:sz w:val="16"/>
    </w:rPr>
  </w:style>
  <w:style w:type="character" w:styleId="style263">
    <w:name w:val="Intense Reference"/>
    <w:basedOn w:val="style65"/>
    <w:next w:val="style263"/>
    <w:qFormat/>
    <w:uiPriority w:val="32"/>
    <w:rPr>
      <w:b/>
      <w:smallCaps/>
      <w:color w:val="c0504d"/>
      <w:spacing w:val="5"/>
      <w:u w:val="single"/>
    </w:rPr>
  </w:style>
  <w:style w:type="paragraph" w:styleId="style43">
    <w:name w:val="endnote text"/>
    <w:basedOn w:val="style0"/>
    <w:next w:val="style43"/>
    <w:link w:val="style4105"/>
    <w:uiPriority w:val="99"/>
    <w:pPr>
      <w:spacing w:after="0" w:lineRule="auto" w:line="240"/>
    </w:pPr>
    <w:rPr>
      <w:sz w:val="20"/>
    </w:rPr>
  </w:style>
  <w:style w:type="character" w:customStyle="1" w:styleId="style4108">
    <w:name w:val="Footnote Text Char"/>
    <w:basedOn w:val="style65"/>
    <w:next w:val="style4108"/>
    <w:link w:val="style29"/>
    <w:uiPriority w:val="99"/>
    <w:rPr>
      <w:sz w:val="20"/>
    </w:rPr>
  </w:style>
  <w:style w:type="paragraph" w:styleId="style29">
    <w:name w:val="footnote text"/>
    <w:basedOn w:val="style0"/>
    <w:next w:val="style29"/>
    <w:link w:val="style4108"/>
    <w:uiPriority w:val="99"/>
    <w:pPr>
      <w:spacing w:after="0" w:lineRule="auto" w:line="240"/>
    </w:pPr>
    <w:rPr>
      <w:sz w:val="20"/>
    </w:rPr>
  </w:style>
  <w:style w:type="paragraph" w:styleId="style31">
    <w:name w:val="header"/>
    <w:basedOn w:val="style0"/>
    <w:next w:val="style31"/>
    <w:link w:val="style4106"/>
    <w:uiPriority w:val="99"/>
    <w:pPr>
      <w:tabs>
        <w:tab w:val="center" w:leader="none" w:pos="4680"/>
        <w:tab w:val="right" w:leader="none" w:pos="9360"/>
      </w:tabs>
      <w:spacing w:after="0" w:lineRule="auto" w:line="240"/>
    </w:pPr>
    <w:rPr/>
  </w:style>
  <w:style w:type="character" w:customStyle="1" w:styleId="style4109">
    <w:name w:val="Heading 6 Char_0872c4ac-db14-4042-bdba-207df733cd7e"/>
    <w:basedOn w:val="style65"/>
    <w:next w:val="style4109"/>
    <w:link w:val="style6"/>
    <w:uiPriority w:val="9"/>
    <w:rPr>
      <w:rFonts w:ascii="Cambria" w:cs="Times New Roman" w:eastAsia="宋体" w:hAnsi="Cambria"/>
      <w:i/>
      <w:color w:val="243f60"/>
    </w:rPr>
  </w:style>
  <w:style w:type="paragraph" w:styleId="style90">
    <w:name w:val="Plain Text"/>
    <w:basedOn w:val="style0"/>
    <w:next w:val="style90"/>
    <w:link w:val="style4102"/>
    <w:uiPriority w:val="99"/>
    <w:pPr>
      <w:spacing w:after="0" w:lineRule="auto" w:line="240"/>
    </w:pPr>
    <w:rPr>
      <w:rFonts w:ascii="Calibri" w:cs="Calibri" w:hAnsi="Calibri"/>
      <w:sz w:val="21"/>
    </w:rPr>
  </w:style>
  <w:style w:type="character" w:styleId="style261">
    <w:name w:val="Intense Emphasis"/>
    <w:basedOn w:val="style65"/>
    <w:next w:val="style261"/>
    <w:qFormat/>
    <w:uiPriority w:val="21"/>
    <w:rPr>
      <w:b/>
      <w:i/>
      <w:color w:val="4f81bd"/>
    </w:rPr>
  </w:style>
  <w:style w:type="paragraph" w:styleId="style157">
    <w:name w:val="No Spacing"/>
    <w:next w:val="style157"/>
    <w:qFormat/>
    <w:uiPriority w:val="1"/>
    <w:pPr>
      <w:spacing w:after="0" w:lineRule="auto" w:line="240"/>
    </w:pPr>
    <w:rPr/>
  </w:style>
  <w:style w:type="character" w:styleId="style85">
    <w:name w:val="Hyperlink"/>
    <w:basedOn w:val="style65"/>
    <w:next w:val="style85"/>
    <w:uiPriority w:val="99"/>
    <w:rPr>
      <w:color w:val="0000ff"/>
      <w:u w:val="single"/>
    </w:rPr>
  </w:style>
  <w:style w:type="paragraph" w:styleId="style74">
    <w:name w:val="Subtitle"/>
    <w:basedOn w:val="style0"/>
    <w:next w:val="style0"/>
    <w:link w:val="style4103"/>
    <w:qFormat/>
    <w:uiPriority w:val="11"/>
    <w:pPr>
      <w:numPr>
        <w:ilvl w:val="1"/>
        <w:numId w:val="0"/>
      </w:numPr>
    </w:pPr>
    <w:rPr>
      <w:rFonts w:ascii="Cambria" w:cs="Times New Roman" w:eastAsia="宋体" w:hAnsi="Cambria"/>
      <w:i/>
      <w:color w:val="4f81bd"/>
      <w:spacing w:val="15"/>
      <w:sz w:val="24"/>
    </w:rPr>
  </w:style>
  <w:style w:type="character" w:customStyle="1" w:styleId="style4110">
    <w:name w:val="Heading 2 Char_656d3915-a009-4045-974c-b4ebc762efca"/>
    <w:basedOn w:val="style65"/>
    <w:next w:val="style4110"/>
    <w:link w:val="style2"/>
    <w:uiPriority w:val="9"/>
    <w:rPr>
      <w:rFonts w:ascii="Cambria" w:cs="Times New Roman" w:eastAsia="宋体" w:hAnsi="Cambria"/>
      <w:b/>
      <w:color w:val="4f81bd"/>
      <w:sz w:val="26"/>
    </w:rPr>
  </w:style>
  <w:style w:type="character" w:customStyle="1" w:styleId="style4111">
    <w:name w:val="Title Char_d305e7c8-6504-45e6-bb54-c22a03aae910"/>
    <w:basedOn w:val="style65"/>
    <w:next w:val="style4111"/>
    <w:link w:val="style62"/>
    <w:uiPriority w:val="10"/>
    <w:rPr>
      <w:rFonts w:ascii="Cambria" w:cs="Times New Roman" w:eastAsia="宋体" w:hAnsi="Cambria"/>
      <w:color w:val="17365d"/>
      <w:spacing w:val="5"/>
      <w:sz w:val="52"/>
    </w:rPr>
  </w:style>
  <w:style w:type="character" w:customStyle="1" w:styleId="style4112">
    <w:name w:val="Heading 7 Char_31ceddc1-01f6-4f03-a0a6-be009ffc3f78"/>
    <w:basedOn w:val="style65"/>
    <w:next w:val="style4112"/>
    <w:link w:val="style7"/>
    <w:uiPriority w:val="9"/>
    <w:rPr>
      <w:rFonts w:ascii="Cambria" w:cs="Times New Roman" w:eastAsia="宋体" w:hAnsi="Cambria"/>
      <w:i/>
      <w:color w:val="404040"/>
    </w:rPr>
  </w:style>
  <w:style w:type="character" w:customStyle="1" w:styleId="style4113">
    <w:name w:val="Heading 9 Char_2b302144-5dd6-4c20-b3ca-ca3e0780d549"/>
    <w:basedOn w:val="style65"/>
    <w:next w:val="style4113"/>
    <w:link w:val="style9"/>
    <w:uiPriority w:val="9"/>
    <w:rPr>
      <w:rFonts w:ascii="Cambria" w:cs="Times New Roman" w:eastAsia="宋体" w:hAnsi="Cambria"/>
      <w:i/>
      <w:color w:val="404040"/>
      <w:sz w:val="20"/>
    </w:rPr>
  </w:style>
  <w:style w:type="character" w:customStyle="1" w:styleId="style4114">
    <w:name w:val="Heading 8 Char_31967de5-6498-4ab0-a8b2-52b9b7a285fc"/>
    <w:basedOn w:val="style65"/>
    <w:next w:val="style4114"/>
    <w:link w:val="style8"/>
    <w:uiPriority w:val="9"/>
    <w:rPr>
      <w:rFonts w:ascii="Cambria" w:cs="Times New Roman" w:eastAsia="宋体" w:hAnsi="Cambria"/>
      <w:color w:val="404040"/>
      <w:sz w:val="20"/>
    </w:rPr>
  </w:style>
  <w:style w:type="paragraph" w:styleId="style62">
    <w:name w:val="Title"/>
    <w:basedOn w:val="style0"/>
    <w:next w:val="style0"/>
    <w:link w:val="style4111"/>
    <w:qFormat/>
    <w:uiPriority w:val="10"/>
    <w:pPr>
      <w:pBdr>
        <w:bottom w:val="single" w:sz="8" w:space="0" w:color="4f81bd"/>
      </w:pBdr>
      <w:spacing w:after="300" w:lineRule="auto" w:line="240"/>
      <w:contextualSpacing/>
    </w:pPr>
    <w:rPr>
      <w:rFonts w:ascii="Cambria" w:cs="Times New Roman" w:eastAsia="宋体" w:hAnsi="Cambria"/>
      <w:color w:val="17365d"/>
      <w:spacing w:val="5"/>
      <w:sz w:val="52"/>
    </w:rPr>
  </w:style>
  <w:style w:type="character" w:customStyle="1" w:styleId="style4115">
    <w:name w:val="Quote Char_4cb75fa0-a21a-4657-8b84-c0e8a4857a14"/>
    <w:basedOn w:val="style65"/>
    <w:next w:val="style4115"/>
    <w:link w:val="style180"/>
    <w:uiPriority w:val="29"/>
    <w:rPr>
      <w:i/>
      <w:color w:val="000000"/>
    </w:r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C2FD3-0EDD-4B70-9198-52F54AB2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Words>1091</Words>
  <Characters>6312</Characters>
  <Application>WPS Office</Application>
  <DocSecurity>0</DocSecurity>
  <Paragraphs>164</Paragraphs>
  <ScaleCrop>false</ScaleCrop>
  <LinksUpToDate>false</LinksUpToDate>
  <CharactersWithSpaces>8080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2016-07-19T06:14:00Z</dcterms:created>
  <dc:creator>محمد الخاشع</dc:creator>
  <lastModifiedBy>ALE-L21</lastModifiedBy>
  <dcterms:modified xsi:type="dcterms:W3CDTF">2016-12-13T09:13:04Z</dcterms:modified>
  <revision>3</revision>
</coreProperties>
</file>

<file path=docProps/custom.xml><?xml version="1.0" encoding="utf-8"?>
<Properties xmlns="http://schemas.openxmlformats.org/officeDocument/2006/custom-properties" xmlns:vt="http://schemas.openxmlformats.org/officeDocument/2006/docPropsVTypes"/>
</file>