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5"/>
        <w:gridCol w:w="1785"/>
      </w:tblGrid>
      <w:tr w:rsidR="008068C3" w:rsidTr="008068C3">
        <w:tc>
          <w:tcPr>
            <w:tcW w:w="7735" w:type="dxa"/>
          </w:tcPr>
          <w:p w:rsidR="008068C3" w:rsidRPr="006754A9" w:rsidRDefault="008068C3" w:rsidP="008068C3">
            <w:pPr>
              <w:rPr>
                <w:rFonts w:asciiTheme="majorBidi" w:hAnsiTheme="majorBidi" w:cstheme="majorBidi"/>
                <w:b/>
                <w:caps/>
                <w:sz w:val="36"/>
                <w:szCs w:val="36"/>
              </w:rPr>
            </w:pPr>
            <w:r w:rsidRPr="006754A9">
              <w:rPr>
                <w:rFonts w:asciiTheme="majorBidi" w:hAnsiTheme="majorBidi" w:cstheme="majorBidi"/>
                <w:b/>
                <w:caps/>
                <w:sz w:val="36"/>
                <w:szCs w:val="36"/>
              </w:rPr>
              <w:t>Curriculum Vitae</w:t>
            </w:r>
          </w:p>
          <w:p w:rsidR="008068C3" w:rsidRPr="006754A9" w:rsidRDefault="008068C3" w:rsidP="008068C3">
            <w:pPr>
              <w:pStyle w:val="Default"/>
              <w:rPr>
                <w:rFonts w:asciiTheme="majorBidi" w:hAnsiTheme="majorBidi" w:cstheme="majorBidi"/>
                <w:b/>
                <w:bCs/>
                <w:sz w:val="32"/>
                <w:szCs w:val="32"/>
              </w:rPr>
            </w:pPr>
            <w:r>
              <w:rPr>
                <w:rFonts w:asciiTheme="majorBidi" w:hAnsiTheme="majorBidi" w:cstheme="majorBidi"/>
                <w:b/>
                <w:bCs/>
                <w:sz w:val="32"/>
                <w:szCs w:val="32"/>
              </w:rPr>
              <w:t>Wafaa S. Mohamed</w:t>
            </w:r>
          </w:p>
          <w:p w:rsidR="008068C3" w:rsidRPr="006754A9" w:rsidRDefault="0031631E" w:rsidP="008068C3">
            <w:pPr>
              <w:pStyle w:val="Default"/>
              <w:jc w:val="both"/>
              <w:rPr>
                <w:rFonts w:asciiTheme="majorBidi" w:hAnsiTheme="majorBidi" w:cstheme="majorBidi"/>
                <w:bCs/>
              </w:rPr>
            </w:pPr>
            <w:r>
              <w:rPr>
                <w:rFonts w:asciiTheme="majorBidi" w:hAnsiTheme="majorBidi" w:cstheme="majorBidi"/>
                <w:bCs/>
              </w:rPr>
              <w:t>Associate Professor</w:t>
            </w:r>
            <w:r w:rsidR="008068C3" w:rsidRPr="006754A9">
              <w:rPr>
                <w:rFonts w:asciiTheme="majorBidi" w:hAnsiTheme="majorBidi" w:cstheme="majorBidi"/>
                <w:bCs/>
              </w:rPr>
              <w:t xml:space="preserve"> in the faculty of </w:t>
            </w:r>
            <w:r w:rsidR="008068C3">
              <w:rPr>
                <w:rFonts w:asciiTheme="majorBidi" w:hAnsiTheme="majorBidi" w:cstheme="majorBidi"/>
                <w:bCs/>
              </w:rPr>
              <w:t>Business Administration, Economics and Political Science</w:t>
            </w:r>
            <w:r w:rsidR="008068C3" w:rsidRPr="006754A9">
              <w:rPr>
                <w:rFonts w:asciiTheme="majorBidi" w:hAnsiTheme="majorBidi" w:cstheme="majorBidi"/>
                <w:bCs/>
              </w:rPr>
              <w:t xml:space="preserve">, British University in Egypt (BUE). </w:t>
            </w:r>
          </w:p>
          <w:p w:rsidR="008068C3" w:rsidRPr="006754A9" w:rsidRDefault="008068C3" w:rsidP="008068C3">
            <w:pPr>
              <w:pStyle w:val="Default"/>
              <w:jc w:val="both"/>
              <w:rPr>
                <w:rFonts w:asciiTheme="majorBidi" w:hAnsiTheme="majorBidi" w:cstheme="majorBidi"/>
                <w:bCs/>
              </w:rPr>
            </w:pPr>
            <w:r w:rsidRPr="006754A9">
              <w:rPr>
                <w:rFonts w:asciiTheme="majorBidi" w:hAnsiTheme="majorBidi" w:cstheme="majorBidi"/>
                <w:bCs/>
              </w:rPr>
              <w:t xml:space="preserve">E-Mail: </w:t>
            </w:r>
            <w:hyperlink r:id="rId8" w:history="1">
              <w:r w:rsidRPr="004D61CA">
                <w:rPr>
                  <w:rStyle w:val="Hyperlink"/>
                  <w:rFonts w:asciiTheme="majorBidi" w:hAnsiTheme="majorBidi" w:cstheme="majorBidi"/>
                  <w:bCs/>
                </w:rPr>
                <w:t>Wafaa.salah@bue.edu.eg</w:t>
              </w:r>
            </w:hyperlink>
            <w:r w:rsidRPr="006754A9">
              <w:rPr>
                <w:rFonts w:asciiTheme="majorBidi" w:hAnsiTheme="majorBidi" w:cstheme="majorBidi"/>
                <w:bCs/>
              </w:rPr>
              <w:t>, Mobile: 0020</w:t>
            </w:r>
            <w:r>
              <w:rPr>
                <w:rFonts w:asciiTheme="majorBidi" w:hAnsiTheme="majorBidi" w:cstheme="majorBidi"/>
                <w:bCs/>
              </w:rPr>
              <w:t>1006581850</w:t>
            </w:r>
          </w:p>
          <w:p w:rsidR="008068C3" w:rsidRDefault="008068C3" w:rsidP="008068C3">
            <w:pPr>
              <w:pStyle w:val="Title"/>
              <w:jc w:val="left"/>
              <w:rPr>
                <w:rFonts w:asciiTheme="majorBidi" w:hAnsiTheme="majorBidi" w:cstheme="majorBidi"/>
                <w:bCs/>
              </w:rPr>
            </w:pPr>
            <w:r w:rsidRPr="006754A9">
              <w:rPr>
                <w:rFonts w:asciiTheme="majorBidi" w:hAnsiTheme="majorBidi" w:cstheme="majorBidi"/>
                <w:bCs/>
              </w:rPr>
              <w:t xml:space="preserve">ORCID: </w:t>
            </w:r>
            <w:hyperlink r:id="rId9" w:history="1">
              <w:r w:rsidR="00682B4B" w:rsidRPr="00447E80">
                <w:rPr>
                  <w:rStyle w:val="Hyperlink"/>
                  <w:rFonts w:asciiTheme="majorBidi" w:hAnsiTheme="majorBidi" w:cstheme="majorBidi"/>
                  <w:bCs/>
                </w:rPr>
                <w:t>https://orcid.org/0000-0001-5612-2363</w:t>
              </w:r>
            </w:hyperlink>
          </w:p>
          <w:p w:rsidR="00682B4B" w:rsidRDefault="00682B4B" w:rsidP="008068C3">
            <w:pPr>
              <w:pStyle w:val="Title"/>
              <w:jc w:val="left"/>
              <w:rPr>
                <w:rFonts w:asciiTheme="majorBidi" w:hAnsiTheme="majorBidi" w:cstheme="majorBidi"/>
                <w:b/>
                <w:smallCaps/>
                <w:sz w:val="30"/>
                <w:szCs w:val="30"/>
              </w:rPr>
            </w:pPr>
            <w:r>
              <w:rPr>
                <w:rFonts w:asciiTheme="majorBidi" w:hAnsiTheme="majorBidi" w:cstheme="majorBidi"/>
                <w:bCs/>
              </w:rPr>
              <w:t xml:space="preserve">Web of science research id: </w:t>
            </w:r>
            <w:hyperlink r:id="rId10" w:tooltip="Copy and share this profile's URL" w:history="1">
              <w:r>
                <w:rPr>
                  <w:rStyle w:val="Hyperlink"/>
                </w:rPr>
                <w:t>H-5882-2016</w:t>
              </w:r>
            </w:hyperlink>
          </w:p>
        </w:tc>
        <w:tc>
          <w:tcPr>
            <w:tcW w:w="1615" w:type="dxa"/>
          </w:tcPr>
          <w:p w:rsidR="008068C3" w:rsidRDefault="008068C3" w:rsidP="008068C3">
            <w:pPr>
              <w:pStyle w:val="Title"/>
              <w:jc w:val="right"/>
              <w:rPr>
                <w:rFonts w:asciiTheme="majorBidi" w:hAnsiTheme="majorBidi" w:cstheme="majorBidi"/>
                <w:b/>
                <w:smallCaps/>
                <w:sz w:val="30"/>
                <w:szCs w:val="30"/>
              </w:rPr>
            </w:pPr>
            <w:r w:rsidRPr="00F62A08">
              <w:rPr>
                <w:rFonts w:ascii="Arial" w:hAnsi="Arial" w:cs="Arial"/>
                <w:bCs/>
                <w:noProof/>
              </w:rPr>
              <w:drawing>
                <wp:inline distT="0" distB="0" distL="0" distR="0" wp14:anchorId="22CDF9F2" wp14:editId="52FA8AF6">
                  <wp:extent cx="996315" cy="154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603282_10152226068465588_1423207064636610534_n.jpg"/>
                          <pic:cNvPicPr/>
                        </pic:nvPicPr>
                        <pic:blipFill rotWithShape="1">
                          <a:blip r:embed="rId11">
                            <a:extLst>
                              <a:ext uri="{28A0092B-C50C-407E-A947-70E740481C1C}">
                                <a14:useLocalDpi xmlns:a14="http://schemas.microsoft.com/office/drawing/2010/main" val="0"/>
                              </a:ext>
                            </a:extLst>
                          </a:blip>
                          <a:srcRect l="54006" t="16346" r="29327" b="44952"/>
                          <a:stretch/>
                        </pic:blipFill>
                        <pic:spPr bwMode="auto">
                          <a:xfrm>
                            <a:off x="0" y="0"/>
                            <a:ext cx="999926" cy="1548643"/>
                          </a:xfrm>
                          <a:prstGeom prst="rect">
                            <a:avLst/>
                          </a:prstGeom>
                          <a:ln>
                            <a:noFill/>
                          </a:ln>
                          <a:extLst>
                            <a:ext uri="{53640926-AAD7-44D8-BBD7-CCE9431645EC}">
                              <a14:shadowObscured xmlns:a14="http://schemas.microsoft.com/office/drawing/2010/main"/>
                            </a:ext>
                          </a:extLst>
                        </pic:spPr>
                      </pic:pic>
                    </a:graphicData>
                  </a:graphic>
                </wp:inline>
              </w:drawing>
            </w:r>
          </w:p>
        </w:tc>
      </w:tr>
    </w:tbl>
    <w:p w:rsidR="00606CB6" w:rsidRPr="006754A9" w:rsidRDefault="00606CB6" w:rsidP="006754A9">
      <w:pPr>
        <w:pStyle w:val="Title"/>
        <w:spacing w:after="120"/>
        <w:jc w:val="left"/>
        <w:rPr>
          <w:rFonts w:asciiTheme="majorBidi" w:hAnsiTheme="majorBidi" w:cstheme="majorBidi"/>
          <w:smallCaps/>
          <w:sz w:val="30"/>
          <w:szCs w:val="30"/>
        </w:rPr>
      </w:pPr>
      <w:r w:rsidRPr="006754A9">
        <w:rPr>
          <w:rFonts w:asciiTheme="majorBidi" w:hAnsiTheme="majorBidi" w:cstheme="majorBidi"/>
          <w:b/>
          <w:smallCaps/>
          <w:sz w:val="30"/>
          <w:szCs w:val="30"/>
        </w:rPr>
        <w:t xml:space="preserve">Biography </w:t>
      </w:r>
      <w:r w:rsidRPr="006754A9">
        <w:rPr>
          <w:rFonts w:asciiTheme="majorBidi" w:hAnsiTheme="majorBidi" w:cstheme="majorBidi"/>
          <w:smallCaps/>
          <w:sz w:val="30"/>
          <w:szCs w:val="30"/>
        </w:rPr>
        <w:t>___________________________________________________</w:t>
      </w:r>
    </w:p>
    <w:p w:rsidR="00606CB6" w:rsidRDefault="000D734C" w:rsidP="000D734C">
      <w:pPr>
        <w:pStyle w:val="Default"/>
        <w:jc w:val="both"/>
        <w:rPr>
          <w:rFonts w:asciiTheme="majorBidi" w:hAnsiTheme="majorBidi" w:cstheme="majorBidi"/>
          <w:bCs/>
        </w:rPr>
      </w:pPr>
      <w:r>
        <w:rPr>
          <w:rFonts w:asciiTheme="majorBidi" w:hAnsiTheme="majorBidi" w:cstheme="majorBidi"/>
          <w:bCs/>
        </w:rPr>
        <w:t>Dr. Wafaa is an associate professor in Accounting</w:t>
      </w:r>
      <w:r w:rsidRPr="000D734C">
        <w:rPr>
          <w:rFonts w:asciiTheme="majorBidi" w:hAnsiTheme="majorBidi" w:cstheme="majorBidi"/>
          <w:bCs/>
        </w:rPr>
        <w:t xml:space="preserve">, Faculty of Business Administration, Economics and Political Science, the British University in Egypt. She is on </w:t>
      </w:r>
      <w:proofErr w:type="spellStart"/>
      <w:r w:rsidRPr="000D734C">
        <w:rPr>
          <w:rFonts w:asciiTheme="majorBidi" w:hAnsiTheme="majorBidi" w:cstheme="majorBidi"/>
          <w:bCs/>
        </w:rPr>
        <w:t>secondment</w:t>
      </w:r>
      <w:proofErr w:type="spellEnd"/>
      <w:r w:rsidRPr="000D734C">
        <w:rPr>
          <w:rFonts w:asciiTheme="majorBidi" w:hAnsiTheme="majorBidi" w:cstheme="majorBidi"/>
          <w:bCs/>
        </w:rPr>
        <w:t xml:space="preserve"> from </w:t>
      </w:r>
      <w:r>
        <w:rPr>
          <w:rFonts w:asciiTheme="majorBidi" w:hAnsiTheme="majorBidi" w:cstheme="majorBidi"/>
          <w:bCs/>
        </w:rPr>
        <w:t xml:space="preserve">Ministry of Finance. </w:t>
      </w:r>
      <w:r w:rsidR="00606CB6" w:rsidRPr="006754A9">
        <w:rPr>
          <w:rFonts w:asciiTheme="majorBidi" w:hAnsiTheme="majorBidi" w:cstheme="majorBidi"/>
          <w:bCs/>
        </w:rPr>
        <w:t xml:space="preserve">Dr. </w:t>
      </w:r>
      <w:r w:rsidR="008068C3">
        <w:rPr>
          <w:rFonts w:asciiTheme="majorBidi" w:hAnsiTheme="majorBidi" w:cstheme="majorBidi"/>
          <w:bCs/>
        </w:rPr>
        <w:t>Wafaa Salah</w:t>
      </w:r>
      <w:r w:rsidR="00606CB6" w:rsidRPr="006754A9">
        <w:rPr>
          <w:rFonts w:asciiTheme="majorBidi" w:hAnsiTheme="majorBidi" w:cstheme="majorBidi"/>
          <w:bCs/>
        </w:rPr>
        <w:t xml:space="preserve"> completed </w:t>
      </w:r>
      <w:r w:rsidR="008068C3">
        <w:rPr>
          <w:rFonts w:asciiTheme="majorBidi" w:hAnsiTheme="majorBidi" w:cstheme="majorBidi"/>
          <w:bCs/>
        </w:rPr>
        <w:t>her</w:t>
      </w:r>
      <w:r w:rsidR="00606CB6" w:rsidRPr="006754A9">
        <w:rPr>
          <w:rFonts w:asciiTheme="majorBidi" w:hAnsiTheme="majorBidi" w:cstheme="majorBidi"/>
          <w:bCs/>
        </w:rPr>
        <w:t xml:space="preserve"> Doctorate in the field of </w:t>
      </w:r>
      <w:r w:rsidR="008068C3">
        <w:rPr>
          <w:rFonts w:asciiTheme="majorBidi" w:hAnsiTheme="majorBidi" w:cstheme="majorBidi"/>
          <w:bCs/>
        </w:rPr>
        <w:t>Accounting</w:t>
      </w:r>
      <w:r w:rsidR="000B1B28">
        <w:rPr>
          <w:rFonts w:asciiTheme="majorBidi" w:hAnsiTheme="majorBidi" w:cstheme="majorBidi"/>
          <w:bCs/>
        </w:rPr>
        <w:t xml:space="preserve"> at Cairo University, F</w:t>
      </w:r>
      <w:r w:rsidR="00606CB6" w:rsidRPr="006754A9">
        <w:rPr>
          <w:rFonts w:asciiTheme="majorBidi" w:hAnsiTheme="majorBidi" w:cstheme="majorBidi"/>
          <w:bCs/>
        </w:rPr>
        <w:t xml:space="preserve">aculty of </w:t>
      </w:r>
      <w:r w:rsidR="008068C3">
        <w:rPr>
          <w:rFonts w:asciiTheme="majorBidi" w:hAnsiTheme="majorBidi" w:cstheme="majorBidi"/>
          <w:bCs/>
        </w:rPr>
        <w:t>Commerce</w:t>
      </w:r>
      <w:r w:rsidR="00606CB6" w:rsidRPr="006754A9">
        <w:rPr>
          <w:rFonts w:asciiTheme="majorBidi" w:hAnsiTheme="majorBidi" w:cstheme="majorBidi"/>
          <w:bCs/>
        </w:rPr>
        <w:t xml:space="preserve"> in 201</w:t>
      </w:r>
      <w:r w:rsidR="008068C3">
        <w:rPr>
          <w:rFonts w:asciiTheme="majorBidi" w:hAnsiTheme="majorBidi" w:cstheme="majorBidi"/>
          <w:bCs/>
        </w:rPr>
        <w:t>4. She</w:t>
      </w:r>
      <w:r w:rsidR="00606CB6" w:rsidRPr="006754A9">
        <w:rPr>
          <w:rFonts w:asciiTheme="majorBidi" w:hAnsiTheme="majorBidi" w:cstheme="majorBidi"/>
          <w:bCs/>
        </w:rPr>
        <w:t xml:space="preserve"> has several publications in peer review</w:t>
      </w:r>
      <w:r w:rsidR="00033C9A">
        <w:rPr>
          <w:rFonts w:asciiTheme="majorBidi" w:hAnsiTheme="majorBidi" w:cstheme="majorBidi"/>
          <w:bCs/>
        </w:rPr>
        <w:t>ed</w:t>
      </w:r>
      <w:r w:rsidR="00606CB6" w:rsidRPr="006754A9">
        <w:rPr>
          <w:rFonts w:asciiTheme="majorBidi" w:hAnsiTheme="majorBidi" w:cstheme="majorBidi"/>
          <w:bCs/>
        </w:rPr>
        <w:t xml:space="preserve"> </w:t>
      </w:r>
      <w:r w:rsidR="00033C9A">
        <w:rPr>
          <w:rFonts w:asciiTheme="majorBidi" w:hAnsiTheme="majorBidi" w:cstheme="majorBidi"/>
          <w:bCs/>
        </w:rPr>
        <w:t>i</w:t>
      </w:r>
      <w:r w:rsidR="00606CB6" w:rsidRPr="006754A9">
        <w:rPr>
          <w:rFonts w:asciiTheme="majorBidi" w:hAnsiTheme="majorBidi" w:cstheme="majorBidi"/>
          <w:bCs/>
        </w:rPr>
        <w:t>nternational journals and conference proceedings in this field. H</w:t>
      </w:r>
      <w:r w:rsidR="008068C3">
        <w:rPr>
          <w:rFonts w:asciiTheme="majorBidi" w:hAnsiTheme="majorBidi" w:cstheme="majorBidi"/>
          <w:bCs/>
        </w:rPr>
        <w:t>er</w:t>
      </w:r>
      <w:r w:rsidR="00606CB6" w:rsidRPr="006754A9">
        <w:rPr>
          <w:rFonts w:asciiTheme="majorBidi" w:hAnsiTheme="majorBidi" w:cstheme="majorBidi"/>
          <w:bCs/>
        </w:rPr>
        <w:t xml:space="preserve"> research interests are in </w:t>
      </w:r>
      <w:r w:rsidR="008068C3">
        <w:rPr>
          <w:rFonts w:asciiTheme="majorBidi" w:hAnsiTheme="majorBidi" w:cstheme="majorBidi"/>
          <w:bCs/>
        </w:rPr>
        <w:t>International Accounting and Financial Accounting</w:t>
      </w:r>
      <w:r w:rsidR="00606CB6" w:rsidRPr="006754A9">
        <w:rPr>
          <w:rFonts w:asciiTheme="majorBidi" w:hAnsiTheme="majorBidi" w:cstheme="majorBidi"/>
          <w:bCs/>
        </w:rPr>
        <w:t xml:space="preserve">. </w:t>
      </w:r>
      <w:r>
        <w:rPr>
          <w:rFonts w:asciiTheme="majorBidi" w:hAnsiTheme="majorBidi" w:cstheme="majorBidi"/>
          <w:bCs/>
        </w:rPr>
        <w:t>Her</w:t>
      </w:r>
      <w:r w:rsidRPr="006754A9">
        <w:rPr>
          <w:rFonts w:asciiTheme="majorBidi" w:hAnsiTheme="majorBidi" w:cstheme="majorBidi"/>
          <w:bCs/>
        </w:rPr>
        <w:t xml:space="preserve"> academic teaching experience </w:t>
      </w:r>
      <w:r>
        <w:rPr>
          <w:rFonts w:asciiTheme="majorBidi" w:hAnsiTheme="majorBidi" w:cstheme="majorBidi"/>
          <w:bCs/>
        </w:rPr>
        <w:t>follows</w:t>
      </w:r>
      <w:r w:rsidRPr="006754A9">
        <w:rPr>
          <w:rFonts w:asciiTheme="majorBidi" w:hAnsiTheme="majorBidi" w:cstheme="majorBidi"/>
          <w:bCs/>
        </w:rPr>
        <w:t xml:space="preserve"> the quality and validation standards </w:t>
      </w:r>
      <w:r>
        <w:rPr>
          <w:rFonts w:asciiTheme="majorBidi" w:hAnsiTheme="majorBidi" w:cstheme="majorBidi"/>
          <w:bCs/>
        </w:rPr>
        <w:t>of</w:t>
      </w:r>
      <w:r w:rsidRPr="006754A9">
        <w:rPr>
          <w:rFonts w:asciiTheme="majorBidi" w:hAnsiTheme="majorBidi" w:cstheme="majorBidi"/>
          <w:bCs/>
        </w:rPr>
        <w:t xml:space="preserve"> the United Kingdom and </w:t>
      </w:r>
      <w:r>
        <w:rPr>
          <w:rFonts w:asciiTheme="majorBidi" w:hAnsiTheme="majorBidi" w:cstheme="majorBidi"/>
          <w:bCs/>
        </w:rPr>
        <w:t>of Egypt. Her</w:t>
      </w:r>
      <w:r w:rsidRPr="006754A9">
        <w:rPr>
          <w:rFonts w:asciiTheme="majorBidi" w:hAnsiTheme="majorBidi" w:cstheme="majorBidi"/>
          <w:bCs/>
        </w:rPr>
        <w:t xml:space="preserve"> teaching interest</w:t>
      </w:r>
      <w:r>
        <w:rPr>
          <w:rFonts w:asciiTheme="majorBidi" w:hAnsiTheme="majorBidi" w:cstheme="majorBidi"/>
          <w:bCs/>
        </w:rPr>
        <w:t>s</w:t>
      </w:r>
      <w:r w:rsidRPr="006754A9">
        <w:rPr>
          <w:rFonts w:asciiTheme="majorBidi" w:hAnsiTheme="majorBidi" w:cstheme="majorBidi"/>
          <w:bCs/>
        </w:rPr>
        <w:t xml:space="preserve"> include </w:t>
      </w:r>
      <w:r>
        <w:rPr>
          <w:rFonts w:asciiTheme="majorBidi" w:hAnsiTheme="majorBidi" w:cstheme="majorBidi"/>
          <w:bCs/>
        </w:rPr>
        <w:t>International Accounting, Advanced Financial Accounting, Management and Cost Accounting</w:t>
      </w:r>
      <w:r w:rsidRPr="006754A9">
        <w:rPr>
          <w:rFonts w:asciiTheme="majorBidi" w:hAnsiTheme="majorBidi" w:cstheme="majorBidi"/>
          <w:bCs/>
        </w:rPr>
        <w:t xml:space="preserve">. </w:t>
      </w:r>
      <w:r w:rsidR="00606CB6" w:rsidRPr="006754A9">
        <w:rPr>
          <w:rFonts w:asciiTheme="majorBidi" w:hAnsiTheme="majorBidi" w:cstheme="majorBidi"/>
          <w:bCs/>
        </w:rPr>
        <w:t xml:space="preserve">Currently, </w:t>
      </w:r>
      <w:r w:rsidR="008068C3">
        <w:rPr>
          <w:rFonts w:asciiTheme="majorBidi" w:hAnsiTheme="majorBidi" w:cstheme="majorBidi"/>
          <w:bCs/>
        </w:rPr>
        <w:t>s</w:t>
      </w:r>
      <w:r w:rsidR="00606CB6" w:rsidRPr="006754A9">
        <w:rPr>
          <w:rFonts w:asciiTheme="majorBidi" w:hAnsiTheme="majorBidi" w:cstheme="majorBidi"/>
          <w:bCs/>
        </w:rPr>
        <w:t xml:space="preserve">he is </w:t>
      </w:r>
      <w:r>
        <w:rPr>
          <w:rFonts w:asciiTheme="majorBidi" w:hAnsiTheme="majorBidi" w:cstheme="majorBidi"/>
          <w:bCs/>
        </w:rPr>
        <w:t>the interactive system coordinator in her faculty since 2016.</w:t>
      </w:r>
      <w:r w:rsidR="008068C3">
        <w:rPr>
          <w:rFonts w:asciiTheme="majorBidi" w:hAnsiTheme="majorBidi" w:cstheme="majorBidi"/>
          <w:bCs/>
        </w:rPr>
        <w:t xml:space="preserve"> She</w:t>
      </w:r>
      <w:r w:rsidR="00606CB6" w:rsidRPr="006754A9">
        <w:rPr>
          <w:rFonts w:asciiTheme="majorBidi" w:hAnsiTheme="majorBidi" w:cstheme="majorBidi"/>
          <w:bCs/>
        </w:rPr>
        <w:t xml:space="preserve"> </w:t>
      </w:r>
      <w:r w:rsidR="008068C3">
        <w:rPr>
          <w:rFonts w:asciiTheme="majorBidi" w:hAnsiTheme="majorBidi" w:cstheme="majorBidi"/>
          <w:bCs/>
        </w:rPr>
        <w:t xml:space="preserve">is responsible in enhancing and spreading the usage of the </w:t>
      </w:r>
      <w:r w:rsidR="008068C3" w:rsidRPr="008068C3">
        <w:rPr>
          <w:rFonts w:asciiTheme="majorBidi" w:hAnsiTheme="majorBidi" w:cstheme="majorBidi"/>
          <w:bCs/>
        </w:rPr>
        <w:t xml:space="preserve">interactive e-learning </w:t>
      </w:r>
      <w:r w:rsidR="008068C3">
        <w:rPr>
          <w:rFonts w:asciiTheme="majorBidi" w:hAnsiTheme="majorBidi" w:cstheme="majorBidi"/>
          <w:bCs/>
        </w:rPr>
        <w:t xml:space="preserve">system </w:t>
      </w:r>
      <w:r w:rsidR="008068C3" w:rsidRPr="008068C3">
        <w:rPr>
          <w:rFonts w:asciiTheme="majorBidi" w:hAnsiTheme="majorBidi" w:cstheme="majorBidi"/>
          <w:bCs/>
        </w:rPr>
        <w:t>for the Faculty of Business Administration, Economics and Political</w:t>
      </w:r>
      <w:r w:rsidR="008068C3">
        <w:rPr>
          <w:rFonts w:asciiTheme="majorBidi" w:hAnsiTheme="majorBidi" w:cstheme="majorBidi"/>
          <w:bCs/>
        </w:rPr>
        <w:t>.</w:t>
      </w:r>
    </w:p>
    <w:p w:rsidR="007D5531" w:rsidRDefault="007D5531" w:rsidP="001E3418">
      <w:pPr>
        <w:pStyle w:val="Default"/>
        <w:jc w:val="both"/>
        <w:rPr>
          <w:rFonts w:asciiTheme="majorBidi" w:hAnsiTheme="majorBidi" w:cstheme="majorBidi"/>
          <w:bCs/>
        </w:rPr>
      </w:pPr>
    </w:p>
    <w:p w:rsidR="007D5531" w:rsidRPr="006754A9" w:rsidRDefault="007D5531" w:rsidP="007D5531">
      <w:pPr>
        <w:pStyle w:val="Title"/>
        <w:spacing w:after="120"/>
        <w:jc w:val="left"/>
        <w:rPr>
          <w:rFonts w:asciiTheme="majorBidi" w:hAnsiTheme="majorBidi" w:cstheme="majorBidi"/>
          <w:b/>
          <w:smallCaps/>
          <w:sz w:val="30"/>
          <w:szCs w:val="30"/>
        </w:rPr>
      </w:pPr>
      <w:r w:rsidRPr="007D5531">
        <w:rPr>
          <w:rFonts w:asciiTheme="majorBidi" w:hAnsiTheme="majorBidi" w:cstheme="majorBidi"/>
          <w:b/>
          <w:smallCaps/>
          <w:sz w:val="30"/>
          <w:szCs w:val="30"/>
        </w:rPr>
        <w:t>Personal details</w:t>
      </w:r>
      <w:r>
        <w:rPr>
          <w:rFonts w:asciiTheme="majorBidi" w:hAnsiTheme="majorBidi" w:cstheme="majorBidi"/>
          <w:b/>
          <w:smallCaps/>
          <w:sz w:val="30"/>
          <w:szCs w:val="30"/>
        </w:rPr>
        <w:t xml:space="preserve"> </w:t>
      </w:r>
      <w:r w:rsidRPr="006754A9">
        <w:rPr>
          <w:rFonts w:asciiTheme="majorBidi" w:hAnsiTheme="majorBidi" w:cstheme="majorBidi"/>
          <w:b/>
          <w:smallCaps/>
          <w:sz w:val="30"/>
          <w:szCs w:val="30"/>
        </w:rPr>
        <w:t>____________________________________________</w:t>
      </w:r>
    </w:p>
    <w:p w:rsidR="007D5531" w:rsidRPr="007D5531" w:rsidRDefault="004317B6" w:rsidP="004317B6">
      <w:pPr>
        <w:pStyle w:val="Default"/>
        <w:contextualSpacing/>
        <w:rPr>
          <w:rFonts w:asciiTheme="majorBidi" w:hAnsiTheme="majorBidi" w:cstheme="majorBidi"/>
          <w:bCs/>
        </w:rPr>
      </w:pPr>
      <w:r>
        <w:rPr>
          <w:rFonts w:asciiTheme="majorBidi" w:hAnsiTheme="majorBidi" w:cstheme="majorBidi"/>
          <w:bCs/>
        </w:rPr>
        <w:t xml:space="preserve"> </w:t>
      </w:r>
      <w:r w:rsidR="007D5531" w:rsidRPr="006754A9">
        <w:rPr>
          <w:rFonts w:asciiTheme="majorBidi" w:hAnsiTheme="majorBidi" w:cstheme="majorBidi"/>
          <w:bCs/>
        </w:rPr>
        <w:tab/>
      </w:r>
      <w:r w:rsidR="007D5531" w:rsidRPr="006754A9">
        <w:rPr>
          <w:rFonts w:asciiTheme="majorBidi" w:hAnsiTheme="majorBidi" w:cstheme="majorBidi"/>
          <w:bCs/>
        </w:rPr>
        <w:tab/>
      </w:r>
      <w:r w:rsidR="007D5531" w:rsidRPr="006754A9">
        <w:rPr>
          <w:rFonts w:asciiTheme="majorBidi" w:hAnsiTheme="majorBidi" w:cstheme="majorBidi"/>
          <w:bCs/>
        </w:rPr>
        <w:tab/>
      </w:r>
      <w:r w:rsidR="007D5531" w:rsidRPr="006754A9">
        <w:rPr>
          <w:rFonts w:asciiTheme="majorBidi" w:hAnsiTheme="majorBidi" w:cstheme="majorBidi"/>
          <w:bCs/>
        </w:rPr>
        <w:tab/>
      </w:r>
      <w:r w:rsidR="007D5531" w:rsidRPr="007D5531">
        <w:rPr>
          <w:rFonts w:asciiTheme="majorBidi" w:hAnsiTheme="majorBidi" w:cstheme="majorBidi"/>
          <w:bCs/>
        </w:rPr>
        <w:t>Date of Birth:</w:t>
      </w:r>
      <w:r w:rsidR="007D5531" w:rsidRPr="007D5531">
        <w:rPr>
          <w:rFonts w:asciiTheme="majorBidi" w:hAnsiTheme="majorBidi" w:cstheme="majorBidi"/>
          <w:bCs/>
        </w:rPr>
        <w:tab/>
        <w:t>Nov 01, 1976</w:t>
      </w:r>
    </w:p>
    <w:p w:rsidR="007D5531" w:rsidRPr="006754A9" w:rsidRDefault="007D5531" w:rsidP="004317B6">
      <w:pPr>
        <w:pStyle w:val="Default"/>
        <w:contextualSpacing/>
        <w:rPr>
          <w:rFonts w:asciiTheme="majorBidi" w:hAnsiTheme="majorBidi" w:cstheme="majorBidi"/>
          <w:bCs/>
        </w:rPr>
      </w:pPr>
      <w:r>
        <w:rPr>
          <w:rFonts w:asciiTheme="majorBidi" w:hAnsiTheme="majorBidi" w:cstheme="majorBidi"/>
          <w:bCs/>
        </w:rPr>
        <w:tab/>
      </w:r>
      <w:r>
        <w:rPr>
          <w:rFonts w:asciiTheme="majorBidi" w:hAnsiTheme="majorBidi" w:cstheme="majorBidi"/>
          <w:bCs/>
        </w:rPr>
        <w:tab/>
      </w:r>
      <w:r>
        <w:rPr>
          <w:rFonts w:asciiTheme="majorBidi" w:hAnsiTheme="majorBidi" w:cstheme="majorBidi"/>
          <w:bCs/>
        </w:rPr>
        <w:tab/>
      </w:r>
      <w:r>
        <w:rPr>
          <w:rFonts w:asciiTheme="majorBidi" w:hAnsiTheme="majorBidi" w:cstheme="majorBidi"/>
          <w:bCs/>
        </w:rPr>
        <w:tab/>
      </w:r>
      <w:r w:rsidRPr="007D5531">
        <w:rPr>
          <w:rFonts w:asciiTheme="majorBidi" w:hAnsiTheme="majorBidi" w:cstheme="majorBidi"/>
          <w:bCs/>
        </w:rPr>
        <w:t>Place of Birth:</w:t>
      </w:r>
      <w:r w:rsidRPr="007D5531">
        <w:rPr>
          <w:rFonts w:asciiTheme="majorBidi" w:hAnsiTheme="majorBidi" w:cstheme="majorBidi"/>
          <w:bCs/>
        </w:rPr>
        <w:tab/>
        <w:t>Nigeria</w:t>
      </w:r>
    </w:p>
    <w:p w:rsidR="004317B6" w:rsidRPr="004317B6" w:rsidRDefault="007D5531" w:rsidP="004317B6">
      <w:pPr>
        <w:rPr>
          <w:rFonts w:asciiTheme="majorBidi" w:hAnsiTheme="majorBidi" w:cstheme="majorBidi"/>
          <w:bCs/>
          <w:color w:val="000000"/>
        </w:rPr>
      </w:pPr>
      <w:r w:rsidRPr="006754A9">
        <w:rPr>
          <w:rFonts w:asciiTheme="majorBidi" w:hAnsiTheme="majorBidi" w:cstheme="majorBidi"/>
          <w:bCs/>
        </w:rPr>
        <w:tab/>
      </w:r>
      <w:r w:rsidRPr="006754A9">
        <w:rPr>
          <w:rFonts w:asciiTheme="majorBidi" w:hAnsiTheme="majorBidi" w:cstheme="majorBidi"/>
          <w:bCs/>
        </w:rPr>
        <w:tab/>
      </w:r>
      <w:r w:rsidRPr="006754A9">
        <w:rPr>
          <w:rFonts w:asciiTheme="majorBidi" w:hAnsiTheme="majorBidi" w:cstheme="majorBidi"/>
          <w:bCs/>
        </w:rPr>
        <w:tab/>
      </w:r>
      <w:r w:rsidRPr="006754A9">
        <w:rPr>
          <w:rFonts w:asciiTheme="majorBidi" w:hAnsiTheme="majorBidi" w:cstheme="majorBidi"/>
          <w:bCs/>
        </w:rPr>
        <w:tab/>
      </w:r>
      <w:r w:rsidR="004317B6" w:rsidRPr="004317B6">
        <w:rPr>
          <w:rFonts w:asciiTheme="majorBidi" w:hAnsiTheme="majorBidi" w:cstheme="majorBidi"/>
          <w:bCs/>
          <w:color w:val="000000"/>
        </w:rPr>
        <w:t>Nationality:</w:t>
      </w:r>
      <w:r w:rsidR="004317B6" w:rsidRPr="004317B6">
        <w:rPr>
          <w:rFonts w:asciiTheme="majorBidi" w:hAnsiTheme="majorBidi" w:cstheme="majorBidi"/>
          <w:bCs/>
          <w:color w:val="000000"/>
        </w:rPr>
        <w:tab/>
        <w:t>Egyptian</w:t>
      </w:r>
    </w:p>
    <w:p w:rsidR="004317B6" w:rsidRPr="004317B6" w:rsidRDefault="004317B6" w:rsidP="004317B6">
      <w:pPr>
        <w:rPr>
          <w:rFonts w:asciiTheme="majorBidi" w:hAnsiTheme="majorBidi" w:cstheme="majorBidi"/>
          <w:bCs/>
          <w:color w:val="000000"/>
        </w:rPr>
      </w:pPr>
      <w:r>
        <w:rPr>
          <w:rFonts w:asciiTheme="majorBidi" w:hAnsiTheme="majorBidi" w:cstheme="majorBidi"/>
          <w:bCs/>
        </w:rPr>
        <w:tab/>
      </w:r>
      <w:r>
        <w:rPr>
          <w:rFonts w:asciiTheme="majorBidi" w:hAnsiTheme="majorBidi" w:cstheme="majorBidi"/>
          <w:bCs/>
        </w:rPr>
        <w:tab/>
      </w:r>
      <w:r>
        <w:rPr>
          <w:rFonts w:asciiTheme="majorBidi" w:hAnsiTheme="majorBidi" w:cstheme="majorBidi"/>
          <w:bCs/>
        </w:rPr>
        <w:tab/>
      </w:r>
      <w:r>
        <w:rPr>
          <w:rFonts w:asciiTheme="majorBidi" w:hAnsiTheme="majorBidi" w:cstheme="majorBidi"/>
          <w:bCs/>
        </w:rPr>
        <w:tab/>
      </w:r>
      <w:r w:rsidRPr="004317B6">
        <w:rPr>
          <w:rFonts w:asciiTheme="majorBidi" w:hAnsiTheme="majorBidi" w:cstheme="majorBidi"/>
          <w:bCs/>
          <w:color w:val="000000"/>
        </w:rPr>
        <w:t>Marital Status:</w:t>
      </w:r>
      <w:r w:rsidRPr="004317B6">
        <w:rPr>
          <w:rFonts w:asciiTheme="majorBidi" w:hAnsiTheme="majorBidi" w:cstheme="majorBidi"/>
          <w:bCs/>
          <w:color w:val="000000"/>
        </w:rPr>
        <w:tab/>
        <w:t>Married</w:t>
      </w:r>
    </w:p>
    <w:p w:rsidR="007D5531" w:rsidRPr="006754A9" w:rsidRDefault="004317B6" w:rsidP="000742B5">
      <w:pPr>
        <w:pStyle w:val="Default"/>
        <w:contextualSpacing/>
        <w:rPr>
          <w:rFonts w:asciiTheme="majorBidi" w:hAnsiTheme="majorBidi" w:cstheme="majorBidi"/>
          <w:bCs/>
        </w:rPr>
      </w:pPr>
      <w:r>
        <w:rPr>
          <w:rFonts w:asciiTheme="majorBidi" w:hAnsiTheme="majorBidi" w:cstheme="majorBidi"/>
          <w:bCs/>
        </w:rPr>
        <w:tab/>
      </w:r>
      <w:r>
        <w:rPr>
          <w:rFonts w:asciiTheme="majorBidi" w:hAnsiTheme="majorBidi" w:cstheme="majorBidi"/>
          <w:bCs/>
        </w:rPr>
        <w:tab/>
      </w:r>
      <w:r>
        <w:rPr>
          <w:rFonts w:asciiTheme="majorBidi" w:hAnsiTheme="majorBidi" w:cstheme="majorBidi"/>
          <w:bCs/>
        </w:rPr>
        <w:tab/>
      </w:r>
      <w:r>
        <w:rPr>
          <w:rFonts w:asciiTheme="majorBidi" w:hAnsiTheme="majorBidi" w:cstheme="majorBidi"/>
          <w:bCs/>
        </w:rPr>
        <w:tab/>
      </w:r>
      <w:r w:rsidRPr="004317B6">
        <w:rPr>
          <w:rFonts w:asciiTheme="majorBidi" w:hAnsiTheme="majorBidi" w:cstheme="majorBidi"/>
          <w:bCs/>
        </w:rPr>
        <w:t>Family:</w:t>
      </w:r>
      <w:r w:rsidRPr="004317B6">
        <w:rPr>
          <w:rFonts w:asciiTheme="majorBidi" w:hAnsiTheme="majorBidi" w:cstheme="majorBidi"/>
          <w:bCs/>
        </w:rPr>
        <w:tab/>
        <w:t>Three Children</w:t>
      </w:r>
      <w:r w:rsidR="007D5531" w:rsidRPr="006754A9">
        <w:rPr>
          <w:rFonts w:asciiTheme="majorBidi" w:hAnsiTheme="majorBidi" w:cstheme="majorBidi"/>
          <w:bCs/>
        </w:rPr>
        <w:tab/>
      </w:r>
      <w:r w:rsidR="007D5531" w:rsidRPr="006754A9">
        <w:rPr>
          <w:rFonts w:asciiTheme="majorBidi" w:hAnsiTheme="majorBidi" w:cstheme="majorBidi"/>
          <w:bCs/>
        </w:rPr>
        <w:tab/>
      </w:r>
    </w:p>
    <w:p w:rsidR="0099155B" w:rsidRPr="006754A9" w:rsidRDefault="0099155B" w:rsidP="006754A9">
      <w:pPr>
        <w:pStyle w:val="Title"/>
        <w:spacing w:after="120"/>
        <w:jc w:val="left"/>
        <w:rPr>
          <w:rFonts w:asciiTheme="majorBidi" w:hAnsiTheme="majorBidi" w:cstheme="majorBidi"/>
          <w:b/>
          <w:smallCaps/>
          <w:sz w:val="30"/>
          <w:szCs w:val="30"/>
        </w:rPr>
      </w:pPr>
      <w:r w:rsidRPr="006754A9">
        <w:rPr>
          <w:rFonts w:asciiTheme="majorBidi" w:hAnsiTheme="majorBidi" w:cstheme="majorBidi"/>
          <w:b/>
          <w:smallCaps/>
          <w:sz w:val="30"/>
          <w:szCs w:val="30"/>
        </w:rPr>
        <w:t>Education ________________________</w:t>
      </w:r>
      <w:r w:rsidR="004D12AA" w:rsidRPr="006754A9">
        <w:rPr>
          <w:rFonts w:asciiTheme="majorBidi" w:hAnsiTheme="majorBidi" w:cstheme="majorBidi"/>
          <w:b/>
          <w:smallCaps/>
          <w:sz w:val="30"/>
          <w:szCs w:val="30"/>
        </w:rPr>
        <w:t>___________________________</w:t>
      </w:r>
    </w:p>
    <w:p w:rsidR="00964015" w:rsidRPr="006754A9" w:rsidRDefault="00964015" w:rsidP="00964015">
      <w:pPr>
        <w:pStyle w:val="Default"/>
        <w:contextualSpacing/>
        <w:rPr>
          <w:rFonts w:asciiTheme="majorBidi" w:hAnsiTheme="majorBidi" w:cstheme="majorBidi"/>
          <w:bCs/>
        </w:rPr>
      </w:pPr>
      <w:r>
        <w:rPr>
          <w:rFonts w:asciiTheme="majorBidi" w:hAnsiTheme="majorBidi" w:cstheme="majorBidi"/>
          <w:bCs/>
        </w:rPr>
        <w:t>Sep</w:t>
      </w:r>
      <w:r w:rsidRPr="006754A9">
        <w:rPr>
          <w:rFonts w:asciiTheme="majorBidi" w:hAnsiTheme="majorBidi" w:cstheme="majorBidi"/>
          <w:bCs/>
        </w:rPr>
        <w:t>. 20</w:t>
      </w:r>
      <w:r>
        <w:rPr>
          <w:rFonts w:asciiTheme="majorBidi" w:hAnsiTheme="majorBidi" w:cstheme="majorBidi"/>
          <w:bCs/>
        </w:rPr>
        <w:t>17</w:t>
      </w:r>
      <w:r w:rsidRPr="006754A9">
        <w:rPr>
          <w:rFonts w:asciiTheme="majorBidi" w:hAnsiTheme="majorBidi" w:cstheme="majorBidi"/>
          <w:bCs/>
        </w:rPr>
        <w:t xml:space="preserve"> – </w:t>
      </w:r>
      <w:r>
        <w:rPr>
          <w:rFonts w:asciiTheme="majorBidi" w:hAnsiTheme="majorBidi" w:cstheme="majorBidi"/>
          <w:bCs/>
        </w:rPr>
        <w:t>June</w:t>
      </w:r>
      <w:r w:rsidRPr="006754A9">
        <w:rPr>
          <w:rFonts w:asciiTheme="majorBidi" w:hAnsiTheme="majorBidi" w:cstheme="majorBidi"/>
          <w:bCs/>
        </w:rPr>
        <w:t xml:space="preserve"> 201</w:t>
      </w:r>
      <w:r>
        <w:rPr>
          <w:rFonts w:asciiTheme="majorBidi" w:hAnsiTheme="majorBidi" w:cstheme="majorBidi"/>
          <w:bCs/>
        </w:rPr>
        <w:t>8</w:t>
      </w:r>
      <w:r w:rsidRPr="006754A9">
        <w:rPr>
          <w:rFonts w:asciiTheme="majorBidi" w:hAnsiTheme="majorBidi" w:cstheme="majorBidi"/>
          <w:bCs/>
        </w:rPr>
        <w:t xml:space="preserve">   </w:t>
      </w:r>
      <w:r w:rsidRPr="006754A9">
        <w:rPr>
          <w:rFonts w:asciiTheme="majorBidi" w:hAnsiTheme="majorBidi" w:cstheme="majorBidi"/>
          <w:bCs/>
        </w:rPr>
        <w:tab/>
      </w:r>
      <w:r>
        <w:rPr>
          <w:rFonts w:asciiTheme="majorBidi" w:hAnsiTheme="majorBidi" w:cstheme="majorBidi"/>
          <w:b/>
        </w:rPr>
        <w:t>Diploma in Statistics</w:t>
      </w:r>
      <w:r w:rsidRPr="006754A9">
        <w:rPr>
          <w:rFonts w:asciiTheme="majorBidi" w:hAnsiTheme="majorBidi" w:cstheme="majorBidi"/>
          <w:bCs/>
        </w:rPr>
        <w:t>,</w:t>
      </w:r>
    </w:p>
    <w:p w:rsidR="00964015" w:rsidRPr="006754A9" w:rsidRDefault="00964015" w:rsidP="00964015">
      <w:pPr>
        <w:pStyle w:val="Default"/>
        <w:contextualSpacing/>
        <w:rPr>
          <w:rFonts w:asciiTheme="majorBidi" w:hAnsiTheme="majorBidi" w:cstheme="majorBidi"/>
          <w:bCs/>
        </w:rPr>
      </w:pPr>
      <w:r w:rsidRPr="006754A9">
        <w:rPr>
          <w:rFonts w:asciiTheme="majorBidi" w:hAnsiTheme="majorBidi" w:cstheme="majorBidi"/>
          <w:bCs/>
        </w:rPr>
        <w:tab/>
      </w:r>
      <w:r w:rsidRPr="006754A9">
        <w:rPr>
          <w:rFonts w:asciiTheme="majorBidi" w:hAnsiTheme="majorBidi" w:cstheme="majorBidi"/>
          <w:bCs/>
        </w:rPr>
        <w:tab/>
      </w:r>
      <w:r w:rsidRPr="006754A9">
        <w:rPr>
          <w:rFonts w:asciiTheme="majorBidi" w:hAnsiTheme="majorBidi" w:cstheme="majorBidi"/>
          <w:bCs/>
        </w:rPr>
        <w:tab/>
      </w:r>
      <w:r w:rsidRPr="006754A9">
        <w:rPr>
          <w:rFonts w:asciiTheme="majorBidi" w:hAnsiTheme="majorBidi" w:cstheme="majorBidi"/>
          <w:bCs/>
        </w:rPr>
        <w:tab/>
      </w:r>
      <w:r w:rsidRPr="00964015">
        <w:rPr>
          <w:rFonts w:asciiTheme="majorBidi" w:hAnsiTheme="majorBidi" w:cstheme="majorBidi"/>
          <w:bCs/>
        </w:rPr>
        <w:t>Institute of Statistical Studies and Research</w:t>
      </w:r>
      <w:r w:rsidRPr="006754A9">
        <w:rPr>
          <w:rFonts w:asciiTheme="majorBidi" w:hAnsiTheme="majorBidi" w:cstheme="majorBidi"/>
          <w:bCs/>
        </w:rPr>
        <w:t xml:space="preserve">, </w:t>
      </w:r>
    </w:p>
    <w:p w:rsidR="00964015" w:rsidRPr="006754A9" w:rsidRDefault="00964015" w:rsidP="00964015">
      <w:pPr>
        <w:pStyle w:val="Default"/>
        <w:contextualSpacing/>
        <w:rPr>
          <w:rFonts w:asciiTheme="majorBidi" w:hAnsiTheme="majorBidi" w:cstheme="majorBidi"/>
          <w:bCs/>
        </w:rPr>
      </w:pPr>
      <w:r w:rsidRPr="006754A9">
        <w:rPr>
          <w:rFonts w:asciiTheme="majorBidi" w:hAnsiTheme="majorBidi" w:cstheme="majorBidi"/>
          <w:bCs/>
        </w:rPr>
        <w:tab/>
      </w:r>
      <w:r w:rsidRPr="006754A9">
        <w:rPr>
          <w:rFonts w:asciiTheme="majorBidi" w:hAnsiTheme="majorBidi" w:cstheme="majorBidi"/>
          <w:bCs/>
        </w:rPr>
        <w:tab/>
      </w:r>
      <w:r w:rsidRPr="006754A9">
        <w:rPr>
          <w:rFonts w:asciiTheme="majorBidi" w:hAnsiTheme="majorBidi" w:cstheme="majorBidi"/>
          <w:bCs/>
        </w:rPr>
        <w:tab/>
      </w:r>
      <w:r w:rsidRPr="006754A9">
        <w:rPr>
          <w:rFonts w:asciiTheme="majorBidi" w:hAnsiTheme="majorBidi" w:cstheme="majorBidi"/>
          <w:bCs/>
        </w:rPr>
        <w:tab/>
        <w:t>Cairo University, Cairo, Egypt</w:t>
      </w:r>
    </w:p>
    <w:p w:rsidR="00964015" w:rsidRPr="006754A9" w:rsidRDefault="00964015" w:rsidP="00964015">
      <w:pPr>
        <w:pStyle w:val="Default"/>
        <w:contextualSpacing/>
        <w:rPr>
          <w:rFonts w:asciiTheme="majorBidi" w:hAnsiTheme="majorBidi" w:cstheme="majorBidi"/>
          <w:bCs/>
        </w:rPr>
      </w:pPr>
      <w:r w:rsidRPr="006754A9">
        <w:rPr>
          <w:rFonts w:asciiTheme="majorBidi" w:hAnsiTheme="majorBidi" w:cstheme="majorBidi"/>
          <w:bCs/>
        </w:rPr>
        <w:tab/>
      </w:r>
      <w:r w:rsidRPr="006754A9">
        <w:rPr>
          <w:rFonts w:asciiTheme="majorBidi" w:hAnsiTheme="majorBidi" w:cstheme="majorBidi"/>
          <w:bCs/>
        </w:rPr>
        <w:tab/>
      </w:r>
      <w:r w:rsidRPr="006754A9">
        <w:rPr>
          <w:rFonts w:asciiTheme="majorBidi" w:hAnsiTheme="majorBidi" w:cstheme="majorBidi"/>
          <w:bCs/>
        </w:rPr>
        <w:tab/>
      </w:r>
      <w:r w:rsidRPr="006754A9">
        <w:rPr>
          <w:rFonts w:asciiTheme="majorBidi" w:hAnsiTheme="majorBidi" w:cstheme="majorBidi"/>
          <w:bCs/>
        </w:rPr>
        <w:tab/>
      </w:r>
    </w:p>
    <w:p w:rsidR="00606CB6" w:rsidRPr="006754A9" w:rsidRDefault="00964015" w:rsidP="00964015">
      <w:pPr>
        <w:pStyle w:val="Default"/>
        <w:contextualSpacing/>
        <w:rPr>
          <w:rFonts w:asciiTheme="majorBidi" w:hAnsiTheme="majorBidi" w:cstheme="majorBidi"/>
          <w:bCs/>
        </w:rPr>
      </w:pPr>
      <w:r>
        <w:rPr>
          <w:rFonts w:asciiTheme="majorBidi" w:hAnsiTheme="majorBidi" w:cstheme="majorBidi"/>
          <w:bCs/>
        </w:rPr>
        <w:t>Sep</w:t>
      </w:r>
      <w:r w:rsidR="00F260FC" w:rsidRPr="006754A9">
        <w:rPr>
          <w:rFonts w:asciiTheme="majorBidi" w:hAnsiTheme="majorBidi" w:cstheme="majorBidi"/>
          <w:bCs/>
        </w:rPr>
        <w:t xml:space="preserve">. </w:t>
      </w:r>
      <w:r w:rsidR="006E226C" w:rsidRPr="006754A9">
        <w:rPr>
          <w:rFonts w:asciiTheme="majorBidi" w:hAnsiTheme="majorBidi" w:cstheme="majorBidi"/>
          <w:bCs/>
        </w:rPr>
        <w:t>2008</w:t>
      </w:r>
      <w:r w:rsidR="00C52F12" w:rsidRPr="006754A9">
        <w:rPr>
          <w:rFonts w:asciiTheme="majorBidi" w:hAnsiTheme="majorBidi" w:cstheme="majorBidi"/>
          <w:bCs/>
        </w:rPr>
        <w:t xml:space="preserve"> </w:t>
      </w:r>
      <w:r w:rsidR="00F260FC" w:rsidRPr="006754A9">
        <w:rPr>
          <w:rFonts w:asciiTheme="majorBidi" w:hAnsiTheme="majorBidi" w:cstheme="majorBidi"/>
          <w:bCs/>
        </w:rPr>
        <w:t>–</w:t>
      </w:r>
      <w:r w:rsidR="00C52F12" w:rsidRPr="006754A9">
        <w:rPr>
          <w:rFonts w:asciiTheme="majorBidi" w:hAnsiTheme="majorBidi" w:cstheme="majorBidi"/>
          <w:bCs/>
        </w:rPr>
        <w:t xml:space="preserve"> </w:t>
      </w:r>
      <w:r>
        <w:rPr>
          <w:rFonts w:asciiTheme="majorBidi" w:hAnsiTheme="majorBidi" w:cstheme="majorBidi"/>
          <w:bCs/>
        </w:rPr>
        <w:t>Aug</w:t>
      </w:r>
      <w:r w:rsidR="00F260FC" w:rsidRPr="006754A9">
        <w:rPr>
          <w:rFonts w:asciiTheme="majorBidi" w:hAnsiTheme="majorBidi" w:cstheme="majorBidi"/>
          <w:bCs/>
        </w:rPr>
        <w:t xml:space="preserve">. </w:t>
      </w:r>
      <w:r w:rsidR="00B461C2" w:rsidRPr="006754A9">
        <w:rPr>
          <w:rFonts w:asciiTheme="majorBidi" w:hAnsiTheme="majorBidi" w:cstheme="majorBidi"/>
          <w:bCs/>
        </w:rPr>
        <w:t>201</w:t>
      </w:r>
      <w:r>
        <w:rPr>
          <w:rFonts w:asciiTheme="majorBidi" w:hAnsiTheme="majorBidi" w:cstheme="majorBidi"/>
          <w:bCs/>
        </w:rPr>
        <w:t>4</w:t>
      </w:r>
      <w:r w:rsidR="006E226C" w:rsidRPr="006754A9">
        <w:rPr>
          <w:rFonts w:asciiTheme="majorBidi" w:hAnsiTheme="majorBidi" w:cstheme="majorBidi"/>
          <w:bCs/>
        </w:rPr>
        <w:t xml:space="preserve">   </w:t>
      </w:r>
      <w:r w:rsidR="00F260FC" w:rsidRPr="006754A9">
        <w:rPr>
          <w:rFonts w:asciiTheme="majorBidi" w:hAnsiTheme="majorBidi" w:cstheme="majorBidi"/>
          <w:bCs/>
        </w:rPr>
        <w:tab/>
      </w:r>
      <w:r w:rsidR="00606CB6" w:rsidRPr="006754A9">
        <w:rPr>
          <w:rFonts w:asciiTheme="majorBidi" w:hAnsiTheme="majorBidi" w:cstheme="majorBidi"/>
          <w:b/>
        </w:rPr>
        <w:t xml:space="preserve">Ph.D. in </w:t>
      </w:r>
      <w:r>
        <w:rPr>
          <w:rFonts w:asciiTheme="majorBidi" w:hAnsiTheme="majorBidi" w:cstheme="majorBidi"/>
          <w:b/>
        </w:rPr>
        <w:t>Accounting</w:t>
      </w:r>
      <w:r w:rsidR="00486D75" w:rsidRPr="006754A9">
        <w:rPr>
          <w:rFonts w:asciiTheme="majorBidi" w:hAnsiTheme="majorBidi" w:cstheme="majorBidi"/>
          <w:bCs/>
        </w:rPr>
        <w:t>,</w:t>
      </w:r>
    </w:p>
    <w:p w:rsidR="00606CB6" w:rsidRPr="006754A9" w:rsidRDefault="00606CB6" w:rsidP="00964015">
      <w:pPr>
        <w:pStyle w:val="Default"/>
        <w:contextualSpacing/>
        <w:rPr>
          <w:rFonts w:asciiTheme="majorBidi" w:hAnsiTheme="majorBidi" w:cstheme="majorBidi"/>
          <w:bCs/>
        </w:rPr>
      </w:pPr>
      <w:r w:rsidRPr="006754A9">
        <w:rPr>
          <w:rFonts w:asciiTheme="majorBidi" w:hAnsiTheme="majorBidi" w:cstheme="majorBidi"/>
          <w:bCs/>
        </w:rPr>
        <w:tab/>
      </w:r>
      <w:r w:rsidRPr="006754A9">
        <w:rPr>
          <w:rFonts w:asciiTheme="majorBidi" w:hAnsiTheme="majorBidi" w:cstheme="majorBidi"/>
          <w:bCs/>
        </w:rPr>
        <w:tab/>
      </w:r>
      <w:r w:rsidR="00E372C2" w:rsidRPr="006754A9">
        <w:rPr>
          <w:rFonts w:asciiTheme="majorBidi" w:hAnsiTheme="majorBidi" w:cstheme="majorBidi"/>
          <w:bCs/>
        </w:rPr>
        <w:tab/>
      </w:r>
      <w:r w:rsidR="00F260FC" w:rsidRPr="006754A9">
        <w:rPr>
          <w:rFonts w:asciiTheme="majorBidi" w:hAnsiTheme="majorBidi" w:cstheme="majorBidi"/>
          <w:bCs/>
        </w:rPr>
        <w:tab/>
      </w:r>
      <w:r w:rsidRPr="006754A9">
        <w:rPr>
          <w:rFonts w:asciiTheme="majorBidi" w:hAnsiTheme="majorBidi" w:cstheme="majorBidi"/>
          <w:bCs/>
        </w:rPr>
        <w:t xml:space="preserve">Faculty of </w:t>
      </w:r>
      <w:r w:rsidR="00964015">
        <w:rPr>
          <w:rFonts w:asciiTheme="majorBidi" w:hAnsiTheme="majorBidi" w:cstheme="majorBidi"/>
          <w:bCs/>
        </w:rPr>
        <w:t>Commerce</w:t>
      </w:r>
      <w:r w:rsidRPr="006754A9">
        <w:rPr>
          <w:rFonts w:asciiTheme="majorBidi" w:hAnsiTheme="majorBidi" w:cstheme="majorBidi"/>
          <w:bCs/>
        </w:rPr>
        <w:t xml:space="preserve">, </w:t>
      </w:r>
    </w:p>
    <w:p w:rsidR="00606CB6" w:rsidRPr="006754A9" w:rsidRDefault="00606CB6" w:rsidP="00E372C2">
      <w:pPr>
        <w:pStyle w:val="Default"/>
        <w:contextualSpacing/>
        <w:rPr>
          <w:rFonts w:asciiTheme="majorBidi" w:hAnsiTheme="majorBidi" w:cstheme="majorBidi"/>
          <w:bCs/>
        </w:rPr>
      </w:pPr>
      <w:r w:rsidRPr="006754A9">
        <w:rPr>
          <w:rFonts w:asciiTheme="majorBidi" w:hAnsiTheme="majorBidi" w:cstheme="majorBidi"/>
          <w:bCs/>
        </w:rPr>
        <w:tab/>
      </w:r>
      <w:r w:rsidRPr="006754A9">
        <w:rPr>
          <w:rFonts w:asciiTheme="majorBidi" w:hAnsiTheme="majorBidi" w:cstheme="majorBidi"/>
          <w:bCs/>
        </w:rPr>
        <w:tab/>
      </w:r>
      <w:r w:rsidR="00E372C2" w:rsidRPr="006754A9">
        <w:rPr>
          <w:rFonts w:asciiTheme="majorBidi" w:hAnsiTheme="majorBidi" w:cstheme="majorBidi"/>
          <w:bCs/>
        </w:rPr>
        <w:tab/>
      </w:r>
      <w:r w:rsidR="00F260FC" w:rsidRPr="006754A9">
        <w:rPr>
          <w:rFonts w:asciiTheme="majorBidi" w:hAnsiTheme="majorBidi" w:cstheme="majorBidi"/>
          <w:bCs/>
        </w:rPr>
        <w:tab/>
      </w:r>
      <w:r w:rsidRPr="006754A9">
        <w:rPr>
          <w:rFonts w:asciiTheme="majorBidi" w:hAnsiTheme="majorBidi" w:cstheme="majorBidi"/>
          <w:bCs/>
        </w:rPr>
        <w:t>Cairo University, Cairo, Egypt</w:t>
      </w:r>
    </w:p>
    <w:p w:rsidR="00606CB6" w:rsidRPr="006754A9" w:rsidRDefault="00606CB6" w:rsidP="000742B5">
      <w:pPr>
        <w:pStyle w:val="Default"/>
        <w:ind w:left="2835"/>
        <w:contextualSpacing/>
        <w:rPr>
          <w:rFonts w:asciiTheme="majorBidi" w:hAnsiTheme="majorBidi" w:cstheme="majorBidi"/>
          <w:bCs/>
        </w:rPr>
      </w:pPr>
      <w:r w:rsidRPr="006754A9">
        <w:rPr>
          <w:rFonts w:asciiTheme="majorBidi" w:hAnsiTheme="majorBidi" w:cstheme="majorBidi"/>
          <w:bCs/>
        </w:rPr>
        <w:tab/>
      </w:r>
      <w:r w:rsidRPr="006754A9">
        <w:rPr>
          <w:rFonts w:asciiTheme="majorBidi" w:hAnsiTheme="majorBidi" w:cstheme="majorBidi"/>
          <w:bCs/>
          <w:i/>
          <w:iCs/>
        </w:rPr>
        <w:t>Thesis Title</w:t>
      </w:r>
      <w:r w:rsidRPr="006754A9">
        <w:rPr>
          <w:rFonts w:asciiTheme="majorBidi" w:hAnsiTheme="majorBidi" w:cstheme="majorBidi"/>
          <w:bCs/>
        </w:rPr>
        <w:t xml:space="preserve">: </w:t>
      </w:r>
      <w:r w:rsidR="000742B5" w:rsidRPr="000742B5">
        <w:rPr>
          <w:rFonts w:asciiTheme="majorBidi" w:hAnsiTheme="majorBidi" w:cstheme="majorBidi"/>
          <w:bCs/>
        </w:rPr>
        <w:t xml:space="preserve">Aligning Cost Measurement Methods with Lean </w:t>
      </w:r>
      <w:r w:rsidR="000742B5">
        <w:rPr>
          <w:rFonts w:asciiTheme="majorBidi" w:hAnsiTheme="majorBidi" w:cstheme="majorBidi"/>
          <w:bCs/>
        </w:rPr>
        <w:t xml:space="preserve">                                                                                                                     </w:t>
      </w:r>
      <w:r w:rsidR="000742B5" w:rsidRPr="000742B5">
        <w:rPr>
          <w:rFonts w:asciiTheme="majorBidi" w:hAnsiTheme="majorBidi" w:cstheme="majorBidi"/>
          <w:bCs/>
        </w:rPr>
        <w:t>Manufacturing Organizations</w:t>
      </w:r>
    </w:p>
    <w:p w:rsidR="00606CB6" w:rsidRPr="006754A9" w:rsidRDefault="00606CB6" w:rsidP="000742B5">
      <w:pPr>
        <w:pStyle w:val="Default"/>
        <w:contextualSpacing/>
        <w:rPr>
          <w:rFonts w:asciiTheme="majorBidi" w:hAnsiTheme="majorBidi" w:cstheme="majorBidi"/>
          <w:bCs/>
        </w:rPr>
      </w:pPr>
      <w:r w:rsidRPr="006754A9">
        <w:rPr>
          <w:rFonts w:asciiTheme="majorBidi" w:hAnsiTheme="majorBidi" w:cstheme="majorBidi"/>
          <w:bCs/>
        </w:rPr>
        <w:tab/>
      </w:r>
      <w:r w:rsidRPr="006754A9">
        <w:rPr>
          <w:rFonts w:asciiTheme="majorBidi" w:hAnsiTheme="majorBidi" w:cstheme="majorBidi"/>
          <w:bCs/>
        </w:rPr>
        <w:tab/>
      </w:r>
      <w:r w:rsidR="00E372C2" w:rsidRPr="006754A9">
        <w:rPr>
          <w:rFonts w:asciiTheme="majorBidi" w:hAnsiTheme="majorBidi" w:cstheme="majorBidi"/>
          <w:bCs/>
        </w:rPr>
        <w:tab/>
      </w:r>
      <w:r w:rsidR="00F260FC" w:rsidRPr="006754A9">
        <w:rPr>
          <w:rFonts w:asciiTheme="majorBidi" w:hAnsiTheme="majorBidi" w:cstheme="majorBidi"/>
          <w:bCs/>
        </w:rPr>
        <w:tab/>
      </w:r>
      <w:r w:rsidR="006E226C" w:rsidRPr="006754A9">
        <w:rPr>
          <w:rFonts w:asciiTheme="majorBidi" w:hAnsiTheme="majorBidi" w:cstheme="majorBidi"/>
          <w:bCs/>
          <w:i/>
          <w:iCs/>
        </w:rPr>
        <w:t>Advisor</w:t>
      </w:r>
      <w:r w:rsidR="006E226C" w:rsidRPr="006754A9">
        <w:rPr>
          <w:rFonts w:asciiTheme="majorBidi" w:hAnsiTheme="majorBidi" w:cstheme="majorBidi"/>
          <w:bCs/>
        </w:rPr>
        <w:t xml:space="preserve">: </w:t>
      </w:r>
      <w:r w:rsidRPr="006754A9">
        <w:rPr>
          <w:rFonts w:asciiTheme="majorBidi" w:hAnsiTheme="majorBidi" w:cstheme="majorBidi"/>
          <w:bCs/>
        </w:rPr>
        <w:t xml:space="preserve">Professor. Dr. </w:t>
      </w:r>
      <w:r w:rsidR="000742B5">
        <w:rPr>
          <w:rFonts w:asciiTheme="majorBidi" w:hAnsiTheme="majorBidi" w:cstheme="majorBidi"/>
          <w:bCs/>
        </w:rPr>
        <w:t xml:space="preserve">Hanafi </w:t>
      </w:r>
      <w:proofErr w:type="spellStart"/>
      <w:r w:rsidR="000742B5">
        <w:rPr>
          <w:rFonts w:asciiTheme="majorBidi" w:hAnsiTheme="majorBidi" w:cstheme="majorBidi"/>
          <w:bCs/>
        </w:rPr>
        <w:t>Zaki</w:t>
      </w:r>
      <w:proofErr w:type="spellEnd"/>
      <w:r w:rsidR="000742B5">
        <w:rPr>
          <w:rFonts w:asciiTheme="majorBidi" w:hAnsiTheme="majorBidi" w:cstheme="majorBidi"/>
          <w:bCs/>
        </w:rPr>
        <w:t xml:space="preserve"> </w:t>
      </w:r>
      <w:proofErr w:type="spellStart"/>
      <w:r w:rsidR="000742B5">
        <w:rPr>
          <w:rFonts w:asciiTheme="majorBidi" w:hAnsiTheme="majorBidi" w:cstheme="majorBidi"/>
          <w:bCs/>
        </w:rPr>
        <w:t>Eid</w:t>
      </w:r>
      <w:proofErr w:type="spellEnd"/>
    </w:p>
    <w:p w:rsidR="00E372C2" w:rsidRPr="006754A9" w:rsidRDefault="00E372C2" w:rsidP="00606CB6">
      <w:pPr>
        <w:pStyle w:val="Default"/>
        <w:rPr>
          <w:rFonts w:asciiTheme="majorBidi" w:hAnsiTheme="majorBidi" w:cstheme="majorBidi"/>
          <w:bCs/>
        </w:rPr>
      </w:pPr>
    </w:p>
    <w:p w:rsidR="00606CB6" w:rsidRPr="006754A9" w:rsidRDefault="00F260FC" w:rsidP="00964015">
      <w:pPr>
        <w:pStyle w:val="Default"/>
        <w:rPr>
          <w:rFonts w:asciiTheme="majorBidi" w:hAnsiTheme="majorBidi" w:cstheme="majorBidi"/>
          <w:bCs/>
        </w:rPr>
      </w:pPr>
      <w:r w:rsidRPr="006754A9">
        <w:rPr>
          <w:rFonts w:asciiTheme="majorBidi" w:hAnsiTheme="majorBidi" w:cstheme="majorBidi"/>
          <w:bCs/>
        </w:rPr>
        <w:t xml:space="preserve">Sep. </w:t>
      </w:r>
      <w:r w:rsidR="006E226C" w:rsidRPr="006754A9">
        <w:rPr>
          <w:rFonts w:asciiTheme="majorBidi" w:hAnsiTheme="majorBidi" w:cstheme="majorBidi"/>
          <w:bCs/>
        </w:rPr>
        <w:t>200</w:t>
      </w:r>
      <w:r w:rsidR="00964015">
        <w:rPr>
          <w:rFonts w:asciiTheme="majorBidi" w:hAnsiTheme="majorBidi" w:cstheme="majorBidi"/>
          <w:bCs/>
        </w:rPr>
        <w:t>2</w:t>
      </w:r>
      <w:r w:rsidR="00C52F12" w:rsidRPr="006754A9">
        <w:rPr>
          <w:rFonts w:asciiTheme="majorBidi" w:hAnsiTheme="majorBidi" w:cstheme="majorBidi"/>
          <w:bCs/>
        </w:rPr>
        <w:t xml:space="preserve"> </w:t>
      </w:r>
      <w:r w:rsidRPr="006754A9">
        <w:rPr>
          <w:rFonts w:asciiTheme="majorBidi" w:hAnsiTheme="majorBidi" w:cstheme="majorBidi"/>
          <w:bCs/>
        </w:rPr>
        <w:t>–</w:t>
      </w:r>
      <w:r w:rsidR="00C52F12" w:rsidRPr="006754A9">
        <w:rPr>
          <w:rFonts w:asciiTheme="majorBidi" w:hAnsiTheme="majorBidi" w:cstheme="majorBidi"/>
          <w:bCs/>
        </w:rPr>
        <w:t xml:space="preserve"> </w:t>
      </w:r>
      <w:r w:rsidR="00964015">
        <w:rPr>
          <w:rFonts w:asciiTheme="majorBidi" w:hAnsiTheme="majorBidi" w:cstheme="majorBidi"/>
          <w:bCs/>
        </w:rPr>
        <w:t>May</w:t>
      </w:r>
      <w:r w:rsidRPr="006754A9">
        <w:rPr>
          <w:rFonts w:asciiTheme="majorBidi" w:hAnsiTheme="majorBidi" w:cstheme="majorBidi"/>
          <w:bCs/>
        </w:rPr>
        <w:t xml:space="preserve"> </w:t>
      </w:r>
      <w:r w:rsidR="006E226C" w:rsidRPr="006754A9">
        <w:rPr>
          <w:rFonts w:asciiTheme="majorBidi" w:hAnsiTheme="majorBidi" w:cstheme="majorBidi"/>
          <w:bCs/>
        </w:rPr>
        <w:t>200</w:t>
      </w:r>
      <w:r w:rsidR="00964015">
        <w:rPr>
          <w:rFonts w:asciiTheme="majorBidi" w:hAnsiTheme="majorBidi" w:cstheme="majorBidi"/>
          <w:bCs/>
        </w:rPr>
        <w:t>8</w:t>
      </w:r>
      <w:r w:rsidR="006E226C" w:rsidRPr="006754A9">
        <w:rPr>
          <w:rFonts w:asciiTheme="majorBidi" w:hAnsiTheme="majorBidi" w:cstheme="majorBidi"/>
          <w:bCs/>
        </w:rPr>
        <w:t xml:space="preserve">  </w:t>
      </w:r>
      <w:r w:rsidR="00606CB6" w:rsidRPr="006754A9">
        <w:rPr>
          <w:rFonts w:asciiTheme="majorBidi" w:hAnsiTheme="majorBidi" w:cstheme="majorBidi"/>
          <w:bCs/>
        </w:rPr>
        <w:tab/>
      </w:r>
      <w:r w:rsidR="00606CB6" w:rsidRPr="006754A9">
        <w:rPr>
          <w:rFonts w:asciiTheme="majorBidi" w:hAnsiTheme="majorBidi" w:cstheme="majorBidi"/>
          <w:b/>
        </w:rPr>
        <w:t xml:space="preserve">M.Sc. in </w:t>
      </w:r>
      <w:r w:rsidR="00964015">
        <w:rPr>
          <w:rFonts w:asciiTheme="majorBidi" w:hAnsiTheme="majorBidi" w:cstheme="majorBidi"/>
          <w:b/>
        </w:rPr>
        <w:t>Accounting</w:t>
      </w:r>
      <w:r w:rsidR="00486D75" w:rsidRPr="006754A9">
        <w:rPr>
          <w:rFonts w:asciiTheme="majorBidi" w:hAnsiTheme="majorBidi" w:cstheme="majorBidi"/>
          <w:bCs/>
        </w:rPr>
        <w:t>,</w:t>
      </w:r>
    </w:p>
    <w:p w:rsidR="00606CB6" w:rsidRPr="006754A9" w:rsidRDefault="00606CB6" w:rsidP="000742B5">
      <w:pPr>
        <w:pStyle w:val="Default"/>
        <w:rPr>
          <w:rFonts w:asciiTheme="majorBidi" w:hAnsiTheme="majorBidi" w:cstheme="majorBidi"/>
          <w:bCs/>
        </w:rPr>
      </w:pPr>
      <w:r w:rsidRPr="006754A9">
        <w:rPr>
          <w:rFonts w:asciiTheme="majorBidi" w:hAnsiTheme="majorBidi" w:cstheme="majorBidi"/>
          <w:bCs/>
        </w:rPr>
        <w:tab/>
      </w:r>
      <w:r w:rsidRPr="006754A9">
        <w:rPr>
          <w:rFonts w:asciiTheme="majorBidi" w:hAnsiTheme="majorBidi" w:cstheme="majorBidi"/>
          <w:bCs/>
        </w:rPr>
        <w:tab/>
      </w:r>
      <w:r w:rsidR="00E372C2" w:rsidRPr="006754A9">
        <w:rPr>
          <w:rFonts w:asciiTheme="majorBidi" w:hAnsiTheme="majorBidi" w:cstheme="majorBidi"/>
          <w:bCs/>
        </w:rPr>
        <w:tab/>
      </w:r>
      <w:r w:rsidR="00F260FC" w:rsidRPr="006754A9">
        <w:rPr>
          <w:rFonts w:asciiTheme="majorBidi" w:hAnsiTheme="majorBidi" w:cstheme="majorBidi"/>
          <w:bCs/>
        </w:rPr>
        <w:tab/>
      </w:r>
      <w:r w:rsidR="000742B5" w:rsidRPr="006754A9">
        <w:rPr>
          <w:rFonts w:asciiTheme="majorBidi" w:hAnsiTheme="majorBidi" w:cstheme="majorBidi"/>
          <w:bCs/>
        </w:rPr>
        <w:t xml:space="preserve">Faculty of </w:t>
      </w:r>
      <w:r w:rsidR="000742B5">
        <w:rPr>
          <w:rFonts w:asciiTheme="majorBidi" w:hAnsiTheme="majorBidi" w:cstheme="majorBidi"/>
          <w:bCs/>
        </w:rPr>
        <w:t>Commerce</w:t>
      </w:r>
      <w:r w:rsidR="000742B5" w:rsidRPr="006754A9">
        <w:rPr>
          <w:rFonts w:asciiTheme="majorBidi" w:hAnsiTheme="majorBidi" w:cstheme="majorBidi"/>
          <w:bCs/>
        </w:rPr>
        <w:t>,</w:t>
      </w:r>
    </w:p>
    <w:p w:rsidR="008F51D5" w:rsidRPr="006754A9" w:rsidRDefault="006E226C" w:rsidP="000742B5">
      <w:pPr>
        <w:pStyle w:val="Default"/>
        <w:rPr>
          <w:rFonts w:asciiTheme="majorBidi" w:hAnsiTheme="majorBidi" w:cstheme="majorBidi"/>
          <w:bCs/>
        </w:rPr>
      </w:pPr>
      <w:r w:rsidRPr="006754A9">
        <w:rPr>
          <w:rFonts w:asciiTheme="majorBidi" w:hAnsiTheme="majorBidi" w:cstheme="majorBidi"/>
          <w:bCs/>
        </w:rPr>
        <w:t xml:space="preserve">    </w:t>
      </w:r>
      <w:r w:rsidR="00BE04E1" w:rsidRPr="006754A9">
        <w:rPr>
          <w:rFonts w:asciiTheme="majorBidi" w:hAnsiTheme="majorBidi" w:cstheme="majorBidi"/>
          <w:bCs/>
        </w:rPr>
        <w:tab/>
      </w:r>
      <w:r w:rsidR="00606CB6" w:rsidRPr="006754A9">
        <w:rPr>
          <w:rFonts w:asciiTheme="majorBidi" w:hAnsiTheme="majorBidi" w:cstheme="majorBidi"/>
          <w:bCs/>
        </w:rPr>
        <w:tab/>
      </w:r>
      <w:r w:rsidR="00E372C2" w:rsidRPr="006754A9">
        <w:rPr>
          <w:rFonts w:asciiTheme="majorBidi" w:hAnsiTheme="majorBidi" w:cstheme="majorBidi"/>
          <w:bCs/>
        </w:rPr>
        <w:tab/>
      </w:r>
      <w:r w:rsidR="00F260FC" w:rsidRPr="006754A9">
        <w:rPr>
          <w:rFonts w:asciiTheme="majorBidi" w:hAnsiTheme="majorBidi" w:cstheme="majorBidi"/>
          <w:bCs/>
        </w:rPr>
        <w:tab/>
      </w:r>
      <w:r w:rsidR="000742B5" w:rsidRPr="006754A9">
        <w:rPr>
          <w:rFonts w:asciiTheme="majorBidi" w:hAnsiTheme="majorBidi" w:cstheme="majorBidi"/>
          <w:bCs/>
        </w:rPr>
        <w:t>Cairo University, Cairo, Egypt</w:t>
      </w:r>
    </w:p>
    <w:p w:rsidR="00606CB6" w:rsidRPr="006754A9" w:rsidRDefault="000742B5" w:rsidP="000742B5">
      <w:pPr>
        <w:pStyle w:val="Default"/>
        <w:ind w:left="2835"/>
        <w:rPr>
          <w:rFonts w:asciiTheme="majorBidi" w:hAnsiTheme="majorBidi" w:cstheme="majorBidi"/>
          <w:bCs/>
        </w:rPr>
      </w:pPr>
      <w:r>
        <w:rPr>
          <w:rFonts w:asciiTheme="majorBidi" w:hAnsiTheme="majorBidi" w:cstheme="majorBidi"/>
          <w:bCs/>
        </w:rPr>
        <w:tab/>
      </w:r>
      <w:r w:rsidR="00606CB6" w:rsidRPr="006754A9">
        <w:rPr>
          <w:rFonts w:asciiTheme="majorBidi" w:hAnsiTheme="majorBidi" w:cstheme="majorBidi"/>
          <w:bCs/>
        </w:rPr>
        <w:t xml:space="preserve">Thesis Title: </w:t>
      </w:r>
      <w:r w:rsidRPr="000742B5">
        <w:rPr>
          <w:rFonts w:asciiTheme="majorBidi" w:hAnsiTheme="majorBidi" w:cstheme="majorBidi"/>
          <w:bCs/>
        </w:rPr>
        <w:t>The reform of the current budget in Egypt using benchmarking</w:t>
      </w:r>
    </w:p>
    <w:p w:rsidR="00606CB6" w:rsidRPr="006754A9" w:rsidRDefault="00606CB6" w:rsidP="000742B5">
      <w:pPr>
        <w:pStyle w:val="Default"/>
        <w:rPr>
          <w:rFonts w:asciiTheme="majorBidi" w:hAnsiTheme="majorBidi" w:cstheme="majorBidi"/>
          <w:bCs/>
        </w:rPr>
      </w:pPr>
      <w:r w:rsidRPr="006754A9">
        <w:rPr>
          <w:rFonts w:asciiTheme="majorBidi" w:hAnsiTheme="majorBidi" w:cstheme="majorBidi"/>
          <w:bCs/>
        </w:rPr>
        <w:lastRenderedPageBreak/>
        <w:tab/>
      </w:r>
      <w:r w:rsidRPr="006754A9">
        <w:rPr>
          <w:rFonts w:asciiTheme="majorBidi" w:hAnsiTheme="majorBidi" w:cstheme="majorBidi"/>
          <w:bCs/>
        </w:rPr>
        <w:tab/>
      </w:r>
      <w:r w:rsidR="00E372C2" w:rsidRPr="006754A9">
        <w:rPr>
          <w:rFonts w:asciiTheme="majorBidi" w:hAnsiTheme="majorBidi" w:cstheme="majorBidi"/>
          <w:bCs/>
        </w:rPr>
        <w:tab/>
      </w:r>
      <w:r w:rsidR="00F260FC" w:rsidRPr="006754A9">
        <w:rPr>
          <w:rFonts w:asciiTheme="majorBidi" w:hAnsiTheme="majorBidi" w:cstheme="majorBidi"/>
          <w:bCs/>
        </w:rPr>
        <w:tab/>
      </w:r>
      <w:r w:rsidRPr="006754A9">
        <w:rPr>
          <w:rFonts w:asciiTheme="majorBidi" w:hAnsiTheme="majorBidi" w:cstheme="majorBidi"/>
          <w:bCs/>
        </w:rPr>
        <w:t xml:space="preserve">Advisor: Professor. Dr. </w:t>
      </w:r>
      <w:r w:rsidR="000742B5">
        <w:rPr>
          <w:rFonts w:asciiTheme="majorBidi" w:hAnsiTheme="majorBidi" w:cstheme="majorBidi"/>
          <w:bCs/>
        </w:rPr>
        <w:t>Abdallah Abdel-Salam</w:t>
      </w:r>
    </w:p>
    <w:p w:rsidR="000742B5" w:rsidRDefault="000742B5" w:rsidP="000742B5">
      <w:pPr>
        <w:pStyle w:val="Default"/>
        <w:rPr>
          <w:rFonts w:asciiTheme="majorBidi" w:hAnsiTheme="majorBidi" w:cstheme="majorBidi"/>
          <w:bCs/>
        </w:rPr>
      </w:pPr>
    </w:p>
    <w:p w:rsidR="000742B5" w:rsidRPr="006754A9" w:rsidRDefault="000742B5" w:rsidP="000742B5">
      <w:pPr>
        <w:pStyle w:val="Default"/>
        <w:rPr>
          <w:rFonts w:asciiTheme="majorBidi" w:hAnsiTheme="majorBidi" w:cstheme="majorBidi"/>
          <w:bCs/>
        </w:rPr>
      </w:pPr>
      <w:r w:rsidRPr="006754A9">
        <w:rPr>
          <w:rFonts w:asciiTheme="majorBidi" w:hAnsiTheme="majorBidi" w:cstheme="majorBidi"/>
          <w:bCs/>
        </w:rPr>
        <w:t xml:space="preserve"> </w:t>
      </w:r>
      <w:r>
        <w:rPr>
          <w:rFonts w:asciiTheme="majorBidi" w:hAnsiTheme="majorBidi" w:cstheme="majorBidi"/>
          <w:bCs/>
        </w:rPr>
        <w:t>Aug</w:t>
      </w:r>
      <w:r w:rsidRPr="006754A9">
        <w:rPr>
          <w:rFonts w:asciiTheme="majorBidi" w:hAnsiTheme="majorBidi" w:cstheme="majorBidi"/>
          <w:bCs/>
        </w:rPr>
        <w:t>. 2001</w:t>
      </w:r>
      <w:r w:rsidRPr="006754A9">
        <w:rPr>
          <w:rFonts w:asciiTheme="majorBidi" w:hAnsiTheme="majorBidi" w:cstheme="majorBidi"/>
          <w:bCs/>
        </w:rPr>
        <w:tab/>
      </w:r>
      <w:r>
        <w:rPr>
          <w:rFonts w:asciiTheme="majorBidi" w:hAnsiTheme="majorBidi" w:cstheme="majorBidi"/>
          <w:bCs/>
        </w:rPr>
        <w:t xml:space="preserve">                       </w:t>
      </w:r>
      <w:r w:rsidRPr="000742B5">
        <w:rPr>
          <w:rFonts w:asciiTheme="majorBidi" w:hAnsiTheme="majorBidi" w:cstheme="majorBidi"/>
          <w:bCs/>
        </w:rPr>
        <w:t>Certified Internet Web Professional (CIW) Certificate</w:t>
      </w:r>
      <w:r>
        <w:rPr>
          <w:rFonts w:asciiTheme="majorBidi" w:hAnsiTheme="majorBidi" w:cstheme="majorBidi"/>
          <w:bCs/>
        </w:rPr>
        <w:t>.</w:t>
      </w:r>
    </w:p>
    <w:p w:rsidR="000742B5" w:rsidRPr="006754A9" w:rsidRDefault="000742B5" w:rsidP="000742B5">
      <w:pPr>
        <w:pStyle w:val="Default"/>
        <w:rPr>
          <w:rFonts w:asciiTheme="majorBidi" w:hAnsiTheme="majorBidi" w:cstheme="majorBidi"/>
          <w:bCs/>
        </w:rPr>
      </w:pPr>
    </w:p>
    <w:p w:rsidR="00606CB6" w:rsidRPr="006754A9" w:rsidRDefault="003F1937" w:rsidP="00486D75">
      <w:pPr>
        <w:pStyle w:val="Default"/>
        <w:rPr>
          <w:rFonts w:asciiTheme="majorBidi" w:hAnsiTheme="majorBidi" w:cstheme="majorBidi"/>
          <w:bCs/>
        </w:rPr>
      </w:pPr>
      <w:r w:rsidRPr="006754A9">
        <w:rPr>
          <w:rFonts w:asciiTheme="majorBidi" w:hAnsiTheme="majorBidi" w:cstheme="majorBidi"/>
          <w:bCs/>
        </w:rPr>
        <w:t xml:space="preserve">Mar. </w:t>
      </w:r>
      <w:r w:rsidR="00606CB6" w:rsidRPr="006754A9">
        <w:rPr>
          <w:rFonts w:asciiTheme="majorBidi" w:hAnsiTheme="majorBidi" w:cstheme="majorBidi"/>
          <w:bCs/>
        </w:rPr>
        <w:t xml:space="preserve">2000 – </w:t>
      </w:r>
      <w:r w:rsidRPr="006754A9">
        <w:rPr>
          <w:rFonts w:asciiTheme="majorBidi" w:hAnsiTheme="majorBidi" w:cstheme="majorBidi"/>
          <w:bCs/>
        </w:rPr>
        <w:t xml:space="preserve">Feb. </w:t>
      </w:r>
      <w:r w:rsidR="00606CB6" w:rsidRPr="006754A9">
        <w:rPr>
          <w:rFonts w:asciiTheme="majorBidi" w:hAnsiTheme="majorBidi" w:cstheme="majorBidi"/>
          <w:bCs/>
        </w:rPr>
        <w:t>2001</w:t>
      </w:r>
      <w:r w:rsidR="00606CB6" w:rsidRPr="006754A9">
        <w:rPr>
          <w:rFonts w:asciiTheme="majorBidi" w:hAnsiTheme="majorBidi" w:cstheme="majorBidi"/>
          <w:bCs/>
        </w:rPr>
        <w:tab/>
      </w:r>
      <w:r w:rsidR="00606CB6" w:rsidRPr="006754A9">
        <w:rPr>
          <w:rFonts w:asciiTheme="majorBidi" w:hAnsiTheme="majorBidi" w:cstheme="majorBidi"/>
          <w:b/>
        </w:rPr>
        <w:t xml:space="preserve">Diploma in </w:t>
      </w:r>
      <w:r w:rsidR="00486D75" w:rsidRPr="006754A9">
        <w:rPr>
          <w:rFonts w:asciiTheme="majorBidi" w:hAnsiTheme="majorBidi" w:cstheme="majorBidi"/>
          <w:b/>
        </w:rPr>
        <w:t>Information T</w:t>
      </w:r>
      <w:r w:rsidR="00606CB6" w:rsidRPr="006754A9">
        <w:rPr>
          <w:rFonts w:asciiTheme="majorBidi" w:hAnsiTheme="majorBidi" w:cstheme="majorBidi"/>
          <w:b/>
        </w:rPr>
        <w:t>echnology</w:t>
      </w:r>
      <w:r w:rsidR="00396B4B" w:rsidRPr="006754A9">
        <w:rPr>
          <w:rFonts w:asciiTheme="majorBidi" w:hAnsiTheme="majorBidi" w:cstheme="majorBidi"/>
          <w:bCs/>
        </w:rPr>
        <w:t>,</w:t>
      </w:r>
    </w:p>
    <w:p w:rsidR="003B41A4" w:rsidRPr="006754A9" w:rsidRDefault="003F1937" w:rsidP="00E372C2">
      <w:pPr>
        <w:pStyle w:val="Default"/>
        <w:rPr>
          <w:rFonts w:asciiTheme="majorBidi" w:hAnsiTheme="majorBidi" w:cstheme="majorBidi"/>
          <w:bCs/>
        </w:rPr>
      </w:pPr>
      <w:r w:rsidRPr="006754A9">
        <w:rPr>
          <w:rFonts w:asciiTheme="majorBidi" w:hAnsiTheme="majorBidi" w:cstheme="majorBidi"/>
          <w:bCs/>
        </w:rPr>
        <w:tab/>
      </w:r>
      <w:r w:rsidR="00606CB6" w:rsidRPr="006754A9">
        <w:rPr>
          <w:rFonts w:asciiTheme="majorBidi" w:hAnsiTheme="majorBidi" w:cstheme="majorBidi"/>
          <w:bCs/>
        </w:rPr>
        <w:tab/>
      </w:r>
      <w:r w:rsidR="00606CB6" w:rsidRPr="006754A9">
        <w:rPr>
          <w:rFonts w:asciiTheme="majorBidi" w:hAnsiTheme="majorBidi" w:cstheme="majorBidi"/>
          <w:bCs/>
        </w:rPr>
        <w:tab/>
      </w:r>
      <w:r w:rsidR="00E372C2" w:rsidRPr="006754A9">
        <w:rPr>
          <w:rFonts w:asciiTheme="majorBidi" w:hAnsiTheme="majorBidi" w:cstheme="majorBidi"/>
          <w:bCs/>
        </w:rPr>
        <w:tab/>
      </w:r>
      <w:r w:rsidR="00606CB6" w:rsidRPr="006754A9">
        <w:rPr>
          <w:rFonts w:asciiTheme="majorBidi" w:hAnsiTheme="majorBidi" w:cstheme="majorBidi"/>
          <w:bCs/>
        </w:rPr>
        <w:t>Information Technology Institute (ITI), Cairo, Egypt</w:t>
      </w:r>
      <w:r w:rsidR="00396B4B" w:rsidRPr="006754A9">
        <w:rPr>
          <w:rFonts w:asciiTheme="majorBidi" w:hAnsiTheme="majorBidi" w:cstheme="majorBidi"/>
          <w:bCs/>
        </w:rPr>
        <w:t>.</w:t>
      </w:r>
    </w:p>
    <w:p w:rsidR="00E372C2" w:rsidRPr="006754A9" w:rsidRDefault="00E372C2" w:rsidP="00606CB6">
      <w:pPr>
        <w:pStyle w:val="Default"/>
        <w:rPr>
          <w:rFonts w:asciiTheme="majorBidi" w:hAnsiTheme="majorBidi" w:cstheme="majorBidi"/>
          <w:bCs/>
        </w:rPr>
      </w:pPr>
    </w:p>
    <w:p w:rsidR="00606CB6" w:rsidRPr="006754A9" w:rsidRDefault="003F1937" w:rsidP="000742B5">
      <w:pPr>
        <w:pStyle w:val="Default"/>
        <w:rPr>
          <w:rFonts w:asciiTheme="majorBidi" w:hAnsiTheme="majorBidi" w:cstheme="majorBidi"/>
          <w:bCs/>
        </w:rPr>
      </w:pPr>
      <w:r w:rsidRPr="006754A9">
        <w:rPr>
          <w:rFonts w:asciiTheme="majorBidi" w:hAnsiTheme="majorBidi" w:cstheme="majorBidi"/>
          <w:bCs/>
        </w:rPr>
        <w:t xml:space="preserve">Sept. </w:t>
      </w:r>
      <w:r w:rsidR="00606CB6" w:rsidRPr="006754A9">
        <w:rPr>
          <w:rFonts w:asciiTheme="majorBidi" w:hAnsiTheme="majorBidi" w:cstheme="majorBidi"/>
          <w:bCs/>
        </w:rPr>
        <w:t>1995</w:t>
      </w:r>
      <w:r w:rsidR="00C52F12" w:rsidRPr="006754A9">
        <w:rPr>
          <w:rFonts w:asciiTheme="majorBidi" w:hAnsiTheme="majorBidi" w:cstheme="majorBidi"/>
          <w:bCs/>
        </w:rPr>
        <w:t xml:space="preserve"> </w:t>
      </w:r>
      <w:r w:rsidR="00606CB6" w:rsidRPr="006754A9">
        <w:rPr>
          <w:rFonts w:asciiTheme="majorBidi" w:hAnsiTheme="majorBidi" w:cstheme="majorBidi"/>
          <w:bCs/>
        </w:rPr>
        <w:t>–</w:t>
      </w:r>
      <w:r w:rsidR="00C52F12" w:rsidRPr="006754A9">
        <w:rPr>
          <w:rFonts w:asciiTheme="majorBidi" w:hAnsiTheme="majorBidi" w:cstheme="majorBidi"/>
          <w:bCs/>
        </w:rPr>
        <w:t xml:space="preserve"> </w:t>
      </w:r>
      <w:r w:rsidRPr="006754A9">
        <w:rPr>
          <w:rFonts w:asciiTheme="majorBidi" w:hAnsiTheme="majorBidi" w:cstheme="majorBidi"/>
          <w:bCs/>
        </w:rPr>
        <w:t xml:space="preserve">Jun. </w:t>
      </w:r>
      <w:r w:rsidR="00606CB6" w:rsidRPr="006754A9">
        <w:rPr>
          <w:rFonts w:asciiTheme="majorBidi" w:hAnsiTheme="majorBidi" w:cstheme="majorBidi"/>
          <w:bCs/>
        </w:rPr>
        <w:t>1999</w:t>
      </w:r>
      <w:r w:rsidR="00606CB6" w:rsidRPr="006754A9">
        <w:rPr>
          <w:rFonts w:asciiTheme="majorBidi" w:hAnsiTheme="majorBidi" w:cstheme="majorBidi"/>
          <w:bCs/>
        </w:rPr>
        <w:tab/>
      </w:r>
      <w:r w:rsidR="00606CB6" w:rsidRPr="006754A9">
        <w:rPr>
          <w:rFonts w:asciiTheme="majorBidi" w:hAnsiTheme="majorBidi" w:cstheme="majorBidi"/>
          <w:b/>
        </w:rPr>
        <w:t xml:space="preserve">B.Sc. in </w:t>
      </w:r>
      <w:r w:rsidR="000742B5">
        <w:rPr>
          <w:rFonts w:asciiTheme="majorBidi" w:hAnsiTheme="majorBidi" w:cstheme="majorBidi"/>
          <w:b/>
        </w:rPr>
        <w:t>Accounting</w:t>
      </w:r>
      <w:r w:rsidR="00396B4B" w:rsidRPr="006754A9">
        <w:rPr>
          <w:rFonts w:asciiTheme="majorBidi" w:hAnsiTheme="majorBidi" w:cstheme="majorBidi"/>
          <w:bCs/>
        </w:rPr>
        <w:t>,</w:t>
      </w:r>
    </w:p>
    <w:p w:rsidR="000E3330" w:rsidRDefault="000E3330" w:rsidP="000E3330">
      <w:pPr>
        <w:pStyle w:val="Default"/>
        <w:ind w:left="2835"/>
        <w:rPr>
          <w:rFonts w:asciiTheme="majorBidi" w:hAnsiTheme="majorBidi" w:cstheme="majorBidi"/>
          <w:bCs/>
        </w:rPr>
      </w:pPr>
      <w:r>
        <w:rPr>
          <w:rFonts w:asciiTheme="majorBidi" w:hAnsiTheme="majorBidi" w:cstheme="majorBidi"/>
          <w:bCs/>
        </w:rPr>
        <w:tab/>
      </w:r>
      <w:r w:rsidRPr="000E3330">
        <w:rPr>
          <w:rFonts w:asciiTheme="majorBidi" w:hAnsiTheme="majorBidi" w:cstheme="majorBidi"/>
          <w:bCs/>
        </w:rPr>
        <w:t>Facul</w:t>
      </w:r>
      <w:r>
        <w:rPr>
          <w:rFonts w:asciiTheme="majorBidi" w:hAnsiTheme="majorBidi" w:cstheme="majorBidi"/>
          <w:bCs/>
        </w:rPr>
        <w:t>ty of Commerce- English Section,</w:t>
      </w:r>
      <w:r w:rsidRPr="000E3330">
        <w:rPr>
          <w:rFonts w:asciiTheme="majorBidi" w:hAnsiTheme="majorBidi" w:cstheme="majorBidi"/>
          <w:bCs/>
        </w:rPr>
        <w:t xml:space="preserve"> </w:t>
      </w:r>
    </w:p>
    <w:p w:rsidR="00606CB6" w:rsidRPr="006754A9" w:rsidRDefault="000E3330" w:rsidP="000E3330">
      <w:pPr>
        <w:pStyle w:val="Default"/>
        <w:ind w:left="2835"/>
        <w:rPr>
          <w:rFonts w:asciiTheme="majorBidi" w:hAnsiTheme="majorBidi" w:cstheme="majorBidi"/>
          <w:bCs/>
        </w:rPr>
      </w:pPr>
      <w:r w:rsidRPr="000E3330">
        <w:rPr>
          <w:rFonts w:asciiTheme="majorBidi" w:hAnsiTheme="majorBidi" w:cstheme="majorBidi"/>
          <w:bCs/>
        </w:rPr>
        <w:t>Cairo University</w:t>
      </w:r>
      <w:r>
        <w:rPr>
          <w:rFonts w:asciiTheme="majorBidi" w:hAnsiTheme="majorBidi" w:cstheme="majorBidi"/>
          <w:bCs/>
        </w:rPr>
        <w:t>,</w:t>
      </w:r>
      <w:r w:rsidRPr="000E3330">
        <w:rPr>
          <w:rFonts w:asciiTheme="majorBidi" w:hAnsiTheme="majorBidi" w:cstheme="majorBidi"/>
          <w:bCs/>
        </w:rPr>
        <w:t xml:space="preserve"> Cairo, Egypt</w:t>
      </w:r>
      <w:r w:rsidR="00606CB6" w:rsidRPr="006754A9">
        <w:rPr>
          <w:rFonts w:asciiTheme="majorBidi" w:hAnsiTheme="majorBidi" w:cstheme="majorBidi"/>
          <w:bCs/>
        </w:rPr>
        <w:t xml:space="preserve">, </w:t>
      </w:r>
    </w:p>
    <w:p w:rsidR="00606CB6" w:rsidRPr="006754A9" w:rsidRDefault="00606CB6" w:rsidP="000E3330">
      <w:pPr>
        <w:pStyle w:val="Default"/>
        <w:rPr>
          <w:rFonts w:asciiTheme="majorBidi" w:hAnsiTheme="majorBidi" w:cstheme="majorBidi"/>
          <w:bCs/>
        </w:rPr>
      </w:pPr>
      <w:r w:rsidRPr="006754A9">
        <w:rPr>
          <w:rFonts w:asciiTheme="majorBidi" w:hAnsiTheme="majorBidi" w:cstheme="majorBidi"/>
          <w:bCs/>
        </w:rPr>
        <w:tab/>
      </w:r>
      <w:r w:rsidRPr="006754A9">
        <w:rPr>
          <w:rFonts w:asciiTheme="majorBidi" w:hAnsiTheme="majorBidi" w:cstheme="majorBidi"/>
          <w:bCs/>
        </w:rPr>
        <w:tab/>
      </w:r>
      <w:r w:rsidR="003F1937" w:rsidRPr="006754A9">
        <w:rPr>
          <w:rFonts w:asciiTheme="majorBidi" w:hAnsiTheme="majorBidi" w:cstheme="majorBidi"/>
          <w:bCs/>
        </w:rPr>
        <w:tab/>
      </w:r>
      <w:r w:rsidR="00E372C2" w:rsidRPr="006754A9">
        <w:rPr>
          <w:rFonts w:asciiTheme="majorBidi" w:hAnsiTheme="majorBidi" w:cstheme="majorBidi"/>
          <w:bCs/>
        </w:rPr>
        <w:tab/>
      </w:r>
      <w:r w:rsidRPr="006754A9">
        <w:rPr>
          <w:rFonts w:asciiTheme="majorBidi" w:hAnsiTheme="majorBidi" w:cstheme="majorBidi"/>
          <w:bCs/>
        </w:rPr>
        <w:t xml:space="preserve">Total Grade: </w:t>
      </w:r>
      <w:r w:rsidR="00E372C2" w:rsidRPr="006754A9">
        <w:rPr>
          <w:rFonts w:asciiTheme="majorBidi" w:hAnsiTheme="majorBidi" w:cstheme="majorBidi"/>
          <w:bCs/>
        </w:rPr>
        <w:t>Very Good with honor degree</w:t>
      </w:r>
    </w:p>
    <w:p w:rsidR="00F3435A" w:rsidRPr="00F3435A" w:rsidRDefault="00396B4B" w:rsidP="000E3330">
      <w:pPr>
        <w:pStyle w:val="Default"/>
        <w:rPr>
          <w:rFonts w:asciiTheme="majorBidi" w:hAnsiTheme="majorBidi" w:cstheme="majorBidi"/>
          <w:bCs/>
        </w:rPr>
      </w:pPr>
      <w:r w:rsidRPr="006754A9">
        <w:rPr>
          <w:rFonts w:asciiTheme="majorBidi" w:hAnsiTheme="majorBidi" w:cstheme="majorBidi"/>
          <w:bCs/>
        </w:rPr>
        <w:tab/>
      </w:r>
      <w:r w:rsidRPr="006754A9">
        <w:rPr>
          <w:rFonts w:asciiTheme="majorBidi" w:hAnsiTheme="majorBidi" w:cstheme="majorBidi"/>
          <w:bCs/>
        </w:rPr>
        <w:tab/>
      </w:r>
      <w:r w:rsidRPr="006754A9">
        <w:rPr>
          <w:rFonts w:asciiTheme="majorBidi" w:hAnsiTheme="majorBidi" w:cstheme="majorBidi"/>
          <w:bCs/>
        </w:rPr>
        <w:tab/>
      </w:r>
      <w:r w:rsidRPr="006754A9">
        <w:rPr>
          <w:rFonts w:asciiTheme="majorBidi" w:hAnsiTheme="majorBidi" w:cstheme="majorBidi"/>
          <w:bCs/>
        </w:rPr>
        <w:tab/>
      </w:r>
    </w:p>
    <w:p w:rsidR="00A0200D" w:rsidRPr="006754A9" w:rsidRDefault="00A0200D" w:rsidP="006754A9">
      <w:pPr>
        <w:pStyle w:val="Title"/>
        <w:spacing w:after="120"/>
        <w:jc w:val="left"/>
        <w:rPr>
          <w:rFonts w:asciiTheme="majorBidi" w:hAnsiTheme="majorBidi" w:cstheme="majorBidi"/>
          <w:b/>
          <w:smallCaps/>
          <w:sz w:val="30"/>
          <w:szCs w:val="30"/>
        </w:rPr>
      </w:pPr>
      <w:r w:rsidRPr="006754A9">
        <w:rPr>
          <w:rFonts w:asciiTheme="majorBidi" w:hAnsiTheme="majorBidi" w:cstheme="majorBidi"/>
          <w:b/>
          <w:smallCaps/>
          <w:sz w:val="30"/>
          <w:szCs w:val="30"/>
        </w:rPr>
        <w:t>Academic Employment</w:t>
      </w:r>
      <w:r w:rsidR="00F260FC" w:rsidRPr="006754A9">
        <w:rPr>
          <w:rFonts w:asciiTheme="majorBidi" w:hAnsiTheme="majorBidi" w:cstheme="majorBidi"/>
          <w:b/>
          <w:smallCaps/>
          <w:sz w:val="30"/>
          <w:szCs w:val="30"/>
        </w:rPr>
        <w:t xml:space="preserve"> </w:t>
      </w:r>
      <w:r w:rsidRPr="006754A9">
        <w:rPr>
          <w:rFonts w:asciiTheme="majorBidi" w:hAnsiTheme="majorBidi" w:cstheme="majorBidi"/>
          <w:b/>
          <w:smallCaps/>
          <w:sz w:val="30"/>
          <w:szCs w:val="30"/>
        </w:rPr>
        <w:t>____________________________________</w:t>
      </w:r>
      <w:r w:rsidR="004D12AA" w:rsidRPr="006754A9">
        <w:rPr>
          <w:rFonts w:asciiTheme="majorBidi" w:hAnsiTheme="majorBidi" w:cstheme="majorBidi"/>
          <w:b/>
          <w:smallCaps/>
          <w:sz w:val="30"/>
          <w:szCs w:val="30"/>
        </w:rPr>
        <w:t>___</w:t>
      </w:r>
    </w:p>
    <w:p w:rsidR="00647186" w:rsidRPr="006754A9" w:rsidRDefault="00647186" w:rsidP="00647186">
      <w:pPr>
        <w:pStyle w:val="Default"/>
        <w:jc w:val="both"/>
        <w:rPr>
          <w:rFonts w:asciiTheme="majorBidi" w:hAnsiTheme="majorBidi" w:cstheme="majorBidi"/>
          <w:color w:val="auto"/>
        </w:rPr>
      </w:pPr>
      <w:r>
        <w:rPr>
          <w:rFonts w:asciiTheme="majorBidi" w:hAnsiTheme="majorBidi" w:cstheme="majorBidi"/>
          <w:bCs/>
        </w:rPr>
        <w:t>Dec</w:t>
      </w:r>
      <w:r w:rsidR="00BF00AE">
        <w:rPr>
          <w:rFonts w:asciiTheme="majorBidi" w:hAnsiTheme="majorBidi" w:cstheme="majorBidi"/>
          <w:bCs/>
        </w:rPr>
        <w:t>.</w:t>
      </w:r>
      <w:r w:rsidRPr="006754A9">
        <w:rPr>
          <w:rFonts w:asciiTheme="majorBidi" w:hAnsiTheme="majorBidi" w:cstheme="majorBidi"/>
          <w:bCs/>
        </w:rPr>
        <w:t xml:space="preserve"> 201</w:t>
      </w:r>
      <w:r>
        <w:rPr>
          <w:rFonts w:asciiTheme="majorBidi" w:hAnsiTheme="majorBidi" w:cstheme="majorBidi"/>
          <w:bCs/>
        </w:rPr>
        <w:t>9</w:t>
      </w:r>
      <w:r w:rsidRPr="006754A9">
        <w:rPr>
          <w:rFonts w:asciiTheme="majorBidi" w:hAnsiTheme="majorBidi" w:cstheme="majorBidi"/>
          <w:bCs/>
        </w:rPr>
        <w:t xml:space="preserve"> – Present</w:t>
      </w:r>
      <w:r w:rsidRPr="006754A9">
        <w:rPr>
          <w:rFonts w:asciiTheme="majorBidi" w:hAnsiTheme="majorBidi" w:cstheme="majorBidi"/>
          <w:bCs/>
        </w:rPr>
        <w:tab/>
      </w:r>
      <w:r w:rsidRPr="006754A9">
        <w:rPr>
          <w:rFonts w:asciiTheme="majorBidi" w:hAnsiTheme="majorBidi" w:cstheme="majorBidi"/>
          <w:bCs/>
        </w:rPr>
        <w:tab/>
      </w:r>
      <w:r w:rsidRPr="000E3330">
        <w:rPr>
          <w:rFonts w:asciiTheme="majorBidi" w:hAnsiTheme="majorBidi" w:cstheme="majorBidi"/>
          <w:b/>
        </w:rPr>
        <w:t>Accounting</w:t>
      </w:r>
      <w:r>
        <w:rPr>
          <w:rFonts w:asciiTheme="majorBidi" w:hAnsiTheme="majorBidi" w:cstheme="majorBidi"/>
          <w:bCs/>
        </w:rPr>
        <w:t xml:space="preserve"> </w:t>
      </w:r>
      <w:r>
        <w:rPr>
          <w:rFonts w:asciiTheme="majorBidi" w:hAnsiTheme="majorBidi" w:cstheme="majorBidi"/>
          <w:b/>
        </w:rPr>
        <w:t>Associate Professor</w:t>
      </w:r>
      <w:r w:rsidRPr="006754A9">
        <w:rPr>
          <w:rFonts w:asciiTheme="majorBidi" w:hAnsiTheme="majorBidi" w:cstheme="majorBidi"/>
          <w:b/>
          <w:bCs/>
          <w:color w:val="auto"/>
        </w:rPr>
        <w:t>,</w:t>
      </w:r>
    </w:p>
    <w:p w:rsidR="00647186" w:rsidRPr="006754A9" w:rsidRDefault="00647186" w:rsidP="00647186">
      <w:pPr>
        <w:pStyle w:val="Default"/>
        <w:jc w:val="both"/>
        <w:rPr>
          <w:rFonts w:asciiTheme="majorBidi" w:hAnsiTheme="majorBidi" w:cstheme="majorBidi"/>
          <w:color w:val="auto"/>
        </w:rPr>
      </w:pPr>
      <w:r w:rsidRPr="006754A9">
        <w:rPr>
          <w:rFonts w:asciiTheme="majorBidi" w:hAnsiTheme="majorBidi" w:cstheme="majorBidi"/>
          <w:color w:val="auto"/>
        </w:rPr>
        <w:tab/>
      </w:r>
      <w:r w:rsidRPr="006754A9">
        <w:rPr>
          <w:rFonts w:asciiTheme="majorBidi" w:hAnsiTheme="majorBidi" w:cstheme="majorBidi"/>
          <w:color w:val="auto"/>
        </w:rPr>
        <w:tab/>
      </w:r>
      <w:r w:rsidRPr="006754A9">
        <w:rPr>
          <w:rFonts w:asciiTheme="majorBidi" w:hAnsiTheme="majorBidi" w:cstheme="majorBidi"/>
          <w:color w:val="auto"/>
        </w:rPr>
        <w:tab/>
      </w:r>
      <w:r w:rsidRPr="006754A9">
        <w:rPr>
          <w:rFonts w:asciiTheme="majorBidi" w:hAnsiTheme="majorBidi" w:cstheme="majorBidi"/>
          <w:color w:val="auto"/>
        </w:rPr>
        <w:tab/>
        <w:t xml:space="preserve">Department of </w:t>
      </w:r>
      <w:r>
        <w:rPr>
          <w:rFonts w:asciiTheme="majorBidi" w:hAnsiTheme="majorBidi" w:cstheme="majorBidi"/>
          <w:color w:val="auto"/>
        </w:rPr>
        <w:t>Business Administration</w:t>
      </w:r>
      <w:r w:rsidRPr="006754A9">
        <w:rPr>
          <w:rFonts w:asciiTheme="majorBidi" w:hAnsiTheme="majorBidi" w:cstheme="majorBidi"/>
          <w:color w:val="auto"/>
        </w:rPr>
        <w:t>,</w:t>
      </w:r>
    </w:p>
    <w:p w:rsidR="00647186" w:rsidRPr="006754A9" w:rsidRDefault="00647186" w:rsidP="00647186">
      <w:pPr>
        <w:pStyle w:val="Default"/>
        <w:jc w:val="both"/>
        <w:rPr>
          <w:rFonts w:asciiTheme="majorBidi" w:hAnsiTheme="majorBidi" w:cstheme="majorBidi"/>
          <w:color w:val="auto"/>
        </w:rPr>
      </w:pPr>
      <w:r w:rsidRPr="006754A9">
        <w:rPr>
          <w:rFonts w:asciiTheme="majorBidi" w:hAnsiTheme="majorBidi" w:cstheme="majorBidi"/>
          <w:color w:val="auto"/>
        </w:rPr>
        <w:tab/>
      </w:r>
      <w:r w:rsidRPr="006754A9">
        <w:rPr>
          <w:rFonts w:asciiTheme="majorBidi" w:hAnsiTheme="majorBidi" w:cstheme="majorBidi"/>
          <w:color w:val="auto"/>
        </w:rPr>
        <w:tab/>
      </w:r>
      <w:r w:rsidRPr="006754A9">
        <w:rPr>
          <w:rFonts w:asciiTheme="majorBidi" w:hAnsiTheme="majorBidi" w:cstheme="majorBidi"/>
          <w:color w:val="auto"/>
        </w:rPr>
        <w:tab/>
      </w:r>
      <w:r w:rsidRPr="006754A9">
        <w:rPr>
          <w:rFonts w:asciiTheme="majorBidi" w:hAnsiTheme="majorBidi" w:cstheme="majorBidi"/>
          <w:color w:val="auto"/>
        </w:rPr>
        <w:tab/>
        <w:t xml:space="preserve">Faculty of </w:t>
      </w:r>
      <w:r>
        <w:rPr>
          <w:rFonts w:asciiTheme="majorBidi" w:hAnsiTheme="majorBidi" w:cstheme="majorBidi"/>
          <w:color w:val="auto"/>
        </w:rPr>
        <w:t>Business</w:t>
      </w:r>
      <w:r w:rsidRPr="006754A9">
        <w:rPr>
          <w:rFonts w:asciiTheme="majorBidi" w:hAnsiTheme="majorBidi" w:cstheme="majorBidi"/>
          <w:color w:val="auto"/>
        </w:rPr>
        <w:t>,</w:t>
      </w:r>
      <w:r>
        <w:rPr>
          <w:rFonts w:asciiTheme="majorBidi" w:hAnsiTheme="majorBidi" w:cstheme="majorBidi"/>
          <w:color w:val="auto"/>
        </w:rPr>
        <w:t xml:space="preserve"> Economics and Political Science,</w:t>
      </w:r>
    </w:p>
    <w:p w:rsidR="00647186" w:rsidRPr="006754A9" w:rsidRDefault="00647186" w:rsidP="00647186">
      <w:pPr>
        <w:pStyle w:val="Default"/>
        <w:jc w:val="both"/>
        <w:rPr>
          <w:rFonts w:asciiTheme="majorBidi" w:hAnsiTheme="majorBidi" w:cstheme="majorBidi"/>
          <w:color w:val="auto"/>
        </w:rPr>
      </w:pPr>
      <w:r w:rsidRPr="006754A9">
        <w:rPr>
          <w:rFonts w:asciiTheme="majorBidi" w:hAnsiTheme="majorBidi" w:cstheme="majorBidi"/>
          <w:color w:val="auto"/>
        </w:rPr>
        <w:tab/>
      </w:r>
      <w:r w:rsidRPr="006754A9">
        <w:rPr>
          <w:rFonts w:asciiTheme="majorBidi" w:hAnsiTheme="majorBidi" w:cstheme="majorBidi"/>
          <w:color w:val="auto"/>
        </w:rPr>
        <w:tab/>
      </w:r>
      <w:r w:rsidRPr="006754A9">
        <w:rPr>
          <w:rFonts w:asciiTheme="majorBidi" w:hAnsiTheme="majorBidi" w:cstheme="majorBidi"/>
          <w:color w:val="auto"/>
        </w:rPr>
        <w:tab/>
      </w:r>
      <w:r w:rsidRPr="006754A9">
        <w:rPr>
          <w:rFonts w:asciiTheme="majorBidi" w:hAnsiTheme="majorBidi" w:cstheme="majorBidi"/>
          <w:color w:val="auto"/>
        </w:rPr>
        <w:tab/>
        <w:t>British University in Egypt, Cairo, Egypt.</w:t>
      </w:r>
    </w:p>
    <w:p w:rsidR="0008228D" w:rsidRPr="006754A9" w:rsidRDefault="000E3330" w:rsidP="006E4544">
      <w:pPr>
        <w:pStyle w:val="Default"/>
        <w:jc w:val="both"/>
        <w:rPr>
          <w:rFonts w:asciiTheme="majorBidi" w:hAnsiTheme="majorBidi" w:cstheme="majorBidi"/>
          <w:color w:val="auto"/>
        </w:rPr>
      </w:pPr>
      <w:r>
        <w:rPr>
          <w:rFonts w:asciiTheme="majorBidi" w:hAnsiTheme="majorBidi" w:cstheme="majorBidi"/>
          <w:bCs/>
        </w:rPr>
        <w:t>Sep</w:t>
      </w:r>
      <w:r w:rsidR="0008228D" w:rsidRPr="006754A9">
        <w:rPr>
          <w:rFonts w:asciiTheme="majorBidi" w:hAnsiTheme="majorBidi" w:cstheme="majorBidi"/>
          <w:bCs/>
        </w:rPr>
        <w:t>. 201</w:t>
      </w:r>
      <w:r>
        <w:rPr>
          <w:rFonts w:asciiTheme="majorBidi" w:hAnsiTheme="majorBidi" w:cstheme="majorBidi"/>
          <w:bCs/>
        </w:rPr>
        <w:t>4</w:t>
      </w:r>
      <w:r w:rsidR="0008228D" w:rsidRPr="006754A9">
        <w:rPr>
          <w:rFonts w:asciiTheme="majorBidi" w:hAnsiTheme="majorBidi" w:cstheme="majorBidi"/>
          <w:bCs/>
        </w:rPr>
        <w:t xml:space="preserve"> – </w:t>
      </w:r>
      <w:r w:rsidR="00BF00AE">
        <w:rPr>
          <w:rFonts w:asciiTheme="majorBidi" w:hAnsiTheme="majorBidi" w:cstheme="majorBidi"/>
          <w:bCs/>
        </w:rPr>
        <w:t>Nov. 2019</w:t>
      </w:r>
      <w:r w:rsidR="0008228D" w:rsidRPr="006754A9">
        <w:rPr>
          <w:rFonts w:asciiTheme="majorBidi" w:hAnsiTheme="majorBidi" w:cstheme="majorBidi"/>
          <w:bCs/>
        </w:rPr>
        <w:tab/>
      </w:r>
      <w:r w:rsidRPr="000E3330">
        <w:rPr>
          <w:rFonts w:asciiTheme="majorBidi" w:hAnsiTheme="majorBidi" w:cstheme="majorBidi"/>
          <w:b/>
        </w:rPr>
        <w:t>Accounting</w:t>
      </w:r>
      <w:r>
        <w:rPr>
          <w:rFonts w:asciiTheme="majorBidi" w:hAnsiTheme="majorBidi" w:cstheme="majorBidi"/>
          <w:bCs/>
        </w:rPr>
        <w:t xml:space="preserve"> </w:t>
      </w:r>
      <w:r>
        <w:rPr>
          <w:rFonts w:asciiTheme="majorBidi" w:hAnsiTheme="majorBidi" w:cstheme="majorBidi"/>
          <w:b/>
        </w:rPr>
        <w:t>Lecturer</w:t>
      </w:r>
      <w:r w:rsidR="0008228D" w:rsidRPr="006754A9">
        <w:rPr>
          <w:rFonts w:asciiTheme="majorBidi" w:hAnsiTheme="majorBidi" w:cstheme="majorBidi"/>
          <w:b/>
          <w:bCs/>
          <w:color w:val="auto"/>
        </w:rPr>
        <w:t>,</w:t>
      </w:r>
    </w:p>
    <w:p w:rsidR="0008228D" w:rsidRPr="006754A9" w:rsidRDefault="0008228D" w:rsidP="000E3330">
      <w:pPr>
        <w:pStyle w:val="Default"/>
        <w:jc w:val="both"/>
        <w:rPr>
          <w:rFonts w:asciiTheme="majorBidi" w:hAnsiTheme="majorBidi" w:cstheme="majorBidi"/>
          <w:color w:val="auto"/>
        </w:rPr>
      </w:pPr>
      <w:r w:rsidRPr="006754A9">
        <w:rPr>
          <w:rFonts w:asciiTheme="majorBidi" w:hAnsiTheme="majorBidi" w:cstheme="majorBidi"/>
          <w:color w:val="auto"/>
        </w:rPr>
        <w:tab/>
      </w:r>
      <w:r w:rsidRPr="006754A9">
        <w:rPr>
          <w:rFonts w:asciiTheme="majorBidi" w:hAnsiTheme="majorBidi" w:cstheme="majorBidi"/>
          <w:color w:val="auto"/>
        </w:rPr>
        <w:tab/>
      </w:r>
      <w:r w:rsidRPr="006754A9">
        <w:rPr>
          <w:rFonts w:asciiTheme="majorBidi" w:hAnsiTheme="majorBidi" w:cstheme="majorBidi"/>
          <w:color w:val="auto"/>
        </w:rPr>
        <w:tab/>
      </w:r>
      <w:r w:rsidRPr="006754A9">
        <w:rPr>
          <w:rFonts w:asciiTheme="majorBidi" w:hAnsiTheme="majorBidi" w:cstheme="majorBidi"/>
          <w:color w:val="auto"/>
        </w:rPr>
        <w:tab/>
        <w:t xml:space="preserve">Department of </w:t>
      </w:r>
      <w:r w:rsidR="000E3330">
        <w:rPr>
          <w:rFonts w:asciiTheme="majorBidi" w:hAnsiTheme="majorBidi" w:cstheme="majorBidi"/>
          <w:color w:val="auto"/>
        </w:rPr>
        <w:t>Business Administration</w:t>
      </w:r>
      <w:r w:rsidRPr="006754A9">
        <w:rPr>
          <w:rFonts w:asciiTheme="majorBidi" w:hAnsiTheme="majorBidi" w:cstheme="majorBidi"/>
          <w:color w:val="auto"/>
        </w:rPr>
        <w:t>,</w:t>
      </w:r>
    </w:p>
    <w:p w:rsidR="0008228D" w:rsidRPr="006754A9" w:rsidRDefault="0008228D" w:rsidP="000E3330">
      <w:pPr>
        <w:pStyle w:val="Default"/>
        <w:jc w:val="both"/>
        <w:rPr>
          <w:rFonts w:asciiTheme="majorBidi" w:hAnsiTheme="majorBidi" w:cstheme="majorBidi"/>
          <w:color w:val="auto"/>
        </w:rPr>
      </w:pPr>
      <w:r w:rsidRPr="006754A9">
        <w:rPr>
          <w:rFonts w:asciiTheme="majorBidi" w:hAnsiTheme="majorBidi" w:cstheme="majorBidi"/>
          <w:color w:val="auto"/>
        </w:rPr>
        <w:tab/>
      </w:r>
      <w:r w:rsidRPr="006754A9">
        <w:rPr>
          <w:rFonts w:asciiTheme="majorBidi" w:hAnsiTheme="majorBidi" w:cstheme="majorBidi"/>
          <w:color w:val="auto"/>
        </w:rPr>
        <w:tab/>
      </w:r>
      <w:r w:rsidRPr="006754A9">
        <w:rPr>
          <w:rFonts w:asciiTheme="majorBidi" w:hAnsiTheme="majorBidi" w:cstheme="majorBidi"/>
          <w:color w:val="auto"/>
        </w:rPr>
        <w:tab/>
      </w:r>
      <w:r w:rsidRPr="006754A9">
        <w:rPr>
          <w:rFonts w:asciiTheme="majorBidi" w:hAnsiTheme="majorBidi" w:cstheme="majorBidi"/>
          <w:color w:val="auto"/>
        </w:rPr>
        <w:tab/>
        <w:t xml:space="preserve">Faculty of </w:t>
      </w:r>
      <w:r w:rsidR="000E3330">
        <w:rPr>
          <w:rFonts w:asciiTheme="majorBidi" w:hAnsiTheme="majorBidi" w:cstheme="majorBidi"/>
          <w:color w:val="auto"/>
        </w:rPr>
        <w:t>Business</w:t>
      </w:r>
      <w:r w:rsidRPr="006754A9">
        <w:rPr>
          <w:rFonts w:asciiTheme="majorBidi" w:hAnsiTheme="majorBidi" w:cstheme="majorBidi"/>
          <w:color w:val="auto"/>
        </w:rPr>
        <w:t>,</w:t>
      </w:r>
      <w:r w:rsidR="000E3330">
        <w:rPr>
          <w:rFonts w:asciiTheme="majorBidi" w:hAnsiTheme="majorBidi" w:cstheme="majorBidi"/>
          <w:color w:val="auto"/>
        </w:rPr>
        <w:t xml:space="preserve"> Economics and Political Science,</w:t>
      </w:r>
    </w:p>
    <w:p w:rsidR="0008228D" w:rsidRPr="006754A9" w:rsidRDefault="0008228D" w:rsidP="0008228D">
      <w:pPr>
        <w:pStyle w:val="Default"/>
        <w:jc w:val="both"/>
        <w:rPr>
          <w:rFonts w:asciiTheme="majorBidi" w:hAnsiTheme="majorBidi" w:cstheme="majorBidi"/>
          <w:color w:val="auto"/>
        </w:rPr>
      </w:pPr>
      <w:r w:rsidRPr="006754A9">
        <w:rPr>
          <w:rFonts w:asciiTheme="majorBidi" w:hAnsiTheme="majorBidi" w:cstheme="majorBidi"/>
          <w:color w:val="auto"/>
        </w:rPr>
        <w:tab/>
      </w:r>
      <w:r w:rsidRPr="006754A9">
        <w:rPr>
          <w:rFonts w:asciiTheme="majorBidi" w:hAnsiTheme="majorBidi" w:cstheme="majorBidi"/>
          <w:color w:val="auto"/>
        </w:rPr>
        <w:tab/>
      </w:r>
      <w:r w:rsidRPr="006754A9">
        <w:rPr>
          <w:rFonts w:asciiTheme="majorBidi" w:hAnsiTheme="majorBidi" w:cstheme="majorBidi"/>
          <w:color w:val="auto"/>
        </w:rPr>
        <w:tab/>
      </w:r>
      <w:r w:rsidRPr="006754A9">
        <w:rPr>
          <w:rFonts w:asciiTheme="majorBidi" w:hAnsiTheme="majorBidi" w:cstheme="majorBidi"/>
          <w:color w:val="auto"/>
        </w:rPr>
        <w:tab/>
        <w:t>British University in Egypt, Cairo, Egypt.</w:t>
      </w:r>
    </w:p>
    <w:p w:rsidR="0008228D" w:rsidRPr="006754A9" w:rsidRDefault="0008228D" w:rsidP="0008228D">
      <w:pPr>
        <w:pStyle w:val="Default"/>
        <w:jc w:val="both"/>
        <w:rPr>
          <w:rFonts w:asciiTheme="majorBidi" w:hAnsiTheme="majorBidi" w:cstheme="majorBidi"/>
          <w:b/>
          <w:bCs/>
        </w:rPr>
      </w:pPr>
      <w:r w:rsidRPr="006754A9">
        <w:rPr>
          <w:rFonts w:asciiTheme="majorBidi" w:hAnsiTheme="majorBidi" w:cstheme="majorBidi"/>
          <w:color w:val="auto"/>
        </w:rPr>
        <w:tab/>
      </w:r>
      <w:r w:rsidRPr="006754A9">
        <w:rPr>
          <w:rFonts w:asciiTheme="majorBidi" w:hAnsiTheme="majorBidi" w:cstheme="majorBidi"/>
          <w:color w:val="auto"/>
        </w:rPr>
        <w:tab/>
      </w:r>
      <w:r w:rsidRPr="006754A9">
        <w:rPr>
          <w:rFonts w:asciiTheme="majorBidi" w:hAnsiTheme="majorBidi" w:cstheme="majorBidi"/>
          <w:color w:val="auto"/>
        </w:rPr>
        <w:tab/>
      </w:r>
      <w:r w:rsidRPr="006754A9">
        <w:rPr>
          <w:rFonts w:asciiTheme="majorBidi" w:hAnsiTheme="majorBidi" w:cstheme="majorBidi"/>
          <w:color w:val="auto"/>
        </w:rPr>
        <w:tab/>
      </w:r>
    </w:p>
    <w:p w:rsidR="00D258C8" w:rsidRPr="006754A9" w:rsidRDefault="00A80575" w:rsidP="00A80575">
      <w:pPr>
        <w:pStyle w:val="Default"/>
        <w:jc w:val="both"/>
        <w:rPr>
          <w:rFonts w:asciiTheme="majorBidi" w:hAnsiTheme="majorBidi" w:cstheme="majorBidi"/>
          <w:bCs/>
        </w:rPr>
      </w:pPr>
      <w:r>
        <w:rPr>
          <w:rFonts w:asciiTheme="majorBidi" w:hAnsiTheme="majorBidi" w:cstheme="majorBidi"/>
          <w:bCs/>
        </w:rPr>
        <w:t>Jan. 2013</w:t>
      </w:r>
      <w:r w:rsidR="00E372C2" w:rsidRPr="006754A9">
        <w:rPr>
          <w:rFonts w:asciiTheme="majorBidi" w:hAnsiTheme="majorBidi" w:cstheme="majorBidi"/>
          <w:bCs/>
        </w:rPr>
        <w:t xml:space="preserve"> </w:t>
      </w:r>
      <w:r>
        <w:rPr>
          <w:rFonts w:asciiTheme="majorBidi" w:hAnsiTheme="majorBidi" w:cstheme="majorBidi"/>
          <w:bCs/>
        </w:rPr>
        <w:t xml:space="preserve">  </w:t>
      </w:r>
      <w:r w:rsidR="00E372C2" w:rsidRPr="006754A9">
        <w:rPr>
          <w:rFonts w:asciiTheme="majorBidi" w:hAnsiTheme="majorBidi" w:cstheme="majorBidi"/>
          <w:bCs/>
        </w:rPr>
        <w:t xml:space="preserve">– </w:t>
      </w:r>
      <w:r>
        <w:rPr>
          <w:rFonts w:asciiTheme="majorBidi" w:hAnsiTheme="majorBidi" w:cstheme="majorBidi"/>
          <w:bCs/>
        </w:rPr>
        <w:t xml:space="preserve">Aug. </w:t>
      </w:r>
      <w:r w:rsidR="00E372C2" w:rsidRPr="006754A9">
        <w:rPr>
          <w:rFonts w:asciiTheme="majorBidi" w:hAnsiTheme="majorBidi" w:cstheme="majorBidi"/>
          <w:bCs/>
        </w:rPr>
        <w:t xml:space="preserve"> 201</w:t>
      </w:r>
      <w:r>
        <w:rPr>
          <w:rFonts w:asciiTheme="majorBidi" w:hAnsiTheme="majorBidi" w:cstheme="majorBidi"/>
          <w:bCs/>
        </w:rPr>
        <w:t>4</w:t>
      </w:r>
      <w:r w:rsidR="00E372C2" w:rsidRPr="006754A9">
        <w:rPr>
          <w:rFonts w:asciiTheme="majorBidi" w:hAnsiTheme="majorBidi" w:cstheme="majorBidi"/>
          <w:bCs/>
        </w:rPr>
        <w:tab/>
      </w:r>
      <w:r w:rsidRPr="00A80575">
        <w:rPr>
          <w:rFonts w:asciiTheme="majorBidi" w:hAnsiTheme="majorBidi" w:cstheme="majorBidi"/>
          <w:color w:val="auto"/>
        </w:rPr>
        <w:t>Researcher in Ministry of Finance</w:t>
      </w:r>
      <w:r>
        <w:rPr>
          <w:rFonts w:asciiTheme="majorBidi" w:hAnsiTheme="majorBidi" w:cstheme="majorBidi"/>
          <w:color w:val="auto"/>
        </w:rPr>
        <w:t>.</w:t>
      </w:r>
    </w:p>
    <w:p w:rsidR="003B41A4" w:rsidRPr="006754A9" w:rsidRDefault="001037C0" w:rsidP="00A80575">
      <w:pPr>
        <w:pStyle w:val="Default"/>
        <w:jc w:val="both"/>
        <w:rPr>
          <w:rFonts w:asciiTheme="majorBidi" w:hAnsiTheme="majorBidi" w:cstheme="majorBidi"/>
          <w:bCs/>
        </w:rPr>
      </w:pPr>
      <w:r w:rsidRPr="006754A9">
        <w:rPr>
          <w:rFonts w:asciiTheme="majorBidi" w:hAnsiTheme="majorBidi" w:cstheme="majorBidi"/>
          <w:color w:val="auto"/>
        </w:rPr>
        <w:tab/>
      </w:r>
      <w:r w:rsidRPr="006754A9">
        <w:rPr>
          <w:rFonts w:asciiTheme="majorBidi" w:hAnsiTheme="majorBidi" w:cstheme="majorBidi"/>
          <w:color w:val="auto"/>
        </w:rPr>
        <w:tab/>
      </w:r>
      <w:r w:rsidRPr="006754A9">
        <w:rPr>
          <w:rFonts w:asciiTheme="majorBidi" w:hAnsiTheme="majorBidi" w:cstheme="majorBidi"/>
          <w:color w:val="auto"/>
        </w:rPr>
        <w:tab/>
      </w:r>
      <w:r w:rsidRPr="006754A9">
        <w:rPr>
          <w:rFonts w:asciiTheme="majorBidi" w:hAnsiTheme="majorBidi" w:cstheme="majorBidi"/>
          <w:color w:val="auto"/>
        </w:rPr>
        <w:tab/>
      </w:r>
    </w:p>
    <w:p w:rsidR="001037C0" w:rsidRDefault="001037C0" w:rsidP="00A80575">
      <w:pPr>
        <w:pStyle w:val="Default"/>
        <w:jc w:val="both"/>
        <w:rPr>
          <w:rFonts w:asciiTheme="majorBidi" w:hAnsiTheme="majorBidi" w:cstheme="majorBidi"/>
          <w:b/>
        </w:rPr>
      </w:pPr>
      <w:r w:rsidRPr="006754A9">
        <w:rPr>
          <w:rFonts w:asciiTheme="majorBidi" w:hAnsiTheme="majorBidi" w:cstheme="majorBidi"/>
          <w:bCs/>
        </w:rPr>
        <w:t>Sep. 200</w:t>
      </w:r>
      <w:r w:rsidR="00A80575">
        <w:rPr>
          <w:rFonts w:asciiTheme="majorBidi" w:hAnsiTheme="majorBidi" w:cstheme="majorBidi"/>
          <w:bCs/>
        </w:rPr>
        <w:t>6</w:t>
      </w:r>
      <w:r w:rsidRPr="006754A9">
        <w:rPr>
          <w:rFonts w:asciiTheme="majorBidi" w:hAnsiTheme="majorBidi" w:cstheme="majorBidi"/>
          <w:bCs/>
        </w:rPr>
        <w:t xml:space="preserve"> – May. 20</w:t>
      </w:r>
      <w:r w:rsidR="00A80575">
        <w:rPr>
          <w:rFonts w:asciiTheme="majorBidi" w:hAnsiTheme="majorBidi" w:cstheme="majorBidi"/>
          <w:bCs/>
        </w:rPr>
        <w:t>12</w:t>
      </w:r>
      <w:r w:rsidRPr="006754A9">
        <w:rPr>
          <w:rFonts w:asciiTheme="majorBidi" w:hAnsiTheme="majorBidi" w:cstheme="majorBidi"/>
          <w:bCs/>
        </w:rPr>
        <w:tab/>
      </w:r>
      <w:r w:rsidR="00A80575" w:rsidRPr="00A80575">
        <w:rPr>
          <w:rFonts w:asciiTheme="majorBidi" w:hAnsiTheme="majorBidi" w:cstheme="majorBidi"/>
          <w:bCs/>
        </w:rPr>
        <w:t>Technical trainer in FAO organization.</w:t>
      </w:r>
    </w:p>
    <w:p w:rsidR="00A80575" w:rsidRDefault="00A80575" w:rsidP="00A80575">
      <w:pPr>
        <w:pStyle w:val="Default"/>
        <w:jc w:val="both"/>
        <w:rPr>
          <w:rFonts w:asciiTheme="majorBidi" w:hAnsiTheme="majorBidi" w:cstheme="majorBidi"/>
          <w:b/>
        </w:rPr>
      </w:pPr>
    </w:p>
    <w:p w:rsidR="00A80575" w:rsidRPr="006754A9" w:rsidRDefault="00A80575" w:rsidP="00A80575">
      <w:pPr>
        <w:pStyle w:val="Default"/>
        <w:jc w:val="both"/>
        <w:rPr>
          <w:rFonts w:asciiTheme="majorBidi" w:hAnsiTheme="majorBidi" w:cstheme="majorBidi"/>
          <w:bCs/>
        </w:rPr>
      </w:pPr>
      <w:r w:rsidRPr="006754A9">
        <w:rPr>
          <w:rFonts w:asciiTheme="majorBidi" w:hAnsiTheme="majorBidi" w:cstheme="majorBidi"/>
          <w:bCs/>
        </w:rPr>
        <w:t>Sep. 200</w:t>
      </w:r>
      <w:r>
        <w:rPr>
          <w:rFonts w:asciiTheme="majorBidi" w:hAnsiTheme="majorBidi" w:cstheme="majorBidi"/>
          <w:bCs/>
        </w:rPr>
        <w:t>3</w:t>
      </w:r>
      <w:r w:rsidRPr="006754A9">
        <w:rPr>
          <w:rFonts w:asciiTheme="majorBidi" w:hAnsiTheme="majorBidi" w:cstheme="majorBidi"/>
          <w:bCs/>
        </w:rPr>
        <w:t xml:space="preserve"> – May. 20</w:t>
      </w:r>
      <w:r>
        <w:rPr>
          <w:rFonts w:asciiTheme="majorBidi" w:hAnsiTheme="majorBidi" w:cstheme="majorBidi"/>
          <w:bCs/>
        </w:rPr>
        <w:t>06</w:t>
      </w:r>
      <w:r w:rsidRPr="006754A9">
        <w:rPr>
          <w:rFonts w:asciiTheme="majorBidi" w:hAnsiTheme="majorBidi" w:cstheme="majorBidi"/>
          <w:bCs/>
        </w:rPr>
        <w:tab/>
      </w:r>
      <w:r w:rsidRPr="00A80575">
        <w:rPr>
          <w:rFonts w:asciiTheme="majorBidi" w:hAnsiTheme="majorBidi" w:cstheme="majorBidi"/>
          <w:bCs/>
        </w:rPr>
        <w:t>Instructor in IBM</w:t>
      </w:r>
      <w:r>
        <w:rPr>
          <w:rFonts w:asciiTheme="majorBidi" w:hAnsiTheme="majorBidi" w:cstheme="majorBidi"/>
          <w:bCs/>
        </w:rPr>
        <w:t>.</w:t>
      </w:r>
    </w:p>
    <w:p w:rsidR="00A80575" w:rsidRPr="006754A9" w:rsidRDefault="00A80575" w:rsidP="00A80575">
      <w:pPr>
        <w:pStyle w:val="Default"/>
        <w:jc w:val="both"/>
        <w:rPr>
          <w:rFonts w:asciiTheme="majorBidi" w:hAnsiTheme="majorBidi" w:cstheme="majorBidi"/>
          <w:bCs/>
        </w:rPr>
      </w:pPr>
    </w:p>
    <w:p w:rsidR="001037C0" w:rsidRPr="006754A9" w:rsidRDefault="00F260FC" w:rsidP="00A80575">
      <w:pPr>
        <w:pStyle w:val="Default"/>
        <w:jc w:val="both"/>
        <w:rPr>
          <w:rFonts w:asciiTheme="majorBidi" w:hAnsiTheme="majorBidi" w:cstheme="majorBidi"/>
          <w:bCs/>
        </w:rPr>
      </w:pPr>
      <w:r w:rsidRPr="006754A9">
        <w:rPr>
          <w:rFonts w:asciiTheme="majorBidi" w:hAnsiTheme="majorBidi" w:cstheme="majorBidi"/>
          <w:bCs/>
        </w:rPr>
        <w:tab/>
      </w:r>
      <w:r w:rsidR="001037C0" w:rsidRPr="006754A9">
        <w:rPr>
          <w:rFonts w:asciiTheme="majorBidi" w:hAnsiTheme="majorBidi" w:cstheme="majorBidi"/>
          <w:bCs/>
        </w:rPr>
        <w:tab/>
      </w:r>
      <w:r w:rsidR="001037C0" w:rsidRPr="006754A9">
        <w:rPr>
          <w:rFonts w:asciiTheme="majorBidi" w:hAnsiTheme="majorBidi" w:cstheme="majorBidi"/>
          <w:bCs/>
        </w:rPr>
        <w:tab/>
      </w:r>
      <w:r w:rsidR="001037C0" w:rsidRPr="006754A9">
        <w:rPr>
          <w:rFonts w:asciiTheme="majorBidi" w:hAnsiTheme="majorBidi" w:cstheme="majorBidi"/>
          <w:bCs/>
        </w:rPr>
        <w:tab/>
      </w:r>
      <w:r w:rsidR="001037C0" w:rsidRPr="006754A9">
        <w:rPr>
          <w:rFonts w:asciiTheme="majorBidi" w:hAnsiTheme="majorBidi" w:cstheme="majorBidi"/>
          <w:bCs/>
        </w:rPr>
        <w:tab/>
      </w:r>
    </w:p>
    <w:p w:rsidR="0005756D" w:rsidRPr="006754A9" w:rsidRDefault="00406D7E" w:rsidP="006754A9">
      <w:pPr>
        <w:pStyle w:val="Title"/>
        <w:spacing w:after="120"/>
        <w:jc w:val="left"/>
        <w:rPr>
          <w:rFonts w:asciiTheme="majorBidi" w:hAnsiTheme="majorBidi" w:cstheme="majorBidi"/>
          <w:b/>
          <w:smallCaps/>
          <w:sz w:val="30"/>
          <w:szCs w:val="30"/>
        </w:rPr>
      </w:pPr>
      <w:r w:rsidRPr="006754A9">
        <w:rPr>
          <w:rFonts w:asciiTheme="majorBidi" w:hAnsiTheme="majorBidi" w:cstheme="majorBidi"/>
          <w:b/>
          <w:smallCaps/>
          <w:sz w:val="30"/>
          <w:szCs w:val="30"/>
        </w:rPr>
        <w:t>Teaching Experience_</w:t>
      </w:r>
      <w:r w:rsidR="0005756D" w:rsidRPr="006754A9">
        <w:rPr>
          <w:rFonts w:asciiTheme="majorBidi" w:hAnsiTheme="majorBidi" w:cstheme="majorBidi"/>
          <w:b/>
          <w:smallCaps/>
          <w:sz w:val="30"/>
          <w:szCs w:val="30"/>
        </w:rPr>
        <w:t>_________________________________________</w:t>
      </w:r>
    </w:p>
    <w:p w:rsidR="006D709D" w:rsidRPr="006754A9" w:rsidRDefault="0005756D" w:rsidP="00DE57F5">
      <w:pPr>
        <w:pStyle w:val="Default"/>
        <w:rPr>
          <w:rStyle w:val="st"/>
          <w:rFonts w:asciiTheme="majorBidi" w:hAnsiTheme="majorBidi" w:cstheme="majorBidi"/>
        </w:rPr>
      </w:pPr>
      <w:r w:rsidRPr="006754A9">
        <w:rPr>
          <w:rStyle w:val="st"/>
          <w:rFonts w:asciiTheme="majorBidi" w:hAnsiTheme="majorBidi" w:cstheme="majorBidi"/>
        </w:rPr>
        <w:t>Undergraduate Courses</w:t>
      </w:r>
      <w:r w:rsidRPr="006754A9">
        <w:rPr>
          <w:rStyle w:val="st"/>
          <w:rFonts w:asciiTheme="majorBidi" w:hAnsiTheme="majorBidi" w:cstheme="majorBidi"/>
        </w:rPr>
        <w:tab/>
      </w:r>
      <w:r w:rsidR="00DE57F5">
        <w:rPr>
          <w:rStyle w:val="st"/>
          <w:rFonts w:asciiTheme="majorBidi" w:hAnsiTheme="majorBidi" w:cstheme="majorBidi"/>
        </w:rPr>
        <w:t>Fundamental Accounting Principles</w:t>
      </w:r>
    </w:p>
    <w:p w:rsidR="0005756D" w:rsidRPr="006754A9" w:rsidRDefault="006D709D" w:rsidP="00DE57F5">
      <w:pPr>
        <w:pStyle w:val="Default"/>
        <w:rPr>
          <w:rStyle w:val="st"/>
          <w:rFonts w:asciiTheme="majorBidi" w:hAnsiTheme="majorBidi" w:cstheme="majorBidi"/>
        </w:rPr>
      </w:pPr>
      <w:r>
        <w:rPr>
          <w:rStyle w:val="st"/>
          <w:rFonts w:asciiTheme="majorBidi" w:hAnsiTheme="majorBidi" w:cstheme="majorBidi"/>
        </w:rPr>
        <w:tab/>
      </w:r>
      <w:r>
        <w:rPr>
          <w:rStyle w:val="st"/>
          <w:rFonts w:asciiTheme="majorBidi" w:hAnsiTheme="majorBidi" w:cstheme="majorBidi"/>
        </w:rPr>
        <w:tab/>
      </w:r>
      <w:r>
        <w:rPr>
          <w:rStyle w:val="st"/>
          <w:rFonts w:asciiTheme="majorBidi" w:hAnsiTheme="majorBidi" w:cstheme="majorBidi"/>
        </w:rPr>
        <w:tab/>
      </w:r>
      <w:r>
        <w:rPr>
          <w:rStyle w:val="st"/>
          <w:rFonts w:asciiTheme="majorBidi" w:hAnsiTheme="majorBidi" w:cstheme="majorBidi"/>
        </w:rPr>
        <w:tab/>
      </w:r>
      <w:r w:rsidR="00DE57F5">
        <w:rPr>
          <w:rStyle w:val="st"/>
          <w:rFonts w:asciiTheme="majorBidi" w:hAnsiTheme="majorBidi" w:cstheme="majorBidi"/>
        </w:rPr>
        <w:t>Cost Accounting</w:t>
      </w:r>
      <w:r>
        <w:rPr>
          <w:rStyle w:val="st"/>
          <w:rFonts w:asciiTheme="majorBidi" w:hAnsiTheme="majorBidi" w:cstheme="majorBidi"/>
        </w:rPr>
        <w:t xml:space="preserve"> </w:t>
      </w:r>
    </w:p>
    <w:p w:rsidR="0005756D" w:rsidRPr="006754A9" w:rsidRDefault="0005756D" w:rsidP="00DE57F5">
      <w:pPr>
        <w:pStyle w:val="Default"/>
        <w:rPr>
          <w:rStyle w:val="st"/>
          <w:rFonts w:asciiTheme="majorBidi" w:hAnsiTheme="majorBidi" w:cstheme="majorBidi"/>
        </w:rPr>
      </w:pPr>
      <w:r w:rsidRPr="006754A9">
        <w:rPr>
          <w:rStyle w:val="st"/>
          <w:rFonts w:asciiTheme="majorBidi" w:hAnsiTheme="majorBidi" w:cstheme="majorBidi"/>
        </w:rPr>
        <w:tab/>
      </w:r>
      <w:r w:rsidRPr="006754A9">
        <w:rPr>
          <w:rStyle w:val="st"/>
          <w:rFonts w:asciiTheme="majorBidi" w:hAnsiTheme="majorBidi" w:cstheme="majorBidi"/>
        </w:rPr>
        <w:tab/>
      </w:r>
      <w:r w:rsidRPr="006754A9">
        <w:rPr>
          <w:rStyle w:val="st"/>
          <w:rFonts w:asciiTheme="majorBidi" w:hAnsiTheme="majorBidi" w:cstheme="majorBidi"/>
        </w:rPr>
        <w:tab/>
      </w:r>
      <w:r w:rsidRPr="006754A9">
        <w:rPr>
          <w:rStyle w:val="st"/>
          <w:rFonts w:asciiTheme="majorBidi" w:hAnsiTheme="majorBidi" w:cstheme="majorBidi"/>
        </w:rPr>
        <w:tab/>
      </w:r>
      <w:r w:rsidR="00DE57F5">
        <w:rPr>
          <w:rStyle w:val="st"/>
          <w:rFonts w:asciiTheme="majorBidi" w:hAnsiTheme="majorBidi" w:cstheme="majorBidi"/>
        </w:rPr>
        <w:t>Management Accounting</w:t>
      </w:r>
    </w:p>
    <w:p w:rsidR="0005756D" w:rsidRPr="006754A9" w:rsidRDefault="0005756D" w:rsidP="00DE57F5">
      <w:pPr>
        <w:pStyle w:val="Default"/>
        <w:rPr>
          <w:rStyle w:val="st"/>
          <w:rFonts w:asciiTheme="majorBidi" w:hAnsiTheme="majorBidi" w:cstheme="majorBidi"/>
        </w:rPr>
      </w:pPr>
      <w:r w:rsidRPr="006754A9">
        <w:rPr>
          <w:rStyle w:val="st"/>
          <w:rFonts w:asciiTheme="majorBidi" w:hAnsiTheme="majorBidi" w:cstheme="majorBidi"/>
        </w:rPr>
        <w:tab/>
      </w:r>
      <w:r w:rsidRPr="006754A9">
        <w:rPr>
          <w:rStyle w:val="st"/>
          <w:rFonts w:asciiTheme="majorBidi" w:hAnsiTheme="majorBidi" w:cstheme="majorBidi"/>
        </w:rPr>
        <w:tab/>
      </w:r>
      <w:r w:rsidRPr="006754A9">
        <w:rPr>
          <w:rStyle w:val="st"/>
          <w:rFonts w:asciiTheme="majorBidi" w:hAnsiTheme="majorBidi" w:cstheme="majorBidi"/>
        </w:rPr>
        <w:tab/>
      </w:r>
      <w:r w:rsidRPr="006754A9">
        <w:rPr>
          <w:rStyle w:val="st"/>
          <w:rFonts w:asciiTheme="majorBidi" w:hAnsiTheme="majorBidi" w:cstheme="majorBidi"/>
        </w:rPr>
        <w:tab/>
      </w:r>
      <w:r w:rsidR="00DE57F5">
        <w:rPr>
          <w:rStyle w:val="st"/>
          <w:rFonts w:asciiTheme="majorBidi" w:hAnsiTheme="majorBidi" w:cstheme="majorBidi"/>
        </w:rPr>
        <w:t>Advanced Financial Accounting</w:t>
      </w:r>
      <w:r w:rsidR="006D709D">
        <w:rPr>
          <w:rStyle w:val="st"/>
          <w:rFonts w:asciiTheme="majorBidi" w:hAnsiTheme="majorBidi" w:cstheme="majorBidi"/>
        </w:rPr>
        <w:t xml:space="preserve"> </w:t>
      </w:r>
    </w:p>
    <w:p w:rsidR="0005756D" w:rsidRPr="006754A9" w:rsidRDefault="0005756D" w:rsidP="00DE57F5">
      <w:pPr>
        <w:pStyle w:val="Default"/>
        <w:rPr>
          <w:rStyle w:val="st"/>
          <w:rFonts w:asciiTheme="majorBidi" w:hAnsiTheme="majorBidi" w:cstheme="majorBidi"/>
        </w:rPr>
      </w:pPr>
      <w:r w:rsidRPr="006754A9">
        <w:rPr>
          <w:rStyle w:val="st"/>
          <w:rFonts w:asciiTheme="majorBidi" w:hAnsiTheme="majorBidi" w:cstheme="majorBidi"/>
        </w:rPr>
        <w:tab/>
      </w:r>
      <w:r w:rsidRPr="006754A9">
        <w:rPr>
          <w:rStyle w:val="st"/>
          <w:rFonts w:asciiTheme="majorBidi" w:hAnsiTheme="majorBidi" w:cstheme="majorBidi"/>
        </w:rPr>
        <w:tab/>
      </w:r>
      <w:r w:rsidRPr="006754A9">
        <w:rPr>
          <w:rStyle w:val="st"/>
          <w:rFonts w:asciiTheme="majorBidi" w:hAnsiTheme="majorBidi" w:cstheme="majorBidi"/>
        </w:rPr>
        <w:tab/>
      </w:r>
      <w:r w:rsidRPr="006754A9">
        <w:rPr>
          <w:rStyle w:val="st"/>
          <w:rFonts w:asciiTheme="majorBidi" w:hAnsiTheme="majorBidi" w:cstheme="majorBidi"/>
        </w:rPr>
        <w:tab/>
      </w:r>
      <w:r w:rsidR="00DE57F5">
        <w:rPr>
          <w:rStyle w:val="st"/>
          <w:rFonts w:asciiTheme="majorBidi" w:hAnsiTheme="majorBidi" w:cstheme="majorBidi"/>
        </w:rPr>
        <w:t>International Accounting</w:t>
      </w:r>
      <w:r w:rsidRPr="006754A9">
        <w:rPr>
          <w:rStyle w:val="st"/>
          <w:rFonts w:asciiTheme="majorBidi" w:hAnsiTheme="majorBidi" w:cstheme="majorBidi"/>
        </w:rPr>
        <w:tab/>
      </w:r>
      <w:r w:rsidRPr="006754A9">
        <w:rPr>
          <w:rStyle w:val="st"/>
          <w:rFonts w:asciiTheme="majorBidi" w:hAnsiTheme="majorBidi" w:cstheme="majorBidi"/>
        </w:rPr>
        <w:tab/>
      </w:r>
    </w:p>
    <w:p w:rsidR="006D709D" w:rsidRDefault="006D709D" w:rsidP="0005756D">
      <w:pPr>
        <w:pStyle w:val="Default"/>
        <w:rPr>
          <w:rStyle w:val="st"/>
          <w:rFonts w:asciiTheme="majorBidi" w:hAnsiTheme="majorBidi" w:cstheme="majorBidi"/>
        </w:rPr>
      </w:pPr>
    </w:p>
    <w:p w:rsidR="00483FC4" w:rsidRPr="006754A9" w:rsidRDefault="00483FC4" w:rsidP="006754A9">
      <w:pPr>
        <w:pStyle w:val="Title"/>
        <w:spacing w:after="120"/>
        <w:jc w:val="left"/>
        <w:rPr>
          <w:rFonts w:asciiTheme="majorBidi" w:hAnsiTheme="majorBidi" w:cstheme="majorBidi"/>
          <w:b/>
          <w:smallCaps/>
          <w:sz w:val="30"/>
          <w:szCs w:val="30"/>
        </w:rPr>
      </w:pPr>
      <w:r w:rsidRPr="006754A9">
        <w:rPr>
          <w:rFonts w:asciiTheme="majorBidi" w:hAnsiTheme="majorBidi" w:cstheme="majorBidi"/>
          <w:b/>
          <w:smallCaps/>
          <w:sz w:val="30"/>
          <w:szCs w:val="30"/>
        </w:rPr>
        <w:t>Professional affiliations and services_________________________</w:t>
      </w:r>
    </w:p>
    <w:p w:rsidR="00483FC4" w:rsidRPr="006754A9" w:rsidRDefault="00483FC4" w:rsidP="00DE57F5">
      <w:pPr>
        <w:pStyle w:val="Default"/>
        <w:ind w:left="2160" w:hanging="2160"/>
        <w:rPr>
          <w:rStyle w:val="st"/>
          <w:rFonts w:asciiTheme="majorBidi" w:hAnsiTheme="majorBidi" w:cstheme="majorBidi"/>
        </w:rPr>
      </w:pPr>
      <w:r w:rsidRPr="006754A9">
        <w:rPr>
          <w:rStyle w:val="st"/>
          <w:rFonts w:asciiTheme="majorBidi" w:hAnsiTheme="majorBidi" w:cstheme="majorBidi"/>
        </w:rPr>
        <w:t>Training courses</w:t>
      </w:r>
      <w:r w:rsidRPr="006754A9">
        <w:rPr>
          <w:rStyle w:val="st"/>
          <w:rFonts w:asciiTheme="majorBidi" w:hAnsiTheme="majorBidi" w:cstheme="majorBidi"/>
        </w:rPr>
        <w:tab/>
      </w:r>
      <w:r w:rsidRPr="006754A9">
        <w:rPr>
          <w:rStyle w:val="st"/>
          <w:rFonts w:asciiTheme="majorBidi" w:hAnsiTheme="majorBidi" w:cstheme="majorBidi"/>
        </w:rPr>
        <w:tab/>
      </w:r>
      <w:r w:rsidR="00DE57F5" w:rsidRPr="00DE57F5">
        <w:rPr>
          <w:rStyle w:val="st"/>
          <w:rFonts w:asciiTheme="majorBidi" w:hAnsiTheme="majorBidi" w:cstheme="majorBidi"/>
        </w:rPr>
        <w:t>NAQAAE Self-Assessment for Higher Education Institutions</w:t>
      </w:r>
    </w:p>
    <w:p w:rsidR="00483FC4" w:rsidRPr="006754A9" w:rsidRDefault="00DE57F5" w:rsidP="00DE57F5">
      <w:pPr>
        <w:pStyle w:val="Default"/>
        <w:ind w:left="2835"/>
        <w:rPr>
          <w:rStyle w:val="st"/>
          <w:rFonts w:asciiTheme="majorBidi" w:hAnsiTheme="majorBidi" w:cstheme="majorBidi"/>
        </w:rPr>
      </w:pPr>
      <w:r>
        <w:rPr>
          <w:rStyle w:val="st"/>
          <w:rFonts w:asciiTheme="majorBidi" w:hAnsiTheme="majorBidi" w:cstheme="majorBidi"/>
        </w:rPr>
        <w:tab/>
      </w:r>
      <w:r w:rsidRPr="00DE57F5">
        <w:rPr>
          <w:rStyle w:val="st"/>
          <w:rFonts w:asciiTheme="majorBidi" w:hAnsiTheme="majorBidi" w:cstheme="majorBidi"/>
        </w:rPr>
        <w:t>NAQAAE Strategic Planning for Higher Education Institutions</w:t>
      </w:r>
      <w:r>
        <w:rPr>
          <w:rStyle w:val="st"/>
          <w:rFonts w:asciiTheme="majorBidi" w:hAnsiTheme="majorBidi" w:cstheme="majorBidi"/>
        </w:rPr>
        <w:tab/>
      </w:r>
      <w:r>
        <w:rPr>
          <w:rStyle w:val="st"/>
          <w:rFonts w:asciiTheme="majorBidi" w:hAnsiTheme="majorBidi" w:cstheme="majorBidi"/>
        </w:rPr>
        <w:tab/>
      </w:r>
      <w:r w:rsidRPr="00DE57F5">
        <w:rPr>
          <w:rStyle w:val="st"/>
          <w:rFonts w:asciiTheme="majorBidi" w:hAnsiTheme="majorBidi" w:cstheme="majorBidi"/>
        </w:rPr>
        <w:t>NAQAAE Protocols for External Review – Applied Course for</w:t>
      </w:r>
      <w:r>
        <w:rPr>
          <w:rStyle w:val="st"/>
          <w:rFonts w:asciiTheme="majorBidi" w:hAnsiTheme="majorBidi" w:cstheme="majorBidi"/>
        </w:rPr>
        <w:t xml:space="preserve"> higher</w:t>
      </w:r>
      <w:r w:rsidRPr="00DE57F5">
        <w:rPr>
          <w:rStyle w:val="st"/>
          <w:rFonts w:asciiTheme="majorBidi" w:hAnsiTheme="majorBidi" w:cstheme="majorBidi"/>
        </w:rPr>
        <w:t xml:space="preserve"> Education Institutions</w:t>
      </w:r>
    </w:p>
    <w:p w:rsidR="00DE57F5" w:rsidRPr="00DE57F5" w:rsidRDefault="00DE57F5" w:rsidP="00DE57F5">
      <w:pPr>
        <w:pStyle w:val="Default"/>
        <w:rPr>
          <w:rStyle w:val="st"/>
          <w:rFonts w:asciiTheme="majorBidi" w:hAnsiTheme="majorBidi" w:cstheme="majorBidi"/>
        </w:rPr>
      </w:pPr>
      <w:r>
        <w:rPr>
          <w:rStyle w:val="st"/>
          <w:rFonts w:asciiTheme="majorBidi" w:hAnsiTheme="majorBidi" w:cstheme="majorBidi"/>
        </w:rPr>
        <w:tab/>
      </w:r>
      <w:r>
        <w:rPr>
          <w:rStyle w:val="st"/>
          <w:rFonts w:asciiTheme="majorBidi" w:hAnsiTheme="majorBidi" w:cstheme="majorBidi"/>
        </w:rPr>
        <w:tab/>
      </w:r>
      <w:r>
        <w:rPr>
          <w:rStyle w:val="st"/>
          <w:rFonts w:asciiTheme="majorBidi" w:hAnsiTheme="majorBidi" w:cstheme="majorBidi"/>
        </w:rPr>
        <w:tab/>
      </w:r>
      <w:r>
        <w:rPr>
          <w:rStyle w:val="st"/>
          <w:rFonts w:asciiTheme="majorBidi" w:hAnsiTheme="majorBidi" w:cstheme="majorBidi"/>
        </w:rPr>
        <w:tab/>
      </w:r>
      <w:r w:rsidRPr="00DE57F5">
        <w:rPr>
          <w:rStyle w:val="st"/>
          <w:rFonts w:asciiTheme="majorBidi" w:hAnsiTheme="majorBidi" w:cstheme="majorBidi"/>
        </w:rPr>
        <w:t>Teaching and Learning</w:t>
      </w:r>
    </w:p>
    <w:p w:rsidR="00DE57F5" w:rsidRPr="00DE57F5" w:rsidRDefault="00DE57F5" w:rsidP="00DE57F5">
      <w:pPr>
        <w:pStyle w:val="Default"/>
        <w:rPr>
          <w:rStyle w:val="st"/>
          <w:rFonts w:asciiTheme="majorBidi" w:hAnsiTheme="majorBidi" w:cstheme="majorBidi"/>
        </w:rPr>
      </w:pPr>
      <w:r w:rsidRPr="00DE57F5">
        <w:rPr>
          <w:rStyle w:val="st"/>
          <w:rFonts w:asciiTheme="majorBidi" w:hAnsiTheme="majorBidi" w:cstheme="majorBidi"/>
        </w:rPr>
        <w:tab/>
      </w:r>
      <w:r>
        <w:rPr>
          <w:rStyle w:val="st"/>
          <w:rFonts w:asciiTheme="majorBidi" w:hAnsiTheme="majorBidi" w:cstheme="majorBidi"/>
        </w:rPr>
        <w:tab/>
      </w:r>
      <w:r>
        <w:rPr>
          <w:rStyle w:val="st"/>
          <w:rFonts w:asciiTheme="majorBidi" w:hAnsiTheme="majorBidi" w:cstheme="majorBidi"/>
        </w:rPr>
        <w:tab/>
      </w:r>
      <w:r>
        <w:rPr>
          <w:rStyle w:val="st"/>
          <w:rFonts w:asciiTheme="majorBidi" w:hAnsiTheme="majorBidi" w:cstheme="majorBidi"/>
        </w:rPr>
        <w:tab/>
      </w:r>
      <w:r w:rsidRPr="00DE57F5">
        <w:rPr>
          <w:rStyle w:val="st"/>
          <w:rFonts w:asciiTheme="majorBidi" w:hAnsiTheme="majorBidi" w:cstheme="majorBidi"/>
        </w:rPr>
        <w:t>How to design Module Specifications</w:t>
      </w:r>
    </w:p>
    <w:p w:rsidR="00DE57F5" w:rsidRPr="00DE57F5" w:rsidRDefault="00DE57F5" w:rsidP="00DE57F5">
      <w:pPr>
        <w:pStyle w:val="Default"/>
        <w:ind w:left="2880"/>
        <w:rPr>
          <w:rStyle w:val="st"/>
          <w:rFonts w:asciiTheme="majorBidi" w:hAnsiTheme="majorBidi" w:cstheme="majorBidi"/>
        </w:rPr>
      </w:pPr>
      <w:r w:rsidRPr="00DE57F5">
        <w:rPr>
          <w:rStyle w:val="st"/>
          <w:rFonts w:asciiTheme="majorBidi" w:hAnsiTheme="majorBidi" w:cstheme="majorBidi"/>
        </w:rPr>
        <w:t>How to design an exam</w:t>
      </w:r>
    </w:p>
    <w:p w:rsidR="00DE57F5" w:rsidRPr="00DE57F5" w:rsidRDefault="00DE57F5" w:rsidP="00DE57F5">
      <w:pPr>
        <w:pStyle w:val="Default"/>
        <w:ind w:left="2880"/>
        <w:rPr>
          <w:rStyle w:val="st"/>
          <w:rFonts w:asciiTheme="majorBidi" w:hAnsiTheme="majorBidi" w:cstheme="majorBidi"/>
        </w:rPr>
      </w:pPr>
      <w:r w:rsidRPr="00DE57F5">
        <w:rPr>
          <w:rStyle w:val="st"/>
          <w:rFonts w:asciiTheme="majorBidi" w:hAnsiTheme="majorBidi" w:cstheme="majorBidi"/>
        </w:rPr>
        <w:t>Understanding Coursework Briefs</w:t>
      </w:r>
    </w:p>
    <w:p w:rsidR="00DE57F5" w:rsidRPr="00DE57F5" w:rsidRDefault="00DE57F5" w:rsidP="00DE57F5">
      <w:pPr>
        <w:pStyle w:val="Default"/>
        <w:ind w:left="2880"/>
        <w:rPr>
          <w:rStyle w:val="st"/>
          <w:rFonts w:asciiTheme="majorBidi" w:hAnsiTheme="majorBidi" w:cstheme="majorBidi"/>
        </w:rPr>
      </w:pPr>
      <w:r w:rsidRPr="00DE57F5">
        <w:rPr>
          <w:rStyle w:val="st"/>
          <w:rFonts w:asciiTheme="majorBidi" w:hAnsiTheme="majorBidi" w:cstheme="majorBidi"/>
        </w:rPr>
        <w:lastRenderedPageBreak/>
        <w:t>Understanding and Using the E-learning</w:t>
      </w:r>
    </w:p>
    <w:p w:rsidR="00DE57F5" w:rsidRPr="00DE57F5" w:rsidRDefault="00DE57F5" w:rsidP="00DE57F5">
      <w:pPr>
        <w:pStyle w:val="Default"/>
        <w:ind w:left="2880"/>
        <w:rPr>
          <w:rStyle w:val="st"/>
          <w:rFonts w:asciiTheme="majorBidi" w:hAnsiTheme="majorBidi" w:cstheme="majorBidi"/>
        </w:rPr>
      </w:pPr>
      <w:r w:rsidRPr="00DE57F5">
        <w:rPr>
          <w:rStyle w:val="st"/>
          <w:rFonts w:asciiTheme="majorBidi" w:hAnsiTheme="majorBidi" w:cstheme="majorBidi"/>
        </w:rPr>
        <w:t>Academic Honesty</w:t>
      </w:r>
    </w:p>
    <w:p w:rsidR="00DE57F5" w:rsidRPr="00DE57F5" w:rsidRDefault="00DE57F5" w:rsidP="00DE57F5">
      <w:pPr>
        <w:pStyle w:val="Default"/>
        <w:ind w:left="2880"/>
        <w:rPr>
          <w:rStyle w:val="st"/>
          <w:rFonts w:asciiTheme="majorBidi" w:hAnsiTheme="majorBidi" w:cstheme="majorBidi"/>
        </w:rPr>
      </w:pPr>
      <w:r w:rsidRPr="00DE57F5">
        <w:rPr>
          <w:rStyle w:val="st"/>
          <w:rFonts w:asciiTheme="majorBidi" w:hAnsiTheme="majorBidi" w:cstheme="majorBidi"/>
        </w:rPr>
        <w:t>Dealing with Special Needs Students</w:t>
      </w:r>
    </w:p>
    <w:p w:rsidR="00DE57F5" w:rsidRPr="00DE57F5" w:rsidRDefault="00DE57F5" w:rsidP="00DE57F5">
      <w:pPr>
        <w:pStyle w:val="Default"/>
        <w:ind w:left="2880"/>
        <w:rPr>
          <w:rStyle w:val="st"/>
          <w:rFonts w:asciiTheme="majorBidi" w:hAnsiTheme="majorBidi" w:cstheme="majorBidi"/>
        </w:rPr>
      </w:pPr>
      <w:r w:rsidRPr="00DE57F5">
        <w:rPr>
          <w:rStyle w:val="st"/>
          <w:rFonts w:asciiTheme="majorBidi" w:hAnsiTheme="majorBidi" w:cstheme="majorBidi"/>
        </w:rPr>
        <w:t>Personal Development Advisor</w:t>
      </w:r>
    </w:p>
    <w:p w:rsidR="00483FC4" w:rsidRDefault="00DE57F5" w:rsidP="00DE57F5">
      <w:pPr>
        <w:pStyle w:val="Default"/>
        <w:ind w:left="2880"/>
        <w:rPr>
          <w:rStyle w:val="st"/>
          <w:rFonts w:asciiTheme="majorBidi" w:hAnsiTheme="majorBidi" w:cstheme="majorBidi"/>
        </w:rPr>
      </w:pPr>
      <w:r w:rsidRPr="00DE57F5">
        <w:rPr>
          <w:rStyle w:val="st"/>
          <w:rFonts w:asciiTheme="majorBidi" w:hAnsiTheme="majorBidi" w:cstheme="majorBidi"/>
        </w:rPr>
        <w:t>How to invigilate; what to do and what not to do</w:t>
      </w:r>
    </w:p>
    <w:p w:rsidR="00DE57F5" w:rsidRPr="00DE57F5" w:rsidRDefault="00DE57F5" w:rsidP="00DE57F5">
      <w:pPr>
        <w:pStyle w:val="Default"/>
        <w:ind w:left="2880"/>
        <w:rPr>
          <w:rStyle w:val="st"/>
          <w:rFonts w:asciiTheme="majorBidi" w:hAnsiTheme="majorBidi" w:cstheme="majorBidi"/>
        </w:rPr>
      </w:pPr>
      <w:r w:rsidRPr="00DE57F5">
        <w:rPr>
          <w:rStyle w:val="st"/>
          <w:rFonts w:asciiTheme="majorBidi" w:hAnsiTheme="majorBidi" w:cstheme="majorBidi"/>
        </w:rPr>
        <w:t>Statistical Regression</w:t>
      </w:r>
    </w:p>
    <w:p w:rsidR="00DE57F5" w:rsidRPr="00DE57F5" w:rsidRDefault="00DE57F5" w:rsidP="00DE57F5">
      <w:pPr>
        <w:pStyle w:val="Default"/>
        <w:ind w:left="2880"/>
        <w:rPr>
          <w:rStyle w:val="st"/>
          <w:rFonts w:asciiTheme="majorBidi" w:hAnsiTheme="majorBidi" w:cstheme="majorBidi"/>
        </w:rPr>
      </w:pPr>
      <w:r w:rsidRPr="00DE57F5">
        <w:rPr>
          <w:rStyle w:val="st"/>
          <w:rFonts w:asciiTheme="majorBidi" w:hAnsiTheme="majorBidi" w:cstheme="majorBidi"/>
        </w:rPr>
        <w:t>Aggressiveness versus Assertiveness</w:t>
      </w:r>
    </w:p>
    <w:p w:rsidR="00DE57F5" w:rsidRPr="00DE57F5" w:rsidRDefault="00DE57F5" w:rsidP="00DE57F5">
      <w:pPr>
        <w:pStyle w:val="Default"/>
        <w:ind w:left="2880"/>
        <w:rPr>
          <w:rStyle w:val="st"/>
          <w:rFonts w:asciiTheme="majorBidi" w:hAnsiTheme="majorBidi" w:cstheme="majorBidi"/>
        </w:rPr>
      </w:pPr>
      <w:r w:rsidRPr="00DE57F5">
        <w:rPr>
          <w:rStyle w:val="st"/>
          <w:rFonts w:asciiTheme="majorBidi" w:hAnsiTheme="majorBidi" w:cstheme="majorBidi"/>
        </w:rPr>
        <w:t>Impaired Performance and Academic Dishonesty</w:t>
      </w:r>
    </w:p>
    <w:p w:rsidR="00DE57F5" w:rsidRPr="00DE57F5" w:rsidRDefault="00DE57F5" w:rsidP="00DE57F5">
      <w:pPr>
        <w:pStyle w:val="Default"/>
        <w:ind w:left="2880"/>
        <w:rPr>
          <w:rStyle w:val="st"/>
          <w:rFonts w:asciiTheme="majorBidi" w:hAnsiTheme="majorBidi" w:cstheme="majorBidi"/>
        </w:rPr>
      </w:pPr>
      <w:r w:rsidRPr="00DE57F5">
        <w:rPr>
          <w:rStyle w:val="st"/>
          <w:rFonts w:asciiTheme="majorBidi" w:hAnsiTheme="majorBidi" w:cstheme="majorBidi"/>
        </w:rPr>
        <w:t>Electronic Review File Management</w:t>
      </w:r>
    </w:p>
    <w:p w:rsidR="00DE57F5" w:rsidRPr="00DE57F5" w:rsidRDefault="00DE57F5" w:rsidP="00DE57F5">
      <w:pPr>
        <w:pStyle w:val="Default"/>
        <w:ind w:left="2880"/>
        <w:rPr>
          <w:rStyle w:val="st"/>
          <w:rFonts w:asciiTheme="majorBidi" w:hAnsiTheme="majorBidi" w:cstheme="majorBidi"/>
        </w:rPr>
      </w:pPr>
      <w:r w:rsidRPr="00DE57F5">
        <w:rPr>
          <w:rStyle w:val="st"/>
          <w:rFonts w:asciiTheme="majorBidi" w:hAnsiTheme="majorBidi" w:cstheme="majorBidi"/>
        </w:rPr>
        <w:t>Publishing and Critical Review</w:t>
      </w:r>
    </w:p>
    <w:p w:rsidR="00DE57F5" w:rsidRDefault="00DE57F5" w:rsidP="00DE57F5">
      <w:pPr>
        <w:pStyle w:val="Default"/>
        <w:ind w:left="2880"/>
        <w:rPr>
          <w:rStyle w:val="st"/>
          <w:rFonts w:asciiTheme="majorBidi" w:hAnsiTheme="majorBidi" w:cstheme="majorBidi"/>
        </w:rPr>
      </w:pPr>
      <w:r w:rsidRPr="00DE57F5">
        <w:rPr>
          <w:rStyle w:val="st"/>
          <w:rFonts w:asciiTheme="majorBidi" w:hAnsiTheme="majorBidi" w:cstheme="majorBidi"/>
        </w:rPr>
        <w:t>Effective Leadership of Higher Education Institutions</w:t>
      </w:r>
    </w:p>
    <w:p w:rsidR="00DE57F5" w:rsidRPr="006754A9" w:rsidRDefault="00DE57F5" w:rsidP="00DE57F5">
      <w:pPr>
        <w:pStyle w:val="Default"/>
        <w:ind w:left="2880"/>
        <w:rPr>
          <w:rStyle w:val="st"/>
          <w:rFonts w:asciiTheme="majorBidi" w:hAnsiTheme="majorBidi" w:cstheme="majorBidi"/>
        </w:rPr>
      </w:pPr>
    </w:p>
    <w:p w:rsidR="00483FC4" w:rsidRPr="006754A9" w:rsidRDefault="00483FC4" w:rsidP="00483FC4">
      <w:pPr>
        <w:pStyle w:val="Default"/>
        <w:rPr>
          <w:rStyle w:val="st"/>
          <w:rFonts w:asciiTheme="majorBidi" w:hAnsiTheme="majorBidi" w:cstheme="majorBidi"/>
        </w:rPr>
      </w:pPr>
    </w:p>
    <w:p w:rsidR="006754A9" w:rsidRDefault="006754A9" w:rsidP="00DE57F5">
      <w:pPr>
        <w:pStyle w:val="Default"/>
        <w:ind w:left="720" w:hanging="720"/>
        <w:rPr>
          <w:rStyle w:val="st"/>
          <w:rFonts w:asciiTheme="majorBidi" w:hAnsiTheme="majorBidi" w:cstheme="majorBidi"/>
        </w:rPr>
      </w:pPr>
      <w:r w:rsidRPr="006754A9">
        <w:rPr>
          <w:rStyle w:val="st"/>
          <w:rFonts w:asciiTheme="majorBidi" w:hAnsiTheme="majorBidi" w:cstheme="majorBidi"/>
        </w:rPr>
        <w:t>GP Supervision</w:t>
      </w:r>
      <w:r w:rsidRPr="006754A9">
        <w:rPr>
          <w:rStyle w:val="st"/>
          <w:rFonts w:asciiTheme="majorBidi" w:hAnsiTheme="majorBidi" w:cstheme="majorBidi"/>
        </w:rPr>
        <w:tab/>
      </w:r>
      <w:r w:rsidRPr="006754A9">
        <w:rPr>
          <w:rStyle w:val="st"/>
          <w:rFonts w:asciiTheme="majorBidi" w:hAnsiTheme="majorBidi" w:cstheme="majorBidi"/>
        </w:rPr>
        <w:tab/>
        <w:t>The supervision of graduation project of undergraduate students in</w:t>
      </w:r>
      <w:r w:rsidRPr="006754A9">
        <w:rPr>
          <w:rStyle w:val="st"/>
          <w:rFonts w:asciiTheme="majorBidi" w:hAnsiTheme="majorBidi" w:cstheme="majorBidi"/>
        </w:rPr>
        <w:tab/>
      </w:r>
      <w:r w:rsidRPr="006754A9">
        <w:rPr>
          <w:rStyle w:val="st"/>
          <w:rFonts w:asciiTheme="majorBidi" w:hAnsiTheme="majorBidi" w:cstheme="majorBidi"/>
        </w:rPr>
        <w:tab/>
      </w:r>
      <w:r w:rsidRPr="006754A9">
        <w:rPr>
          <w:rStyle w:val="st"/>
          <w:rFonts w:asciiTheme="majorBidi" w:hAnsiTheme="majorBidi" w:cstheme="majorBidi"/>
        </w:rPr>
        <w:tab/>
      </w:r>
      <w:r w:rsidRPr="006754A9">
        <w:rPr>
          <w:rStyle w:val="st"/>
          <w:rFonts w:asciiTheme="majorBidi" w:hAnsiTheme="majorBidi" w:cstheme="majorBidi"/>
        </w:rPr>
        <w:tab/>
        <w:t xml:space="preserve">the faculty of </w:t>
      </w:r>
      <w:r w:rsidR="00DE57F5">
        <w:rPr>
          <w:rStyle w:val="st"/>
          <w:rFonts w:asciiTheme="majorBidi" w:hAnsiTheme="majorBidi" w:cstheme="majorBidi"/>
        </w:rPr>
        <w:t xml:space="preserve">Business Administration, Economics and Political                                                                                                                                                                               </w:t>
      </w:r>
      <w:r w:rsidR="00DE57F5" w:rsidRPr="00DE57F5">
        <w:rPr>
          <w:rStyle w:val="st"/>
          <w:rFonts w:asciiTheme="majorBidi" w:hAnsiTheme="majorBidi" w:cstheme="majorBidi"/>
          <w:color w:val="FFFFFF" w:themeColor="background1"/>
        </w:rPr>
        <w:t>………………………</w:t>
      </w:r>
      <w:r w:rsidR="00DE57F5">
        <w:rPr>
          <w:rStyle w:val="st"/>
          <w:rFonts w:asciiTheme="majorBidi" w:hAnsiTheme="majorBidi" w:cstheme="majorBidi"/>
        </w:rPr>
        <w:t xml:space="preserve">Science </w:t>
      </w:r>
      <w:r w:rsidRPr="006754A9">
        <w:rPr>
          <w:rStyle w:val="st"/>
          <w:rFonts w:asciiTheme="majorBidi" w:hAnsiTheme="majorBidi" w:cstheme="majorBidi"/>
        </w:rPr>
        <w:t>in the British</w:t>
      </w:r>
      <w:r w:rsidRPr="006754A9">
        <w:rPr>
          <w:rStyle w:val="st"/>
          <w:rFonts w:asciiTheme="majorBidi" w:hAnsiTheme="majorBidi" w:cstheme="majorBidi"/>
        </w:rPr>
        <w:tab/>
        <w:t>University in Egypt.</w:t>
      </w:r>
    </w:p>
    <w:p w:rsidR="005E0184" w:rsidRDefault="005E0184" w:rsidP="00DE57F5">
      <w:pPr>
        <w:pStyle w:val="Default"/>
        <w:ind w:left="720" w:hanging="720"/>
        <w:rPr>
          <w:rStyle w:val="st"/>
          <w:rFonts w:asciiTheme="majorBidi" w:hAnsiTheme="majorBidi" w:cstheme="majorBidi"/>
        </w:rPr>
      </w:pPr>
      <w:r>
        <w:rPr>
          <w:rStyle w:val="st"/>
          <w:rFonts w:asciiTheme="majorBidi" w:hAnsiTheme="majorBidi" w:cstheme="majorBidi"/>
        </w:rPr>
        <w:tab/>
      </w:r>
      <w:r>
        <w:rPr>
          <w:rStyle w:val="st"/>
          <w:rFonts w:asciiTheme="majorBidi" w:hAnsiTheme="majorBidi" w:cstheme="majorBidi"/>
        </w:rPr>
        <w:tab/>
      </w:r>
    </w:p>
    <w:p w:rsidR="005E0184" w:rsidRPr="006754A9" w:rsidRDefault="005E0184" w:rsidP="005E0184">
      <w:pPr>
        <w:pStyle w:val="Default"/>
        <w:ind w:left="2977" w:hanging="720"/>
        <w:rPr>
          <w:rStyle w:val="st"/>
          <w:rFonts w:asciiTheme="majorBidi" w:hAnsiTheme="majorBidi" w:cstheme="majorBidi"/>
        </w:rPr>
      </w:pPr>
      <w:r>
        <w:rPr>
          <w:rStyle w:val="st"/>
          <w:rFonts w:asciiTheme="majorBidi" w:hAnsiTheme="majorBidi" w:cstheme="majorBidi"/>
        </w:rPr>
        <w:tab/>
      </w:r>
      <w:r w:rsidRPr="005E0184">
        <w:rPr>
          <w:rStyle w:val="st"/>
          <w:rFonts w:asciiTheme="majorBidi" w:hAnsiTheme="majorBidi" w:cstheme="majorBidi"/>
        </w:rPr>
        <w:t>Supervising one accounting student Ph.D. in London South Bank</w:t>
      </w:r>
      <w:r>
        <w:rPr>
          <w:rStyle w:val="st"/>
          <w:rFonts w:asciiTheme="majorBidi" w:hAnsiTheme="majorBidi" w:cstheme="majorBidi"/>
        </w:rPr>
        <w:t xml:space="preserve">                 </w:t>
      </w:r>
      <w:r w:rsidRPr="005E0184">
        <w:rPr>
          <w:rStyle w:val="st"/>
          <w:rFonts w:asciiTheme="majorBidi" w:hAnsiTheme="majorBidi" w:cstheme="majorBidi"/>
        </w:rPr>
        <w:t xml:space="preserve">University   </w:t>
      </w:r>
    </w:p>
    <w:p w:rsidR="006754A9" w:rsidRPr="006754A9" w:rsidRDefault="006754A9" w:rsidP="006754A9">
      <w:pPr>
        <w:pStyle w:val="Default"/>
        <w:rPr>
          <w:rStyle w:val="st"/>
          <w:rFonts w:asciiTheme="majorBidi" w:hAnsiTheme="majorBidi" w:cstheme="majorBidi"/>
        </w:rPr>
      </w:pPr>
    </w:p>
    <w:p w:rsidR="005E0184" w:rsidRPr="005E0184" w:rsidRDefault="005E0184" w:rsidP="002830B3">
      <w:pPr>
        <w:pStyle w:val="Default"/>
        <w:rPr>
          <w:rStyle w:val="st"/>
          <w:rFonts w:asciiTheme="majorBidi" w:hAnsiTheme="majorBidi" w:cstheme="majorBidi"/>
        </w:rPr>
      </w:pPr>
      <w:r>
        <w:rPr>
          <w:rStyle w:val="st"/>
          <w:rFonts w:asciiTheme="majorBidi" w:hAnsiTheme="majorBidi" w:cstheme="majorBidi"/>
        </w:rPr>
        <w:t>Administrative Work</w:t>
      </w:r>
      <w:r w:rsidR="006754A9" w:rsidRPr="006754A9">
        <w:rPr>
          <w:rStyle w:val="st"/>
          <w:rFonts w:asciiTheme="majorBidi" w:hAnsiTheme="majorBidi" w:cstheme="majorBidi"/>
        </w:rPr>
        <w:tab/>
      </w:r>
      <w:r w:rsidR="006754A9" w:rsidRPr="006754A9">
        <w:rPr>
          <w:rStyle w:val="st"/>
          <w:rFonts w:asciiTheme="majorBidi" w:hAnsiTheme="majorBidi" w:cstheme="majorBidi"/>
        </w:rPr>
        <w:tab/>
      </w:r>
      <w:r w:rsidRPr="005E0184">
        <w:rPr>
          <w:rStyle w:val="st"/>
          <w:rFonts w:asciiTheme="majorBidi" w:hAnsiTheme="majorBidi" w:cstheme="majorBidi"/>
        </w:rPr>
        <w:t>Member in Teaching and Learning Committee (2018 – current)</w:t>
      </w:r>
      <w:r>
        <w:rPr>
          <w:rStyle w:val="st"/>
          <w:rFonts w:asciiTheme="majorBidi" w:hAnsiTheme="majorBidi" w:cstheme="majorBidi"/>
        </w:rPr>
        <w:t xml:space="preserve">                                                                                     </w:t>
      </w:r>
      <w:r w:rsidRPr="005E0184">
        <w:rPr>
          <w:rStyle w:val="st"/>
          <w:rFonts w:asciiTheme="majorBidi" w:hAnsiTheme="majorBidi" w:cstheme="majorBidi"/>
          <w:color w:val="FFFFFF" w:themeColor="background1"/>
        </w:rPr>
        <w:t>.</w:t>
      </w:r>
      <w:r>
        <w:rPr>
          <w:rStyle w:val="st"/>
          <w:rFonts w:asciiTheme="majorBidi" w:hAnsiTheme="majorBidi" w:cstheme="majorBidi"/>
        </w:rPr>
        <w:t xml:space="preserve">                                               </w:t>
      </w:r>
      <w:r w:rsidRPr="005E0184">
        <w:rPr>
          <w:rStyle w:val="st"/>
          <w:rFonts w:asciiTheme="majorBidi" w:hAnsiTheme="majorBidi" w:cstheme="majorBidi"/>
        </w:rPr>
        <w:t>Interactive System Coordinator (</w:t>
      </w:r>
      <w:r w:rsidR="002830B3">
        <w:rPr>
          <w:rStyle w:val="st"/>
          <w:rFonts w:asciiTheme="majorBidi" w:hAnsiTheme="majorBidi" w:cstheme="majorBidi"/>
        </w:rPr>
        <w:t>2016</w:t>
      </w:r>
      <w:r w:rsidRPr="005E0184">
        <w:rPr>
          <w:rStyle w:val="st"/>
          <w:rFonts w:asciiTheme="majorBidi" w:hAnsiTheme="majorBidi" w:cstheme="majorBidi"/>
        </w:rPr>
        <w:t xml:space="preserve"> – current)</w:t>
      </w:r>
    </w:p>
    <w:p w:rsidR="005E0184" w:rsidRPr="005E0184" w:rsidRDefault="005E0184" w:rsidP="005E0184">
      <w:pPr>
        <w:pStyle w:val="Default"/>
        <w:rPr>
          <w:rStyle w:val="st"/>
          <w:rFonts w:asciiTheme="majorBidi" w:hAnsiTheme="majorBidi" w:cstheme="majorBidi"/>
        </w:rPr>
      </w:pPr>
      <w:r>
        <w:rPr>
          <w:rStyle w:val="st"/>
          <w:rFonts w:asciiTheme="majorBidi" w:hAnsiTheme="majorBidi" w:cstheme="majorBidi"/>
        </w:rPr>
        <w:t xml:space="preserve">                                                </w:t>
      </w:r>
      <w:r w:rsidRPr="005E0184">
        <w:rPr>
          <w:rStyle w:val="st"/>
          <w:rFonts w:asciiTheme="majorBidi" w:hAnsiTheme="majorBidi" w:cstheme="majorBidi"/>
        </w:rPr>
        <w:t>Health and Safety Officer (from 2014 to 2017)</w:t>
      </w:r>
    </w:p>
    <w:p w:rsidR="00D414BE" w:rsidRDefault="005E0184" w:rsidP="005E0184">
      <w:pPr>
        <w:pStyle w:val="Default"/>
        <w:rPr>
          <w:rStyle w:val="st"/>
          <w:rFonts w:asciiTheme="majorBidi" w:hAnsiTheme="majorBidi" w:cstheme="majorBidi"/>
        </w:rPr>
      </w:pPr>
      <w:r>
        <w:rPr>
          <w:rStyle w:val="st"/>
          <w:rFonts w:asciiTheme="majorBidi" w:hAnsiTheme="majorBidi" w:cstheme="majorBidi"/>
        </w:rPr>
        <w:t xml:space="preserve">                                                </w:t>
      </w:r>
      <w:r w:rsidRPr="005E0184">
        <w:rPr>
          <w:rStyle w:val="st"/>
          <w:rFonts w:asciiTheme="majorBidi" w:hAnsiTheme="majorBidi" w:cstheme="majorBidi"/>
        </w:rPr>
        <w:t xml:space="preserve">Member in </w:t>
      </w:r>
      <w:r>
        <w:rPr>
          <w:rStyle w:val="st"/>
          <w:rFonts w:asciiTheme="majorBidi" w:hAnsiTheme="majorBidi" w:cstheme="majorBidi"/>
        </w:rPr>
        <w:t>NAQAAE</w:t>
      </w:r>
      <w:r w:rsidRPr="005E0184">
        <w:rPr>
          <w:rStyle w:val="st"/>
          <w:rFonts w:asciiTheme="majorBidi" w:hAnsiTheme="majorBidi" w:cstheme="majorBidi"/>
        </w:rPr>
        <w:t xml:space="preserve"> quality unit (from 2014 -2017)</w:t>
      </w:r>
    </w:p>
    <w:p w:rsidR="005E0184" w:rsidRDefault="005E0184" w:rsidP="005E0184">
      <w:pPr>
        <w:pStyle w:val="Default"/>
        <w:rPr>
          <w:rFonts w:asciiTheme="majorBidi" w:hAnsiTheme="majorBidi" w:cstheme="majorBidi"/>
        </w:rPr>
      </w:pPr>
    </w:p>
    <w:p w:rsidR="005E0184" w:rsidRPr="005E0184" w:rsidRDefault="005E0184" w:rsidP="005E0184">
      <w:pPr>
        <w:pStyle w:val="Default"/>
        <w:rPr>
          <w:rFonts w:asciiTheme="majorBidi" w:hAnsiTheme="majorBidi" w:cstheme="majorBidi"/>
        </w:rPr>
      </w:pPr>
      <w:r w:rsidRPr="005E0184">
        <w:rPr>
          <w:rFonts w:asciiTheme="majorBidi" w:hAnsiTheme="majorBidi" w:cstheme="majorBidi"/>
        </w:rPr>
        <w:t>Review Activities</w:t>
      </w:r>
      <w:r w:rsidR="00D414BE">
        <w:rPr>
          <w:rFonts w:asciiTheme="majorBidi" w:hAnsiTheme="majorBidi" w:cstheme="majorBidi"/>
        </w:rPr>
        <w:tab/>
      </w:r>
      <w:r w:rsidR="00D414BE">
        <w:rPr>
          <w:rFonts w:asciiTheme="majorBidi" w:hAnsiTheme="majorBidi" w:cstheme="majorBidi"/>
        </w:rPr>
        <w:tab/>
      </w:r>
      <w:r w:rsidRPr="005E0184">
        <w:rPr>
          <w:rFonts w:asciiTheme="majorBidi" w:hAnsiTheme="majorBidi" w:cstheme="majorBidi"/>
        </w:rPr>
        <w:t>Reviewer in the Journal of Management, Informatics and Human</w:t>
      </w:r>
      <w:r>
        <w:rPr>
          <w:rFonts w:asciiTheme="majorBidi" w:hAnsiTheme="majorBidi" w:cstheme="majorBidi"/>
        </w:rPr>
        <w:t xml:space="preserve">  </w:t>
      </w:r>
      <w:r w:rsidRPr="005E0184">
        <w:rPr>
          <w:rFonts w:asciiTheme="majorBidi" w:hAnsiTheme="majorBidi" w:cstheme="majorBidi"/>
        </w:rPr>
        <w:t xml:space="preserve">  </w:t>
      </w:r>
      <w:r w:rsidRPr="005E0184">
        <w:rPr>
          <w:rFonts w:asciiTheme="majorBidi" w:hAnsiTheme="majorBidi" w:cstheme="majorBidi"/>
          <w:color w:val="FFFFFF" w:themeColor="background1"/>
        </w:rPr>
        <w:t>.</w:t>
      </w:r>
      <w:r>
        <w:rPr>
          <w:rFonts w:asciiTheme="majorBidi" w:hAnsiTheme="majorBidi" w:cstheme="majorBidi"/>
        </w:rPr>
        <w:t xml:space="preserve">                                               </w:t>
      </w:r>
      <w:r w:rsidRPr="005E0184">
        <w:rPr>
          <w:rFonts w:asciiTheme="majorBidi" w:hAnsiTheme="majorBidi" w:cstheme="majorBidi"/>
        </w:rPr>
        <w:t>Resources</w:t>
      </w:r>
    </w:p>
    <w:p w:rsidR="00483FC4" w:rsidRPr="006754A9" w:rsidRDefault="005E0184" w:rsidP="005E0184">
      <w:pPr>
        <w:pStyle w:val="Default"/>
        <w:rPr>
          <w:rFonts w:asciiTheme="majorBidi" w:hAnsiTheme="majorBidi" w:cstheme="majorBidi"/>
          <w:b/>
          <w:smallCaps/>
          <w:sz w:val="30"/>
          <w:szCs w:val="30"/>
        </w:rPr>
      </w:pPr>
      <w:r>
        <w:rPr>
          <w:rFonts w:asciiTheme="majorBidi" w:hAnsiTheme="majorBidi" w:cstheme="majorBidi"/>
        </w:rPr>
        <w:t xml:space="preserve">                                                </w:t>
      </w:r>
      <w:r w:rsidRPr="005E0184">
        <w:rPr>
          <w:rFonts w:asciiTheme="majorBidi" w:hAnsiTheme="majorBidi" w:cstheme="majorBidi"/>
        </w:rPr>
        <w:t xml:space="preserve">Editorial Board Member in Experts of Academic </w:t>
      </w:r>
      <w:r>
        <w:rPr>
          <w:rFonts w:asciiTheme="majorBidi" w:hAnsiTheme="majorBidi" w:cstheme="majorBidi"/>
        </w:rPr>
        <w:t xml:space="preserve">Excellence               </w:t>
      </w:r>
      <w:r w:rsidRPr="005E0184">
        <w:rPr>
          <w:rFonts w:asciiTheme="majorBidi" w:hAnsiTheme="majorBidi" w:cstheme="majorBidi"/>
          <w:color w:val="FFFFFF" w:themeColor="background1"/>
        </w:rPr>
        <w:t>.</w:t>
      </w:r>
      <w:r>
        <w:rPr>
          <w:rFonts w:asciiTheme="majorBidi" w:hAnsiTheme="majorBidi" w:cstheme="majorBidi"/>
        </w:rPr>
        <w:t xml:space="preserve">                                               </w:t>
      </w:r>
      <w:r w:rsidRPr="005E0184">
        <w:rPr>
          <w:rFonts w:asciiTheme="majorBidi" w:hAnsiTheme="majorBidi" w:cstheme="majorBidi"/>
        </w:rPr>
        <w:t>Research Centre</w:t>
      </w:r>
      <w:r w:rsidR="00D414BE">
        <w:rPr>
          <w:rFonts w:asciiTheme="majorBidi" w:hAnsiTheme="majorBidi" w:cstheme="majorBidi"/>
        </w:rPr>
        <w:tab/>
      </w:r>
      <w:r w:rsidR="00D414BE">
        <w:rPr>
          <w:rFonts w:asciiTheme="majorBidi" w:hAnsiTheme="majorBidi" w:cstheme="majorBidi"/>
        </w:rPr>
        <w:tab/>
      </w:r>
      <w:r w:rsidR="00D414BE">
        <w:rPr>
          <w:rFonts w:asciiTheme="majorBidi" w:hAnsiTheme="majorBidi" w:cstheme="majorBidi"/>
        </w:rPr>
        <w:tab/>
      </w:r>
      <w:r w:rsidR="00D414BE">
        <w:rPr>
          <w:rFonts w:asciiTheme="majorBidi" w:hAnsiTheme="majorBidi" w:cstheme="majorBidi"/>
        </w:rPr>
        <w:tab/>
      </w:r>
    </w:p>
    <w:p w:rsidR="002B50AD" w:rsidRDefault="002B50AD" w:rsidP="002B50AD">
      <w:pPr>
        <w:pStyle w:val="Default"/>
        <w:ind w:left="720" w:firstLine="720"/>
        <w:jc w:val="both"/>
        <w:rPr>
          <w:rStyle w:val="st"/>
          <w:rFonts w:asciiTheme="majorBidi" w:hAnsiTheme="majorBidi" w:cstheme="majorBidi"/>
        </w:rPr>
      </w:pPr>
    </w:p>
    <w:p w:rsidR="005E0184" w:rsidRPr="006754A9" w:rsidRDefault="005E0184" w:rsidP="002B50AD">
      <w:pPr>
        <w:pStyle w:val="Default"/>
        <w:ind w:left="720" w:firstLine="720"/>
        <w:jc w:val="both"/>
        <w:rPr>
          <w:rStyle w:val="st"/>
          <w:rFonts w:asciiTheme="majorBidi" w:hAnsiTheme="majorBidi" w:cstheme="majorBidi"/>
        </w:rPr>
      </w:pPr>
    </w:p>
    <w:p w:rsidR="00A0200D" w:rsidRPr="006754A9" w:rsidRDefault="00A0200D" w:rsidP="006754A9">
      <w:pPr>
        <w:pStyle w:val="Title"/>
        <w:spacing w:after="120"/>
        <w:jc w:val="left"/>
        <w:rPr>
          <w:rFonts w:asciiTheme="majorBidi" w:hAnsiTheme="majorBidi" w:cstheme="majorBidi"/>
          <w:b/>
          <w:smallCaps/>
          <w:sz w:val="30"/>
          <w:szCs w:val="30"/>
        </w:rPr>
      </w:pPr>
      <w:r w:rsidRPr="006754A9">
        <w:rPr>
          <w:rFonts w:asciiTheme="majorBidi" w:hAnsiTheme="majorBidi" w:cstheme="majorBidi"/>
          <w:b/>
          <w:smallCaps/>
          <w:sz w:val="30"/>
          <w:szCs w:val="30"/>
        </w:rPr>
        <w:t>Publications ______________________</w:t>
      </w:r>
      <w:r w:rsidR="004D12AA" w:rsidRPr="006754A9">
        <w:rPr>
          <w:rFonts w:asciiTheme="majorBidi" w:hAnsiTheme="majorBidi" w:cstheme="majorBidi"/>
          <w:b/>
          <w:smallCaps/>
          <w:sz w:val="30"/>
          <w:szCs w:val="30"/>
        </w:rPr>
        <w:t>___________________________</w:t>
      </w:r>
    </w:p>
    <w:p w:rsidR="00406D7E" w:rsidRPr="006754A9" w:rsidRDefault="004E2BC1" w:rsidP="00406D7E">
      <w:pPr>
        <w:pStyle w:val="Title"/>
        <w:spacing w:after="120"/>
        <w:ind w:right="-360"/>
        <w:jc w:val="left"/>
        <w:rPr>
          <w:rFonts w:asciiTheme="majorBidi" w:hAnsiTheme="majorBidi" w:cstheme="majorBidi"/>
          <w:b/>
          <w:i/>
          <w:smallCaps/>
          <w:sz w:val="26"/>
          <w:szCs w:val="24"/>
        </w:rPr>
      </w:pPr>
      <w:r w:rsidRPr="006754A9">
        <w:rPr>
          <w:rFonts w:asciiTheme="majorBidi" w:hAnsiTheme="majorBidi" w:cstheme="majorBidi"/>
          <w:b/>
          <w:i/>
          <w:smallCaps/>
          <w:sz w:val="26"/>
          <w:szCs w:val="24"/>
        </w:rPr>
        <w:t>Peer-reviewed journal articles</w:t>
      </w:r>
    </w:p>
    <w:p w:rsidR="0037096D" w:rsidRDefault="0037096D" w:rsidP="0037096D">
      <w:pPr>
        <w:rPr>
          <w:rFonts w:asciiTheme="majorBidi" w:hAnsiTheme="majorBidi" w:cstheme="majorBidi"/>
        </w:rPr>
      </w:pPr>
      <w:r>
        <w:rPr>
          <w:rFonts w:asciiTheme="majorBidi" w:hAnsiTheme="majorBidi" w:cstheme="majorBidi"/>
        </w:rPr>
        <w:t xml:space="preserve">1) </w:t>
      </w:r>
      <w:r w:rsidRPr="001D4EC7">
        <w:rPr>
          <w:rFonts w:asciiTheme="majorBidi" w:hAnsiTheme="majorBidi" w:cstheme="majorBidi"/>
        </w:rPr>
        <w:t>Salah, W. (20</w:t>
      </w:r>
      <w:r>
        <w:rPr>
          <w:rFonts w:asciiTheme="majorBidi" w:hAnsiTheme="majorBidi" w:cstheme="majorBidi"/>
        </w:rPr>
        <w:t>20</w:t>
      </w:r>
      <w:r w:rsidRPr="001D4EC7">
        <w:rPr>
          <w:rFonts w:asciiTheme="majorBidi" w:hAnsiTheme="majorBidi" w:cstheme="majorBidi"/>
        </w:rPr>
        <w:t xml:space="preserve">). </w:t>
      </w:r>
      <w:r w:rsidRPr="0037096D">
        <w:rPr>
          <w:rFonts w:asciiTheme="majorBidi" w:hAnsiTheme="majorBidi" w:cstheme="majorBidi"/>
        </w:rPr>
        <w:t>The International Financial Reporting Standards and Firm Performance: A Systematic Review</w:t>
      </w:r>
      <w:r w:rsidRPr="001D4EC7">
        <w:rPr>
          <w:rFonts w:asciiTheme="majorBidi" w:hAnsiTheme="majorBidi" w:cstheme="majorBidi"/>
        </w:rPr>
        <w:t xml:space="preserve">. </w:t>
      </w:r>
      <w:r w:rsidRPr="0037096D">
        <w:rPr>
          <w:rFonts w:asciiTheme="majorBidi" w:hAnsiTheme="majorBidi" w:cstheme="majorBidi"/>
        </w:rPr>
        <w:t>Applied Finance and Accounting,</w:t>
      </w:r>
      <w:r w:rsidRPr="001D4EC7">
        <w:rPr>
          <w:rFonts w:asciiTheme="majorBidi" w:hAnsiTheme="majorBidi" w:cstheme="majorBidi"/>
        </w:rPr>
        <w:t xml:space="preserve"> </w:t>
      </w:r>
      <w:r>
        <w:rPr>
          <w:rFonts w:asciiTheme="majorBidi" w:hAnsiTheme="majorBidi" w:cstheme="majorBidi"/>
        </w:rPr>
        <w:t>6</w:t>
      </w:r>
      <w:r w:rsidRPr="001D4EC7">
        <w:rPr>
          <w:rFonts w:asciiTheme="majorBidi" w:hAnsiTheme="majorBidi" w:cstheme="majorBidi"/>
        </w:rPr>
        <w:t xml:space="preserve">(2), </w:t>
      </w:r>
      <w:r>
        <w:rPr>
          <w:rFonts w:asciiTheme="majorBidi" w:hAnsiTheme="majorBidi" w:cstheme="majorBidi"/>
        </w:rPr>
        <w:t>1</w:t>
      </w:r>
      <w:r w:rsidRPr="001D4EC7">
        <w:rPr>
          <w:rFonts w:asciiTheme="majorBidi" w:hAnsiTheme="majorBidi" w:cstheme="majorBidi"/>
        </w:rPr>
        <w:t>-</w:t>
      </w:r>
      <w:r>
        <w:rPr>
          <w:rFonts w:asciiTheme="majorBidi" w:hAnsiTheme="majorBidi" w:cstheme="majorBidi"/>
        </w:rPr>
        <w:t>10</w:t>
      </w:r>
      <w:r w:rsidRPr="001D4EC7">
        <w:rPr>
          <w:rFonts w:asciiTheme="majorBidi" w:hAnsiTheme="majorBidi" w:cstheme="majorBidi"/>
        </w:rPr>
        <w:t>.</w:t>
      </w:r>
      <w:r w:rsidRPr="00996926">
        <w:rPr>
          <w:rFonts w:asciiTheme="majorBidi" w:hAnsiTheme="majorBidi" w:cstheme="majorBidi"/>
        </w:rPr>
        <w:t xml:space="preserve">, </w:t>
      </w:r>
      <w:hyperlink r:id="rId12" w:history="1">
        <w:r w:rsidRPr="00020D75">
          <w:rPr>
            <w:rFonts w:asciiTheme="majorBidi" w:hAnsiTheme="majorBidi" w:cstheme="majorBidi"/>
          </w:rPr>
          <w:t xml:space="preserve">DOI: </w:t>
        </w:r>
        <w:r w:rsidRPr="0037096D">
          <w:rPr>
            <w:rFonts w:asciiTheme="majorBidi" w:hAnsiTheme="majorBidi" w:cstheme="majorBidi"/>
          </w:rPr>
          <w:t>10.11114/afa.v6i2.4851</w:t>
        </w:r>
      </w:hyperlink>
      <w:r>
        <w:rPr>
          <w:rFonts w:asciiTheme="majorBidi" w:hAnsiTheme="majorBidi" w:cstheme="majorBidi"/>
        </w:rPr>
        <w:t>.</w:t>
      </w:r>
      <w:r w:rsidRPr="00855651">
        <w:t xml:space="preserve"> </w:t>
      </w:r>
      <w:r w:rsidRPr="00855651">
        <w:rPr>
          <w:rFonts w:asciiTheme="majorBidi" w:hAnsiTheme="majorBidi" w:cstheme="majorBidi"/>
        </w:rPr>
        <w:t>https://www.</w:t>
      </w:r>
      <w:r w:rsidRPr="0037096D">
        <w:t xml:space="preserve"> </w:t>
      </w:r>
      <w:r w:rsidRPr="0037096D">
        <w:rPr>
          <w:rFonts w:asciiTheme="majorBidi" w:hAnsiTheme="majorBidi" w:cstheme="majorBidi"/>
        </w:rPr>
        <w:t>http://redfame.com/journal/index.php/afa/article/view/4851</w:t>
      </w:r>
      <w:bookmarkStart w:id="0" w:name="_GoBack"/>
      <w:bookmarkEnd w:id="0"/>
    </w:p>
    <w:p w:rsidR="000E1C80" w:rsidRPr="00AA132D" w:rsidRDefault="0037096D" w:rsidP="00456E26">
      <w:pPr>
        <w:jc w:val="both"/>
        <w:rPr>
          <w:rStyle w:val="Hyperlink"/>
          <w:rFonts w:asciiTheme="majorBidi" w:hAnsiTheme="majorBidi" w:cstheme="majorBidi"/>
        </w:rPr>
      </w:pPr>
      <w:r>
        <w:rPr>
          <w:rFonts w:asciiTheme="majorBidi" w:hAnsiTheme="majorBidi" w:cstheme="majorBidi"/>
        </w:rPr>
        <w:t xml:space="preserve">2) </w:t>
      </w:r>
      <w:r w:rsidR="00456E26" w:rsidRPr="00456E26">
        <w:rPr>
          <w:rFonts w:asciiTheme="majorBidi" w:hAnsiTheme="majorBidi" w:cstheme="majorBidi"/>
        </w:rPr>
        <w:t xml:space="preserve">Salah, </w:t>
      </w:r>
      <w:proofErr w:type="spellStart"/>
      <w:r w:rsidR="00456E26" w:rsidRPr="00456E26">
        <w:rPr>
          <w:rFonts w:asciiTheme="majorBidi" w:hAnsiTheme="majorBidi" w:cstheme="majorBidi"/>
        </w:rPr>
        <w:t>Wafaa</w:t>
      </w:r>
      <w:proofErr w:type="spellEnd"/>
      <w:r w:rsidR="00456E26" w:rsidRPr="00456E26">
        <w:rPr>
          <w:rFonts w:asciiTheme="majorBidi" w:hAnsiTheme="majorBidi" w:cstheme="majorBidi"/>
        </w:rPr>
        <w:t>, and Abdallah Abdel-Salam. "The Effects of International Financial Reporting Standards on Financial Reporting Quality." Athens Journal of Business &amp; Economics 5.3 (2019): 221-242.</w:t>
      </w:r>
    </w:p>
    <w:p w:rsidR="00F93F7E" w:rsidRDefault="0037096D" w:rsidP="00F93F7E">
      <w:pPr>
        <w:rPr>
          <w:rFonts w:asciiTheme="majorBidi" w:hAnsiTheme="majorBidi" w:cstheme="majorBidi"/>
        </w:rPr>
      </w:pPr>
      <w:r>
        <w:rPr>
          <w:rFonts w:asciiTheme="majorBidi" w:hAnsiTheme="majorBidi" w:cstheme="majorBidi"/>
        </w:rPr>
        <w:t>3</w:t>
      </w:r>
      <w:r w:rsidR="00996926" w:rsidRPr="00996926">
        <w:rPr>
          <w:rFonts w:asciiTheme="majorBidi" w:hAnsiTheme="majorBidi" w:cstheme="majorBidi"/>
        </w:rPr>
        <w:t xml:space="preserve">) </w:t>
      </w:r>
      <w:r w:rsidR="00F93F7E" w:rsidRPr="00F93F7E">
        <w:rPr>
          <w:rFonts w:asciiTheme="majorBidi" w:hAnsiTheme="majorBidi" w:cstheme="majorBidi"/>
        </w:rPr>
        <w:t xml:space="preserve">Salah, W. (2019). DOES DEFERRED TAX MEDIATE THE RELATIONSHIP BETWEEN TAX PLANNING AND EARNINGS </w:t>
      </w:r>
      <w:proofErr w:type="gramStart"/>
      <w:r w:rsidR="00F93F7E" w:rsidRPr="00F93F7E">
        <w:rPr>
          <w:rFonts w:asciiTheme="majorBidi" w:hAnsiTheme="majorBidi" w:cstheme="majorBidi"/>
        </w:rPr>
        <w:t>MANAGEMENT?.</w:t>
      </w:r>
      <w:proofErr w:type="gramEnd"/>
      <w:r w:rsidR="00F93F7E" w:rsidRPr="00F93F7E">
        <w:rPr>
          <w:rFonts w:asciiTheme="majorBidi" w:hAnsiTheme="majorBidi" w:cstheme="majorBidi"/>
        </w:rPr>
        <w:t xml:space="preserve"> </w:t>
      </w:r>
      <w:r w:rsidR="00F93F7E" w:rsidRPr="00F93F7E">
        <w:rPr>
          <w:rFonts w:asciiTheme="majorBidi" w:hAnsiTheme="majorBidi"/>
          <w:rtl/>
        </w:rPr>
        <w:t>الفکر المحاسبى, 23(2), 65-85</w:t>
      </w:r>
      <w:r w:rsidR="00F93F7E" w:rsidRPr="00F93F7E">
        <w:rPr>
          <w:rFonts w:asciiTheme="majorBidi" w:hAnsiTheme="majorBidi" w:cstheme="majorBidi"/>
        </w:rPr>
        <w:t>.</w:t>
      </w:r>
      <w:r w:rsidR="00F93F7E" w:rsidRPr="00F93F7E">
        <w:rPr>
          <w:rFonts w:asciiTheme="majorBidi" w:hAnsiTheme="majorBidi" w:cstheme="majorBidi"/>
          <w:cs/>
        </w:rPr>
        <w:t>‎</w:t>
      </w:r>
      <w:r w:rsidR="00F93F7E" w:rsidRPr="00F93F7E">
        <w:rPr>
          <w:rFonts w:asciiTheme="majorBidi" w:hAnsiTheme="majorBidi" w:cstheme="majorBidi"/>
        </w:rPr>
        <w:t xml:space="preserve"> </w:t>
      </w:r>
    </w:p>
    <w:p w:rsidR="006E3818" w:rsidRPr="00996926" w:rsidRDefault="0037096D" w:rsidP="00F93F7E">
      <w:pPr>
        <w:rPr>
          <w:rFonts w:asciiTheme="majorBidi" w:hAnsiTheme="majorBidi" w:cstheme="majorBidi"/>
        </w:rPr>
      </w:pPr>
      <w:r>
        <w:rPr>
          <w:rFonts w:asciiTheme="majorBidi" w:hAnsiTheme="majorBidi" w:cstheme="majorBidi"/>
        </w:rPr>
        <w:t>4</w:t>
      </w:r>
      <w:r w:rsidR="006E3818" w:rsidRPr="00996926">
        <w:rPr>
          <w:rFonts w:asciiTheme="majorBidi" w:hAnsiTheme="majorBidi" w:cstheme="majorBidi"/>
        </w:rPr>
        <w:t xml:space="preserve">) </w:t>
      </w:r>
      <w:proofErr w:type="spellStart"/>
      <w:r w:rsidR="006E3818" w:rsidRPr="001D4EC7">
        <w:rPr>
          <w:rFonts w:asciiTheme="majorBidi" w:hAnsiTheme="majorBidi" w:cstheme="majorBidi"/>
        </w:rPr>
        <w:t>Salama</w:t>
      </w:r>
      <w:proofErr w:type="spellEnd"/>
      <w:r w:rsidR="006E3818" w:rsidRPr="001D4EC7">
        <w:rPr>
          <w:rFonts w:asciiTheme="majorBidi" w:hAnsiTheme="majorBidi" w:cstheme="majorBidi"/>
        </w:rPr>
        <w:t>, M. A., &amp; Salah, W. (2019). The integration of a newly defined N-gram concept and vector space model for documents ranking. International Journal of Business Intelligence and Data Mining, 15(2), 133-157.</w:t>
      </w:r>
      <w:r w:rsidR="006E3818" w:rsidRPr="00996926">
        <w:rPr>
          <w:rFonts w:asciiTheme="majorBidi" w:hAnsiTheme="majorBidi" w:cstheme="majorBidi"/>
        </w:rPr>
        <w:t xml:space="preserve">, </w:t>
      </w:r>
      <w:hyperlink r:id="rId13" w:history="1">
        <w:r w:rsidR="006E3818" w:rsidRPr="00020D75">
          <w:rPr>
            <w:rFonts w:asciiTheme="majorBidi" w:hAnsiTheme="majorBidi" w:cstheme="majorBidi"/>
          </w:rPr>
          <w:t xml:space="preserve">DOI: </w:t>
        </w:r>
        <w:r w:rsidR="006E3818" w:rsidRPr="001D4EC7">
          <w:rPr>
            <w:rFonts w:asciiTheme="majorBidi" w:hAnsiTheme="majorBidi" w:cstheme="majorBidi"/>
          </w:rPr>
          <w:t>10.1504/IJBIDM.2019.101265</w:t>
        </w:r>
      </w:hyperlink>
      <w:r w:rsidR="00855651">
        <w:rPr>
          <w:rFonts w:asciiTheme="majorBidi" w:hAnsiTheme="majorBidi" w:cstheme="majorBidi"/>
        </w:rPr>
        <w:t>.</w:t>
      </w:r>
      <w:r w:rsidR="00855651" w:rsidRPr="00855651">
        <w:t xml:space="preserve"> </w:t>
      </w:r>
      <w:r w:rsidR="00855651" w:rsidRPr="00855651">
        <w:rPr>
          <w:rFonts w:asciiTheme="majorBidi" w:hAnsiTheme="majorBidi" w:cstheme="majorBidi"/>
        </w:rPr>
        <w:t>https://www.inderscience.com/offer.php?id=101265</w:t>
      </w:r>
    </w:p>
    <w:p w:rsidR="006E3818" w:rsidRPr="00996926" w:rsidRDefault="006E3818" w:rsidP="00996926">
      <w:pPr>
        <w:ind w:left="360"/>
        <w:jc w:val="both"/>
        <w:rPr>
          <w:rFonts w:asciiTheme="majorBidi" w:hAnsiTheme="majorBidi" w:cstheme="majorBidi"/>
        </w:rPr>
      </w:pPr>
    </w:p>
    <w:p w:rsidR="00996926" w:rsidRPr="00996926" w:rsidRDefault="00996926" w:rsidP="00996926">
      <w:pPr>
        <w:ind w:left="360"/>
        <w:jc w:val="both"/>
        <w:rPr>
          <w:rFonts w:asciiTheme="majorBidi" w:hAnsiTheme="majorBidi" w:cstheme="majorBidi"/>
        </w:rPr>
      </w:pPr>
    </w:p>
    <w:p w:rsidR="00763C2B" w:rsidRDefault="0037096D" w:rsidP="00763C2B">
      <w:pPr>
        <w:jc w:val="both"/>
        <w:rPr>
          <w:rFonts w:asciiTheme="majorBidi" w:hAnsiTheme="majorBidi" w:cstheme="majorBidi"/>
        </w:rPr>
      </w:pPr>
      <w:r>
        <w:rPr>
          <w:rFonts w:asciiTheme="majorBidi" w:hAnsiTheme="majorBidi" w:cstheme="majorBidi"/>
        </w:rPr>
        <w:t>5</w:t>
      </w:r>
      <w:r w:rsidR="00996926" w:rsidRPr="00996926">
        <w:rPr>
          <w:rFonts w:asciiTheme="majorBidi" w:hAnsiTheme="majorBidi" w:cstheme="majorBidi"/>
        </w:rPr>
        <w:t xml:space="preserve">) </w:t>
      </w:r>
      <w:proofErr w:type="spellStart"/>
      <w:proofErr w:type="gramStart"/>
      <w:r w:rsidR="00763C2B" w:rsidRPr="00763C2B">
        <w:rPr>
          <w:rFonts w:asciiTheme="majorBidi" w:hAnsiTheme="majorBidi" w:cstheme="majorBidi"/>
        </w:rPr>
        <w:t>Salah,W</w:t>
      </w:r>
      <w:proofErr w:type="spellEnd"/>
      <w:r w:rsidR="00763C2B" w:rsidRPr="00763C2B">
        <w:rPr>
          <w:rFonts w:asciiTheme="majorBidi" w:hAnsiTheme="majorBidi" w:cstheme="majorBidi"/>
        </w:rPr>
        <w:t>.</w:t>
      </w:r>
      <w:proofErr w:type="gramEnd"/>
      <w:r w:rsidR="00763C2B" w:rsidRPr="00763C2B">
        <w:rPr>
          <w:rFonts w:asciiTheme="majorBidi" w:hAnsiTheme="majorBidi" w:cstheme="majorBidi"/>
        </w:rPr>
        <w:t xml:space="preserve">(2018), The Impact of Country-Level and Firm-Level on Financial Performance: A Multilevel Approach, International Journal of Accounting and Taxation, 6(2), PP41-53. DOI: = </w:t>
      </w:r>
      <w:hyperlink r:id="rId14" w:history="1">
        <w:r w:rsidR="00763C2B" w:rsidRPr="000D17C5">
          <w:rPr>
            <w:rStyle w:val="Hyperlink"/>
            <w:rFonts w:asciiTheme="majorBidi" w:hAnsiTheme="majorBidi" w:cstheme="majorBidi"/>
          </w:rPr>
          <w:t>https://10.15640/ijat.v6n2a5</w:t>
        </w:r>
      </w:hyperlink>
      <w:r w:rsidR="00763C2B" w:rsidRPr="00763C2B">
        <w:rPr>
          <w:rFonts w:asciiTheme="majorBidi" w:hAnsiTheme="majorBidi" w:cstheme="majorBidi"/>
        </w:rPr>
        <w:t>.</w:t>
      </w:r>
    </w:p>
    <w:p w:rsidR="00763C2B" w:rsidRPr="00996926" w:rsidRDefault="0037096D" w:rsidP="00763C2B">
      <w:pPr>
        <w:jc w:val="both"/>
        <w:rPr>
          <w:rFonts w:asciiTheme="majorBidi" w:hAnsiTheme="majorBidi" w:cstheme="majorBidi"/>
        </w:rPr>
      </w:pPr>
      <w:r>
        <w:rPr>
          <w:rFonts w:asciiTheme="majorBidi" w:hAnsiTheme="majorBidi" w:cstheme="majorBidi"/>
        </w:rPr>
        <w:t>6</w:t>
      </w:r>
      <w:r w:rsidR="00763C2B" w:rsidRPr="00996926">
        <w:rPr>
          <w:rFonts w:asciiTheme="majorBidi" w:hAnsiTheme="majorBidi" w:cstheme="majorBidi"/>
        </w:rPr>
        <w:t xml:space="preserve">) </w:t>
      </w:r>
      <w:r w:rsidR="00763C2B" w:rsidRPr="00763C2B">
        <w:rPr>
          <w:rFonts w:asciiTheme="majorBidi" w:hAnsiTheme="majorBidi" w:cstheme="majorBidi"/>
        </w:rPr>
        <w:t xml:space="preserve">Salah, W., </w:t>
      </w:r>
      <w:proofErr w:type="spellStart"/>
      <w:r w:rsidR="00763C2B" w:rsidRPr="00763C2B">
        <w:rPr>
          <w:rFonts w:asciiTheme="majorBidi" w:hAnsiTheme="majorBidi" w:cstheme="majorBidi"/>
        </w:rPr>
        <w:t>Elewa</w:t>
      </w:r>
      <w:proofErr w:type="spellEnd"/>
      <w:r w:rsidR="00763C2B" w:rsidRPr="00763C2B">
        <w:rPr>
          <w:rFonts w:asciiTheme="majorBidi" w:hAnsiTheme="majorBidi" w:cstheme="majorBidi"/>
        </w:rPr>
        <w:t>, M. (2018), “The effect of firm’s size and leverage on profitability: A panel data approach”, Journal of Applied Economic Sciences, 13(6), 1723-1732.</w:t>
      </w:r>
    </w:p>
    <w:p w:rsidR="00996926" w:rsidRPr="00996926" w:rsidRDefault="0037096D" w:rsidP="009D7A6B">
      <w:pPr>
        <w:jc w:val="both"/>
        <w:rPr>
          <w:rFonts w:asciiTheme="majorBidi" w:hAnsiTheme="majorBidi" w:cstheme="majorBidi"/>
        </w:rPr>
      </w:pPr>
      <w:r>
        <w:rPr>
          <w:rFonts w:asciiTheme="majorBidi" w:hAnsiTheme="majorBidi" w:cstheme="majorBidi"/>
        </w:rPr>
        <w:t>7</w:t>
      </w:r>
      <w:r w:rsidR="00996926" w:rsidRPr="00996926">
        <w:rPr>
          <w:rFonts w:asciiTheme="majorBidi" w:hAnsiTheme="majorBidi" w:cstheme="majorBidi"/>
        </w:rPr>
        <w:t xml:space="preserve">) </w:t>
      </w:r>
      <w:proofErr w:type="spellStart"/>
      <w:r w:rsidR="009D7A6B" w:rsidRPr="009D7A6B">
        <w:rPr>
          <w:rFonts w:asciiTheme="majorBidi" w:hAnsiTheme="majorBidi" w:cstheme="majorBidi"/>
        </w:rPr>
        <w:t>Arafa</w:t>
      </w:r>
      <w:proofErr w:type="spellEnd"/>
      <w:r w:rsidR="009D7A6B" w:rsidRPr="009D7A6B">
        <w:rPr>
          <w:rFonts w:asciiTheme="majorBidi" w:hAnsiTheme="majorBidi" w:cstheme="majorBidi"/>
        </w:rPr>
        <w:t>, I. &amp; Salah, W. (2016), “Investigating Corporate Social Responsibility Disclosure by Banks from Institutional Theory Perspective”, JABS, 6(2), 123-128.</w:t>
      </w:r>
    </w:p>
    <w:p w:rsidR="00996926" w:rsidRPr="00996926" w:rsidRDefault="0037096D" w:rsidP="00996926">
      <w:pPr>
        <w:autoSpaceDE w:val="0"/>
        <w:autoSpaceDN w:val="0"/>
        <w:adjustRightInd w:val="0"/>
        <w:jc w:val="both"/>
        <w:rPr>
          <w:rFonts w:asciiTheme="majorBidi" w:hAnsiTheme="majorBidi" w:cstheme="majorBidi"/>
        </w:rPr>
      </w:pPr>
      <w:r>
        <w:rPr>
          <w:rFonts w:asciiTheme="majorBidi" w:hAnsiTheme="majorBidi" w:cstheme="majorBidi"/>
        </w:rPr>
        <w:t>8</w:t>
      </w:r>
      <w:r w:rsidR="00996926">
        <w:rPr>
          <w:rFonts w:asciiTheme="majorBidi" w:hAnsiTheme="majorBidi" w:cstheme="majorBidi"/>
        </w:rPr>
        <w:t xml:space="preserve">) </w:t>
      </w:r>
      <w:r w:rsidR="00996926" w:rsidRPr="00996926">
        <w:rPr>
          <w:rFonts w:asciiTheme="majorBidi" w:hAnsiTheme="majorBidi" w:cstheme="majorBidi"/>
        </w:rPr>
        <w:t xml:space="preserve">Salah, W., &amp; </w:t>
      </w:r>
      <w:proofErr w:type="spellStart"/>
      <w:r w:rsidR="00996926" w:rsidRPr="00996926">
        <w:rPr>
          <w:rFonts w:asciiTheme="majorBidi" w:hAnsiTheme="majorBidi" w:cstheme="majorBidi"/>
        </w:rPr>
        <w:t>Salama</w:t>
      </w:r>
      <w:proofErr w:type="spellEnd"/>
      <w:r w:rsidR="00996926" w:rsidRPr="00996926">
        <w:rPr>
          <w:rFonts w:asciiTheme="majorBidi" w:hAnsiTheme="majorBidi" w:cstheme="majorBidi"/>
        </w:rPr>
        <w:t>, M. A. (2016). A Quantitative analysis for the correlation between corporate financial and social performance. International Journal of Recent Contributions from Engineering, Science &amp; IT (</w:t>
      </w:r>
      <w:proofErr w:type="spellStart"/>
      <w:r w:rsidR="00996926" w:rsidRPr="00996926">
        <w:rPr>
          <w:rFonts w:asciiTheme="majorBidi" w:hAnsiTheme="majorBidi" w:cstheme="majorBidi"/>
        </w:rPr>
        <w:t>iJES</w:t>
      </w:r>
      <w:proofErr w:type="spellEnd"/>
      <w:r w:rsidR="00996926" w:rsidRPr="00996926">
        <w:rPr>
          <w:rFonts w:asciiTheme="majorBidi" w:hAnsiTheme="majorBidi" w:cstheme="majorBidi"/>
        </w:rPr>
        <w:t>), 4(4), 55-62. DOI: = https://10. 3991/ijes.v4i4.6551</w:t>
      </w:r>
    </w:p>
    <w:p w:rsidR="00996926" w:rsidRPr="00A950FD" w:rsidRDefault="0037096D" w:rsidP="00996926">
      <w:pPr>
        <w:autoSpaceDE w:val="0"/>
        <w:autoSpaceDN w:val="0"/>
        <w:adjustRightInd w:val="0"/>
        <w:jc w:val="both"/>
        <w:rPr>
          <w:rFonts w:asciiTheme="majorBidi" w:hAnsiTheme="majorBidi" w:cstheme="majorBidi"/>
        </w:rPr>
      </w:pPr>
      <w:r>
        <w:rPr>
          <w:rFonts w:asciiTheme="majorBidi" w:hAnsiTheme="majorBidi" w:cstheme="majorBidi"/>
        </w:rPr>
        <w:t>9</w:t>
      </w:r>
      <w:r w:rsidR="00996926" w:rsidRPr="00996926">
        <w:rPr>
          <w:rFonts w:asciiTheme="majorBidi" w:hAnsiTheme="majorBidi" w:cstheme="majorBidi"/>
        </w:rPr>
        <w:t xml:space="preserve">) </w:t>
      </w:r>
      <w:r w:rsidR="00996926" w:rsidRPr="00F23D02">
        <w:rPr>
          <w:rFonts w:asciiTheme="majorBidi" w:hAnsiTheme="majorBidi" w:cstheme="majorBidi"/>
        </w:rPr>
        <w:t xml:space="preserve">Mohamed, W. S., &amp; </w:t>
      </w:r>
      <w:proofErr w:type="spellStart"/>
      <w:r w:rsidR="00996926" w:rsidRPr="00F23D02">
        <w:rPr>
          <w:rFonts w:asciiTheme="majorBidi" w:hAnsiTheme="majorBidi" w:cstheme="majorBidi"/>
        </w:rPr>
        <w:t>Elewa</w:t>
      </w:r>
      <w:proofErr w:type="spellEnd"/>
      <w:r w:rsidR="00996926" w:rsidRPr="00F23D02">
        <w:rPr>
          <w:rFonts w:asciiTheme="majorBidi" w:hAnsiTheme="majorBidi" w:cstheme="majorBidi"/>
        </w:rPr>
        <w:t>, M. M. (2016). The Impact of Corporate Governance on Stock Price and Trade Volume. International Journal of Accounting and Financial Reporting, 6(2), 27-44. Retrieved from http://macrothink.org/journal/index.php/ijafr/article/view/9757</w:t>
      </w:r>
    </w:p>
    <w:p w:rsidR="00996926" w:rsidRPr="00F23D02" w:rsidRDefault="0037096D" w:rsidP="00996926">
      <w:pPr>
        <w:autoSpaceDE w:val="0"/>
        <w:autoSpaceDN w:val="0"/>
        <w:adjustRightInd w:val="0"/>
        <w:jc w:val="both"/>
        <w:rPr>
          <w:rFonts w:asciiTheme="majorBidi" w:hAnsiTheme="majorBidi" w:cstheme="majorBidi"/>
        </w:rPr>
      </w:pPr>
      <w:r>
        <w:rPr>
          <w:rFonts w:asciiTheme="majorBidi" w:hAnsiTheme="majorBidi" w:cstheme="majorBidi"/>
        </w:rPr>
        <w:t>10</w:t>
      </w:r>
      <w:r w:rsidR="00996926" w:rsidRPr="00996926">
        <w:rPr>
          <w:rFonts w:asciiTheme="majorBidi" w:hAnsiTheme="majorBidi" w:cstheme="majorBidi"/>
        </w:rPr>
        <w:t xml:space="preserve">) </w:t>
      </w:r>
      <w:r w:rsidR="00996926" w:rsidRPr="008152E7">
        <w:rPr>
          <w:rFonts w:asciiTheme="majorBidi" w:hAnsiTheme="majorBidi" w:cstheme="majorBidi"/>
        </w:rPr>
        <w:t xml:space="preserve">Salah, W., &amp; </w:t>
      </w:r>
      <w:proofErr w:type="spellStart"/>
      <w:r w:rsidR="00996926" w:rsidRPr="008152E7">
        <w:rPr>
          <w:rFonts w:asciiTheme="majorBidi" w:hAnsiTheme="majorBidi" w:cstheme="majorBidi"/>
        </w:rPr>
        <w:t>Zaki</w:t>
      </w:r>
      <w:proofErr w:type="spellEnd"/>
      <w:r w:rsidR="00996926" w:rsidRPr="008152E7">
        <w:rPr>
          <w:rFonts w:asciiTheme="majorBidi" w:hAnsiTheme="majorBidi" w:cstheme="majorBidi"/>
        </w:rPr>
        <w:t>, H. (2013). Product Costing in Lean Manufacturing Organization. Research Journal of Finance and Accounting, 4(6), 86-98.</w:t>
      </w:r>
    </w:p>
    <w:p w:rsidR="00996926" w:rsidRPr="00996926" w:rsidRDefault="00996926" w:rsidP="00996926">
      <w:pPr>
        <w:autoSpaceDE w:val="0"/>
        <w:autoSpaceDN w:val="0"/>
        <w:adjustRightInd w:val="0"/>
        <w:jc w:val="both"/>
        <w:rPr>
          <w:rFonts w:asciiTheme="majorBidi" w:eastAsiaTheme="minorHAnsi" w:hAnsiTheme="majorBidi" w:cstheme="majorBidi"/>
        </w:rPr>
      </w:pPr>
    </w:p>
    <w:p w:rsidR="00406D7E" w:rsidRPr="006754A9" w:rsidRDefault="00406D7E" w:rsidP="00B80389">
      <w:pPr>
        <w:pStyle w:val="Title"/>
        <w:spacing w:before="120" w:after="120"/>
        <w:ind w:right="-360"/>
        <w:jc w:val="left"/>
        <w:rPr>
          <w:rFonts w:asciiTheme="majorBidi" w:hAnsiTheme="majorBidi" w:cstheme="majorBidi"/>
          <w:b/>
          <w:i/>
          <w:smallCaps/>
          <w:sz w:val="26"/>
          <w:szCs w:val="24"/>
        </w:rPr>
      </w:pPr>
      <w:r w:rsidRPr="006754A9">
        <w:rPr>
          <w:rFonts w:asciiTheme="majorBidi" w:hAnsiTheme="majorBidi" w:cstheme="majorBidi"/>
          <w:b/>
          <w:i/>
          <w:smallCaps/>
          <w:sz w:val="26"/>
          <w:szCs w:val="24"/>
        </w:rPr>
        <w:t>Conferences</w:t>
      </w:r>
    </w:p>
    <w:p w:rsidR="0063752B" w:rsidRDefault="0063752B" w:rsidP="009D7A6B">
      <w:pPr>
        <w:rPr>
          <w:rFonts w:asciiTheme="majorBidi" w:hAnsiTheme="majorBidi" w:cstheme="majorBidi"/>
        </w:rPr>
      </w:pPr>
      <w:r w:rsidRPr="009D7A6B">
        <w:rPr>
          <w:rFonts w:asciiTheme="majorBidi" w:hAnsiTheme="majorBidi" w:cstheme="majorBidi"/>
        </w:rPr>
        <w:t>1</w:t>
      </w:r>
      <w:r w:rsidRPr="0063752B">
        <w:rPr>
          <w:rFonts w:asciiTheme="majorBidi" w:hAnsiTheme="majorBidi" w:cstheme="majorBidi"/>
        </w:rPr>
        <w:t xml:space="preserve">) </w:t>
      </w:r>
      <w:r w:rsidR="009D7A6B" w:rsidRPr="009D7A6B">
        <w:rPr>
          <w:rFonts w:asciiTheme="majorBidi" w:hAnsiTheme="majorBidi" w:cstheme="majorBidi"/>
        </w:rPr>
        <w:t>Salah, W. (2018), “The Effect of Firm Characteristics on Earnings Quality: The Moderating Role of Firm Size”, Proceedings of the 2nd international conference of industrial and service organizations management, South Valley University, Egypt Vol.2: 188-206.</w:t>
      </w:r>
    </w:p>
    <w:p w:rsidR="0063752B" w:rsidRPr="0063752B" w:rsidRDefault="0063752B" w:rsidP="0063752B">
      <w:pPr>
        <w:jc w:val="both"/>
        <w:rPr>
          <w:rFonts w:asciiTheme="majorBidi" w:hAnsiTheme="majorBidi" w:cstheme="majorBidi"/>
        </w:rPr>
      </w:pPr>
      <w:r w:rsidRPr="0063752B">
        <w:rPr>
          <w:rFonts w:asciiTheme="majorBidi" w:hAnsiTheme="majorBidi" w:cstheme="majorBidi"/>
        </w:rPr>
        <w:t xml:space="preserve">2) Salah, W. &amp; </w:t>
      </w:r>
      <w:proofErr w:type="spellStart"/>
      <w:r w:rsidRPr="0063752B">
        <w:rPr>
          <w:rFonts w:asciiTheme="majorBidi" w:hAnsiTheme="majorBidi" w:cstheme="majorBidi"/>
        </w:rPr>
        <w:t>Abdelsalam</w:t>
      </w:r>
      <w:proofErr w:type="spellEnd"/>
      <w:r w:rsidRPr="0063752B">
        <w:rPr>
          <w:rFonts w:asciiTheme="majorBidi" w:hAnsiTheme="majorBidi" w:cstheme="majorBidi"/>
        </w:rPr>
        <w:t xml:space="preserve"> A., “The effects of International Financial Reporting Standards on Financial Reporting Quality: Lessons learned from an emerging market, The 16th Annual International Conference on Finance &amp; Accounting, Athens, Greece, July 2018 </w:t>
      </w:r>
    </w:p>
    <w:p w:rsidR="0063752B" w:rsidRDefault="0063752B" w:rsidP="0063752B">
      <w:pPr>
        <w:jc w:val="both"/>
        <w:rPr>
          <w:rFonts w:asciiTheme="majorBidi" w:hAnsiTheme="majorBidi" w:cstheme="majorBidi"/>
          <w:b/>
          <w:bCs/>
          <w:i/>
          <w:iCs/>
        </w:rPr>
      </w:pPr>
      <w:r w:rsidRPr="0063752B">
        <w:rPr>
          <w:rFonts w:asciiTheme="majorBidi" w:hAnsiTheme="majorBidi" w:cstheme="majorBidi"/>
          <w:b/>
          <w:bCs/>
          <w:i/>
          <w:iCs/>
        </w:rPr>
        <w:t>Oral presentation to the paper without publishing.</w:t>
      </w:r>
    </w:p>
    <w:p w:rsidR="0063752B" w:rsidRDefault="0063752B" w:rsidP="0063752B">
      <w:pPr>
        <w:jc w:val="both"/>
        <w:rPr>
          <w:rFonts w:asciiTheme="majorBidi" w:hAnsiTheme="majorBidi" w:cstheme="majorBidi"/>
        </w:rPr>
      </w:pPr>
      <w:r>
        <w:rPr>
          <w:rFonts w:asciiTheme="majorBidi" w:hAnsiTheme="majorBidi" w:cstheme="majorBidi"/>
        </w:rPr>
        <w:t>3)</w:t>
      </w:r>
      <w:r w:rsidRPr="0063752B">
        <w:rPr>
          <w:rFonts w:asciiTheme="majorBidi" w:hAnsiTheme="majorBidi" w:cstheme="majorBidi"/>
        </w:rPr>
        <w:t xml:space="preserve"> </w:t>
      </w:r>
      <w:proofErr w:type="spellStart"/>
      <w:r w:rsidRPr="0063752B">
        <w:rPr>
          <w:rFonts w:asciiTheme="majorBidi" w:hAnsiTheme="majorBidi" w:cstheme="majorBidi"/>
        </w:rPr>
        <w:t>Arafa</w:t>
      </w:r>
      <w:proofErr w:type="spellEnd"/>
      <w:r w:rsidRPr="0063752B">
        <w:rPr>
          <w:rFonts w:asciiTheme="majorBidi" w:hAnsiTheme="majorBidi" w:cstheme="majorBidi"/>
        </w:rPr>
        <w:t>, I. &amp; Salah, W., “The role of Universities in alleviating the impediments confronting Small and Medium Size Enterprises: An International perspective, Proceedings of 26th International Conference- Man</w:t>
      </w:r>
      <w:r>
        <w:rPr>
          <w:rFonts w:asciiTheme="majorBidi" w:hAnsiTheme="majorBidi" w:cstheme="majorBidi"/>
        </w:rPr>
        <w:t>soura University, April 2016.</w:t>
      </w:r>
    </w:p>
    <w:p w:rsidR="0063752B" w:rsidRDefault="0063752B" w:rsidP="0063752B">
      <w:pPr>
        <w:jc w:val="both"/>
        <w:rPr>
          <w:rFonts w:asciiTheme="majorBidi" w:hAnsiTheme="majorBidi" w:cstheme="majorBidi"/>
        </w:rPr>
      </w:pPr>
      <w:r>
        <w:rPr>
          <w:rFonts w:asciiTheme="majorBidi" w:hAnsiTheme="majorBidi" w:cstheme="majorBidi"/>
        </w:rPr>
        <w:t xml:space="preserve">4) </w:t>
      </w:r>
      <w:proofErr w:type="spellStart"/>
      <w:r w:rsidRPr="0063752B">
        <w:rPr>
          <w:rFonts w:asciiTheme="majorBidi" w:hAnsiTheme="majorBidi" w:cstheme="majorBidi"/>
        </w:rPr>
        <w:t>Arafa</w:t>
      </w:r>
      <w:proofErr w:type="spellEnd"/>
      <w:r w:rsidRPr="0063752B">
        <w:rPr>
          <w:rFonts w:asciiTheme="majorBidi" w:hAnsiTheme="majorBidi" w:cstheme="majorBidi"/>
        </w:rPr>
        <w:t>, I. &amp; Salah, W., “Investigating Corporate Social Responsibility Disclosure by Banks from Institutional Theory Perspective, Cairo International Conference on “Business, Economics, Social Science &amp; Humanities” - Academic Fora, September 2016.</w:t>
      </w:r>
    </w:p>
    <w:p w:rsidR="0063752B" w:rsidRDefault="0063752B" w:rsidP="0063752B">
      <w:pPr>
        <w:jc w:val="both"/>
        <w:rPr>
          <w:rFonts w:asciiTheme="majorBidi" w:hAnsiTheme="majorBidi" w:cstheme="majorBidi"/>
          <w:b/>
          <w:bCs/>
          <w:i/>
          <w:iCs/>
        </w:rPr>
      </w:pPr>
      <w:r w:rsidRPr="0063752B">
        <w:rPr>
          <w:rFonts w:asciiTheme="majorBidi" w:hAnsiTheme="majorBidi" w:cstheme="majorBidi"/>
          <w:b/>
          <w:bCs/>
          <w:i/>
          <w:iCs/>
        </w:rPr>
        <w:t>Oral presentation to the paper without publishing.</w:t>
      </w:r>
    </w:p>
    <w:p w:rsidR="0063752B" w:rsidRDefault="0063752B" w:rsidP="0063752B">
      <w:pPr>
        <w:jc w:val="both"/>
        <w:rPr>
          <w:rFonts w:asciiTheme="majorBidi" w:hAnsiTheme="majorBidi" w:cstheme="majorBidi"/>
        </w:rPr>
      </w:pPr>
    </w:p>
    <w:p w:rsidR="0063752B" w:rsidRPr="0063752B" w:rsidRDefault="0063752B" w:rsidP="0063752B">
      <w:pPr>
        <w:jc w:val="both"/>
        <w:rPr>
          <w:rFonts w:asciiTheme="majorBidi" w:hAnsiTheme="majorBidi" w:cstheme="majorBidi"/>
        </w:rPr>
      </w:pPr>
    </w:p>
    <w:p w:rsidR="0063752B" w:rsidRPr="0063752B" w:rsidRDefault="0063752B" w:rsidP="0063752B">
      <w:pPr>
        <w:ind w:left="360"/>
        <w:jc w:val="both"/>
        <w:rPr>
          <w:rFonts w:asciiTheme="majorBidi" w:hAnsiTheme="majorBidi" w:cstheme="majorBidi"/>
        </w:rPr>
      </w:pPr>
    </w:p>
    <w:p w:rsidR="00B50AAA" w:rsidRDefault="00B50AAA" w:rsidP="00B50AAA">
      <w:pPr>
        <w:jc w:val="both"/>
        <w:rPr>
          <w:rFonts w:asciiTheme="majorBidi" w:hAnsiTheme="majorBidi" w:cstheme="majorBidi"/>
          <w:b/>
          <w:smallCaps/>
          <w:sz w:val="30"/>
          <w:szCs w:val="30"/>
        </w:rPr>
      </w:pPr>
      <w:r w:rsidRPr="00B50AAA">
        <w:rPr>
          <w:rFonts w:asciiTheme="majorBidi" w:hAnsiTheme="majorBidi" w:cstheme="majorBidi"/>
          <w:b/>
          <w:smallCaps/>
          <w:sz w:val="30"/>
          <w:szCs w:val="30"/>
        </w:rPr>
        <w:t>Reference</w:t>
      </w:r>
      <w:r w:rsidRPr="006754A9">
        <w:rPr>
          <w:rFonts w:asciiTheme="majorBidi" w:hAnsiTheme="majorBidi" w:cstheme="majorBidi"/>
          <w:b/>
          <w:smallCaps/>
          <w:sz w:val="30"/>
          <w:szCs w:val="30"/>
        </w:rPr>
        <w:t>_________________________________________________</w:t>
      </w:r>
    </w:p>
    <w:p w:rsidR="0046518E" w:rsidRPr="0046518E" w:rsidRDefault="0046518E" w:rsidP="0046518E">
      <w:pPr>
        <w:pStyle w:val="Default"/>
        <w:ind w:left="2916"/>
        <w:rPr>
          <w:rStyle w:val="st"/>
          <w:rFonts w:asciiTheme="majorBidi" w:hAnsiTheme="majorBidi" w:cstheme="majorBidi"/>
        </w:rPr>
      </w:pPr>
      <w:r w:rsidRPr="0046518E">
        <w:rPr>
          <w:rStyle w:val="st"/>
          <w:rFonts w:asciiTheme="majorBidi" w:hAnsiTheme="majorBidi" w:cstheme="majorBidi"/>
        </w:rPr>
        <w:t xml:space="preserve">Professor Hanafi </w:t>
      </w:r>
      <w:proofErr w:type="spellStart"/>
      <w:r w:rsidRPr="0046518E">
        <w:rPr>
          <w:rStyle w:val="st"/>
          <w:rFonts w:asciiTheme="majorBidi" w:hAnsiTheme="majorBidi" w:cstheme="majorBidi"/>
        </w:rPr>
        <w:t>Zaki</w:t>
      </w:r>
      <w:proofErr w:type="spellEnd"/>
      <w:r w:rsidRPr="0046518E">
        <w:rPr>
          <w:rStyle w:val="st"/>
          <w:rFonts w:asciiTheme="majorBidi" w:hAnsiTheme="majorBidi" w:cstheme="majorBidi"/>
        </w:rPr>
        <w:t xml:space="preserve"> – Professor of Cost Accounting (Cairo                                University), Mobile: 01001699371 – 01069033994</w:t>
      </w:r>
    </w:p>
    <w:p w:rsidR="0046518E" w:rsidRDefault="0046518E" w:rsidP="0046518E">
      <w:pPr>
        <w:pStyle w:val="Default"/>
        <w:ind w:left="2880"/>
        <w:rPr>
          <w:rStyle w:val="st"/>
          <w:rFonts w:asciiTheme="majorBidi" w:hAnsiTheme="majorBidi" w:cstheme="majorBidi"/>
        </w:rPr>
      </w:pPr>
    </w:p>
    <w:p w:rsidR="0046518E" w:rsidRDefault="0046518E" w:rsidP="0046518E">
      <w:pPr>
        <w:pStyle w:val="Default"/>
        <w:ind w:left="2880"/>
        <w:rPr>
          <w:rStyle w:val="st"/>
          <w:rFonts w:asciiTheme="majorBidi" w:hAnsiTheme="majorBidi" w:cstheme="majorBidi"/>
        </w:rPr>
      </w:pPr>
      <w:r w:rsidRPr="0046518E">
        <w:rPr>
          <w:rStyle w:val="st"/>
          <w:rFonts w:asciiTheme="majorBidi" w:hAnsiTheme="majorBidi" w:cstheme="majorBidi"/>
        </w:rPr>
        <w:t xml:space="preserve">Professor Abdallah </w:t>
      </w:r>
      <w:proofErr w:type="spellStart"/>
      <w:proofErr w:type="gramStart"/>
      <w:r w:rsidRPr="0046518E">
        <w:rPr>
          <w:rStyle w:val="st"/>
          <w:rFonts w:asciiTheme="majorBidi" w:hAnsiTheme="majorBidi" w:cstheme="majorBidi"/>
        </w:rPr>
        <w:t>Abdelsalam</w:t>
      </w:r>
      <w:proofErr w:type="spellEnd"/>
      <w:r w:rsidRPr="0046518E">
        <w:rPr>
          <w:rStyle w:val="st"/>
          <w:rFonts w:asciiTheme="majorBidi" w:hAnsiTheme="majorBidi" w:cstheme="majorBidi"/>
        </w:rPr>
        <w:t xml:space="preserve">,  </w:t>
      </w:r>
      <w:proofErr w:type="spellStart"/>
      <w:r w:rsidRPr="0046518E">
        <w:rPr>
          <w:rStyle w:val="st"/>
          <w:rFonts w:asciiTheme="majorBidi" w:hAnsiTheme="majorBidi" w:cstheme="majorBidi"/>
        </w:rPr>
        <w:t>Pofessor</w:t>
      </w:r>
      <w:proofErr w:type="spellEnd"/>
      <w:proofErr w:type="gramEnd"/>
      <w:r w:rsidRPr="0046518E">
        <w:rPr>
          <w:rStyle w:val="st"/>
          <w:rFonts w:asciiTheme="majorBidi" w:hAnsiTheme="majorBidi" w:cstheme="majorBidi"/>
        </w:rPr>
        <w:t xml:space="preserve"> of Auditing (Cairo University), Mobile: 01115506077 – 1094855699</w:t>
      </w:r>
    </w:p>
    <w:p w:rsidR="005C43A8" w:rsidRDefault="005C43A8" w:rsidP="0046518E">
      <w:pPr>
        <w:pStyle w:val="Default"/>
        <w:ind w:left="2880"/>
        <w:rPr>
          <w:rStyle w:val="st"/>
          <w:rFonts w:asciiTheme="majorBidi" w:hAnsiTheme="majorBidi" w:cstheme="majorBidi"/>
        </w:rPr>
      </w:pPr>
    </w:p>
    <w:p w:rsidR="005C43A8" w:rsidRDefault="005C43A8" w:rsidP="005C43A8">
      <w:pPr>
        <w:pStyle w:val="Default"/>
        <w:ind w:left="2880"/>
        <w:rPr>
          <w:rStyle w:val="st"/>
          <w:rFonts w:asciiTheme="majorBidi" w:hAnsiTheme="majorBidi" w:cstheme="majorBidi"/>
        </w:rPr>
      </w:pPr>
      <w:r w:rsidRPr="0046518E">
        <w:rPr>
          <w:rStyle w:val="st"/>
          <w:rFonts w:asciiTheme="majorBidi" w:hAnsiTheme="majorBidi" w:cstheme="majorBidi"/>
        </w:rPr>
        <w:t xml:space="preserve">Professor </w:t>
      </w:r>
      <w:proofErr w:type="spellStart"/>
      <w:r>
        <w:rPr>
          <w:rStyle w:val="st"/>
          <w:rFonts w:asciiTheme="majorBidi" w:hAnsiTheme="majorBidi" w:cstheme="majorBidi"/>
        </w:rPr>
        <w:t>Amal</w:t>
      </w:r>
      <w:proofErr w:type="spellEnd"/>
      <w:r w:rsidRPr="0046518E">
        <w:rPr>
          <w:rStyle w:val="st"/>
          <w:rFonts w:asciiTheme="majorBidi" w:hAnsiTheme="majorBidi" w:cstheme="majorBidi"/>
        </w:rPr>
        <w:t xml:space="preserve"> </w:t>
      </w:r>
      <w:proofErr w:type="gramStart"/>
      <w:r>
        <w:rPr>
          <w:rStyle w:val="st"/>
          <w:rFonts w:asciiTheme="majorBidi" w:hAnsiTheme="majorBidi" w:cstheme="majorBidi"/>
        </w:rPr>
        <w:t>Kamal</w:t>
      </w:r>
      <w:r w:rsidRPr="0046518E">
        <w:rPr>
          <w:rStyle w:val="st"/>
          <w:rFonts w:asciiTheme="majorBidi" w:hAnsiTheme="majorBidi" w:cstheme="majorBidi"/>
        </w:rPr>
        <w:t xml:space="preserve">,  </w:t>
      </w:r>
      <w:proofErr w:type="spellStart"/>
      <w:r w:rsidRPr="0046518E">
        <w:rPr>
          <w:rStyle w:val="st"/>
          <w:rFonts w:asciiTheme="majorBidi" w:hAnsiTheme="majorBidi" w:cstheme="majorBidi"/>
        </w:rPr>
        <w:t>Pofessor</w:t>
      </w:r>
      <w:proofErr w:type="spellEnd"/>
      <w:proofErr w:type="gramEnd"/>
      <w:r w:rsidRPr="0046518E">
        <w:rPr>
          <w:rStyle w:val="st"/>
          <w:rFonts w:asciiTheme="majorBidi" w:hAnsiTheme="majorBidi" w:cstheme="majorBidi"/>
        </w:rPr>
        <w:t xml:space="preserve"> of Auditing (Cairo University), Mobile: </w:t>
      </w:r>
      <w:r>
        <w:rPr>
          <w:rStyle w:val="st"/>
          <w:rFonts w:asciiTheme="majorBidi" w:hAnsiTheme="majorBidi" w:cstheme="majorBidi"/>
        </w:rPr>
        <w:t>01006033444</w:t>
      </w:r>
    </w:p>
    <w:p w:rsidR="005C43A8" w:rsidRDefault="005C43A8" w:rsidP="005C43A8">
      <w:pPr>
        <w:pStyle w:val="Default"/>
        <w:ind w:left="2880"/>
        <w:rPr>
          <w:rStyle w:val="st"/>
          <w:rFonts w:asciiTheme="majorBidi" w:hAnsiTheme="majorBidi" w:cstheme="majorBidi"/>
        </w:rPr>
      </w:pPr>
    </w:p>
    <w:p w:rsidR="005C43A8" w:rsidRDefault="005C43A8" w:rsidP="005C43A8">
      <w:pPr>
        <w:pStyle w:val="Default"/>
        <w:ind w:left="2880"/>
        <w:rPr>
          <w:rStyle w:val="st"/>
          <w:rFonts w:asciiTheme="majorBidi" w:hAnsiTheme="majorBidi" w:cstheme="majorBidi"/>
        </w:rPr>
      </w:pPr>
      <w:r w:rsidRPr="0046518E">
        <w:rPr>
          <w:rStyle w:val="st"/>
          <w:rFonts w:asciiTheme="majorBidi" w:hAnsiTheme="majorBidi" w:cstheme="majorBidi"/>
        </w:rPr>
        <w:lastRenderedPageBreak/>
        <w:t xml:space="preserve">Professor </w:t>
      </w:r>
      <w:r>
        <w:rPr>
          <w:rStyle w:val="st"/>
          <w:rFonts w:asciiTheme="majorBidi" w:hAnsiTheme="majorBidi" w:cstheme="majorBidi"/>
        </w:rPr>
        <w:t xml:space="preserve">Lela </w:t>
      </w:r>
      <w:proofErr w:type="spellStart"/>
      <w:proofErr w:type="gramStart"/>
      <w:r>
        <w:rPr>
          <w:rStyle w:val="st"/>
          <w:rFonts w:asciiTheme="majorBidi" w:hAnsiTheme="majorBidi" w:cstheme="majorBidi"/>
        </w:rPr>
        <w:t>pumphrey</w:t>
      </w:r>
      <w:proofErr w:type="spellEnd"/>
      <w:r w:rsidRPr="0046518E">
        <w:rPr>
          <w:rStyle w:val="st"/>
          <w:rFonts w:asciiTheme="majorBidi" w:hAnsiTheme="majorBidi" w:cstheme="majorBidi"/>
        </w:rPr>
        <w:t xml:space="preserve">,  </w:t>
      </w:r>
      <w:proofErr w:type="spellStart"/>
      <w:r w:rsidRPr="0046518E">
        <w:rPr>
          <w:rStyle w:val="st"/>
          <w:rFonts w:asciiTheme="majorBidi" w:hAnsiTheme="majorBidi" w:cstheme="majorBidi"/>
        </w:rPr>
        <w:t>Pofessor</w:t>
      </w:r>
      <w:proofErr w:type="spellEnd"/>
      <w:proofErr w:type="gramEnd"/>
      <w:r w:rsidRPr="0046518E">
        <w:rPr>
          <w:rStyle w:val="st"/>
          <w:rFonts w:asciiTheme="majorBidi" w:hAnsiTheme="majorBidi" w:cstheme="majorBidi"/>
        </w:rPr>
        <w:t xml:space="preserve"> of Auditing (</w:t>
      </w:r>
      <w:r>
        <w:rPr>
          <w:rStyle w:val="st"/>
          <w:rFonts w:asciiTheme="majorBidi" w:hAnsiTheme="majorBidi" w:cstheme="majorBidi"/>
        </w:rPr>
        <w:t>The British</w:t>
      </w:r>
      <w:r w:rsidRPr="0046518E">
        <w:rPr>
          <w:rStyle w:val="st"/>
          <w:rFonts w:asciiTheme="majorBidi" w:hAnsiTheme="majorBidi" w:cstheme="majorBidi"/>
        </w:rPr>
        <w:t xml:space="preserve"> University</w:t>
      </w:r>
      <w:r>
        <w:rPr>
          <w:rStyle w:val="st"/>
          <w:rFonts w:asciiTheme="majorBidi" w:hAnsiTheme="majorBidi" w:cstheme="majorBidi"/>
        </w:rPr>
        <w:t xml:space="preserve"> in Egypt</w:t>
      </w:r>
      <w:r w:rsidRPr="0046518E">
        <w:rPr>
          <w:rStyle w:val="st"/>
          <w:rFonts w:asciiTheme="majorBidi" w:hAnsiTheme="majorBidi" w:cstheme="majorBidi"/>
        </w:rPr>
        <w:t xml:space="preserve">), Mobile: </w:t>
      </w:r>
      <w:r>
        <w:rPr>
          <w:rStyle w:val="st"/>
          <w:rFonts w:asciiTheme="majorBidi" w:hAnsiTheme="majorBidi" w:cstheme="majorBidi"/>
        </w:rPr>
        <w:t>01092473420</w:t>
      </w:r>
    </w:p>
    <w:p w:rsidR="005C43A8" w:rsidRDefault="005C43A8" w:rsidP="005C43A8">
      <w:pPr>
        <w:pStyle w:val="Default"/>
        <w:ind w:left="2880"/>
        <w:rPr>
          <w:rStyle w:val="st"/>
          <w:rFonts w:asciiTheme="majorBidi" w:hAnsiTheme="majorBidi" w:cstheme="majorBidi"/>
        </w:rPr>
      </w:pPr>
    </w:p>
    <w:p w:rsidR="005C43A8" w:rsidRDefault="005C43A8" w:rsidP="0046518E">
      <w:pPr>
        <w:pStyle w:val="Default"/>
        <w:ind w:left="2880"/>
        <w:rPr>
          <w:rStyle w:val="st"/>
          <w:rFonts w:asciiTheme="majorBidi" w:hAnsiTheme="majorBidi" w:cstheme="majorBidi"/>
        </w:rPr>
      </w:pPr>
    </w:p>
    <w:p w:rsidR="0046518E" w:rsidRDefault="0046518E" w:rsidP="0046518E">
      <w:pPr>
        <w:pStyle w:val="Default"/>
        <w:ind w:left="2880"/>
        <w:rPr>
          <w:rStyle w:val="st"/>
          <w:rFonts w:asciiTheme="majorBidi" w:hAnsiTheme="majorBidi" w:cstheme="majorBidi"/>
        </w:rPr>
      </w:pPr>
    </w:p>
    <w:p w:rsidR="0046518E" w:rsidRPr="006754A9" w:rsidRDefault="00E85896" w:rsidP="0046518E">
      <w:pPr>
        <w:pStyle w:val="Title"/>
        <w:spacing w:after="120"/>
        <w:jc w:val="left"/>
        <w:rPr>
          <w:rFonts w:asciiTheme="majorBidi" w:hAnsiTheme="majorBidi" w:cstheme="majorBidi"/>
          <w:b/>
          <w:smallCaps/>
          <w:sz w:val="30"/>
          <w:szCs w:val="30"/>
        </w:rPr>
      </w:pPr>
      <w:r w:rsidRPr="00E85896">
        <w:rPr>
          <w:rFonts w:asciiTheme="majorBidi" w:hAnsiTheme="majorBidi" w:cstheme="majorBidi"/>
          <w:b/>
          <w:smallCaps/>
          <w:sz w:val="30"/>
          <w:szCs w:val="30"/>
        </w:rPr>
        <w:t>Teaching philosophy</w:t>
      </w:r>
      <w:r w:rsidR="0046518E" w:rsidRPr="006754A9">
        <w:rPr>
          <w:rFonts w:asciiTheme="majorBidi" w:hAnsiTheme="majorBidi" w:cstheme="majorBidi"/>
          <w:b/>
          <w:smallCaps/>
          <w:sz w:val="30"/>
          <w:szCs w:val="30"/>
        </w:rPr>
        <w:t>__________________________________________</w:t>
      </w:r>
    </w:p>
    <w:p w:rsidR="0046518E" w:rsidRDefault="00E85896" w:rsidP="0046518E">
      <w:pPr>
        <w:jc w:val="both"/>
        <w:rPr>
          <w:rFonts w:asciiTheme="majorBidi" w:hAnsiTheme="majorBidi" w:cstheme="majorBidi"/>
        </w:rPr>
      </w:pPr>
      <w:r w:rsidRPr="00E85896">
        <w:rPr>
          <w:rStyle w:val="st"/>
          <w:rFonts w:asciiTheme="majorBidi" w:hAnsiTheme="majorBidi" w:cstheme="majorBidi"/>
          <w:color w:val="000000"/>
        </w:rPr>
        <w:t xml:space="preserve">I believe that every student is attracted in a different way to the instructor. This is why I try to use different tools in teaching. I always use the interactive system for any book as McGraw-Hill connect, </w:t>
      </w:r>
      <w:proofErr w:type="spellStart"/>
      <w:r w:rsidRPr="00E85896">
        <w:rPr>
          <w:rStyle w:val="st"/>
          <w:rFonts w:asciiTheme="majorBidi" w:hAnsiTheme="majorBidi" w:cstheme="majorBidi"/>
          <w:color w:val="000000"/>
        </w:rPr>
        <w:t>myaccountinglab</w:t>
      </w:r>
      <w:proofErr w:type="spellEnd"/>
      <w:r w:rsidRPr="00E85896">
        <w:rPr>
          <w:rStyle w:val="st"/>
          <w:rFonts w:asciiTheme="majorBidi" w:hAnsiTheme="majorBidi" w:cstheme="majorBidi"/>
          <w:color w:val="000000"/>
        </w:rPr>
        <w:t xml:space="preserve">, </w:t>
      </w:r>
      <w:proofErr w:type="spellStart"/>
      <w:r w:rsidRPr="00E85896">
        <w:rPr>
          <w:rStyle w:val="st"/>
          <w:rFonts w:asciiTheme="majorBidi" w:hAnsiTheme="majorBidi" w:cstheme="majorBidi"/>
          <w:color w:val="000000"/>
        </w:rPr>
        <w:t>MindTap</w:t>
      </w:r>
      <w:proofErr w:type="spellEnd"/>
      <w:r w:rsidRPr="00E85896">
        <w:rPr>
          <w:rStyle w:val="st"/>
          <w:rFonts w:asciiTheme="majorBidi" w:hAnsiTheme="majorBidi" w:cstheme="majorBidi"/>
          <w:color w:val="000000"/>
        </w:rPr>
        <w:t xml:space="preserve"> or </w:t>
      </w:r>
      <w:proofErr w:type="spellStart"/>
      <w:r w:rsidRPr="00E85896">
        <w:rPr>
          <w:rStyle w:val="st"/>
          <w:rFonts w:asciiTheme="majorBidi" w:hAnsiTheme="majorBidi" w:cstheme="majorBidi"/>
          <w:color w:val="000000"/>
        </w:rPr>
        <w:t>WileyPlus</w:t>
      </w:r>
      <w:proofErr w:type="spellEnd"/>
      <w:r w:rsidRPr="00E85896">
        <w:rPr>
          <w:rStyle w:val="st"/>
          <w:rFonts w:asciiTheme="majorBidi" w:hAnsiTheme="majorBidi" w:cstheme="majorBidi"/>
          <w:color w:val="000000"/>
        </w:rPr>
        <w:t xml:space="preserve"> according to the publisher I use his book. This system includes learn smart book, questions based on algorism and interactive presentations. It attracts the students and enhance their understanding to the subject as it is based on gamification.</w:t>
      </w:r>
    </w:p>
    <w:sectPr w:rsidR="0046518E" w:rsidSect="0087098C">
      <w:footerReference w:type="default" r:id="rId15"/>
      <w:type w:val="continuous"/>
      <w:pgSz w:w="12240" w:h="15840"/>
      <w:pgMar w:top="1296" w:right="1440" w:bottom="1296"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327" w:rsidRDefault="007F3327" w:rsidP="00A46751">
      <w:r>
        <w:separator/>
      </w:r>
    </w:p>
  </w:endnote>
  <w:endnote w:type="continuationSeparator" w:id="0">
    <w:p w:rsidR="007F3327" w:rsidRDefault="007F3327" w:rsidP="00A46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A9" w:rsidRDefault="006754A9" w:rsidP="00606CB6">
    <w:pPr>
      <w:pStyle w:val="Header"/>
      <w:tabs>
        <w:tab w:val="left" w:pos="1920"/>
      </w:tabs>
      <w:jc w:val="right"/>
      <w:rPr>
        <w:rStyle w:val="PageNumber"/>
        <w:sz w:val="22"/>
        <w:szCs w:val="22"/>
      </w:rPr>
    </w:pPr>
  </w:p>
  <w:p w:rsidR="006754A9" w:rsidRDefault="00AE0C72" w:rsidP="00B43581">
    <w:pPr>
      <w:pStyle w:val="Header"/>
      <w:tabs>
        <w:tab w:val="left" w:pos="1920"/>
      </w:tabs>
      <w:jc w:val="right"/>
      <w:rPr>
        <w:rStyle w:val="PageNumber"/>
        <w:sz w:val="22"/>
        <w:szCs w:val="22"/>
      </w:rPr>
    </w:pPr>
    <w:r>
      <w:rPr>
        <w:rStyle w:val="PageNumber"/>
        <w:sz w:val="22"/>
        <w:szCs w:val="22"/>
      </w:rPr>
      <w:t>April 2020</w:t>
    </w:r>
  </w:p>
  <w:p w:rsidR="006754A9" w:rsidRDefault="006754A9" w:rsidP="00CD3984">
    <w:pPr>
      <w:pStyle w:val="Header"/>
      <w:tabs>
        <w:tab w:val="left" w:pos="1920"/>
      </w:tabs>
      <w:jc w:val="right"/>
      <w:rPr>
        <w:rStyle w:val="PageNumber"/>
        <w:sz w:val="22"/>
        <w:szCs w:val="22"/>
      </w:rPr>
    </w:pPr>
    <w:r>
      <w:rPr>
        <w:sz w:val="22"/>
        <w:szCs w:val="22"/>
      </w:rPr>
      <w:tab/>
    </w:r>
    <w:r>
      <w:rPr>
        <w:sz w:val="22"/>
        <w:szCs w:val="22"/>
      </w:rPr>
      <w:tab/>
    </w:r>
    <w:r w:rsidR="00CD3984" w:rsidRPr="00CD3984">
      <w:rPr>
        <w:sz w:val="22"/>
        <w:szCs w:val="22"/>
      </w:rPr>
      <w:t>Wafaa S. Mohamed</w:t>
    </w:r>
    <w:r w:rsidR="00CD3984">
      <w:rPr>
        <w:sz w:val="22"/>
        <w:szCs w:val="22"/>
      </w:rPr>
      <w:t xml:space="preserve"> </w:t>
    </w:r>
    <w:r w:rsidRPr="00C426A3">
      <w:rPr>
        <w:sz w:val="22"/>
        <w:szCs w:val="22"/>
      </w:rPr>
      <w:t xml:space="preserve">C.V.   </w:t>
    </w:r>
    <w:r>
      <w:rPr>
        <w:sz w:val="22"/>
        <w:szCs w:val="22"/>
      </w:rPr>
      <w:t>-</w:t>
    </w:r>
    <w:r w:rsidRPr="00C426A3">
      <w:rPr>
        <w:sz w:val="22"/>
        <w:szCs w:val="22"/>
      </w:rPr>
      <w:t xml:space="preserve">   </w:t>
    </w:r>
    <w:r w:rsidRPr="00C426A3">
      <w:rPr>
        <w:rStyle w:val="PageNumber"/>
        <w:sz w:val="22"/>
        <w:szCs w:val="22"/>
      </w:rPr>
      <w:fldChar w:fldCharType="begin"/>
    </w:r>
    <w:r w:rsidRPr="00C426A3">
      <w:rPr>
        <w:rStyle w:val="PageNumber"/>
        <w:sz w:val="22"/>
        <w:szCs w:val="22"/>
      </w:rPr>
      <w:instrText xml:space="preserve"> PAGE </w:instrText>
    </w:r>
    <w:r w:rsidRPr="00C426A3">
      <w:rPr>
        <w:rStyle w:val="PageNumber"/>
        <w:sz w:val="22"/>
        <w:szCs w:val="22"/>
      </w:rPr>
      <w:fldChar w:fldCharType="separate"/>
    </w:r>
    <w:r w:rsidR="0037096D">
      <w:rPr>
        <w:rStyle w:val="PageNumber"/>
        <w:noProof/>
        <w:sz w:val="22"/>
        <w:szCs w:val="22"/>
      </w:rPr>
      <w:t>4</w:t>
    </w:r>
    <w:r w:rsidRPr="00C426A3">
      <w:rPr>
        <w:rStyle w:val="PageNumber"/>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327" w:rsidRDefault="007F3327" w:rsidP="00A46751">
      <w:r>
        <w:separator/>
      </w:r>
    </w:p>
  </w:footnote>
  <w:footnote w:type="continuationSeparator" w:id="0">
    <w:p w:rsidR="007F3327" w:rsidRDefault="007F3327" w:rsidP="00A467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69F1950"/>
    <w:multiLevelType w:val="hybridMultilevel"/>
    <w:tmpl w:val="019E79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98B70B5"/>
    <w:multiLevelType w:val="hybridMultilevel"/>
    <w:tmpl w:val="78C9BB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96A361D"/>
    <w:multiLevelType w:val="hybridMultilevel"/>
    <w:tmpl w:val="BAE547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3BFA37C"/>
    <w:multiLevelType w:val="hybridMultilevel"/>
    <w:tmpl w:val="D11225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73F7904"/>
    <w:multiLevelType w:val="hybridMultilevel"/>
    <w:tmpl w:val="BAB2C1DE"/>
    <w:lvl w:ilvl="0" w:tplc="04090011">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BEC7F"/>
    <w:multiLevelType w:val="hybridMultilevel"/>
    <w:tmpl w:val="BEE7387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F845046"/>
    <w:multiLevelType w:val="hybridMultilevel"/>
    <w:tmpl w:val="BAB2C1DE"/>
    <w:lvl w:ilvl="0" w:tplc="04090011">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100E28"/>
    <w:multiLevelType w:val="hybridMultilevel"/>
    <w:tmpl w:val="53C9FAB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F444F6B"/>
    <w:multiLevelType w:val="hybridMultilevel"/>
    <w:tmpl w:val="C7A24B9C"/>
    <w:lvl w:ilvl="0" w:tplc="2CAC06C6">
      <w:start w:val="1"/>
      <w:numFmt w:val="decimal"/>
      <w:lvlText w:val="%1)"/>
      <w:lvlJc w:val="left"/>
      <w:pPr>
        <w:ind w:left="720" w:hanging="360"/>
      </w:pPr>
      <w:rPr>
        <w:rFonts w:asciiTheme="majorBidi" w:eastAsia="Times New Roman" w:hAnsiTheme="majorBidi" w:cstheme="majorBid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0A1B48"/>
    <w:multiLevelType w:val="hybridMultilevel"/>
    <w:tmpl w:val="B4F0E4EA"/>
    <w:lvl w:ilvl="0" w:tplc="04090011">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1C34C8"/>
    <w:multiLevelType w:val="hybridMultilevel"/>
    <w:tmpl w:val="3945AE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5257DB2"/>
    <w:multiLevelType w:val="hybridMultilevel"/>
    <w:tmpl w:val="C6D415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31DB956"/>
    <w:multiLevelType w:val="hybridMultilevel"/>
    <w:tmpl w:val="16EEE2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39A4F37"/>
    <w:multiLevelType w:val="hybridMultilevel"/>
    <w:tmpl w:val="CD0BA6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96B8BF8"/>
    <w:multiLevelType w:val="hybridMultilevel"/>
    <w:tmpl w:val="2BCAC7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2"/>
  </w:num>
  <w:num w:numId="3">
    <w:abstractNumId w:val="1"/>
  </w:num>
  <w:num w:numId="4">
    <w:abstractNumId w:val="2"/>
  </w:num>
  <w:num w:numId="5">
    <w:abstractNumId w:val="0"/>
  </w:num>
  <w:num w:numId="6">
    <w:abstractNumId w:val="10"/>
  </w:num>
  <w:num w:numId="7">
    <w:abstractNumId w:val="5"/>
  </w:num>
  <w:num w:numId="8">
    <w:abstractNumId w:val="7"/>
  </w:num>
  <w:num w:numId="9">
    <w:abstractNumId w:val="11"/>
  </w:num>
  <w:num w:numId="10">
    <w:abstractNumId w:val="13"/>
  </w:num>
  <w:num w:numId="11">
    <w:abstractNumId w:val="14"/>
  </w:num>
  <w:num w:numId="12">
    <w:abstractNumId w:val="8"/>
  </w:num>
  <w:num w:numId="13">
    <w:abstractNumId w:val="9"/>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F36"/>
    <w:rsid w:val="0000700A"/>
    <w:rsid w:val="00020D75"/>
    <w:rsid w:val="00021FF0"/>
    <w:rsid w:val="00033C9A"/>
    <w:rsid w:val="00045E35"/>
    <w:rsid w:val="0005756D"/>
    <w:rsid w:val="00065687"/>
    <w:rsid w:val="000742B5"/>
    <w:rsid w:val="0008228D"/>
    <w:rsid w:val="000913AD"/>
    <w:rsid w:val="000B1B28"/>
    <w:rsid w:val="000D07ED"/>
    <w:rsid w:val="000D1EE9"/>
    <w:rsid w:val="000D231B"/>
    <w:rsid w:val="000D61C3"/>
    <w:rsid w:val="000D67BC"/>
    <w:rsid w:val="000D734C"/>
    <w:rsid w:val="000E1101"/>
    <w:rsid w:val="000E144E"/>
    <w:rsid w:val="000E1C80"/>
    <w:rsid w:val="000E3330"/>
    <w:rsid w:val="001037C0"/>
    <w:rsid w:val="00110836"/>
    <w:rsid w:val="00117EB9"/>
    <w:rsid w:val="00133DF5"/>
    <w:rsid w:val="00154FD6"/>
    <w:rsid w:val="00160B81"/>
    <w:rsid w:val="001707CC"/>
    <w:rsid w:val="00174736"/>
    <w:rsid w:val="00187088"/>
    <w:rsid w:val="00193E6B"/>
    <w:rsid w:val="001A4D6E"/>
    <w:rsid w:val="001B4403"/>
    <w:rsid w:val="001C7C9E"/>
    <w:rsid w:val="001D4EC7"/>
    <w:rsid w:val="001E3418"/>
    <w:rsid w:val="001E6112"/>
    <w:rsid w:val="001F1088"/>
    <w:rsid w:val="00205FC0"/>
    <w:rsid w:val="00212F05"/>
    <w:rsid w:val="00217049"/>
    <w:rsid w:val="00242157"/>
    <w:rsid w:val="00253E97"/>
    <w:rsid w:val="00254174"/>
    <w:rsid w:val="002830B3"/>
    <w:rsid w:val="00284481"/>
    <w:rsid w:val="00293469"/>
    <w:rsid w:val="002A1342"/>
    <w:rsid w:val="002B50AD"/>
    <w:rsid w:val="002B582C"/>
    <w:rsid w:val="003038C3"/>
    <w:rsid w:val="00304732"/>
    <w:rsid w:val="003146AF"/>
    <w:rsid w:val="0031631E"/>
    <w:rsid w:val="00321D3E"/>
    <w:rsid w:val="00363FE8"/>
    <w:rsid w:val="0037096D"/>
    <w:rsid w:val="003835E9"/>
    <w:rsid w:val="00390BA4"/>
    <w:rsid w:val="00395692"/>
    <w:rsid w:val="00396B4B"/>
    <w:rsid w:val="00396E95"/>
    <w:rsid w:val="003A23CB"/>
    <w:rsid w:val="003A5EAB"/>
    <w:rsid w:val="003A764A"/>
    <w:rsid w:val="003B41A4"/>
    <w:rsid w:val="003E5A6C"/>
    <w:rsid w:val="003F1937"/>
    <w:rsid w:val="003F35CF"/>
    <w:rsid w:val="003F57A5"/>
    <w:rsid w:val="00406D7E"/>
    <w:rsid w:val="004232D1"/>
    <w:rsid w:val="004317B6"/>
    <w:rsid w:val="00434453"/>
    <w:rsid w:val="00450EFE"/>
    <w:rsid w:val="00456E26"/>
    <w:rsid w:val="0046518E"/>
    <w:rsid w:val="004804E4"/>
    <w:rsid w:val="00483FC4"/>
    <w:rsid w:val="00485E71"/>
    <w:rsid w:val="00486875"/>
    <w:rsid w:val="00486D75"/>
    <w:rsid w:val="004922EC"/>
    <w:rsid w:val="004C0E78"/>
    <w:rsid w:val="004C4F39"/>
    <w:rsid w:val="004C5713"/>
    <w:rsid w:val="004D12AA"/>
    <w:rsid w:val="004E2BC1"/>
    <w:rsid w:val="004F11B4"/>
    <w:rsid w:val="00514751"/>
    <w:rsid w:val="00523434"/>
    <w:rsid w:val="005265DE"/>
    <w:rsid w:val="005605F2"/>
    <w:rsid w:val="00574693"/>
    <w:rsid w:val="00576D3B"/>
    <w:rsid w:val="0058139A"/>
    <w:rsid w:val="00594ED5"/>
    <w:rsid w:val="005A3B21"/>
    <w:rsid w:val="005A5D4B"/>
    <w:rsid w:val="005A653D"/>
    <w:rsid w:val="005B7B30"/>
    <w:rsid w:val="005C43A8"/>
    <w:rsid w:val="005E0184"/>
    <w:rsid w:val="005E700F"/>
    <w:rsid w:val="005F5567"/>
    <w:rsid w:val="006006D4"/>
    <w:rsid w:val="00601EB3"/>
    <w:rsid w:val="0060214D"/>
    <w:rsid w:val="00606CB6"/>
    <w:rsid w:val="00614198"/>
    <w:rsid w:val="00615B30"/>
    <w:rsid w:val="00615BD6"/>
    <w:rsid w:val="00621CA8"/>
    <w:rsid w:val="00623814"/>
    <w:rsid w:val="00630A92"/>
    <w:rsid w:val="00633228"/>
    <w:rsid w:val="0063752B"/>
    <w:rsid w:val="00647186"/>
    <w:rsid w:val="0066446B"/>
    <w:rsid w:val="00671C4F"/>
    <w:rsid w:val="006754A9"/>
    <w:rsid w:val="00682B4B"/>
    <w:rsid w:val="00687213"/>
    <w:rsid w:val="006A232A"/>
    <w:rsid w:val="006B434F"/>
    <w:rsid w:val="006D6340"/>
    <w:rsid w:val="006D709D"/>
    <w:rsid w:val="006E226C"/>
    <w:rsid w:val="006E3818"/>
    <w:rsid w:val="006E4544"/>
    <w:rsid w:val="006F58BF"/>
    <w:rsid w:val="006F6620"/>
    <w:rsid w:val="006F69A9"/>
    <w:rsid w:val="007022DC"/>
    <w:rsid w:val="00706B6F"/>
    <w:rsid w:val="0075220D"/>
    <w:rsid w:val="00756B16"/>
    <w:rsid w:val="00763C2B"/>
    <w:rsid w:val="007654F6"/>
    <w:rsid w:val="0078106E"/>
    <w:rsid w:val="00782B2B"/>
    <w:rsid w:val="007918A5"/>
    <w:rsid w:val="007B7339"/>
    <w:rsid w:val="007C0A03"/>
    <w:rsid w:val="007D2344"/>
    <w:rsid w:val="007D5531"/>
    <w:rsid w:val="007D6075"/>
    <w:rsid w:val="007E31D8"/>
    <w:rsid w:val="007F3327"/>
    <w:rsid w:val="00804766"/>
    <w:rsid w:val="008058AF"/>
    <w:rsid w:val="008059C9"/>
    <w:rsid w:val="008068C3"/>
    <w:rsid w:val="00810A4C"/>
    <w:rsid w:val="00810AD8"/>
    <w:rsid w:val="00837950"/>
    <w:rsid w:val="0084555E"/>
    <w:rsid w:val="00846139"/>
    <w:rsid w:val="0085033A"/>
    <w:rsid w:val="00850D6D"/>
    <w:rsid w:val="00855651"/>
    <w:rsid w:val="00860047"/>
    <w:rsid w:val="00864153"/>
    <w:rsid w:val="0087098C"/>
    <w:rsid w:val="00875D12"/>
    <w:rsid w:val="008769AA"/>
    <w:rsid w:val="00877CC9"/>
    <w:rsid w:val="00891BEA"/>
    <w:rsid w:val="008A0695"/>
    <w:rsid w:val="008B2B2B"/>
    <w:rsid w:val="008B7F99"/>
    <w:rsid w:val="008C715D"/>
    <w:rsid w:val="008E7563"/>
    <w:rsid w:val="008E7D4B"/>
    <w:rsid w:val="008F51D5"/>
    <w:rsid w:val="00902AF0"/>
    <w:rsid w:val="00904FC5"/>
    <w:rsid w:val="00922606"/>
    <w:rsid w:val="009313B8"/>
    <w:rsid w:val="009315FA"/>
    <w:rsid w:val="0093269B"/>
    <w:rsid w:val="00937192"/>
    <w:rsid w:val="00945E00"/>
    <w:rsid w:val="00955E6A"/>
    <w:rsid w:val="00961F16"/>
    <w:rsid w:val="00964015"/>
    <w:rsid w:val="0099155B"/>
    <w:rsid w:val="00996926"/>
    <w:rsid w:val="009B7A63"/>
    <w:rsid w:val="009D0764"/>
    <w:rsid w:val="009D52FC"/>
    <w:rsid w:val="009D7A6B"/>
    <w:rsid w:val="009E57B4"/>
    <w:rsid w:val="009F51EB"/>
    <w:rsid w:val="00A0200D"/>
    <w:rsid w:val="00A037DF"/>
    <w:rsid w:val="00A1505D"/>
    <w:rsid w:val="00A25D61"/>
    <w:rsid w:val="00A27107"/>
    <w:rsid w:val="00A43109"/>
    <w:rsid w:val="00A46751"/>
    <w:rsid w:val="00A5569F"/>
    <w:rsid w:val="00A719CA"/>
    <w:rsid w:val="00A74722"/>
    <w:rsid w:val="00A80575"/>
    <w:rsid w:val="00A926DE"/>
    <w:rsid w:val="00AA132D"/>
    <w:rsid w:val="00AA195C"/>
    <w:rsid w:val="00AB08D5"/>
    <w:rsid w:val="00AB7B1D"/>
    <w:rsid w:val="00AD0BEA"/>
    <w:rsid w:val="00AD6AAD"/>
    <w:rsid w:val="00AE0C72"/>
    <w:rsid w:val="00AE27D3"/>
    <w:rsid w:val="00AF569E"/>
    <w:rsid w:val="00B00186"/>
    <w:rsid w:val="00B17B3A"/>
    <w:rsid w:val="00B427CA"/>
    <w:rsid w:val="00B43581"/>
    <w:rsid w:val="00B461C2"/>
    <w:rsid w:val="00B50AAA"/>
    <w:rsid w:val="00B60592"/>
    <w:rsid w:val="00B63AB4"/>
    <w:rsid w:val="00B662A8"/>
    <w:rsid w:val="00B80389"/>
    <w:rsid w:val="00B8258C"/>
    <w:rsid w:val="00BC2F2F"/>
    <w:rsid w:val="00BD5200"/>
    <w:rsid w:val="00BD6578"/>
    <w:rsid w:val="00BD73F9"/>
    <w:rsid w:val="00BE04E1"/>
    <w:rsid w:val="00BE4F92"/>
    <w:rsid w:val="00BE5472"/>
    <w:rsid w:val="00BF00AE"/>
    <w:rsid w:val="00BF7AD9"/>
    <w:rsid w:val="00C0449E"/>
    <w:rsid w:val="00C33E1A"/>
    <w:rsid w:val="00C50D28"/>
    <w:rsid w:val="00C52F12"/>
    <w:rsid w:val="00C5791B"/>
    <w:rsid w:val="00C60F68"/>
    <w:rsid w:val="00C744E8"/>
    <w:rsid w:val="00C747DE"/>
    <w:rsid w:val="00CB2B0D"/>
    <w:rsid w:val="00CC0E87"/>
    <w:rsid w:val="00CC30D0"/>
    <w:rsid w:val="00CD3984"/>
    <w:rsid w:val="00D258C8"/>
    <w:rsid w:val="00D310E8"/>
    <w:rsid w:val="00D35C88"/>
    <w:rsid w:val="00D3661A"/>
    <w:rsid w:val="00D414BE"/>
    <w:rsid w:val="00D41C31"/>
    <w:rsid w:val="00D41F36"/>
    <w:rsid w:val="00D53E64"/>
    <w:rsid w:val="00D632A4"/>
    <w:rsid w:val="00D84BA7"/>
    <w:rsid w:val="00D8652C"/>
    <w:rsid w:val="00D900C6"/>
    <w:rsid w:val="00D93BC2"/>
    <w:rsid w:val="00DA0D12"/>
    <w:rsid w:val="00DA443E"/>
    <w:rsid w:val="00DB1755"/>
    <w:rsid w:val="00DD3088"/>
    <w:rsid w:val="00DE434A"/>
    <w:rsid w:val="00DE57F5"/>
    <w:rsid w:val="00DF679B"/>
    <w:rsid w:val="00E219B6"/>
    <w:rsid w:val="00E24673"/>
    <w:rsid w:val="00E34FC2"/>
    <w:rsid w:val="00E372C2"/>
    <w:rsid w:val="00E46E80"/>
    <w:rsid w:val="00E525D9"/>
    <w:rsid w:val="00E62C68"/>
    <w:rsid w:val="00E66184"/>
    <w:rsid w:val="00E67280"/>
    <w:rsid w:val="00E70CDF"/>
    <w:rsid w:val="00E72CA8"/>
    <w:rsid w:val="00E735EC"/>
    <w:rsid w:val="00E763AE"/>
    <w:rsid w:val="00E82C2A"/>
    <w:rsid w:val="00E85896"/>
    <w:rsid w:val="00E91280"/>
    <w:rsid w:val="00E91911"/>
    <w:rsid w:val="00E93ABC"/>
    <w:rsid w:val="00EB3900"/>
    <w:rsid w:val="00ED29F3"/>
    <w:rsid w:val="00EE111A"/>
    <w:rsid w:val="00F11302"/>
    <w:rsid w:val="00F1341C"/>
    <w:rsid w:val="00F23733"/>
    <w:rsid w:val="00F260FC"/>
    <w:rsid w:val="00F263A0"/>
    <w:rsid w:val="00F31715"/>
    <w:rsid w:val="00F3435A"/>
    <w:rsid w:val="00F34B9C"/>
    <w:rsid w:val="00F4634F"/>
    <w:rsid w:val="00F46460"/>
    <w:rsid w:val="00F50804"/>
    <w:rsid w:val="00F54CAB"/>
    <w:rsid w:val="00F75B4E"/>
    <w:rsid w:val="00F849EC"/>
    <w:rsid w:val="00F85BE4"/>
    <w:rsid w:val="00F9253A"/>
    <w:rsid w:val="00F93F7E"/>
    <w:rsid w:val="00F94A90"/>
    <w:rsid w:val="00F97F9F"/>
    <w:rsid w:val="00FA179D"/>
    <w:rsid w:val="00FB0AB9"/>
    <w:rsid w:val="00FB32A1"/>
    <w:rsid w:val="00FB48D6"/>
    <w:rsid w:val="00FD100D"/>
    <w:rsid w:val="00FD1391"/>
    <w:rsid w:val="00FE3119"/>
    <w:rsid w:val="00FF3B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2D1C08"/>
  <w15:chartTrackingRefBased/>
  <w15:docId w15:val="{A3D5F106-CF49-49D8-87DB-BAF3ED5E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HTML Top of Form"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1F36"/>
    <w:pPr>
      <w:autoSpaceDE w:val="0"/>
      <w:autoSpaceDN w:val="0"/>
      <w:adjustRightInd w:val="0"/>
    </w:pPr>
    <w:rPr>
      <w:rFonts w:ascii="Arial" w:hAnsi="Arial" w:cs="Arial"/>
      <w:color w:val="000000"/>
      <w:sz w:val="24"/>
      <w:szCs w:val="24"/>
    </w:rPr>
  </w:style>
  <w:style w:type="character" w:styleId="Hyperlink">
    <w:name w:val="Hyperlink"/>
    <w:rsid w:val="00AB7B1D"/>
    <w:rPr>
      <w:color w:val="0000FF"/>
      <w:u w:val="single"/>
    </w:rPr>
  </w:style>
  <w:style w:type="character" w:customStyle="1" w:styleId="st">
    <w:name w:val="st"/>
    <w:rsid w:val="00AB7B1D"/>
  </w:style>
  <w:style w:type="character" w:styleId="Emphasis">
    <w:name w:val="Emphasis"/>
    <w:uiPriority w:val="20"/>
    <w:qFormat/>
    <w:rsid w:val="00860047"/>
    <w:rPr>
      <w:i/>
      <w:iCs/>
    </w:rPr>
  </w:style>
  <w:style w:type="paragraph" w:styleId="NoSpacing">
    <w:name w:val="No Spacing"/>
    <w:uiPriority w:val="1"/>
    <w:qFormat/>
    <w:rsid w:val="00EE111A"/>
    <w:rPr>
      <w:rFonts w:ascii="Calibri" w:eastAsia="Calibri" w:hAnsi="Calibri"/>
      <w:sz w:val="22"/>
      <w:szCs w:val="22"/>
    </w:rPr>
  </w:style>
  <w:style w:type="character" w:customStyle="1" w:styleId="slug-pages">
    <w:name w:val="slug-pages"/>
    <w:rsid w:val="00EE111A"/>
  </w:style>
  <w:style w:type="character" w:customStyle="1" w:styleId="maintitle">
    <w:name w:val="maintitle"/>
    <w:rsid w:val="00EE111A"/>
  </w:style>
  <w:style w:type="character" w:customStyle="1" w:styleId="cit-gray">
    <w:name w:val="cit-gray"/>
    <w:rsid w:val="00891BEA"/>
  </w:style>
  <w:style w:type="character" w:customStyle="1" w:styleId="A0">
    <w:name w:val="A0"/>
    <w:uiPriority w:val="99"/>
    <w:rsid w:val="00D900C6"/>
    <w:rPr>
      <w:rFonts w:cs="Bookman Old Style"/>
      <w:color w:val="000000"/>
      <w:sz w:val="18"/>
      <w:szCs w:val="18"/>
    </w:rPr>
  </w:style>
  <w:style w:type="character" w:customStyle="1" w:styleId="a">
    <w:name w:val="a"/>
    <w:rsid w:val="00FF3BE9"/>
  </w:style>
  <w:style w:type="character" w:customStyle="1" w:styleId="il">
    <w:name w:val="il"/>
    <w:basedOn w:val="DefaultParagraphFont"/>
    <w:rsid w:val="00AD6AAD"/>
  </w:style>
  <w:style w:type="paragraph" w:styleId="NormalWeb">
    <w:name w:val="Normal (Web)"/>
    <w:basedOn w:val="Normal"/>
    <w:rsid w:val="00922606"/>
    <w:pPr>
      <w:spacing w:before="100" w:beforeAutospacing="1" w:after="100" w:afterAutospacing="1"/>
    </w:pPr>
  </w:style>
  <w:style w:type="paragraph" w:styleId="Title">
    <w:name w:val="Title"/>
    <w:basedOn w:val="Normal"/>
    <w:link w:val="TitleChar"/>
    <w:qFormat/>
    <w:rsid w:val="004E2BC1"/>
    <w:pPr>
      <w:jc w:val="center"/>
      <w:outlineLvl w:val="0"/>
    </w:pPr>
    <w:rPr>
      <w:szCs w:val="20"/>
    </w:rPr>
  </w:style>
  <w:style w:type="character" w:customStyle="1" w:styleId="TitleChar">
    <w:name w:val="Title Char"/>
    <w:link w:val="Title"/>
    <w:rsid w:val="004E2BC1"/>
    <w:rPr>
      <w:sz w:val="24"/>
      <w:lang w:val="en-US" w:eastAsia="en-US" w:bidi="ar-SA"/>
    </w:rPr>
  </w:style>
  <w:style w:type="paragraph" w:styleId="Header">
    <w:name w:val="header"/>
    <w:basedOn w:val="Normal"/>
    <w:link w:val="HeaderChar"/>
    <w:uiPriority w:val="99"/>
    <w:rsid w:val="00A46751"/>
    <w:pPr>
      <w:tabs>
        <w:tab w:val="center" w:pos="4680"/>
        <w:tab w:val="right" w:pos="9360"/>
      </w:tabs>
    </w:pPr>
  </w:style>
  <w:style w:type="character" w:customStyle="1" w:styleId="HeaderChar">
    <w:name w:val="Header Char"/>
    <w:link w:val="Header"/>
    <w:uiPriority w:val="99"/>
    <w:rsid w:val="00A46751"/>
    <w:rPr>
      <w:sz w:val="24"/>
      <w:szCs w:val="24"/>
    </w:rPr>
  </w:style>
  <w:style w:type="paragraph" w:styleId="Footer">
    <w:name w:val="footer"/>
    <w:basedOn w:val="Normal"/>
    <w:link w:val="FooterChar"/>
    <w:uiPriority w:val="99"/>
    <w:rsid w:val="00A46751"/>
    <w:pPr>
      <w:tabs>
        <w:tab w:val="center" w:pos="4680"/>
        <w:tab w:val="right" w:pos="9360"/>
      </w:tabs>
    </w:pPr>
  </w:style>
  <w:style w:type="character" w:customStyle="1" w:styleId="FooterChar">
    <w:name w:val="Footer Char"/>
    <w:link w:val="Footer"/>
    <w:uiPriority w:val="99"/>
    <w:rsid w:val="00A46751"/>
    <w:rPr>
      <w:sz w:val="24"/>
      <w:szCs w:val="24"/>
    </w:rPr>
  </w:style>
  <w:style w:type="character" w:styleId="PageNumber">
    <w:name w:val="page number"/>
    <w:rsid w:val="003A5EAB"/>
  </w:style>
  <w:style w:type="paragraph" w:styleId="z-TopofForm">
    <w:name w:val="HTML Top of Form"/>
    <w:basedOn w:val="Normal"/>
    <w:next w:val="Normal"/>
    <w:link w:val="z-TopofFormChar"/>
    <w:hidden/>
    <w:uiPriority w:val="99"/>
    <w:rsid w:val="004804E4"/>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rsid w:val="004804E4"/>
    <w:rPr>
      <w:rFonts w:ascii="Arial" w:hAnsi="Arial" w:cs="Arial"/>
      <w:vanish/>
      <w:sz w:val="16"/>
      <w:szCs w:val="16"/>
    </w:rPr>
  </w:style>
  <w:style w:type="character" w:styleId="Strong">
    <w:name w:val="Strong"/>
    <w:basedOn w:val="DefaultParagraphFont"/>
    <w:uiPriority w:val="22"/>
    <w:qFormat/>
    <w:rsid w:val="00B8258C"/>
    <w:rPr>
      <w:b/>
      <w:bCs/>
    </w:rPr>
  </w:style>
  <w:style w:type="paragraph" w:styleId="ListParagraph">
    <w:name w:val="List Paragraph"/>
    <w:basedOn w:val="Normal"/>
    <w:uiPriority w:val="34"/>
    <w:qFormat/>
    <w:rsid w:val="00406D7E"/>
    <w:pPr>
      <w:bidi/>
      <w:spacing w:after="200" w:line="276" w:lineRule="auto"/>
      <w:ind w:left="720"/>
      <w:contextualSpacing/>
    </w:pPr>
    <w:rPr>
      <w:rFonts w:asciiTheme="minorHAnsi" w:eastAsiaTheme="minorHAnsi" w:hAnsiTheme="minorHAnsi" w:cstheme="minorBidi"/>
      <w:sz w:val="22"/>
      <w:szCs w:val="22"/>
    </w:rPr>
  </w:style>
  <w:style w:type="paragraph" w:customStyle="1" w:styleId="default0">
    <w:name w:val="default"/>
    <w:basedOn w:val="Normal"/>
    <w:rsid w:val="00483FC4"/>
    <w:pPr>
      <w:spacing w:before="100" w:beforeAutospacing="1" w:after="100" w:afterAutospacing="1"/>
    </w:pPr>
  </w:style>
  <w:style w:type="paragraph" w:styleId="BalloonText">
    <w:name w:val="Balloon Text"/>
    <w:basedOn w:val="Normal"/>
    <w:link w:val="BalloonTextChar"/>
    <w:rsid w:val="00F3435A"/>
    <w:rPr>
      <w:rFonts w:ascii="Segoe UI" w:hAnsi="Segoe UI" w:cs="Segoe UI"/>
      <w:sz w:val="18"/>
      <w:szCs w:val="18"/>
    </w:rPr>
  </w:style>
  <w:style w:type="character" w:customStyle="1" w:styleId="BalloonTextChar">
    <w:name w:val="Balloon Text Char"/>
    <w:basedOn w:val="DefaultParagraphFont"/>
    <w:link w:val="BalloonText"/>
    <w:rsid w:val="00F3435A"/>
    <w:rPr>
      <w:rFonts w:ascii="Segoe UI" w:hAnsi="Segoe UI" w:cs="Segoe UI"/>
      <w:sz w:val="18"/>
      <w:szCs w:val="18"/>
    </w:rPr>
  </w:style>
  <w:style w:type="character" w:customStyle="1" w:styleId="doi">
    <w:name w:val="doi"/>
    <w:basedOn w:val="DefaultParagraphFont"/>
    <w:rsid w:val="00D3661A"/>
  </w:style>
  <w:style w:type="table" w:styleId="TableGrid">
    <w:name w:val="Table Grid"/>
    <w:basedOn w:val="TableNormal"/>
    <w:rsid w:val="00806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84754">
      <w:bodyDiv w:val="1"/>
      <w:marLeft w:val="0"/>
      <w:marRight w:val="0"/>
      <w:marTop w:val="0"/>
      <w:marBottom w:val="0"/>
      <w:divBdr>
        <w:top w:val="none" w:sz="0" w:space="0" w:color="auto"/>
        <w:left w:val="none" w:sz="0" w:space="0" w:color="auto"/>
        <w:bottom w:val="none" w:sz="0" w:space="0" w:color="auto"/>
        <w:right w:val="none" w:sz="0" w:space="0" w:color="auto"/>
      </w:divBdr>
    </w:div>
    <w:div w:id="101263960">
      <w:bodyDiv w:val="1"/>
      <w:marLeft w:val="0"/>
      <w:marRight w:val="0"/>
      <w:marTop w:val="0"/>
      <w:marBottom w:val="0"/>
      <w:divBdr>
        <w:top w:val="none" w:sz="0" w:space="0" w:color="auto"/>
        <w:left w:val="none" w:sz="0" w:space="0" w:color="auto"/>
        <w:bottom w:val="none" w:sz="0" w:space="0" w:color="auto"/>
        <w:right w:val="none" w:sz="0" w:space="0" w:color="auto"/>
      </w:divBdr>
      <w:divsChild>
        <w:div w:id="281807182">
          <w:marLeft w:val="0"/>
          <w:marRight w:val="0"/>
          <w:marTop w:val="0"/>
          <w:marBottom w:val="0"/>
          <w:divBdr>
            <w:top w:val="none" w:sz="0" w:space="0" w:color="auto"/>
            <w:left w:val="none" w:sz="0" w:space="0" w:color="auto"/>
            <w:bottom w:val="none" w:sz="0" w:space="0" w:color="auto"/>
            <w:right w:val="none" w:sz="0" w:space="0" w:color="auto"/>
          </w:divBdr>
        </w:div>
      </w:divsChild>
    </w:div>
    <w:div w:id="658583161">
      <w:bodyDiv w:val="1"/>
      <w:marLeft w:val="0"/>
      <w:marRight w:val="0"/>
      <w:marTop w:val="0"/>
      <w:marBottom w:val="0"/>
      <w:divBdr>
        <w:top w:val="none" w:sz="0" w:space="0" w:color="auto"/>
        <w:left w:val="none" w:sz="0" w:space="0" w:color="auto"/>
        <w:bottom w:val="none" w:sz="0" w:space="0" w:color="auto"/>
        <w:right w:val="none" w:sz="0" w:space="0" w:color="auto"/>
      </w:divBdr>
      <w:divsChild>
        <w:div w:id="975989321">
          <w:marLeft w:val="0"/>
          <w:marRight w:val="0"/>
          <w:marTop w:val="0"/>
          <w:marBottom w:val="0"/>
          <w:divBdr>
            <w:top w:val="none" w:sz="0" w:space="0" w:color="auto"/>
            <w:left w:val="none" w:sz="0" w:space="0" w:color="auto"/>
            <w:bottom w:val="none" w:sz="0" w:space="0" w:color="auto"/>
            <w:right w:val="none" w:sz="0" w:space="0" w:color="auto"/>
          </w:divBdr>
        </w:div>
      </w:divsChild>
    </w:div>
    <w:div w:id="731775509">
      <w:bodyDiv w:val="1"/>
      <w:marLeft w:val="0"/>
      <w:marRight w:val="0"/>
      <w:marTop w:val="0"/>
      <w:marBottom w:val="0"/>
      <w:divBdr>
        <w:top w:val="none" w:sz="0" w:space="0" w:color="auto"/>
        <w:left w:val="none" w:sz="0" w:space="0" w:color="auto"/>
        <w:bottom w:val="none" w:sz="0" w:space="0" w:color="auto"/>
        <w:right w:val="none" w:sz="0" w:space="0" w:color="auto"/>
      </w:divBdr>
    </w:div>
    <w:div w:id="1436025666">
      <w:bodyDiv w:val="1"/>
      <w:marLeft w:val="0"/>
      <w:marRight w:val="0"/>
      <w:marTop w:val="0"/>
      <w:marBottom w:val="0"/>
      <w:divBdr>
        <w:top w:val="none" w:sz="0" w:space="0" w:color="auto"/>
        <w:left w:val="none" w:sz="0" w:space="0" w:color="auto"/>
        <w:bottom w:val="none" w:sz="0" w:space="0" w:color="auto"/>
        <w:right w:val="none" w:sz="0" w:space="0" w:color="auto"/>
      </w:divBdr>
    </w:div>
    <w:div w:id="171496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faa.salah@bue.edu.eg" TargetMode="External"/><Relationship Id="rId13" Type="http://schemas.openxmlformats.org/officeDocument/2006/relationships/hyperlink" Target="https://www.inderscience.com/info/ingeneral/forthcoming.php?jcode=ijbid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derscience.com/info/ingeneral/forthcoming.php?jcode=ijbid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ublons.com/researcher/H-5882-2016/" TargetMode="External"/><Relationship Id="rId4" Type="http://schemas.openxmlformats.org/officeDocument/2006/relationships/settings" Target="settings.xml"/><Relationship Id="rId9" Type="http://schemas.openxmlformats.org/officeDocument/2006/relationships/hyperlink" Target="https://orcid.org/0000-0001-5612-2363" TargetMode="External"/><Relationship Id="rId14" Type="http://schemas.openxmlformats.org/officeDocument/2006/relationships/hyperlink" Target="https://10.15640/ijat.v6n2a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E6193-A9A2-44A2-B9CA-8131E2FD4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5</Pages>
  <Words>1560</Words>
  <Characters>8894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CV Template : Academic Careers</vt:lpstr>
    </vt:vector>
  </TitlesOfParts>
  <Company>AUCC</Company>
  <LinksUpToDate>false</LinksUpToDate>
  <CharactersWithSpaces>10434</CharactersWithSpaces>
  <SharedDoc>false</SharedDoc>
  <HLinks>
    <vt:vector size="30" baseType="variant">
      <vt:variant>
        <vt:i4>1572883</vt:i4>
      </vt:variant>
      <vt:variant>
        <vt:i4>12</vt:i4>
      </vt:variant>
      <vt:variant>
        <vt:i4>0</vt:i4>
      </vt:variant>
      <vt:variant>
        <vt:i4>5</vt:i4>
      </vt:variant>
      <vt:variant>
        <vt:lpwstr>http://cdp.sagepub.com/content/17/5/318.short</vt:lpwstr>
      </vt:variant>
      <vt:variant>
        <vt:lpwstr/>
      </vt:variant>
      <vt:variant>
        <vt:i4>786442</vt:i4>
      </vt:variant>
      <vt:variant>
        <vt:i4>9</vt:i4>
      </vt:variant>
      <vt:variant>
        <vt:i4>0</vt:i4>
      </vt:variant>
      <vt:variant>
        <vt:i4>5</vt:i4>
      </vt:variant>
      <vt:variant>
        <vt:lpwstr>http://psp.sagepub.com/content/35/4/442.short</vt:lpwstr>
      </vt:variant>
      <vt:variant>
        <vt:lpwstr/>
      </vt:variant>
      <vt:variant>
        <vt:i4>2883699</vt:i4>
      </vt:variant>
      <vt:variant>
        <vt:i4>6</vt:i4>
      </vt:variant>
      <vt:variant>
        <vt:i4>0</vt:i4>
      </vt:variant>
      <vt:variant>
        <vt:i4>5</vt:i4>
      </vt:variant>
      <vt:variant>
        <vt:lpwstr>http://www.sciencedirect.com/science/article/pii/S0022103109001280</vt:lpwstr>
      </vt:variant>
      <vt:variant>
        <vt:lpwstr/>
      </vt:variant>
      <vt:variant>
        <vt:i4>5570644</vt:i4>
      </vt:variant>
      <vt:variant>
        <vt:i4>3</vt:i4>
      </vt:variant>
      <vt:variant>
        <vt:i4>0</vt:i4>
      </vt:variant>
      <vt:variant>
        <vt:i4>5</vt:i4>
      </vt:variant>
      <vt:variant>
        <vt:lpwstr>http://psycnet.apa.org/journals/psp/98/3/434/</vt:lpwstr>
      </vt:variant>
      <vt:variant>
        <vt:lpwstr/>
      </vt:variant>
      <vt:variant>
        <vt:i4>4456477</vt:i4>
      </vt:variant>
      <vt:variant>
        <vt:i4>0</vt:i4>
      </vt:variant>
      <vt:variant>
        <vt:i4>0</vt:i4>
      </vt:variant>
      <vt:variant>
        <vt:i4>5</vt:i4>
      </vt:variant>
      <vt:variant>
        <vt:lpwstr>http://dx.doi.org/10.1016/j.jesp.2013.05.005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Template : Academic Careers</dc:title>
  <dc:subject/>
  <dc:creator>ptodd</dc:creator>
  <cp:keywords/>
  <cp:lastModifiedBy>Ahmed Elborolosy</cp:lastModifiedBy>
  <cp:revision>39</cp:revision>
  <cp:lastPrinted>2017-05-17T08:20:00Z</cp:lastPrinted>
  <dcterms:created xsi:type="dcterms:W3CDTF">2019-05-09T16:10:00Z</dcterms:created>
  <dcterms:modified xsi:type="dcterms:W3CDTF">2020-06-11T08:03:00Z</dcterms:modified>
</cp:coreProperties>
</file>