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736" w:rsidRPr="00752736" w:rsidRDefault="00752736" w:rsidP="00752736">
      <w:pPr>
        <w:bidi w:val="0"/>
        <w:spacing w:after="200" w:line="276" w:lineRule="auto"/>
        <w:jc w:val="center"/>
        <w:rPr>
          <w:b/>
          <w:bCs/>
          <w:sz w:val="40"/>
          <w:szCs w:val="40"/>
          <w:u w:val="single"/>
          <w:rtl/>
        </w:rPr>
      </w:pPr>
      <w:r w:rsidRPr="00752736">
        <w:rPr>
          <w:rFonts w:hint="cs"/>
          <w:b/>
          <w:bCs/>
          <w:sz w:val="40"/>
          <w:szCs w:val="40"/>
          <w:u w:val="single"/>
          <w:rtl/>
        </w:rPr>
        <w:t>السيرة الذاتية والعلمية</w:t>
      </w:r>
    </w:p>
    <w:p w:rsidR="00E62CAD" w:rsidRPr="00FA090F" w:rsidRDefault="00FA090F" w:rsidP="00FA090F">
      <w:pPr>
        <w:bidi w:val="0"/>
        <w:spacing w:after="200" w:line="276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الدكتورة </w:t>
      </w:r>
      <w:r w:rsidR="00752736" w:rsidRPr="00752736">
        <w:rPr>
          <w:rFonts w:hint="cs"/>
          <w:sz w:val="32"/>
          <w:szCs w:val="32"/>
          <w:rtl/>
        </w:rPr>
        <w:t>هدى صلاح رشيد التكريتي</w:t>
      </w:r>
      <w:r w:rsidR="006B7B08">
        <w:rPr>
          <w:rFonts w:hint="cs"/>
          <w:b/>
          <w:bCs/>
          <w:sz w:val="32"/>
          <w:szCs w:val="32"/>
          <w:rtl/>
        </w:rPr>
        <w:t>/ جمهورية العراق</w:t>
      </w:r>
    </w:p>
    <w:p w:rsidR="00752736" w:rsidRPr="00752736" w:rsidRDefault="00752736" w:rsidP="005E5985">
      <w:pPr>
        <w:bidi w:val="0"/>
        <w:spacing w:after="200" w:line="276" w:lineRule="auto"/>
        <w:jc w:val="right"/>
        <w:rPr>
          <w:sz w:val="32"/>
          <w:szCs w:val="32"/>
          <w:rtl/>
          <w:lang w:bidi="ar-IQ"/>
        </w:rPr>
      </w:pPr>
      <w:r w:rsidRPr="00752736">
        <w:rPr>
          <w:rFonts w:hint="cs"/>
          <w:sz w:val="32"/>
          <w:szCs w:val="32"/>
          <w:rtl/>
          <w:lang w:bidi="ar-IQ"/>
        </w:rPr>
        <w:t>عضو رابطة الاتحاد العالمي للثقافة والادب</w:t>
      </w:r>
      <w:r w:rsidR="006B7B08">
        <w:rPr>
          <w:rFonts w:hint="cs"/>
          <w:sz w:val="32"/>
          <w:szCs w:val="32"/>
          <w:rtl/>
          <w:lang w:bidi="ar-IQ"/>
        </w:rPr>
        <w:t>،</w:t>
      </w:r>
      <w:r w:rsidRPr="00752736">
        <w:rPr>
          <w:rFonts w:hint="cs"/>
          <w:sz w:val="32"/>
          <w:szCs w:val="32"/>
          <w:rtl/>
          <w:lang w:bidi="ar-IQ"/>
        </w:rPr>
        <w:t>عضوة في منصة اريد للباحث العربي</w:t>
      </w:r>
      <w:r w:rsidR="005E5985">
        <w:rPr>
          <w:rFonts w:hint="cs"/>
          <w:sz w:val="32"/>
          <w:szCs w:val="32"/>
          <w:rtl/>
          <w:lang w:bidi="ar-IQ"/>
        </w:rPr>
        <w:t xml:space="preserve"> </w:t>
      </w:r>
      <w:r w:rsidRPr="00752736">
        <w:rPr>
          <w:rFonts w:hint="cs"/>
          <w:sz w:val="32"/>
          <w:szCs w:val="32"/>
          <w:rtl/>
          <w:lang w:bidi="ar-IQ"/>
        </w:rPr>
        <w:t>عضو جمعية اللسانيين</w:t>
      </w:r>
      <w:r w:rsidR="009C145F">
        <w:rPr>
          <w:rFonts w:hint="cs"/>
          <w:sz w:val="32"/>
          <w:szCs w:val="32"/>
          <w:rtl/>
          <w:lang w:bidi="ar-IQ"/>
        </w:rPr>
        <w:t>،عضوة</w:t>
      </w:r>
      <w:r w:rsidRPr="00752736">
        <w:rPr>
          <w:rFonts w:hint="cs"/>
          <w:sz w:val="32"/>
          <w:szCs w:val="32"/>
          <w:rtl/>
          <w:lang w:bidi="ar-IQ"/>
        </w:rPr>
        <w:t xml:space="preserve"> البرلمان الدولي لعلماء التنمية البشرية</w:t>
      </w:r>
    </w:p>
    <w:p w:rsidR="00752736" w:rsidRPr="00752736" w:rsidRDefault="00752736" w:rsidP="009C145F">
      <w:pPr>
        <w:bidi w:val="0"/>
        <w:spacing w:after="200" w:line="276" w:lineRule="auto"/>
        <w:jc w:val="right"/>
        <w:rPr>
          <w:sz w:val="32"/>
          <w:szCs w:val="32"/>
          <w:rtl/>
          <w:lang w:bidi="ar-IQ"/>
        </w:rPr>
      </w:pPr>
      <w:r w:rsidRPr="00752736">
        <w:rPr>
          <w:rFonts w:hint="cs"/>
          <w:sz w:val="32"/>
          <w:szCs w:val="32"/>
          <w:rtl/>
          <w:lang w:bidi="ar-IQ"/>
        </w:rPr>
        <w:t>عضو في تجمع مبدعون للثقافة والادب</w:t>
      </w:r>
      <w:r w:rsidR="009C145F">
        <w:rPr>
          <w:rFonts w:hint="cs"/>
          <w:sz w:val="32"/>
          <w:szCs w:val="32"/>
          <w:rtl/>
          <w:lang w:bidi="ar-IQ"/>
        </w:rPr>
        <w:t xml:space="preserve"> و</w:t>
      </w:r>
      <w:r w:rsidRPr="00752736">
        <w:rPr>
          <w:rFonts w:hint="cs"/>
          <w:sz w:val="32"/>
          <w:szCs w:val="32"/>
          <w:rtl/>
          <w:lang w:bidi="ar-IQ"/>
        </w:rPr>
        <w:t xml:space="preserve"> المؤسسة الامريكية </w:t>
      </w:r>
      <w:r w:rsidRPr="00752736">
        <w:rPr>
          <w:rFonts w:hint="eastAsia"/>
          <w:sz w:val="32"/>
          <w:szCs w:val="32"/>
          <w:rtl/>
          <w:lang w:bidi="ar-IQ"/>
        </w:rPr>
        <w:t>للأبحاث</w:t>
      </w:r>
    </w:p>
    <w:p w:rsidR="00752736" w:rsidRPr="00752736" w:rsidRDefault="00752736" w:rsidP="005D65AC">
      <w:pPr>
        <w:bidi w:val="0"/>
        <w:spacing w:after="200" w:line="276" w:lineRule="auto"/>
        <w:jc w:val="right"/>
        <w:rPr>
          <w:sz w:val="32"/>
          <w:szCs w:val="32"/>
          <w:rtl/>
          <w:lang w:bidi="ar-IQ"/>
        </w:rPr>
      </w:pPr>
      <w:r w:rsidRPr="00752736">
        <w:rPr>
          <w:rFonts w:hint="cs"/>
          <w:sz w:val="32"/>
          <w:szCs w:val="32"/>
          <w:rtl/>
          <w:lang w:bidi="ar-IQ"/>
        </w:rPr>
        <w:t xml:space="preserve">عضو مؤسس في اكاديمية </w:t>
      </w:r>
      <w:r w:rsidRPr="00752736">
        <w:rPr>
          <w:rFonts w:hint="eastAsia"/>
          <w:sz w:val="32"/>
          <w:szCs w:val="32"/>
          <w:rtl/>
          <w:lang w:bidi="ar-IQ"/>
        </w:rPr>
        <w:t>إرادة</w:t>
      </w:r>
      <w:r w:rsidRPr="00752736">
        <w:rPr>
          <w:rFonts w:hint="cs"/>
          <w:sz w:val="32"/>
          <w:szCs w:val="32"/>
          <w:rtl/>
          <w:lang w:bidi="ar-IQ"/>
        </w:rPr>
        <w:t xml:space="preserve"> الدولية</w:t>
      </w:r>
      <w:r w:rsidR="009C145F">
        <w:rPr>
          <w:rFonts w:hint="cs"/>
          <w:sz w:val="32"/>
          <w:szCs w:val="32"/>
          <w:rtl/>
          <w:lang w:bidi="ar-IQ"/>
        </w:rPr>
        <w:t xml:space="preserve"> وع</w:t>
      </w:r>
      <w:r w:rsidR="005E5985">
        <w:rPr>
          <w:rFonts w:hint="cs"/>
          <w:sz w:val="32"/>
          <w:szCs w:val="32"/>
          <w:rtl/>
          <w:lang w:bidi="ar-IQ"/>
        </w:rPr>
        <w:t>ضوة</w:t>
      </w:r>
      <w:r w:rsidRPr="00752736">
        <w:rPr>
          <w:rFonts w:hint="cs"/>
          <w:sz w:val="32"/>
          <w:szCs w:val="32"/>
          <w:rtl/>
          <w:lang w:bidi="ar-IQ"/>
        </w:rPr>
        <w:t xml:space="preserve"> في جامعة باشن العالمية للتعليم المفتوح</w:t>
      </w:r>
      <w:r w:rsidR="005D65AC">
        <w:rPr>
          <w:rFonts w:hint="cs"/>
          <w:sz w:val="32"/>
          <w:szCs w:val="32"/>
          <w:rtl/>
          <w:lang w:bidi="ar-IQ"/>
        </w:rPr>
        <w:t xml:space="preserve">، </w:t>
      </w:r>
      <w:r w:rsidRPr="00752736">
        <w:rPr>
          <w:rFonts w:hint="cs"/>
          <w:sz w:val="32"/>
          <w:szCs w:val="32"/>
          <w:rtl/>
          <w:lang w:bidi="ar-IQ"/>
        </w:rPr>
        <w:t xml:space="preserve">ناقدة في الموسوعة العربية وموسوعة ايتيلية </w:t>
      </w:r>
      <w:r w:rsidR="005D65AC">
        <w:rPr>
          <w:rFonts w:hint="cs"/>
          <w:sz w:val="32"/>
          <w:szCs w:val="32"/>
          <w:rtl/>
          <w:lang w:bidi="ar-IQ"/>
        </w:rPr>
        <w:t>و</w:t>
      </w:r>
      <w:r w:rsidRPr="00752736">
        <w:rPr>
          <w:rFonts w:hint="cs"/>
          <w:sz w:val="32"/>
          <w:szCs w:val="32"/>
          <w:rtl/>
          <w:lang w:bidi="ar-IQ"/>
        </w:rPr>
        <w:t xml:space="preserve"> اكاديمية المبدعين العرب</w:t>
      </w:r>
    </w:p>
    <w:p w:rsidR="00752736" w:rsidRPr="00752736" w:rsidRDefault="00752736" w:rsidP="00752736">
      <w:pPr>
        <w:bidi w:val="0"/>
        <w:spacing w:after="200" w:line="276" w:lineRule="auto"/>
        <w:jc w:val="right"/>
        <w:rPr>
          <w:sz w:val="32"/>
          <w:szCs w:val="32"/>
          <w:rtl/>
        </w:rPr>
      </w:pPr>
      <w:r w:rsidRPr="00752736">
        <w:rPr>
          <w:rFonts w:hint="cs"/>
          <w:sz w:val="32"/>
          <w:szCs w:val="32"/>
          <w:rtl/>
        </w:rPr>
        <w:t>كاتبة في عدد من الصحف العربية والعالمية</w:t>
      </w:r>
    </w:p>
    <w:p w:rsidR="00121D88" w:rsidRDefault="00121D88" w:rsidP="0099625D">
      <w:pPr>
        <w:bidi w:val="0"/>
        <w:spacing w:after="200" w:line="276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عدد الكتب المنشورة ٥</w:t>
      </w:r>
      <w:r w:rsidR="0099625D">
        <w:rPr>
          <w:rFonts w:hint="cs"/>
          <w:b/>
          <w:bCs/>
          <w:sz w:val="32"/>
          <w:szCs w:val="32"/>
          <w:rtl/>
        </w:rPr>
        <w:t xml:space="preserve"> و</w:t>
      </w:r>
      <w:r>
        <w:rPr>
          <w:rFonts w:hint="cs"/>
          <w:b/>
          <w:bCs/>
          <w:sz w:val="32"/>
          <w:szCs w:val="32"/>
          <w:rtl/>
        </w:rPr>
        <w:t>تحت الطبع: ١٠</w:t>
      </w:r>
    </w:p>
    <w:p w:rsidR="00121D88" w:rsidRDefault="00121D88" w:rsidP="0099625D">
      <w:pPr>
        <w:bidi w:val="0"/>
        <w:spacing w:after="200" w:line="276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البحوث المنشورة:٢٠</w:t>
      </w:r>
      <w:r w:rsidR="0099625D">
        <w:rPr>
          <w:rFonts w:hint="cs"/>
          <w:b/>
          <w:bCs/>
          <w:sz w:val="32"/>
          <w:szCs w:val="32"/>
          <w:rtl/>
        </w:rPr>
        <w:t xml:space="preserve"> و</w:t>
      </w:r>
      <w:r>
        <w:rPr>
          <w:rFonts w:hint="cs"/>
          <w:b/>
          <w:bCs/>
          <w:sz w:val="32"/>
          <w:szCs w:val="32"/>
          <w:rtl/>
        </w:rPr>
        <w:t>المقالات</w:t>
      </w:r>
      <w:r w:rsidR="0086453D">
        <w:rPr>
          <w:rFonts w:hint="cs"/>
          <w:b/>
          <w:bCs/>
          <w:sz w:val="32"/>
          <w:szCs w:val="32"/>
          <w:rtl/>
        </w:rPr>
        <w:t>٧٠</w:t>
      </w:r>
    </w:p>
    <w:p w:rsidR="00752736" w:rsidRPr="00752736" w:rsidRDefault="00752736" w:rsidP="00752736">
      <w:pPr>
        <w:bidi w:val="0"/>
        <w:spacing w:after="200" w:line="276" w:lineRule="auto"/>
        <w:jc w:val="right"/>
        <w:rPr>
          <w:sz w:val="32"/>
          <w:szCs w:val="32"/>
          <w:rtl/>
        </w:rPr>
      </w:pPr>
      <w:r w:rsidRPr="00752736">
        <w:rPr>
          <w:rFonts w:hint="cs"/>
          <w:sz w:val="32"/>
          <w:szCs w:val="32"/>
          <w:rtl/>
        </w:rPr>
        <w:t>محكم دولي وحاصلة على الزمالة الامريكية الدولية في الهيئة الدولية  للابحاث في اسيا وافريقيا</w:t>
      </w:r>
    </w:p>
    <w:p w:rsidR="00C27CFA" w:rsidRDefault="00752736" w:rsidP="00F02040">
      <w:pPr>
        <w:bidi w:val="0"/>
        <w:spacing w:after="200" w:line="276" w:lineRule="auto"/>
        <w:jc w:val="right"/>
        <w:rPr>
          <w:sz w:val="32"/>
          <w:szCs w:val="32"/>
          <w:rtl/>
        </w:rPr>
      </w:pPr>
      <w:r w:rsidRPr="00752736">
        <w:rPr>
          <w:rFonts w:hint="cs"/>
          <w:sz w:val="32"/>
          <w:szCs w:val="32"/>
          <w:rtl/>
        </w:rPr>
        <w:t>حاصلة على وسام المرأة العربية/ مصر</w:t>
      </w:r>
      <w:r w:rsidR="008E4981">
        <w:rPr>
          <w:rFonts w:hint="cs"/>
          <w:sz w:val="32"/>
          <w:szCs w:val="32"/>
          <w:rtl/>
        </w:rPr>
        <w:t xml:space="preserve"> و</w:t>
      </w:r>
      <w:r w:rsidRPr="00752736">
        <w:rPr>
          <w:rFonts w:hint="cs"/>
          <w:sz w:val="32"/>
          <w:szCs w:val="32"/>
          <w:rtl/>
        </w:rPr>
        <w:t>حاصلة على جائزة افضل ١٠٠ شخصية ساهمت في نشر اللغة العربية لعامين متتاليين</w:t>
      </w:r>
    </w:p>
    <w:p w:rsidR="00E62CAD" w:rsidRPr="00752736" w:rsidRDefault="00F02040" w:rsidP="00F02040">
      <w:pPr>
        <w:bidi w:val="0"/>
        <w:spacing w:after="200" w:line="276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="00752736" w:rsidRPr="00752736">
        <w:rPr>
          <w:rFonts w:hint="cs"/>
          <w:sz w:val="32"/>
          <w:szCs w:val="32"/>
          <w:rtl/>
        </w:rPr>
        <w:t xml:space="preserve">حاصلة على شهادة افضل الشخصيات </w:t>
      </w:r>
      <w:r w:rsidR="00752736" w:rsidRPr="00752736">
        <w:rPr>
          <w:rFonts w:hint="eastAsia"/>
          <w:sz w:val="32"/>
          <w:szCs w:val="32"/>
          <w:rtl/>
        </w:rPr>
        <w:t>الإبداعية</w:t>
      </w:r>
      <w:r w:rsidR="00752736" w:rsidRPr="00752736">
        <w:rPr>
          <w:rFonts w:hint="cs"/>
          <w:sz w:val="32"/>
          <w:szCs w:val="32"/>
          <w:rtl/>
        </w:rPr>
        <w:t xml:space="preserve"> للعام ٢٠٢٠</w:t>
      </w:r>
    </w:p>
    <w:p w:rsidR="00752736" w:rsidRPr="00752736" w:rsidRDefault="00752736" w:rsidP="00752736">
      <w:pPr>
        <w:bidi w:val="0"/>
        <w:spacing w:after="200" w:line="276" w:lineRule="auto"/>
        <w:jc w:val="right"/>
        <w:rPr>
          <w:sz w:val="32"/>
          <w:szCs w:val="32"/>
          <w:rtl/>
        </w:rPr>
      </w:pPr>
    </w:p>
    <w:p w:rsidR="00752736" w:rsidRPr="00752736" w:rsidRDefault="00752736" w:rsidP="00752736">
      <w:pPr>
        <w:bidi w:val="0"/>
        <w:spacing w:after="200" w:line="276" w:lineRule="auto"/>
        <w:jc w:val="right"/>
        <w:rPr>
          <w:sz w:val="32"/>
          <w:szCs w:val="32"/>
          <w:rtl/>
        </w:rPr>
      </w:pPr>
    </w:p>
    <w:p w:rsidR="00752736" w:rsidRPr="00752736" w:rsidRDefault="00752736" w:rsidP="00752736">
      <w:pPr>
        <w:bidi w:val="0"/>
        <w:spacing w:after="200" w:line="276" w:lineRule="auto"/>
        <w:jc w:val="right"/>
        <w:rPr>
          <w:b/>
          <w:bCs/>
          <w:sz w:val="32"/>
          <w:szCs w:val="32"/>
          <w:rtl/>
        </w:rPr>
      </w:pPr>
    </w:p>
    <w:p w:rsidR="00752736" w:rsidRDefault="00752736"/>
    <w:sectPr w:rsidR="00752736" w:rsidSect="00DC7023">
      <w:pgSz w:w="12240" w:h="15840"/>
      <w:pgMar w:top="1440" w:right="1800" w:bottom="1440" w:left="1800" w:header="720" w:footer="720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6"/>
    <w:rsid w:val="000B59D3"/>
    <w:rsid w:val="00121D88"/>
    <w:rsid w:val="00273839"/>
    <w:rsid w:val="00285DA1"/>
    <w:rsid w:val="002A74AD"/>
    <w:rsid w:val="004D20D0"/>
    <w:rsid w:val="005005AF"/>
    <w:rsid w:val="005D65AC"/>
    <w:rsid w:val="005E5985"/>
    <w:rsid w:val="00676BE4"/>
    <w:rsid w:val="006B7B08"/>
    <w:rsid w:val="00752736"/>
    <w:rsid w:val="007A0AA3"/>
    <w:rsid w:val="0086453D"/>
    <w:rsid w:val="008E4981"/>
    <w:rsid w:val="00957629"/>
    <w:rsid w:val="0099625D"/>
    <w:rsid w:val="009C145F"/>
    <w:rsid w:val="00AF6A68"/>
    <w:rsid w:val="00C27CFA"/>
    <w:rsid w:val="00CA05FB"/>
    <w:rsid w:val="00CE2298"/>
    <w:rsid w:val="00E62CAD"/>
    <w:rsid w:val="00EF3EE1"/>
    <w:rsid w:val="00F02040"/>
    <w:rsid w:val="00FA090F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532EEC0"/>
  <w15:chartTrackingRefBased/>
  <w15:docId w15:val="{28CC703F-F1BC-A044-9012-6725014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527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5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Rashid</dc:creator>
  <cp:keywords/>
  <dc:description/>
  <cp:lastModifiedBy>Huda Rashid</cp:lastModifiedBy>
  <cp:revision>16</cp:revision>
  <dcterms:created xsi:type="dcterms:W3CDTF">2020-09-23T06:47:00Z</dcterms:created>
  <dcterms:modified xsi:type="dcterms:W3CDTF">2020-10-07T16:14:00Z</dcterms:modified>
</cp:coreProperties>
</file>