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8" w:rsidRDefault="008761C8" w:rsidP="008761C8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السيرة الذاتية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الاسم :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مفتاح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اللقب :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سعودي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تاريخ الازدياد :19/09/1973بحمام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الضلعة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- المسيلة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العنوان : حي محمد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بوضياف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دائرة حمام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الضلعة</w:t>
      </w:r>
      <w:proofErr w:type="spellEnd"/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         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ولاية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المسيلة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  <w:lang w:val="fr-FR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البريد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الالكتروني:    </w:t>
      </w:r>
      <w:r>
        <w:rPr>
          <w:rFonts w:ascii="Traditional Arabic" w:hAnsi="Traditional Arabic" w:cs="Traditional Arabic"/>
          <w:sz w:val="28"/>
          <w:szCs w:val="28"/>
          <w:lang w:val="fr-FR"/>
        </w:rPr>
        <w:t>meftah.saoudi@hotmail.fr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الهاتف :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0772.60.39.71</w:t>
      </w:r>
    </w:p>
    <w:p w:rsidR="008761C8" w:rsidRDefault="008761C8" w:rsidP="008761C8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المسا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ر الشخصي 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والمهني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ـ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بكالوريا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شعبة آداب سنة 1993بالمسيلة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ـ ليسانس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فلسفة من جامعة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قسنطينة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سنة 1997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ـ ماجستير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في الفلسفة السياسية من جامعة الجزائر2   سنة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2013  بمذكرة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تحت عنوان: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الخطاب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السياسي في فكر محمد عابد الجابري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ـ  طالب باحث بقسم الدكتوراه جامعة الجزائر 2 ،عنوان الأطروحة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معالم الدولة التحديثية في الفكر العربي المعاصر الجابري وبرهان غليون نموذجا(دراسة تحليلية نقدية مقارنة)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تحت إشراف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الاستاذ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الدكتور :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عليش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العموري</w:t>
      </w:r>
      <w:proofErr w:type="spellEnd"/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ـ أستاذ تعليم ثانوي لمادة الفلسفة من سنة 1997إلى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2000  الصفة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مستخلف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ـ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أستاذ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تعليم ثانوي لمادة الفلسفة من 2000 إلى 2014 الصفة مرسم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ـ أستاذ مشارك بقسم التاريخ بجامعة المسيلة للموسم الجامعي 2013/2014 لمقياسي تاريخ الأفكار  وقضايا العالم المعاصر لمقياسي تاريخ الأفكار  وقضايا العالم المعاصر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 - أستاذ مشارك بقسم التاريخ بجامعة المسيلة للموسم الجامعي 2014/2015 لمقياس تاريخ الأفكار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- مدير ثانوية الرائد حمدي بن يحي بسيدي عيسى –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</w:rPr>
        <w:t>المسيلة .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- مدير ثانوية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فايد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السعيد حمام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الضلعة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– المسيلة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- أستاذ مساعد بجامعة محمد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لمين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دباغين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سطيف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2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ـ المشاركة في الملتقى الذي نظمته الجمعية الجزائرية للدراسات الفلسفية بمداخلة تحت عنوان 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تعليمية  مادة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الفلسفة ومنهجية التحليل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المنعقد يوم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21/05/2013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المشاركة في الملتقى الذي نظمته الجمعية الجزائرية للدراسات الفلسفية 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إشكالية النص الفلسفي</w:t>
      </w:r>
      <w:r>
        <w:rPr>
          <w:rFonts w:ascii="Traditional Arabic" w:hAnsi="Traditional Arabic" w:cs="Traditional Arabic"/>
          <w:sz w:val="28"/>
          <w:szCs w:val="28"/>
          <w:rtl/>
        </w:rPr>
        <w:t>" بمداخلة تحت عنوان"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منهجية التحليل الفلسفي في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البكالوريا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المنعقد يوم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11/03/2014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المشاركة في الملتقى الذي نظمته الجمعية الجزائرية للدراسات الفلسفية 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الفلسفة واقع وآفاق</w:t>
      </w:r>
      <w:r>
        <w:rPr>
          <w:rFonts w:ascii="Traditional Arabic" w:hAnsi="Traditional Arabic" w:cs="Traditional Arabic"/>
          <w:sz w:val="28"/>
          <w:szCs w:val="28"/>
          <w:rtl/>
        </w:rPr>
        <w:t>" بمداخلة تحت عنوان"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الفلسفة 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والسياسة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المنعقد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يوم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12/11/2014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المشاركة في الملتقى الذي نظمته الجمعية الجزائرية للدراسات الفلسفية 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الفلسفة والمواطنة</w:t>
      </w:r>
      <w:r>
        <w:rPr>
          <w:rFonts w:ascii="Traditional Arabic" w:hAnsi="Traditional Arabic" w:cs="Traditional Arabic"/>
          <w:sz w:val="28"/>
          <w:szCs w:val="28"/>
          <w:rtl/>
        </w:rPr>
        <w:t>" بمداخلة تحت عنوان"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آليات المحافظة على قيم </w:t>
      </w: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المجتمع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"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المنعقد</w:t>
      </w:r>
      <w:proofErr w:type="gramEnd"/>
      <w:r>
        <w:rPr>
          <w:rFonts w:ascii="Traditional Arabic" w:hAnsi="Traditional Arabic" w:cs="Traditional Arabic"/>
          <w:sz w:val="28"/>
          <w:szCs w:val="28"/>
          <w:rtl/>
        </w:rPr>
        <w:t xml:space="preserve"> يوم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05و06 /07/2014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- نشر مقال في مجلة جامعة القدس المفتوحة للدراسات المحكمة بعنوان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الخطاب السياسي لدى الجابري وتجلياته في الفكر العربي المعاصر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</w:t>
      </w:r>
      <w:r>
        <w:rPr>
          <w:rFonts w:ascii="Traditional Arabic" w:hAnsi="Traditional Arabic" w:cs="Traditional Arabic"/>
          <w:sz w:val="28"/>
          <w:szCs w:val="28"/>
          <w:rtl/>
        </w:rPr>
        <w:t>نشر مقال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في مجلة دراسات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انثرروبولوجية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واجتماعية  تحت عنوان :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الخطاب السياسي بين قدم التنظير وحداثة الممارسة . </w:t>
      </w:r>
    </w:p>
    <w:p w:rsidR="008761C8" w:rsidRDefault="008761C8" w:rsidP="008761C8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- طالب دكتوراه السنة الرابعة  جامعة الجزائر2 بأطروحة تحت عنوان معالم الدولة التحديثية في الفكر العربي المعاصر – الجابري وبرهان غليون نموذجا-</w:t>
      </w:r>
    </w:p>
    <w:p w:rsidR="008761C8" w:rsidRDefault="008761C8" w:rsidP="008761C8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ـ عضو مكلف بالتكوين في الجمعية الجزائرية للدراسات الفلسفية مكتب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المسيلة</w:t>
      </w:r>
    </w:p>
    <w:p w:rsidR="00045A8A" w:rsidRDefault="00045A8A">
      <w:pPr>
        <w:rPr>
          <w:rFonts w:hint="cs"/>
        </w:rPr>
      </w:pPr>
    </w:p>
    <w:sectPr w:rsidR="00045A8A" w:rsidSect="0058167C"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61C8"/>
    <w:rsid w:val="00045A8A"/>
    <w:rsid w:val="000D57A5"/>
    <w:rsid w:val="003D62DC"/>
    <w:rsid w:val="0058167C"/>
    <w:rsid w:val="006546A9"/>
    <w:rsid w:val="008761C8"/>
    <w:rsid w:val="00D40D6D"/>
    <w:rsid w:val="00D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wifi</dc:creator>
  <cp:lastModifiedBy>wifi</cp:lastModifiedBy>
  <cp:revision>1</cp:revision>
  <dcterms:created xsi:type="dcterms:W3CDTF">2017-01-16T20:17:00Z</dcterms:created>
  <dcterms:modified xsi:type="dcterms:W3CDTF">2017-01-16T20:18:00Z</dcterms:modified>
</cp:coreProperties>
</file>