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0B" w:rsidRDefault="009F500B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</w:pP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السيـــــرة ذاتيــــــــــة</w:t>
      </w:r>
    </w:p>
    <w:p w:rsidR="00A60C0A" w:rsidRPr="00A37E44" w:rsidRDefault="00A60C0A" w:rsidP="001D0E94">
      <w:pPr>
        <w:pStyle w:val="Paragraphedeliste"/>
        <w:numPr>
          <w:ilvl w:val="0"/>
          <w:numId w:val="8"/>
        </w:numPr>
        <w:tabs>
          <w:tab w:val="center" w:pos="3828"/>
        </w:tabs>
        <w:bidi/>
        <w:spacing w:line="240" w:lineRule="auto"/>
        <w:ind w:hanging="561"/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</w:pPr>
      <w:r w:rsidRPr="00A37E44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معلومات عامة:</w:t>
      </w:r>
    </w:p>
    <w:p w:rsidR="00A60C0A" w:rsidRPr="00C15CEF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الاسم واللقب:</w:t>
      </w:r>
      <w:r w:rsidRPr="00FB6773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 </w:t>
      </w: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حبيب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حسن اللولب</w:t>
      </w:r>
    </w:p>
    <w:p w:rsidR="00A60C0A" w:rsidRPr="00C15CEF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تاريخ ومكان الولادة: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01 / 11 / مدنين</w:t>
      </w:r>
      <w:r w:rsidR="00F523B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(تونس)</w:t>
      </w:r>
    </w:p>
    <w:p w:rsidR="00A60C0A" w:rsidRPr="00FB6773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الجنسية: تونسية</w:t>
      </w:r>
    </w:p>
    <w:p w:rsidR="00A60C0A" w:rsidRPr="00C15CEF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الحالة المدنية: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متزوج وأب لطفلين</w:t>
      </w:r>
    </w:p>
    <w:p w:rsidR="00A60C0A" w:rsidRPr="00FB6773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العنوان:</w:t>
      </w:r>
      <w:r w:rsidRPr="00FB6773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أريانة</w:t>
      </w:r>
    </w:p>
    <w:p w:rsidR="00A60C0A" w:rsidRPr="00C15CEF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الهاتف الجوال: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940B2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0021697672436</w:t>
      </w:r>
    </w:p>
    <w:p w:rsidR="00A60C0A" w:rsidRPr="00C15CEF" w:rsidRDefault="00A60C0A" w:rsidP="001D0E94">
      <w:pPr>
        <w:tabs>
          <w:tab w:val="center" w:pos="3828"/>
        </w:tabs>
        <w:bidi/>
        <w:spacing w:line="240" w:lineRule="auto"/>
        <w:ind w:left="-59" w:right="-426" w:hanging="561"/>
        <w:rPr>
          <w:rFonts w:asciiTheme="majorBidi" w:eastAsia="Arial Unicode MS" w:hAnsiTheme="majorBidi" w:cstheme="majorBidi"/>
          <w:sz w:val="32"/>
          <w:szCs w:val="32"/>
          <w:lang w:bidi="ar-TN"/>
        </w:rPr>
      </w:pPr>
      <w:r w:rsidRPr="004A3B87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العنوان الإلكترو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ني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 </w:t>
      </w:r>
      <w:hyperlink r:id="rId8" w:history="1">
        <w:r w:rsidR="00940B2E" w:rsidRPr="00940B2E">
          <w:rPr>
            <w:rStyle w:val="Lienhypertexte"/>
            <w:rFonts w:asciiTheme="majorBidi" w:eastAsia="Arial Unicode MS" w:hAnsiTheme="majorBidi" w:cstheme="majorBidi"/>
            <w:sz w:val="32"/>
            <w:szCs w:val="32"/>
            <w:lang w:bidi="ar-TN"/>
          </w:rPr>
          <w:t>loulebH</w:t>
        </w:r>
        <w:r w:rsidRPr="00C15CEF">
          <w:rPr>
            <w:rStyle w:val="Lienhypertexte"/>
            <w:rFonts w:asciiTheme="majorBidi" w:eastAsia="Arial Unicode MS" w:hAnsiTheme="majorBidi" w:cstheme="majorBidi"/>
            <w:sz w:val="32"/>
            <w:szCs w:val="32"/>
            <w:lang w:bidi="ar-TN"/>
          </w:rPr>
          <w:t>abib@gmail.com</w:t>
        </w:r>
      </w:hyperlink>
    </w:p>
    <w:p w:rsidR="00A60C0A" w:rsidRPr="00C15CEF" w:rsidRDefault="00A60C0A" w:rsidP="001D0E94">
      <w:pPr>
        <w:tabs>
          <w:tab w:val="center" w:pos="3828"/>
        </w:tabs>
        <w:bidi/>
        <w:spacing w:line="240" w:lineRule="auto"/>
        <w:ind w:left="-343" w:right="-1134" w:firstLine="6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FB677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المهنة:</w:t>
      </w:r>
      <w:r w:rsidR="00040947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مستشار</w:t>
      </w:r>
      <w:r w:rsidR="001D0E9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040947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</w:t>
      </w:r>
      <w:r w:rsidR="00B60F51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أستاذ</w:t>
      </w:r>
      <w:r w:rsidR="00D673E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924A4D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باحث </w:t>
      </w:r>
      <w:r w:rsidR="00554354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متخصص في التاريخ الحديث والمعاصر للمغرب العربي</w:t>
      </w:r>
      <w:r w:rsidR="00940B2E" w:rsidRPr="00940B2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="00FE788E"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 w:rsidR="00D63DC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</w:t>
      </w:r>
      <w:r w:rsidR="00940B2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رئيس</w:t>
      </w:r>
      <w:r w:rsidR="00D673E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(المركز)</w:t>
      </w:r>
      <w:r w:rsidR="00D673E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="00940B2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جمعية</w:t>
      </w:r>
      <w:r w:rsidR="00940B2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940B2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البحوث والدراسات لاتحاد المغرب</w:t>
      </w:r>
      <w:r w:rsidR="007415D2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العربي</w:t>
      </w:r>
      <w:r w:rsidR="00FE788E"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 w:rsidR="007415D2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FE788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</w:t>
      </w:r>
      <w:r w:rsidR="00FE788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رئيس</w:t>
      </w:r>
      <w:r w:rsidR="00FE788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FE788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جمعية</w:t>
      </w:r>
      <w:r w:rsidR="00FE788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1D0E9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أمل</w:t>
      </w:r>
      <w:r w:rsidR="00FE788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لتنمية المحلية والريفية الراقوبة </w:t>
      </w:r>
      <w:r w:rsidR="00FE788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–</w:t>
      </w:r>
      <w:r w:rsidR="00FE788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مدنين .</w:t>
      </w: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2)-</w:t>
      </w: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المؤهلات العلمية:</w:t>
      </w: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ind w:left="-2" w:right="-851" w:hanging="140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 شهادة دكتوراه في التاريخ الحديث والمعاصر بملاحظة مشرف جدا.</w:t>
      </w:r>
    </w:p>
    <w:p w:rsidR="00A60C0A" w:rsidRPr="00C15CEF" w:rsidRDefault="00A60C0A" w:rsidP="00395CA7">
      <w:pPr>
        <w:tabs>
          <w:tab w:val="right" w:pos="567"/>
          <w:tab w:val="center" w:pos="3828"/>
        </w:tabs>
        <w:bidi/>
        <w:spacing w:line="240" w:lineRule="auto"/>
        <w:ind w:hanging="2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 شهادة مرحلة ثالثة (الماجستير) في التاريخ الحديث والمعاصر بملاحظة مشرف جدا.</w:t>
      </w: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 إجازة في التاريخ.</w:t>
      </w:r>
    </w:p>
    <w:p w:rsidR="00A60C0A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3 –</w:t>
      </w: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الخدمات:</w:t>
      </w:r>
    </w:p>
    <w:p w:rsidR="00A60C0A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مكلف بالبحث</w:t>
      </w:r>
    </w:p>
    <w:p w:rsidR="00A60C0A" w:rsidRPr="00C15CEF" w:rsidRDefault="00A60C0A" w:rsidP="00395CA7">
      <w:pPr>
        <w:tabs>
          <w:tab w:val="left" w:pos="233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أستاذ تعليم ثانوي سابقا في مادة التاريخ والجغرافيا</w:t>
      </w:r>
    </w:p>
    <w:p w:rsidR="00A60C0A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 باحث في المعهد العالي لتاريخ الحركة الوطنية (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2002-2009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/>
          <w:sz w:val="32"/>
          <w:szCs w:val="32"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.</w:t>
      </w:r>
    </w:p>
    <w:p w:rsidR="00B60F51" w:rsidRPr="00C15CEF" w:rsidRDefault="00B60F5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- أستاذ مساعد</w:t>
      </w:r>
      <w:r w:rsidR="00250F5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تاريخ معاصر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بجامعة الزيتونة </w:t>
      </w: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 ونشر دراسات وبحوث تاريخية ومقالات في المجلات والصحف وألقى المحاضرات.</w:t>
      </w: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 عضو في وحدة البحث تاريخ جامعة الزيتونة</w:t>
      </w:r>
    </w:p>
    <w:p w:rsidR="00A60C0A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- رئيس جمعية </w:t>
      </w:r>
      <w:r w:rsidR="00940B2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(المركز)</w:t>
      </w:r>
      <w:r w:rsidR="00940B2E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البحوث والدراسات لاتحاد المغرب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ومدير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مجلة الاتحاد</w:t>
      </w:r>
    </w:p>
    <w:p w:rsidR="00040947" w:rsidRDefault="00040947" w:rsidP="00F13AC6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lastRenderedPageBreak/>
        <w:t>- عضو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اتحاد الكتاب </w:t>
      </w:r>
      <w:r w:rsidR="00940B2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التونسيين </w:t>
      </w:r>
    </w:p>
    <w:p w:rsidR="00A60C0A" w:rsidRPr="00C15CEF" w:rsidRDefault="00A60C0A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-</w:t>
      </w:r>
      <w:r w:rsidRPr="00FB6773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عضو اللجنة العلمية ملتقى التواصل بين الجنوب الشرقي وتونس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(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جامعة واد ي سوف الجزائر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</w:p>
    <w:p w:rsidR="00A60C0A" w:rsidRDefault="00A60C0A" w:rsidP="00395CA7">
      <w:pPr>
        <w:tabs>
          <w:tab w:val="center" w:pos="3828"/>
        </w:tabs>
        <w:bidi/>
        <w:spacing w:line="240" w:lineRule="auto"/>
        <w:ind w:left="82"/>
        <w:rPr>
          <w:rFonts w:asciiTheme="majorBidi" w:eastAsia="Arial Unicode MS" w:hAnsiTheme="majorBidi" w:cstheme="majorBidi"/>
          <w:b/>
          <w:bCs/>
          <w:sz w:val="48"/>
          <w:szCs w:val="48"/>
          <w:rtl/>
          <w:lang w:bidi="ar-TN"/>
        </w:rPr>
      </w:pPr>
      <w:r w:rsidRPr="00FB6773">
        <w:rPr>
          <w:rFonts w:asciiTheme="majorBidi" w:eastAsia="Arial Unicode MS" w:hAnsiTheme="majorBidi"/>
          <w:sz w:val="32"/>
          <w:szCs w:val="32"/>
          <w:rtl/>
          <w:lang w:bidi="ar-TN"/>
        </w:rPr>
        <w:t>-</w:t>
      </w:r>
      <w:r w:rsidRPr="00FB6773">
        <w:rPr>
          <w:rFonts w:asciiTheme="majorBidi" w:eastAsia="Arial Unicode MS" w:hAnsiTheme="majorBidi" w:hint="cs"/>
          <w:sz w:val="32"/>
          <w:szCs w:val="32"/>
          <w:rtl/>
          <w:lang w:bidi="ar-TN"/>
        </w:rPr>
        <w:t xml:space="preserve"> عضو اللجنة العلمية لمجلة دراسات و أبحاث </w:t>
      </w:r>
      <w:r w:rsidRPr="00FB6773">
        <w:rPr>
          <w:rFonts w:asciiTheme="majorBidi" w:eastAsia="Arial Unicode MS" w:hAnsiTheme="majorBidi"/>
          <w:sz w:val="32"/>
          <w:szCs w:val="32"/>
          <w:rtl/>
          <w:lang w:bidi="ar-TN"/>
        </w:rPr>
        <w:t>(</w:t>
      </w:r>
      <w:r w:rsidRPr="00FB6773">
        <w:rPr>
          <w:rFonts w:asciiTheme="majorBidi" w:eastAsia="Arial Unicode MS" w:hAnsiTheme="majorBidi" w:hint="cs"/>
          <w:sz w:val="32"/>
          <w:szCs w:val="32"/>
          <w:rtl/>
          <w:lang w:bidi="ar-TN"/>
        </w:rPr>
        <w:t>جامعة جلفة الجزائر</w:t>
      </w:r>
      <w:r w:rsidRPr="00FB6773">
        <w:rPr>
          <w:rFonts w:asciiTheme="majorBidi" w:eastAsia="Arial Unicode MS" w:hAnsiTheme="majorBidi"/>
          <w:sz w:val="32"/>
          <w:szCs w:val="32"/>
          <w:rtl/>
          <w:lang w:bidi="ar-TN"/>
        </w:rPr>
        <w:t>)</w:t>
      </w:r>
    </w:p>
    <w:p w:rsidR="00A77DE1" w:rsidRPr="00BD01EA" w:rsidRDefault="00A77DE1" w:rsidP="00395CA7">
      <w:pPr>
        <w:tabs>
          <w:tab w:val="center" w:pos="3828"/>
        </w:tabs>
        <w:bidi/>
        <w:spacing w:line="240" w:lineRule="auto"/>
        <w:ind w:left="-426"/>
        <w:rPr>
          <w:rFonts w:asciiTheme="majorBidi" w:eastAsia="Arial Unicode MS" w:hAnsiTheme="majorBidi" w:cstheme="majorBidi"/>
          <w:b/>
          <w:bCs/>
          <w:sz w:val="48"/>
          <w:szCs w:val="48"/>
          <w:rtl/>
          <w:lang w:bidi="ar-TN"/>
        </w:rPr>
      </w:pPr>
      <w:r w:rsidRPr="00C15CEF">
        <w:rPr>
          <w:rFonts w:asciiTheme="majorBidi" w:eastAsia="Arial Unicode MS" w:hAnsiTheme="majorBidi" w:cstheme="majorBidi"/>
          <w:b/>
          <w:bCs/>
          <w:sz w:val="48"/>
          <w:szCs w:val="48"/>
          <w:rtl/>
          <w:lang w:bidi="ar-TN"/>
        </w:rPr>
        <w:t>الأعـــــــــــــمــال</w:t>
      </w:r>
    </w:p>
    <w:p w:rsidR="00A77DE1" w:rsidRDefault="00A77DE1" w:rsidP="00395CA7">
      <w:pPr>
        <w:tabs>
          <w:tab w:val="center" w:pos="3828"/>
        </w:tabs>
        <w:bidi/>
        <w:spacing w:line="240" w:lineRule="auto"/>
        <w:ind w:left="-426"/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*المقــالات: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1) الصحافة  التونسية والحرب الايطالية والطرابلسية (1911- 1912 )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2) الحركة الوطنية المغربية</w:t>
      </w:r>
      <w:r w:rsidR="001E4A88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مابين الحربين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.</w:t>
      </w:r>
    </w:p>
    <w:p w:rsidR="00A77DE1" w:rsidRDefault="00A77DE1" w:rsidP="00395CA7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3) الحركة الشيوعية التونسية والثورة الجزائريّة ( 19</w:t>
      </w:r>
      <w:r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54-1962) من خلال جريدة الطليعة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.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/>
          <w:sz w:val="32"/>
          <w:szCs w:val="32"/>
          <w:lang w:bidi="ar-TN"/>
        </w:rPr>
        <w:t xml:space="preserve">  </w:t>
      </w:r>
      <w:r w:rsidR="00C3322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/>
          <w:sz w:val="32"/>
          <w:szCs w:val="32"/>
          <w:lang w:bidi="ar-TN"/>
        </w:rPr>
        <w:t xml:space="preserve">  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4) بنزرت  والثورة الجزائرية (1954-1962) .</w:t>
      </w:r>
    </w:p>
    <w:p w:rsidR="00A77DE1" w:rsidRDefault="00A77DE1" w:rsidP="00395CA7">
      <w:pPr>
        <w:tabs>
          <w:tab w:val="center" w:pos="3828"/>
        </w:tabs>
        <w:bidi/>
        <w:spacing w:line="240" w:lineRule="auto"/>
        <w:ind w:left="-1"/>
        <w:rPr>
          <w:rFonts w:asciiTheme="majorBidi" w:hAnsiTheme="majorBidi" w:cs="Simplified Arabic"/>
          <w:sz w:val="32"/>
          <w:szCs w:val="32"/>
          <w:rtl/>
        </w:rPr>
      </w:pPr>
      <w:r>
        <w:rPr>
          <w:rFonts w:asciiTheme="majorBidi" w:eastAsia="Arial Unicode MS" w:hAnsiTheme="majorBidi" w:cstheme="majorBidi"/>
          <w:sz w:val="32"/>
          <w:szCs w:val="32"/>
          <w:lang w:bidi="ar-TN"/>
        </w:rPr>
        <w:t>5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="00B60F51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الطلبة الجزائريون بالبلاد التونسية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(1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876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– 1962 )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 من خلال وثائق </w:t>
      </w:r>
      <w:r w:rsidRPr="000E7AF6">
        <w:rPr>
          <w:rFonts w:asciiTheme="majorBidi" w:hAnsiTheme="majorBidi" w:cs="Simplified Arabic" w:hint="cs"/>
          <w:sz w:val="32"/>
          <w:szCs w:val="32"/>
          <w:rtl/>
          <w:lang w:bidi="ar-TN"/>
        </w:rPr>
        <w:t>أ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رشيف</w:t>
      </w:r>
      <w:r>
        <w:rPr>
          <w:rFonts w:asciiTheme="majorBidi" w:hAnsiTheme="majorBidi" w:cs="Simplified Arabic" w:hint="cs"/>
          <w:sz w:val="32"/>
          <w:szCs w:val="32"/>
          <w:rtl/>
        </w:rPr>
        <w:t>ية</w:t>
      </w:r>
    </w:p>
    <w:p w:rsidR="00E46E52" w:rsidRDefault="00D21EB3" w:rsidP="00395CA7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6</w:t>
      </w:r>
      <w:r w:rsidR="00E46E52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="00E46E52">
        <w:rPr>
          <w:rFonts w:asciiTheme="majorBidi" w:eastAsia="Arial Unicode MS" w:hAnsiTheme="majorBidi" w:cstheme="majorBidi"/>
          <w:sz w:val="32"/>
          <w:szCs w:val="32"/>
          <w:lang w:bidi="ar-TN"/>
        </w:rPr>
        <w:t xml:space="preserve"> </w:t>
      </w:r>
      <w:r w:rsidR="00E46E52" w:rsidRPr="00C97431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أحداث ساقية سيدي يوسف (</w:t>
      </w:r>
      <w:r w:rsidR="00E46E52" w:rsidRPr="00C97431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8</w:t>
      </w:r>
      <w:r w:rsidR="00E46E52" w:rsidRPr="00C97431">
        <w:rPr>
          <w:rFonts w:asciiTheme="majorBidi" w:eastAsia="Arial Unicode MS" w:hAnsiTheme="majorBidi" w:cstheme="majorBidi"/>
          <w:sz w:val="32"/>
          <w:szCs w:val="32"/>
          <w:lang w:bidi="ar-TN"/>
        </w:rPr>
        <w:t xml:space="preserve"> </w:t>
      </w:r>
      <w:r w:rsidR="00E46E52" w:rsidRPr="00C97431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فيفري</w:t>
      </w:r>
      <w:r w:rsidR="00E46E52" w:rsidRPr="00C97431">
        <w:rPr>
          <w:rFonts w:asciiTheme="majorBidi" w:eastAsia="Arial Unicode MS" w:hAnsiTheme="majorBidi" w:cstheme="majorBidi"/>
          <w:sz w:val="32"/>
          <w:szCs w:val="32"/>
          <w:lang w:bidi="ar-TN"/>
        </w:rPr>
        <w:t xml:space="preserve"> </w:t>
      </w:r>
      <w:r w:rsidR="00E46E52" w:rsidRPr="00C97431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1958) وتداعياتها على القضية الجزائرية</w:t>
      </w:r>
    </w:p>
    <w:p w:rsidR="00B60F51" w:rsidRDefault="00B60F51" w:rsidP="00395CA7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7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Pr="00B60F51">
        <w:rPr>
          <w:rFonts w:ascii="Andalus" w:eastAsiaTheme="minorEastAsia" w:hAnsi="Andalus" w:cs="Andalus"/>
          <w:b/>
          <w:bCs/>
          <w:sz w:val="52"/>
          <w:szCs w:val="52"/>
          <w:rtl/>
          <w:lang w:eastAsia="fr-FR"/>
        </w:rPr>
        <w:t xml:space="preserve"> </w:t>
      </w:r>
      <w:r w:rsidRPr="00B60F51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الإصلاحات ودورها في التحديث السياسي بالبلاد التونسية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.</w:t>
      </w:r>
    </w:p>
    <w:p w:rsidR="001D0E94" w:rsidRDefault="001D0E94" w:rsidP="001D0E94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8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Pr="001D0E9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مؤتمر تونس أكتوبر 1956 وتداعياته على الثورة الجزائرية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كتاب احمد بن بلة وبعيده الوطني والدولي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جامعة تلمسان الجزائر.</w:t>
      </w:r>
    </w:p>
    <w:p w:rsidR="001D0E94" w:rsidRPr="00C97431" w:rsidRDefault="001D0E94" w:rsidP="0010731E">
      <w:pPr>
        <w:tabs>
          <w:tab w:val="center" w:pos="3828"/>
        </w:tabs>
        <w:bidi/>
        <w:spacing w:line="240" w:lineRule="auto"/>
        <w:ind w:left="-1"/>
        <w:rPr>
          <w:rFonts w:asciiTheme="majorBidi" w:eastAsia="Arial Unicode MS" w:hAnsiTheme="majorBidi" w:cstheme="majorBidi"/>
          <w:sz w:val="32"/>
          <w:szCs w:val="32"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9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Pr="001D0E94">
        <w:rPr>
          <w:rFonts w:hint="cs"/>
          <w:rtl/>
        </w:rPr>
        <w:t xml:space="preserve"> 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>"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الدبلوماسية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التونسية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والثورة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الجزائرية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"(1955-1962):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التحديات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والرهانات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 xml:space="preserve"> مجلة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دفاتر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السياسة</w:t>
      </w:r>
      <w:r w:rsidRPr="001D0E94">
        <w:rPr>
          <w:rFonts w:asciiTheme="majorBidi" w:eastAsia="Arial Unicode MS" w:hAnsiTheme="majorBidi" w:cs="Times New Roman"/>
          <w:sz w:val="32"/>
          <w:szCs w:val="32"/>
          <w:rtl/>
          <w:lang w:bidi="ar-TN"/>
        </w:rPr>
        <w:t xml:space="preserve"> </w:t>
      </w:r>
      <w:r w:rsidRPr="001D0E94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والقانون</w:t>
      </w:r>
      <w:r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 xml:space="preserve">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 xml:space="preserve">ورقلة </w:t>
      </w:r>
      <w:r w:rsidR="0010731E"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عدد  16</w:t>
      </w:r>
      <w:r w:rsidR="0010731E"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 xml:space="preserve"> </w:t>
      </w:r>
      <w:r w:rsidR="0010731E">
        <w:rPr>
          <w:rFonts w:asciiTheme="majorBidi" w:eastAsia="Arial Unicode MS" w:hAnsiTheme="majorBidi" w:cs="Times New Roman" w:hint="cs"/>
          <w:sz w:val="32"/>
          <w:szCs w:val="32"/>
          <w:rtl/>
          <w:lang w:bidi="ar-TN"/>
        </w:rPr>
        <w:t>جانفي 2017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left="-426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* الكـــتـــب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:</w:t>
      </w:r>
    </w:p>
    <w:p w:rsidR="00A77DE1" w:rsidRPr="000E7AF6" w:rsidRDefault="00A77DE1" w:rsidP="00395CA7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1) ا</w:t>
      </w:r>
      <w:r w:rsidR="0017341C">
        <w:rPr>
          <w:rFonts w:asciiTheme="majorBidi" w:hAnsiTheme="majorBidi" w:cs="Simplified Arabic"/>
          <w:sz w:val="32"/>
          <w:szCs w:val="32"/>
          <w:rtl/>
          <w:lang w:bidi="ar-TN"/>
        </w:rPr>
        <w:t>لتونسيون والثورة الجزائرية(1954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– 1962)، الجزء الأول، دار السبيل للنشر والتوزيع، الجزائر،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ط1 سنة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2009.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وط2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2013 سنة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طبع من طرف وزارة الثقافة الجزائرية</w:t>
      </w:r>
    </w:p>
    <w:p w:rsidR="00A77DE1" w:rsidRDefault="00A77DE1" w:rsidP="00395CA7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2) التونسيون والثورة الجزائرية (1954– 1962 )، الجزء الثاني دار السبيل للنشر والتوزيع، الجزائر،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ط1 سنة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2009.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وط2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2013 سنة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طبع من طرف وزارة الثقافة الجزائرية</w:t>
      </w:r>
    </w:p>
    <w:p w:rsidR="00A77DE1" w:rsidRPr="000E7AF6" w:rsidRDefault="00A77DE1" w:rsidP="00395CA7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3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) التونسيون والثورة الجزائرية (1954 – 1962 )، الجزء الثا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لث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دار السبيل للنشر والتوزيع، الجزائر،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 xml:space="preserve">2013 سنة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طبع من طرف وزارة الثقافة الجزائرية</w:t>
      </w:r>
    </w:p>
    <w:p w:rsidR="00A77DE1" w:rsidRDefault="00A77DE1" w:rsidP="00395CA7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lastRenderedPageBreak/>
        <w:t>4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) أبحاث ودراسات في تاريخ المغرب العربي المعاصر</w:t>
      </w:r>
      <w:r w:rsidRPr="00320C82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دار السبيل للنشر والتوزيع، الجزائر،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2013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.طبع من طرف وزارة الثقافة الجزائرية .</w:t>
      </w:r>
    </w:p>
    <w:p w:rsidR="00A77DE1" w:rsidRDefault="00A77DE1" w:rsidP="00395CA7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5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)</w:t>
      </w:r>
      <w:r>
        <w:rPr>
          <w:rFonts w:asciiTheme="majorBidi" w:hAnsiTheme="majorBidi" w:cs="Simplified Arabic"/>
          <w:sz w:val="32"/>
          <w:szCs w:val="32"/>
          <w:lang w:bidi="ar-TN"/>
        </w:rPr>
        <w:t xml:space="preserve">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الطلبة الجزائريون بالبلاد التونسية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(1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876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– 1962 )،</w:t>
      </w:r>
      <w:r w:rsidRPr="0010707F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 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 xml:space="preserve">دار السبيل للنشر والتوزيع، الجزائر، </w:t>
      </w: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2013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.طبع من طرف وزارة الثقافة الجزائرية .</w:t>
      </w:r>
    </w:p>
    <w:p w:rsidR="00A77DE1" w:rsidRPr="000E7AF6" w:rsidRDefault="00A77DE1" w:rsidP="00A6037A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6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) المنجي سليم حياته وأثاره (في طور الانجاز)</w:t>
      </w:r>
    </w:p>
    <w:p w:rsidR="00A77DE1" w:rsidRPr="000E7AF6" w:rsidRDefault="00A77DE1" w:rsidP="00395CA7">
      <w:pPr>
        <w:bidi/>
        <w:spacing w:line="240" w:lineRule="auto"/>
        <w:rPr>
          <w:rFonts w:asciiTheme="majorBidi" w:hAnsiTheme="majorBidi" w:cs="Simplified Arabic"/>
          <w:sz w:val="32"/>
          <w:szCs w:val="32"/>
          <w:rtl/>
          <w:lang w:bidi="ar-TN"/>
        </w:rPr>
      </w:pPr>
      <w:r>
        <w:rPr>
          <w:rFonts w:asciiTheme="majorBidi" w:hAnsiTheme="majorBidi" w:cs="Simplified Arabic" w:hint="cs"/>
          <w:sz w:val="32"/>
          <w:szCs w:val="32"/>
          <w:rtl/>
          <w:lang w:bidi="ar-TN"/>
        </w:rPr>
        <w:t>7</w:t>
      </w:r>
      <w:r w:rsidRPr="000E7AF6">
        <w:rPr>
          <w:rFonts w:asciiTheme="majorBidi" w:hAnsiTheme="majorBidi" w:cs="Simplified Arabic"/>
          <w:sz w:val="32"/>
          <w:szCs w:val="32"/>
          <w:rtl/>
          <w:lang w:bidi="ar-TN"/>
        </w:rPr>
        <w:t>) البلاد التونسية ودورها في نشر التعليم والمعرفة في المغرب العربي من خلال جامعة الزيتونة (1900 – 1962) (في طور الانجاز).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bidi="ar-TN"/>
        </w:rPr>
        <w:t>*المحاضرات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: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hanging="142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1) العدوان الفرنسي على ساقية سيدي يوسف، بأريانة،   فيفري 2008 .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2) دور بنزرت في القضية الجزائرية، ببنزرت،  جويلية 2008 .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3) مهنة الصحافة التونسية في عهد الحماية الفرنسية (1884-1912)، بجرجيس،  أوت 2008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4) الزيتونة والقضية الجزائرية(1920- 1962)، تونس، ديسمبر 2008.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5) الزيتونة والطلبة الجزائريين (1916-1962 ) ، ندوة دولية ، تونس ماي 2010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6) عرش غبنتن(ورغمة)  و الحركة الوطنية التونسية (1890-1961)، مدنين، أوت 2010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right="-1134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7) المساهمة  التونسية في تأطير الشباب المغرب العربي (1900-1962)، تونس، ديسمبر 2010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8) بنزرت والثورة الجزائرية (1954-1962 )، بنزرت ،جويلية 2011</w:t>
      </w:r>
    </w:p>
    <w:p w:rsidR="00F724B9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9) دور الطلبة الجزائريين الزيتونيين في نهضة البلاد الجزائرية، تونس، ديسمبر 2012</w:t>
      </w:r>
    </w:p>
    <w:p w:rsidR="00BD3963" w:rsidRDefault="00F724B9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10)</w:t>
      </w:r>
      <w:r w:rsidR="00BD3963" w:rsidRPr="00BD3963">
        <w:rPr>
          <w:rFonts w:asciiTheme="majorBidi" w:hAnsiTheme="majorBidi" w:cstheme="majorBidi"/>
          <w:color w:val="000000"/>
          <w:sz w:val="32"/>
          <w:szCs w:val="32"/>
          <w:rtl/>
          <w:lang w:bidi="ar-JO"/>
        </w:rPr>
        <w:t xml:space="preserve"> طلبة الجنوب الجزائري بجامعة الزيتونة من خلال الدفاتر والملفات الأرشيفية</w:t>
      </w:r>
      <w:r w:rsidR="0017341C">
        <w:rPr>
          <w:rFonts w:asciiTheme="majorBidi" w:hAnsiTheme="majorBidi" w:cstheme="majorBidi" w:hint="cs"/>
          <w:color w:val="000000"/>
          <w:sz w:val="32"/>
          <w:szCs w:val="32"/>
          <w:rtl/>
          <w:lang w:bidi="ar-JO"/>
        </w:rPr>
        <w:t xml:space="preserve"> </w:t>
      </w:r>
      <w:r w:rsidR="00BD3963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17341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جامعة وادي سوف </w:t>
      </w:r>
      <w:r w:rsidR="00BD3963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الجزائر نوفمبر 2013</w:t>
      </w:r>
    </w:p>
    <w:p w:rsidR="00042F4C" w:rsidRDefault="00042F4C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11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شمال الغربي التونسي والثورة الجزائرية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250F5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سليانة </w:t>
      </w:r>
      <w:r w:rsidR="001D0E9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ماي 2015</w:t>
      </w:r>
    </w:p>
    <w:p w:rsidR="00042F4C" w:rsidRDefault="00042F4C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12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="00D673EE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المشاركة في مؤتمر </w:t>
      </w:r>
      <w:r w:rsidRPr="00042F4C">
        <w:rPr>
          <w:rFonts w:asciiTheme="majorBidi" w:eastAsia="Arial Unicode MS" w:hAnsiTheme="majorBidi" w:cstheme="majorBidi"/>
          <w:sz w:val="32"/>
          <w:szCs w:val="32"/>
          <w:lang w:bidi="ar-TN"/>
        </w:rPr>
        <w:t>"</w:t>
      </w:r>
      <w:r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التكامل</w:t>
      </w:r>
      <w:r w:rsidRPr="00042F4C">
        <w:rPr>
          <w:rFonts w:asciiTheme="majorBidi" w:eastAsia="Arial Unicode MS" w:hAnsiTheme="majorBidi" w:cstheme="majorBidi"/>
          <w:sz w:val="32"/>
          <w:szCs w:val="32"/>
          <w:lang w:bidi="ar-TN"/>
        </w:rPr>
        <w:t> </w:t>
      </w:r>
      <w:r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العربي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042F4C">
        <w:rPr>
          <w:rFonts w:asciiTheme="majorBidi" w:eastAsia="Arial Unicode MS" w:hAnsiTheme="majorBidi" w:cstheme="majorBidi"/>
          <w:sz w:val="32"/>
          <w:szCs w:val="32"/>
          <w:lang w:bidi="ar-TN"/>
        </w:rPr>
        <w:t>: </w:t>
      </w:r>
      <w:r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تحدّيات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042F4C">
        <w:rPr>
          <w:rFonts w:asciiTheme="majorBidi" w:eastAsia="Arial Unicode MS" w:hAnsiTheme="majorBidi" w:cstheme="majorBidi"/>
          <w:sz w:val="32"/>
          <w:szCs w:val="32"/>
          <w:lang w:bidi="ar-TN"/>
        </w:rPr>
        <w:t> </w:t>
      </w:r>
      <w:r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وآفاق</w:t>
      </w:r>
      <w:r w:rsidRPr="00042F4C">
        <w:rPr>
          <w:rFonts w:asciiTheme="majorBidi" w:eastAsia="Arial Unicode MS" w:hAnsiTheme="majorBidi" w:cstheme="majorBidi"/>
          <w:sz w:val="32"/>
          <w:szCs w:val="32"/>
          <w:lang w:bidi="ar-TN"/>
        </w:rPr>
        <w:t>"</w:t>
      </w:r>
      <w:r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042F4C">
        <w:rPr>
          <w:rFonts w:asciiTheme="majorBidi" w:eastAsia="Arial Unicode MS" w:hAnsiTheme="majorBidi" w:cstheme="majorBidi"/>
          <w:sz w:val="32"/>
          <w:szCs w:val="32"/>
          <w:lang w:bidi="ar-TN"/>
        </w:rPr>
        <w:t> </w:t>
      </w:r>
      <w:r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في مقرّ الأمانة العامّة للجامعة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العربية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القاهرة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في الفترة من 5الى 8 </w:t>
      </w:r>
      <w:r w:rsidR="00250F5C"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ديسمبر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/كانون الاول2015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.</w:t>
      </w:r>
      <w:r w:rsidRPr="00042F4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</w:p>
    <w:p w:rsidR="00042F4C" w:rsidRDefault="00042F4C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13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="001E4A88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ابو</w:t>
      </w:r>
      <w:r w:rsidR="00250F5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القاسم سعد الله  وتونس من خلال الوثائق الارشفية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جامعة وادي سوف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الجزائر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ديسمبر  2015.</w:t>
      </w:r>
    </w:p>
    <w:p w:rsidR="0077414B" w:rsidRDefault="00D673EE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lastRenderedPageBreak/>
        <w:t>14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العدوان الفرنسي على ساقية سيدي يوسف التداعيات والنتائج على الثورة الجزائرية </w:t>
      </w:r>
      <w:r w:rsidR="0077414B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الملتقى الدولي العاشر تحت عنوان حول الثورة الجزائرية: «المجازر، أداة سياسية لاجتثاث الشعوب المستعمرة، الجزائر أنموذجا» يومي 02 و 03 مـــــــــاي 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2016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بسكيكدة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  .            15</w:t>
      </w:r>
      <w:r w:rsidR="0077414B"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="0077414B" w:rsidRPr="00A6037A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="0077414B" w:rsidRPr="00A6037A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77414B" w:rsidRP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ميلاد اتحاد المغاربي بين مؤتمر  تونس اكتوبر  1956 وطنجة افريل </w:t>
      </w:r>
      <w:r w:rsidR="0077414B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77414B" w:rsidRP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195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8 الحصيلة والأف</w:t>
      </w:r>
      <w:r w:rsidR="00250F5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ق </w:t>
      </w:r>
      <w:r w:rsidR="0077414B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77414B" w:rsidRP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77414B" w:rsidRPr="0077414B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ندوة </w:t>
      </w:r>
      <w:r w:rsidR="0077414B" w:rsidRP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تحت عنوان  المجتمع المدني ورهانات البناء المغاربي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77414B" w:rsidRP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 </w:t>
      </w:r>
      <w:r w:rsidR="0077414B" w:rsidRPr="0077414B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مراكش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77414B" w:rsidRPr="0077414B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بالمغرب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77414B" w:rsidRPr="0077414B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يوم 25 افريل2016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.</w:t>
      </w:r>
    </w:p>
    <w:p w:rsidR="00D673EE" w:rsidRDefault="00D673EE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6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تطور الفكر السياس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ي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التونسي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الندوة الدولية تحت عنوان سؤال التحديث السياسي في المنطقة المغاربية 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كلية العلوم القانونية والاقتصادية والاجتماعية 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جامعة ابن زهر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باغادير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المغرب </w:t>
      </w:r>
      <w:r w:rsidR="00250F5C" w:rsidRPr="00042F4C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D673EE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يومي 31ماي و1جوان 21016 باغادير المغرب</w:t>
      </w:r>
      <w:r w:rsidR="0077414B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.</w:t>
      </w:r>
    </w:p>
    <w:p w:rsidR="00FE788E" w:rsidRDefault="00FE788E" w:rsidP="008F3DA4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</w:t>
      </w:r>
      <w:r w:rsid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7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مؤتمر تونس أكتوبر 1956 وتداعياته على الثورة الجزائرية  ملتقى احمد بن بلة وبعيده الوطني والدولي  يومي 4و5ديسمبر 2016 جامعة تلمسان الجزائر .</w:t>
      </w:r>
    </w:p>
    <w:p w:rsidR="00FE788E" w:rsidRPr="001E4A88" w:rsidRDefault="008F3DA4" w:rsidP="008F3DA4">
      <w:pPr>
        <w:tabs>
          <w:tab w:val="center" w:pos="3828"/>
        </w:tabs>
        <w:bidi/>
        <w:spacing w:line="240" w:lineRule="auto"/>
        <w:ind w:right="-567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18</w:t>
      </w:r>
      <w:r w:rsidRPr="00BD3963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Pr="008F3DA4">
        <w:rPr>
          <w:rFonts w:ascii="Arial" w:hAnsi="Arial" w:cs="Arial"/>
          <w:color w:val="222222"/>
          <w:sz w:val="36"/>
          <w:szCs w:val="36"/>
          <w:shd w:val="clear" w:color="auto" w:fill="FFFFFF"/>
          <w:rtl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المغرب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العربي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الكبير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: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الواقع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والافاق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 المنتدى المغاربي الثامن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تحت عنوان 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“أدوار الشباب، والفعل المدني في التحول الديمقراطي”،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أيام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16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و17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و18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8F3DA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و</w:t>
      </w: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19فيفري2017 بتونس العاصمة،</w:t>
      </w:r>
    </w:p>
    <w:p w:rsidR="00A77DE1" w:rsidRPr="008F3DA4" w:rsidRDefault="00A77DE1" w:rsidP="00395CA7">
      <w:pPr>
        <w:tabs>
          <w:tab w:val="center" w:pos="3828"/>
        </w:tabs>
        <w:bidi/>
        <w:spacing w:line="240" w:lineRule="auto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  <w:r w:rsidRPr="008F3DA4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*النشاط العلمي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left="139"/>
        <w:rPr>
          <w:rFonts w:asciiTheme="majorBidi" w:eastAsia="Arial Unicode MS" w:hAnsiTheme="majorBidi" w:cstheme="majorBidi"/>
          <w:sz w:val="32"/>
          <w:szCs w:val="32"/>
          <w:rtl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1)</w:t>
      </w:r>
      <w:r w:rsidRPr="00ED7BAC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منسق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يوم دراسي حول الأزمة الليبية وتداعياتها على المغرب العربي ،يوم 25 ماي 2011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>بالأرشيف الوطنـي بتونس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.</w:t>
      </w:r>
    </w:p>
    <w:p w:rsidR="00A77DE1" w:rsidRPr="00C15CEF" w:rsidRDefault="00A77DE1" w:rsidP="00395CA7">
      <w:pPr>
        <w:tabs>
          <w:tab w:val="center" w:pos="3828"/>
        </w:tabs>
        <w:bidi/>
        <w:spacing w:after="0" w:line="240" w:lineRule="auto"/>
        <w:ind w:left="139"/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2) 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منسق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العلمي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يوم دراسي و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 معرض وثائقي: انتفاضة الجلاز الأسباب والتداعيات الوطنية و المغاربية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 xml:space="preserve">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بالأرشيف الوطنـي بتونس (يوم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 xml:space="preserve">  23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 نوفمبر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>(2011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وتكريم الأستاذ الدكتور علي المحجوبي</w:t>
      </w:r>
    </w:p>
    <w:p w:rsidR="008D31C8" w:rsidRPr="00C15CEF" w:rsidRDefault="00A77DE1" w:rsidP="00395CA7">
      <w:pPr>
        <w:tabs>
          <w:tab w:val="center" w:pos="3828"/>
        </w:tabs>
        <w:bidi/>
        <w:spacing w:line="240" w:lineRule="auto"/>
        <w:ind w:left="-286" w:firstLine="285"/>
        <w:rPr>
          <w:rStyle w:val="apple-style-span"/>
          <w:rFonts w:asciiTheme="majorBidi" w:eastAsia="Arial Unicode MS" w:hAnsiTheme="majorBidi" w:cstheme="majorBidi"/>
          <w:sz w:val="32"/>
          <w:szCs w:val="32"/>
          <w:rtl/>
        </w:rPr>
      </w:pP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>3)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="00895706" w:rsidRPr="00C15CEF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منسق</w:t>
      </w:r>
      <w:r w:rsidR="00895706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العلمي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يوم دراسي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>: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</w:rPr>
        <w:t xml:space="preserve">الثورة التونسية الأبعاد المغاربية والعربية يوم 10 جانفي2012 بالأرشيف الوطني شارع 09 أفريل 1938 </w:t>
      </w:r>
      <w:r w:rsidR="008D31C8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وتكريم الأستاذ الدكتور رؤوف حمزة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left="-286"/>
        <w:rPr>
          <w:rFonts w:asciiTheme="majorBidi" w:eastAsia="Arial Unicode MS" w:hAnsiTheme="majorBidi" w:cstheme="majorBidi"/>
          <w:sz w:val="32"/>
          <w:szCs w:val="32"/>
          <w:rtl/>
        </w:rPr>
      </w:pPr>
      <w:r w:rsidRPr="00C15CEF">
        <w:rPr>
          <w:rFonts w:asciiTheme="majorBidi" w:eastAsia="Arial Unicode MS" w:hAnsiTheme="majorBidi" w:cstheme="majorBidi"/>
          <w:sz w:val="32"/>
          <w:szCs w:val="32"/>
          <w:rtl/>
        </w:rPr>
        <w:t>4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 w:rsidR="00895706" w:rsidRPr="00C15CEF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منسق</w:t>
      </w:r>
      <w:r w:rsidR="00420DA9" w:rsidRP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 w:rsidR="00895706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</w:rPr>
        <w:t xml:space="preserve">ملتقى مغاربي: " رؤية جديدة لبناء المغرب العربي: الاحتمالات والرهانات "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</w:rPr>
        <w:t>يومي الأربعاء والخميس الموافقين لـ 13و14 جوان 2012  بمقر الأرشيف الوطني بتونس</w:t>
      </w:r>
      <w:r w:rsidR="00903C2C" w:rsidRP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وتكريم الأستاذ الدكتور هشا</w:t>
      </w:r>
      <w:r w:rsidR="00903C2C">
        <w:rPr>
          <w:rStyle w:val="lev"/>
          <w:rFonts w:asciiTheme="majorBidi" w:eastAsia="Arial Unicode MS" w:hAnsiTheme="majorBidi" w:cstheme="majorBidi" w:hint="eastAsia"/>
          <w:b w:val="0"/>
          <w:bCs w:val="0"/>
          <w:sz w:val="32"/>
          <w:szCs w:val="32"/>
          <w:rtl/>
        </w:rPr>
        <w:t>م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جعيط</w:t>
      </w:r>
    </w:p>
    <w:p w:rsidR="00A77DE1" w:rsidRPr="00C15CEF" w:rsidRDefault="00895706" w:rsidP="00395CA7">
      <w:pPr>
        <w:bidi/>
        <w:spacing w:line="240" w:lineRule="auto"/>
        <w:ind w:hanging="283"/>
        <w:rPr>
          <w:rFonts w:asciiTheme="majorBidi" w:eastAsia="Arial Unicode MS" w:hAnsiTheme="majorBidi" w:cstheme="majorBidi"/>
          <w:sz w:val="32"/>
          <w:szCs w:val="32"/>
          <w:rtl/>
        </w:rPr>
      </w:pPr>
      <w:r w:rsidRPr="00C15CEF">
        <w:rPr>
          <w:rFonts w:asciiTheme="majorBidi" w:eastAsia="Arial Unicode MS" w:hAnsiTheme="majorBidi" w:cstheme="majorBidi" w:hint="cs"/>
          <w:sz w:val="32"/>
          <w:szCs w:val="32"/>
          <w:rtl/>
        </w:rPr>
        <w:t>5</w:t>
      </w:r>
      <w:r w:rsidRPr="00C15CEF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) منسق</w:t>
      </w:r>
      <w:r w:rsidR="00420DA9" w:rsidRP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 w:rsidR="00A77DE1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A77DE1" w:rsidRPr="00C15CEF">
        <w:rPr>
          <w:rFonts w:asciiTheme="majorBidi" w:eastAsia="Arial Unicode MS" w:hAnsiTheme="majorBidi" w:cstheme="majorBidi"/>
          <w:sz w:val="32"/>
          <w:szCs w:val="32"/>
          <w:rtl/>
        </w:rPr>
        <w:t xml:space="preserve">ملتقى مغاربي: "أي واقع للمغرب العربي  في ظل الثورات العربية" </w:t>
      </w:r>
      <w:r w:rsidR="00A77DE1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A77DE1" w:rsidRPr="00C15CEF">
        <w:rPr>
          <w:rFonts w:asciiTheme="majorBidi" w:eastAsia="Arial Unicode MS" w:hAnsiTheme="majorBidi" w:cstheme="majorBidi"/>
          <w:sz w:val="32"/>
          <w:szCs w:val="32"/>
          <w:rtl/>
        </w:rPr>
        <w:t>يومي الأربعاء والخميس الموافقين لـ 21 و 22 نوفمبر 2012</w:t>
      </w:r>
      <w:r w:rsidR="00A77DE1"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="00A77DE1" w:rsidRPr="00C15CEF">
        <w:rPr>
          <w:rFonts w:asciiTheme="majorBidi" w:eastAsia="Arial Unicode MS" w:hAnsiTheme="majorBidi" w:cstheme="majorBidi"/>
          <w:sz w:val="32"/>
          <w:szCs w:val="32"/>
          <w:rtl/>
        </w:rPr>
        <w:t xml:space="preserve"> بمقر الأرشيف الوطني بتونس.</w:t>
      </w:r>
      <w:r w:rsidR="00903C2C" w:rsidRP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وتكريم الأستاذ الدكتور الجزائر</w:t>
      </w:r>
      <w:r w:rsidR="00903C2C">
        <w:rPr>
          <w:rStyle w:val="lev"/>
          <w:rFonts w:asciiTheme="majorBidi" w:eastAsia="Arial Unicode MS" w:hAnsiTheme="majorBidi" w:cstheme="majorBidi" w:hint="eastAsia"/>
          <w:b w:val="0"/>
          <w:bCs w:val="0"/>
          <w:sz w:val="32"/>
          <w:szCs w:val="32"/>
          <w:rtl/>
        </w:rPr>
        <w:t>ي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ابوالقاسم سعد الله</w:t>
      </w:r>
    </w:p>
    <w:p w:rsidR="00A77DE1" w:rsidRPr="00C15CEF" w:rsidRDefault="00A77DE1" w:rsidP="00395CA7">
      <w:pPr>
        <w:tabs>
          <w:tab w:val="center" w:pos="3828"/>
        </w:tabs>
        <w:bidi/>
        <w:spacing w:line="240" w:lineRule="auto"/>
        <w:ind w:left="-286" w:firstLine="285"/>
        <w:rPr>
          <w:rStyle w:val="apple-style-span"/>
          <w:rFonts w:asciiTheme="majorBidi" w:eastAsia="Arial Unicode MS" w:hAnsiTheme="majorBidi" w:cstheme="majorBidi"/>
          <w:sz w:val="32"/>
          <w:szCs w:val="32"/>
          <w:rtl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</w:rPr>
        <w:t>6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) 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منسق</w:t>
      </w:r>
      <w:r w:rsidR="00420DA9" w:rsidRP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يوم دراسي و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 معرض وثائقي:</w:t>
      </w:r>
      <w:r w:rsidRPr="00C15CEF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</w:rPr>
        <w:t xml:space="preserve">" 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  <w:rtl/>
          <w:lang w:val="en-US" w:bidi="ar-TN"/>
        </w:rPr>
        <w:t>عامان من الثورة التونسية : الحراك و الآفاق المحتملة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</w:rPr>
        <w:t xml:space="preserve"> "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  <w:rtl/>
        </w:rPr>
        <w:t xml:space="preserve">يوم الأربعاء </w:t>
      </w:r>
      <w:r w:rsidR="004775A4">
        <w:rPr>
          <w:rStyle w:val="apple-style-span"/>
          <w:rFonts w:asciiTheme="majorBidi" w:eastAsia="Arial Unicode MS" w:hAnsiTheme="majorBidi" w:cstheme="majorBidi" w:hint="cs"/>
          <w:sz w:val="32"/>
          <w:szCs w:val="32"/>
          <w:rtl/>
        </w:rPr>
        <w:t xml:space="preserve"> 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</w:rPr>
        <w:t xml:space="preserve"> 09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  <w:rtl/>
        </w:rPr>
        <w:t>جانفي  2013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،</w:t>
      </w:r>
      <w:r w:rsidRPr="00C15CEF">
        <w:rPr>
          <w:rStyle w:val="apple-style-span"/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(دار الثقافة  ابن خلدون بتونس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>(</w:t>
      </w:r>
      <w:r w:rsidR="008D31C8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="00D04A92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وتكريم الأستاذ الدكتور </w:t>
      </w:r>
      <w:r w:rsidR="008D31C8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احمد جدي</w:t>
      </w:r>
    </w:p>
    <w:p w:rsidR="00A77DE1" w:rsidRDefault="00A77DE1" w:rsidP="00395CA7">
      <w:pPr>
        <w:tabs>
          <w:tab w:val="center" w:pos="3828"/>
        </w:tabs>
        <w:bidi/>
        <w:spacing w:after="0" w:line="240" w:lineRule="auto"/>
        <w:ind w:left="-144" w:right="-851" w:hanging="284"/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7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)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منسق</w:t>
      </w:r>
      <w:r w:rsidR="00420DA9" w:rsidRP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يوم دراسي و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 </w:t>
      </w:r>
      <w:r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>معرض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وثائقي: انتفاضة </w:t>
      </w:r>
      <w:r w:rsidRPr="00C15CEF">
        <w:rPr>
          <w:rFonts w:asciiTheme="majorBidi" w:eastAsia="Arial Unicode MS" w:hAnsiTheme="majorBidi" w:cstheme="majorBidi"/>
          <w:b/>
          <w:bCs/>
          <w:sz w:val="32"/>
          <w:szCs w:val="32"/>
          <w:rtl/>
          <w:lang w:eastAsia="fr-FR"/>
        </w:rPr>
        <w:t xml:space="preserve"> 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>9افريل1938 الذكرى والعبرة</w:t>
      </w:r>
      <w:r w:rsidRPr="00C15CEF">
        <w:rPr>
          <w:rFonts w:asciiTheme="majorBidi" w:eastAsia="Arial Unicode MS" w:hAnsiTheme="majorBidi" w:cstheme="majorBidi"/>
          <w:sz w:val="32"/>
          <w:szCs w:val="32"/>
          <w:rtl/>
        </w:rPr>
        <w:t>،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 xml:space="preserve">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 xml:space="preserve">بالأرشيف الوطنـي بتونس (بتونس  يوم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 xml:space="preserve">  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  <w:rtl/>
        </w:rPr>
        <w:t>9 افريل2013</w:t>
      </w:r>
      <w:r w:rsidRPr="00C15CEF">
        <w:rPr>
          <w:rStyle w:val="lev"/>
          <w:rFonts w:asciiTheme="majorBidi" w:eastAsia="Arial Unicode MS" w:hAnsiTheme="majorBidi" w:cstheme="majorBidi"/>
          <w:b w:val="0"/>
          <w:bCs w:val="0"/>
          <w:sz w:val="32"/>
          <w:szCs w:val="32"/>
        </w:rPr>
        <w:t xml:space="preserve"> (</w:t>
      </w:r>
      <w:r w:rsidR="004775A4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 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وتكريم الأستاذ</w:t>
      </w:r>
      <w:r w:rsidR="004775A4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="00903C2C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احمد المستيري</w:t>
      </w:r>
      <w:r w:rsidR="00D04A92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 والأستاذ</w:t>
      </w:r>
      <w:r w:rsidR="00A60C0A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="00D04A92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مصطفى الفيلالي</w:t>
      </w:r>
      <w:r w:rsidR="00A60C0A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.</w:t>
      </w:r>
    </w:p>
    <w:p w:rsidR="00895706" w:rsidRDefault="004775A4" w:rsidP="00395CA7">
      <w:pPr>
        <w:tabs>
          <w:tab w:val="left" w:pos="9498"/>
        </w:tabs>
        <w:bidi/>
        <w:spacing w:line="240" w:lineRule="auto"/>
        <w:ind w:left="-201" w:right="-284" w:hanging="283"/>
        <w:rPr>
          <w:rFonts w:asciiTheme="majorBidi" w:eastAsia="Arial Unicode MS" w:hAnsiTheme="majorBidi" w:cstheme="majorBidi"/>
          <w:sz w:val="32"/>
          <w:szCs w:val="32"/>
          <w:rtl/>
        </w:rPr>
      </w:pP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lastRenderedPageBreak/>
        <w:t>8</w:t>
      </w:r>
      <w:r w:rsidR="00D21EB3">
        <w:rPr>
          <w:rFonts w:asciiTheme="majorBidi" w:eastAsia="Arial Unicode MS" w:hAnsiTheme="majorBidi" w:cstheme="majorBidi" w:hint="cs"/>
          <w:sz w:val="32"/>
          <w:szCs w:val="32"/>
          <w:rtl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منسق</w:t>
      </w:r>
      <w:r w:rsidR="00420DA9" w:rsidRP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="00420DA9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ملتقى مغاربي: أيّـة تنمية و أيّـة ديمقراطية في مرحلة الثورات العربية ،</w:t>
      </w:r>
      <w:r w:rsidR="001C315F"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 أيــام 11،12و</w:t>
      </w:r>
      <w:r w:rsidR="001C315F">
        <w:rPr>
          <w:rFonts w:asciiTheme="majorBidi" w:eastAsia="Arial Unicode MS" w:hAnsiTheme="majorBidi" w:cstheme="majorBidi" w:hint="cs"/>
          <w:sz w:val="32"/>
          <w:szCs w:val="32"/>
          <w:rtl/>
        </w:rPr>
        <w:t xml:space="preserve">  </w:t>
      </w:r>
      <w:r w:rsidR="001C315F" w:rsidRPr="005E3662">
        <w:rPr>
          <w:rFonts w:asciiTheme="majorBidi" w:eastAsia="Arial Unicode MS" w:hAnsiTheme="majorBidi" w:cstheme="majorBidi"/>
          <w:sz w:val="32"/>
          <w:szCs w:val="32"/>
          <w:rtl/>
        </w:rPr>
        <w:t>13جوان ،بمقر الأرشيف الوطني بتونس</w:t>
      </w:r>
      <w:r w:rsidR="001C315F" w:rsidRPr="00D04A92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 </w:t>
      </w:r>
      <w:r w:rsidR="001C315F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 xml:space="preserve">وتكريم الليبي </w:t>
      </w:r>
      <w:r w:rsidR="001C315F"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 w:rsidR="001C315F"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الأستاذ الدكتور</w:t>
      </w:r>
      <w:r w:rsidR="001C315F" w:rsidRPr="00AE38D6">
        <w:rPr>
          <w:rFonts w:asciiTheme="majorBidi" w:hAnsiTheme="majorBidi" w:cstheme="majorBidi" w:hint="cs"/>
          <w:color w:val="333333"/>
          <w:sz w:val="28"/>
          <w:szCs w:val="28"/>
          <w:shd w:val="clear" w:color="auto" w:fill="FFFFFF"/>
          <w:rtl/>
        </w:rPr>
        <w:t xml:space="preserve"> محمد الطاهر الجراري</w:t>
      </w:r>
      <w:r w:rsidR="001C315F" w:rsidRPr="00FA48ED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rtl/>
        </w:rPr>
        <w:t xml:space="preserve"> </w:t>
      </w:r>
      <w:r w:rsidR="00A60C0A">
        <w:rPr>
          <w:rFonts w:asciiTheme="majorBidi" w:hAnsiTheme="majorBidi" w:cstheme="majorBidi" w:hint="cs"/>
          <w:color w:val="333333"/>
          <w:sz w:val="28"/>
          <w:szCs w:val="28"/>
          <w:shd w:val="clear" w:color="auto" w:fill="FFFFFF"/>
          <w:rtl/>
        </w:rPr>
        <w:t xml:space="preserve">مدير </w:t>
      </w:r>
      <w:r w:rsidR="001C315F" w:rsidRPr="00FA48ED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rtl/>
        </w:rPr>
        <w:t>المركز الليبي للمحفوظات والدراسات التاريخية</w:t>
      </w:r>
      <w:r w:rsidR="001C315F" w:rsidRPr="00FA48ED">
        <w:rPr>
          <w:rFonts w:asciiTheme="majorBidi" w:eastAsia="Times New Roman" w:hAnsiTheme="majorBidi" w:cstheme="majorBidi" w:hint="cs"/>
          <w:color w:val="333333"/>
          <w:sz w:val="28"/>
          <w:szCs w:val="28"/>
          <w:shd w:val="clear" w:color="auto" w:fill="FFFFFF"/>
          <w:rtl/>
          <w:lang w:eastAsia="fr-FR"/>
        </w:rPr>
        <w:t xml:space="preserve"> من ليبيا.</w:t>
      </w:r>
      <w:r w:rsidR="001C315F" w:rsidRPr="005E3662">
        <w:rPr>
          <w:rFonts w:asciiTheme="majorBidi" w:eastAsia="Arial Unicode MS" w:hAnsiTheme="majorBidi" w:cstheme="majorBidi"/>
          <w:sz w:val="32"/>
          <w:szCs w:val="32"/>
          <w:rtl/>
        </w:rPr>
        <w:t>2013</w:t>
      </w:r>
    </w:p>
    <w:p w:rsidR="00A60C0A" w:rsidRDefault="00A60C0A" w:rsidP="00395CA7">
      <w:pPr>
        <w:tabs>
          <w:tab w:val="center" w:pos="3828"/>
        </w:tabs>
        <w:bidi/>
        <w:spacing w:before="100" w:beforeAutospacing="1" w:line="240" w:lineRule="auto"/>
        <w:ind w:left="-142" w:right="-709" w:hanging="1"/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</w:pP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9</w:t>
      </w:r>
      <w:r w:rsidRPr="005E3662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) منسق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 ال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ملتقى </w:t>
      </w:r>
      <w:r>
        <w:rPr>
          <w:rFonts w:asciiTheme="majorBidi" w:eastAsia="Arial Unicode MS" w:hAnsiTheme="majorBidi" w:cstheme="majorBidi" w:hint="cs"/>
          <w:sz w:val="32"/>
          <w:szCs w:val="32"/>
          <w:rtl/>
        </w:rPr>
        <w:t>ال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علمي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eastAsia="fr-FR"/>
        </w:rPr>
        <w:t xml:space="preserve">- " الذكرى الخمسين للجلاء عن قاعدة بنزرت (1963-2013):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الذكرى والعبرة</w:t>
      </w:r>
      <w:r w:rsidRPr="005E3662">
        <w:rPr>
          <w:rFonts w:asciiTheme="majorBidi" w:eastAsia="Arial Unicode MS" w:hAnsiTheme="majorBidi" w:cstheme="majorBidi"/>
          <w:sz w:val="32"/>
          <w:szCs w:val="32"/>
        </w:rPr>
        <w:t>.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eastAsia="fr-FR"/>
        </w:rPr>
        <w:t>"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 ،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eastAsia="fr-FR"/>
        </w:rPr>
        <w:t>يومي 14و15اكتوبر2013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،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eastAsia="fr-FR"/>
        </w:rPr>
        <w:t xml:space="preserve"> بنزرت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eastAsia="fr-FR"/>
        </w:rPr>
        <w:t xml:space="preserve"> 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وتكريم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الأستاذ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الدكتور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>عبد الجليل التميمي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 xml:space="preserve"> ومجموعة من المناضلين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                              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 xml:space="preserve">                                                                          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 xml:space="preserve">        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10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ال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>ملتقى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 xml:space="preserve"> ال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>مغاربي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 xml:space="preserve"> الأول حول التنمية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: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التنمية و اللامركزية ببلدان المغرب العربي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:</w:t>
      </w:r>
      <w:r w:rsidRPr="005E3662">
        <w:rPr>
          <w:rStyle w:val="apple-converted-space"/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 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بين التوظيف السياسي وتحديات الواقع بنزرت (تونس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eastAsia="fr-FR"/>
        </w:rPr>
        <w:t>)</w:t>
      </w:r>
      <w:r w:rsidRPr="005E3662">
        <w:rPr>
          <w:rStyle w:val="apple-converted-space"/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 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9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>و10و11سبتمبر 2014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 xml:space="preserve"> 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وتكريم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 xml:space="preserve"> 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الأستاذ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</w:t>
      </w:r>
      <w:r>
        <w:rPr>
          <w:rStyle w:val="lev"/>
          <w:rFonts w:asciiTheme="majorBidi" w:eastAsia="Arial Unicode MS" w:hAnsiTheme="majorBidi" w:cstheme="majorBidi" w:hint="cs"/>
          <w:b w:val="0"/>
          <w:bCs w:val="0"/>
          <w:sz w:val="32"/>
          <w:szCs w:val="32"/>
          <w:rtl/>
        </w:rPr>
        <w:t>الدكتور</w:t>
      </w:r>
      <w:r>
        <w:rPr>
          <w:rFonts w:ascii="Tahoma" w:hAnsi="Tahoma" w:cs="Tahoma"/>
          <w:color w:val="141823"/>
          <w:sz w:val="23"/>
          <w:szCs w:val="23"/>
          <w:shd w:val="clear" w:color="auto" w:fill="FFFFFF"/>
          <w:rtl/>
        </w:rPr>
        <w:t xml:space="preserve"> </w:t>
      </w:r>
      <w:r w:rsidRPr="00A82E90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>عبد السلام بن حميدة- جامعة تونس</w:t>
      </w:r>
      <w:r>
        <w:rPr>
          <w:rFonts w:asciiTheme="majorBidi" w:hAnsiTheme="majorBidi" w:cstheme="majorBidi" w:hint="cs"/>
          <w:color w:val="333333"/>
          <w:sz w:val="32"/>
          <w:szCs w:val="32"/>
          <w:shd w:val="clear" w:color="auto" w:fill="FFFFFF"/>
          <w:rtl/>
        </w:rPr>
        <w:t>.</w:t>
      </w:r>
    </w:p>
    <w:p w:rsidR="00A60C0A" w:rsidRPr="00E60207" w:rsidRDefault="00A60C0A" w:rsidP="00395CA7">
      <w:pPr>
        <w:tabs>
          <w:tab w:val="right" w:pos="850"/>
          <w:tab w:val="center" w:pos="3828"/>
        </w:tabs>
        <w:bidi/>
        <w:spacing w:before="100" w:beforeAutospacing="1" w:line="240" w:lineRule="auto"/>
        <w:ind w:left="-142" w:hanging="141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 w:rsidRPr="005E3662">
        <w:rPr>
          <w:rFonts w:asciiTheme="majorBidi" w:eastAsia="Arial Unicode MS" w:hAnsiTheme="majorBidi" w:cstheme="majorBidi"/>
          <w:sz w:val="32"/>
          <w:szCs w:val="32"/>
          <w:rtl/>
        </w:rPr>
        <w:t>1</w:t>
      </w:r>
      <w:r>
        <w:rPr>
          <w:rFonts w:asciiTheme="majorBidi" w:eastAsia="Arial Unicode MS" w:hAnsiTheme="majorBidi" w:cstheme="majorBidi" w:hint="cs"/>
          <w:sz w:val="32"/>
          <w:szCs w:val="32"/>
          <w:rtl/>
        </w:rPr>
        <w:t>1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)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منسق</w:t>
      </w:r>
      <w:r w:rsidRPr="005C6EDC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لندوة </w:t>
      </w:r>
      <w:r w:rsidRPr="005C6EDC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العلاقات التونسيّة - الجزائريّة: بين ثوابت الماضي ورهانات المستقبل" تونس يومي 12و13نوفمبر2014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بمقر الأرشيف الوطني شارع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9افريل1938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وتكريم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الأستاذ</w:t>
      </w:r>
      <w:r w:rsidRPr="005E3662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rtl/>
        </w:rPr>
        <w:t xml:space="preserve">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عبد القادر الحجار، سفير الجمهورية الجزائرية بتونس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</w:p>
    <w:p w:rsidR="00A60C0A" w:rsidRDefault="00A60C0A" w:rsidP="00395CA7">
      <w:pPr>
        <w:tabs>
          <w:tab w:val="center" w:pos="3828"/>
        </w:tabs>
        <w:bidi/>
        <w:spacing w:before="100" w:beforeAutospacing="1" w:line="240" w:lineRule="auto"/>
        <w:ind w:left="-59" w:firstLine="227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1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 xml:space="preserve">منسق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 w:rsidRPr="005C6EDC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الملتقى المغاربي الرابع : تحت عنوان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: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 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دور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العلوم الإنسانية والاجتماعية في فهم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واستشراف واقع ومستقبل قضايا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الديمقراطية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و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التنمية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بدول " الربيع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العربي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"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يومي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28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و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29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جانفي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5 بتونس </w:t>
      </w:r>
      <w:r w:rsidRPr="00E6020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تكريم  المؤرخ الأستاذ الدكتور 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عبد الله العروي (المغرب)</w:t>
      </w:r>
    </w:p>
    <w:p w:rsidR="00A60C0A" w:rsidRDefault="00A60C0A" w:rsidP="00395CA7">
      <w:pPr>
        <w:bidi/>
        <w:spacing w:line="240" w:lineRule="auto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13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5E3662">
        <w:rPr>
          <w:rFonts w:asciiTheme="majorBidi" w:eastAsia="Arial Unicode MS" w:hAnsiTheme="majorBidi" w:cstheme="majorBidi"/>
          <w:sz w:val="32"/>
          <w:szCs w:val="32"/>
          <w:rtl/>
          <w:lang w:bidi="ar-TN"/>
        </w:rPr>
        <w:t>منسق</w:t>
      </w:r>
      <w:r w:rsidRPr="00FA1BE4"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  <w:lang w:bidi="ar-TN"/>
        </w:rPr>
        <w:t>العلمي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الملتقى المغاربي الرابع: تحت 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: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 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أحداث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ساقية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سيدي يوسف محطّة فارقة في النضال والتضامن التونسي- الجزائري المشترك "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18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و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19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فيفري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5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بتونس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hint="cs"/>
          <w:b/>
          <w:bCs/>
          <w:color w:val="141823"/>
          <w:sz w:val="32"/>
          <w:szCs w:val="32"/>
          <w:shd w:val="clear" w:color="auto" w:fill="FFFFFF"/>
          <w:rtl/>
        </w:rPr>
        <w:t>وتكريم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الدكتور محي الدين عميمور وزير سابق (الجزائر) .</w:t>
      </w:r>
    </w:p>
    <w:p w:rsidR="00D21EB3" w:rsidRDefault="00A60C0A" w:rsidP="00395CA7">
      <w:pPr>
        <w:bidi/>
        <w:spacing w:line="240" w:lineRule="auto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4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E60207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="00D21EB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ال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ملتقى 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تحت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عنوان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التنمية بالشمال الغربي ماضيها وحاضرها وآفاقها يومي</w:t>
      </w:r>
    </w:p>
    <w:p w:rsidR="00A60C0A" w:rsidRDefault="00A60C0A" w:rsidP="00395CA7">
      <w:pPr>
        <w:bidi/>
        <w:spacing w:line="240" w:lineRule="auto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24و25 أفريل 2015 بالمركب الثقافي  سليانة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</w:p>
    <w:p w:rsidR="00584638" w:rsidRPr="00A65B73" w:rsidRDefault="00D21EB3" w:rsidP="00395CA7">
      <w:pPr>
        <w:bidi/>
        <w:spacing w:line="240" w:lineRule="auto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5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D21EB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Pr="00D21EB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ال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ملتقى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5C79E9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تحت عنوان</w:t>
      </w:r>
      <w:r w:rsidRPr="005C79E9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: </w:t>
      </w:r>
      <w:r w:rsidRPr="005664A9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"  </w:t>
      </w:r>
      <w:r w:rsidRPr="005664A9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ليييا بعد أربعة سنوات من الثورة :النتائج والمالات يومي 29 و30ماي 2015 بصفاقس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  <w:r w:rsidR="00584638"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الملتقى المغاربي الرابع: تحت 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: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 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أحداث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ساقية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سيدي يوسف محطّة فارقة في النضال والتضامن التونسي- الجزائري المشترك "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18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و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19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فيفري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5 </w:t>
      </w:r>
      <w:r w:rsidR="00584638" w:rsidRPr="00A65B73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بتونس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) </w:t>
      </w:r>
      <w:r w:rsidR="00584638" w:rsidRPr="00E25E24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بمكتبة الوطنية تونس</w:t>
      </w:r>
      <w:r w:rsidR="00584638" w:rsidRPr="00A65B73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</w:p>
    <w:p w:rsidR="00584638" w:rsidRDefault="00584638" w:rsidP="00395CA7">
      <w:pPr>
        <w:shd w:val="clear" w:color="auto" w:fill="FFFFFF"/>
        <w:spacing w:line="240" w:lineRule="auto"/>
        <w:jc w:val="right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6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ل</w:t>
      </w:r>
      <w:r w:rsidRPr="00D9123D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ندوة ومائدة  مستديرة تحت عنوان " لي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ب</w:t>
      </w:r>
      <w:r w:rsidRPr="00D9123D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يا </w:t>
      </w:r>
      <w:r w:rsidRPr="00D50F41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: </w:t>
      </w:r>
      <w:r w:rsidRPr="00D9123D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بين شروط المصالحة ومتطلبات الاستقرار" يومي 11و12نوفمبر 2015 </w:t>
      </w:r>
      <w:r w:rsidRPr="00D50F41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بال</w:t>
      </w:r>
      <w:r w:rsidRPr="00D9123D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مكتبة الوطنية تونس</w:t>
      </w:r>
    </w:p>
    <w:p w:rsidR="00584638" w:rsidRDefault="00584638" w:rsidP="00395CA7">
      <w:pPr>
        <w:shd w:val="clear" w:color="auto" w:fill="FFFFFF"/>
        <w:tabs>
          <w:tab w:val="left" w:pos="142"/>
        </w:tabs>
        <w:spacing w:after="0" w:line="240" w:lineRule="auto"/>
        <w:ind w:left="-284" w:right="-59"/>
        <w:jc w:val="right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 </w:t>
      </w: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7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ل</w:t>
      </w:r>
      <w:r w:rsidRPr="00E25E24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ندوة  تحت عنوان " المغرب العربي </w:t>
      </w:r>
      <w:r w:rsidRPr="00E25E24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وإفريقيا:  الإستراتيجية والأفاق</w:t>
      </w:r>
      <w:r w:rsidRPr="00E25E24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 " يوم 3ديسمبر 2015 بمكتبة الوطنية تونس</w:t>
      </w:r>
    </w:p>
    <w:p w:rsidR="00584638" w:rsidRDefault="00584638" w:rsidP="00395CA7">
      <w:pPr>
        <w:shd w:val="clear" w:color="auto" w:fill="FFFFFF"/>
        <w:tabs>
          <w:tab w:val="left" w:pos="142"/>
        </w:tabs>
        <w:spacing w:after="0" w:line="240" w:lineRule="auto"/>
        <w:ind w:left="-284" w:right="-59"/>
        <w:jc w:val="right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</w:p>
    <w:p w:rsidR="00584638" w:rsidRPr="00C20C85" w:rsidRDefault="00584638" w:rsidP="00395CA7">
      <w:pPr>
        <w:shd w:val="clear" w:color="auto" w:fill="FFFFFF"/>
        <w:tabs>
          <w:tab w:val="left" w:pos="142"/>
        </w:tabs>
        <w:spacing w:after="0" w:line="240" w:lineRule="auto"/>
        <w:ind w:left="-284" w:right="-59"/>
        <w:jc w:val="right"/>
        <w:rPr>
          <w:rFonts w:ascii="Arial Unicode MS" w:eastAsia="Arial Unicode MS" w:hAnsi="Arial Unicode MS" w:cs="Arial Unicode MS"/>
          <w:color w:val="500050"/>
          <w:sz w:val="19"/>
          <w:szCs w:val="19"/>
          <w:lang w:eastAsia="fr-FR"/>
        </w:rPr>
      </w:pP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8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لل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ملتقى تحت عنوان " أحداث ساقية سيدي يوسف محطّة فارقة في النضال والتضامن التونسي- الجزائري المشترك</w:t>
      </w:r>
      <w:r w:rsidRPr="00E30A95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العلاقات التونسيّة-</w:t>
      </w:r>
      <w:r w:rsidRPr="00E30A95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الجزائرية بين ثوابت الماضي ورهانات 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lastRenderedPageBreak/>
        <w:t>المستقبل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" 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يومي 9 و10 فيفري 2016</w:t>
      </w:r>
      <w:r w:rsidRPr="00E30A95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بمقر مركز البحوث والدراسات الاقتصادية والاجتماعية  </w:t>
      </w:r>
      <w:r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بتونس</w:t>
      </w:r>
      <w:r w:rsidRPr="00B1352B">
        <w:rPr>
          <w:rFonts w:ascii="Times New Roman" w:hAnsi="Times New Roman" w:cs="Traditional Arabic"/>
          <w:sz w:val="32"/>
          <w:szCs w:val="32"/>
        </w:rPr>
        <w:t> </w:t>
      </w:r>
    </w:p>
    <w:p w:rsidR="00584638" w:rsidRDefault="00584638" w:rsidP="00395CA7">
      <w:pPr>
        <w:bidi/>
        <w:spacing w:line="240" w:lineRule="auto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 w:rsidRPr="001C315F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9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Pr="002A70AA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ل</w:t>
      </w:r>
      <w:r w:rsidRPr="002A70AA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ندوة دولية تحت عنوان :التعليم في الوطن العربي: الماضي، الواقع وسبل الإصلاح: المغرب العربي نموذجا، أيام 11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و10</w:t>
      </w:r>
      <w:r w:rsidRPr="002A70AA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و12 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ماي </w:t>
      </w:r>
      <w:r w:rsidRPr="002A70AA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5</w:t>
      </w:r>
    </w:p>
    <w:p w:rsidR="00584638" w:rsidRPr="0077414B" w:rsidRDefault="007415D2" w:rsidP="000E7112">
      <w:pPr>
        <w:bidi/>
        <w:spacing w:line="240" w:lineRule="auto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20</w:t>
      </w:r>
      <w:r w:rsidR="001E4A88"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="001E4A88"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="001E4A88"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="001E4A88"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لل</w:t>
      </w:r>
      <w:r w:rsidR="001E4A88"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ملتقى تحت عنوان</w:t>
      </w:r>
      <w:r w:rsidR="001E4A88">
        <w:rPr>
          <w:rStyle w:val="apple-converted-space"/>
          <w:rFonts w:ascii="Tahoma" w:hAnsi="Tahoma" w:cs="Tahoma"/>
          <w:color w:val="141823"/>
          <w:sz w:val="23"/>
          <w:szCs w:val="23"/>
          <w:shd w:val="clear" w:color="auto" w:fill="FFFFFF"/>
        </w:rPr>
        <w:t> </w:t>
      </w:r>
      <w:r w:rsidR="001E4A88" w:rsidRPr="001E4A8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ملتقى تحت عنوان" العلاقات المغاربية – الخليجية بين الواقع والمأمول" يومي 12و13اكتوبر 2016 بالتعاون مع مركز الخليج العربي بتونس العاصمة</w:t>
      </w:r>
    </w:p>
    <w:p w:rsidR="000E7112" w:rsidRDefault="000E7112" w:rsidP="007415D2">
      <w:pPr>
        <w:bidi/>
        <w:spacing w:line="240" w:lineRule="auto"/>
        <w:ind w:left="-59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</w:t>
      </w:r>
      <w:r w:rsidR="007415D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</w:t>
      </w:r>
      <w:r w:rsidR="001E4A88"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="001E4A88"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="001E4A88" w:rsidRPr="00E46E5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="001E4A88" w:rsidRPr="00E46E5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لل</w:t>
      </w:r>
      <w:r w:rsidR="001E4A88" w:rsidRPr="00E30A95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ملتقى تحت عنوان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</w:t>
      </w:r>
      <w:r w:rsidR="001E4A88" w:rsidRPr="001E4A8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لملتقى المغاربي تحت عنوان :دور التعليم في بناء المغرب العربي الكبير :توحيد المناهج والأهداف المعرفية.</w:t>
      </w:r>
      <w:r w:rsidR="001E4A88" w:rsidRP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أيام</w:t>
      </w:r>
      <w:r w:rsidR="001E4A88" w:rsidRPr="001E4A8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6</w:t>
      </w:r>
      <w:r w:rsidR="001E4A88" w:rsidRPr="001E4A8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و 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7</w:t>
      </w:r>
      <w:r w:rsidR="001E4A88" w:rsidRPr="001E4A8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و</w:t>
      </w:r>
      <w:r w:rsidR="001E4A88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8ديسمبر </w:t>
      </w:r>
      <w:r w:rsidR="001E4A88" w:rsidRPr="001E4A8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2016 بتونس العاصمة</w:t>
      </w:r>
    </w:p>
    <w:p w:rsidR="007415D2" w:rsidRDefault="000E7112" w:rsidP="007415D2">
      <w:pPr>
        <w:shd w:val="clear" w:color="auto" w:fill="FFFFFF"/>
        <w:ind w:left="142"/>
        <w:jc w:val="right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</w:t>
      </w:r>
      <w:r w:rsidR="007415D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الملتقى المغاربي الثاني: جودة التعليم بالمغرب العربي الكبير :التحديات والرهانات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يومي 03 و04 ماي2017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    </w:t>
      </w:r>
      <w:r w:rsidR="007415D2"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بتونس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  </w:t>
      </w:r>
      <w:r w:rsidR="007415D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</w:p>
    <w:p w:rsidR="000E7112" w:rsidRDefault="000E7112" w:rsidP="007415D2">
      <w:pPr>
        <w:shd w:val="clear" w:color="auto" w:fill="FFFFFF"/>
        <w:ind w:left="142"/>
        <w:jc w:val="right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</w:pP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</w:t>
      </w:r>
      <w:r w:rsidR="007415D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3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 ال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ملتقى</w:t>
      </w: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الدولي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تحت عنوان:" العلاقات المغاربية – 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المشرقية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بين الواقع والمأمول"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يومي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14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و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15مارس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7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بتونس  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</w:p>
    <w:p w:rsidR="000E7112" w:rsidRPr="00E07C9E" w:rsidRDefault="000E7112" w:rsidP="007415D2">
      <w:pPr>
        <w:shd w:val="clear" w:color="auto" w:fill="FFFFFF"/>
        <w:ind w:left="142"/>
        <w:jc w:val="right"/>
        <w:rPr>
          <w:rFonts w:cs="Traditional Arabic"/>
          <w:sz w:val="36"/>
          <w:szCs w:val="36"/>
        </w:rPr>
      </w:pPr>
      <w:r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2</w:t>
      </w:r>
      <w:r w:rsidR="007415D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4</w:t>
      </w:r>
      <w:r w:rsidRPr="001C315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)</w:t>
      </w:r>
      <w:r w:rsidRPr="00584638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منسق</w:t>
      </w:r>
      <w:r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العلمي</w:t>
      </w:r>
      <w:r w:rsidR="00A6037A" w:rsidRPr="00A6037A">
        <w:rPr>
          <w:rFonts w:asciiTheme="majorBidi" w:hAnsiTheme="majorBidi" w:cs="Times New Roman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>
        <w:rPr>
          <w:rFonts w:asciiTheme="majorBidi" w:hAnsiTheme="majorBidi" w:cs="Times New Roman" w:hint="cs"/>
          <w:color w:val="141823"/>
          <w:sz w:val="32"/>
          <w:szCs w:val="32"/>
          <w:shd w:val="clear" w:color="auto" w:fill="FFFFFF"/>
          <w:rtl/>
        </w:rPr>
        <w:t>ال</w:t>
      </w:r>
      <w:r w:rsidR="00A6037A" w:rsidRPr="00A6037A">
        <w:rPr>
          <w:rFonts w:asciiTheme="majorBidi" w:hAnsiTheme="majorBidi" w:cs="Times New Roman" w:hint="cs"/>
          <w:color w:val="141823"/>
          <w:sz w:val="32"/>
          <w:szCs w:val="32"/>
          <w:shd w:val="clear" w:color="auto" w:fill="FFFFFF"/>
          <w:rtl/>
        </w:rPr>
        <w:t>ملتقى</w:t>
      </w:r>
      <w:r w:rsidR="00A6037A" w:rsidRPr="00A6037A">
        <w:rPr>
          <w:rFonts w:asciiTheme="majorBidi" w:hAnsiTheme="majorBidi" w:cs="Times New Roman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 w:rsidRPr="00A6037A">
        <w:rPr>
          <w:rFonts w:asciiTheme="majorBidi" w:hAnsiTheme="majorBidi" w:cs="Times New Roman" w:hint="cs"/>
          <w:color w:val="141823"/>
          <w:sz w:val="32"/>
          <w:szCs w:val="32"/>
          <w:shd w:val="clear" w:color="auto" w:fill="FFFFFF"/>
          <w:rtl/>
        </w:rPr>
        <w:t>العلاقات</w:t>
      </w:r>
      <w:r w:rsidR="00A6037A" w:rsidRPr="00A6037A">
        <w:rPr>
          <w:rFonts w:asciiTheme="majorBidi" w:hAnsiTheme="majorBidi" w:cs="Times New Roman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 w:rsidRPr="00A6037A">
        <w:rPr>
          <w:rFonts w:asciiTheme="majorBidi" w:hAnsiTheme="majorBidi" w:cs="Times New Roman" w:hint="cs"/>
          <w:color w:val="141823"/>
          <w:sz w:val="32"/>
          <w:szCs w:val="32"/>
          <w:shd w:val="clear" w:color="auto" w:fill="FFFFFF"/>
          <w:rtl/>
        </w:rPr>
        <w:t>المغاربية</w:t>
      </w:r>
      <w:r w:rsidR="00A6037A">
        <w:rPr>
          <w:rFonts w:asciiTheme="majorBidi" w:hAnsiTheme="majorBidi" w:cs="Times New Roman" w:hint="cs"/>
          <w:color w:val="141823"/>
          <w:sz w:val="32"/>
          <w:szCs w:val="32"/>
          <w:shd w:val="clear" w:color="auto" w:fill="FFFFFF"/>
          <w:rtl/>
        </w:rPr>
        <w:t>-</w:t>
      </w:r>
      <w:r w:rsidR="00A6037A" w:rsidRPr="00A6037A">
        <w:rPr>
          <w:rFonts w:asciiTheme="majorBidi" w:hAnsiTheme="majorBidi" w:cs="Times New Roman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 w:rsidRPr="00A6037A">
        <w:rPr>
          <w:rFonts w:asciiTheme="majorBidi" w:hAnsiTheme="majorBidi" w:cs="Times New Roman" w:hint="cs"/>
          <w:color w:val="141823"/>
          <w:sz w:val="32"/>
          <w:szCs w:val="32"/>
          <w:shd w:val="clear" w:color="auto" w:fill="FFFFFF"/>
          <w:rtl/>
        </w:rPr>
        <w:t>الصينية</w:t>
      </w:r>
      <w:r w:rsidR="00A6037A" w:rsidRPr="00A6037A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بين الواقع </w:t>
      </w:r>
      <w:r w:rsidR="00A6037A"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وال</w:t>
      </w:r>
      <w:r w:rsidR="00A6037A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أفاق</w:t>
      </w:r>
      <w:r w:rsidR="00A6037A"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"</w:t>
      </w:r>
      <w:r w:rsidR="00A6037A"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أيام 7و8 9نوفمبر </w:t>
      </w:r>
      <w:r w:rsidR="00A6037A"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 </w:t>
      </w:r>
      <w:r w:rsidR="00A6037A"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201</w:t>
      </w:r>
      <w:r w:rsidR="00A6037A"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 xml:space="preserve">7 </w:t>
      </w:r>
      <w:r w:rsidR="00A6037A"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>بتونس</w:t>
      </w:r>
      <w:r w:rsidR="00A6037A" w:rsidRPr="000E7112">
        <w:rPr>
          <w:rFonts w:asciiTheme="majorBidi" w:hAnsiTheme="majorBidi" w:cstheme="majorBidi" w:hint="cs"/>
          <w:color w:val="141823"/>
          <w:sz w:val="32"/>
          <w:szCs w:val="32"/>
          <w:shd w:val="clear" w:color="auto" w:fill="FFFFFF"/>
          <w:rtl/>
        </w:rPr>
        <w:t>.</w:t>
      </w:r>
      <w:r w:rsidR="00A6037A" w:rsidRPr="000E7112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  <w:rtl/>
        </w:rPr>
        <w:t xml:space="preserve"> </w:t>
      </w:r>
    </w:p>
    <w:p w:rsidR="00D21EB3" w:rsidRPr="000E7112" w:rsidRDefault="00D21EB3" w:rsidP="00395CA7">
      <w:pPr>
        <w:tabs>
          <w:tab w:val="center" w:pos="3828"/>
        </w:tabs>
        <w:bidi/>
        <w:spacing w:line="240" w:lineRule="auto"/>
        <w:ind w:left="567"/>
        <w:rPr>
          <w:rFonts w:asciiTheme="majorBidi" w:eastAsia="Arial Unicode MS" w:hAnsiTheme="majorBidi" w:cstheme="majorBidi"/>
          <w:sz w:val="32"/>
          <w:szCs w:val="32"/>
          <w:rtl/>
          <w:lang w:bidi="ar-TN"/>
        </w:rPr>
      </w:pPr>
    </w:p>
    <w:p w:rsidR="00C2057F" w:rsidRDefault="00C2057F" w:rsidP="00395CA7">
      <w:pPr>
        <w:spacing w:line="240" w:lineRule="auto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19800" cy="7677150"/>
            <wp:effectExtent l="19050" t="0" r="0" b="0"/>
            <wp:docPr id="1" name="Image 1" descr="C:\Users\habibi\Desktop\انتداب2014\Nouveau dossier\ابحاث ودراس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bibi\Desktop\انتداب2014\Nouveau dossier\ابحاث ودراسات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6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C2057F" w:rsidRDefault="00C2057F" w:rsidP="00395CA7">
      <w:pPr>
        <w:spacing w:line="240" w:lineRule="auto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5759450" cy="7679267"/>
            <wp:effectExtent l="19050" t="0" r="0" b="0"/>
            <wp:docPr id="2" name="Image 2" descr="C:\Users\habibi\Desktop\انتداب2014\Nouveau dossier\التونسيون والثورةالجزائري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bibi\Desktop\انتداب2014\Nouveau dossier\التونسيون والثورةالجزائرية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C2057F" w:rsidRDefault="00C2057F" w:rsidP="00073FD5">
      <w:pPr>
        <w:spacing w:line="240" w:lineRule="auto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5759450" cy="7679267"/>
            <wp:effectExtent l="19050" t="0" r="0" b="0"/>
            <wp:docPr id="3" name="Image 3" descr="C:\Users\habibi\Desktop\انتداب2014\Nouveau dossier\التونسيون والثورةالجزائري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bibi\Desktop\انتداب2014\Nouveau dossier\التونسيون والثورةالجزائرية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7F" w:rsidRDefault="00C2057F" w:rsidP="00395CA7">
      <w:pPr>
        <w:spacing w:line="240" w:lineRule="auto"/>
        <w:rPr>
          <w:szCs w:val="32"/>
          <w:rtl/>
        </w:rPr>
      </w:pPr>
    </w:p>
    <w:p w:rsidR="00E93D24" w:rsidRDefault="00E93D24" w:rsidP="00395CA7">
      <w:pPr>
        <w:spacing w:line="240" w:lineRule="auto"/>
        <w:rPr>
          <w:szCs w:val="32"/>
          <w:rtl/>
        </w:rPr>
      </w:pPr>
    </w:p>
    <w:p w:rsidR="00E93D24" w:rsidRDefault="00E93D24" w:rsidP="00395CA7">
      <w:pPr>
        <w:spacing w:line="240" w:lineRule="auto"/>
        <w:rPr>
          <w:szCs w:val="32"/>
          <w:rtl/>
        </w:rPr>
      </w:pPr>
    </w:p>
    <w:p w:rsidR="00E93D24" w:rsidRDefault="00E93D24" w:rsidP="00E93D24">
      <w:pPr>
        <w:spacing w:line="240" w:lineRule="auto"/>
        <w:jc w:val="right"/>
        <w:rPr>
          <w:szCs w:val="32"/>
          <w:rtl/>
        </w:rPr>
      </w:pPr>
      <w:r w:rsidRPr="00E93D24">
        <w:rPr>
          <w:noProof/>
          <w:szCs w:val="32"/>
          <w:lang w:eastAsia="fr-FR"/>
        </w:rPr>
        <w:lastRenderedPageBreak/>
        <w:drawing>
          <wp:inline distT="0" distB="0" distL="0" distR="0">
            <wp:extent cx="5759450" cy="7679267"/>
            <wp:effectExtent l="19050" t="0" r="0" b="0"/>
            <wp:docPr id="7" name="Image 4" descr="C:\Users\habibi\Desktop\انتداب2014\Nouveau dossier\التونسيون والثورةالجزائري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bibi\Desktop\انتداب2014\Nouveau dossier\التونسيون والثورةالجزائرية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24" w:rsidRDefault="00E93D24" w:rsidP="00395CA7">
      <w:pPr>
        <w:spacing w:line="240" w:lineRule="auto"/>
        <w:rPr>
          <w:szCs w:val="32"/>
          <w:rtl/>
        </w:rPr>
      </w:pPr>
    </w:p>
    <w:p w:rsidR="00E93D24" w:rsidRDefault="00E93D24" w:rsidP="00395CA7">
      <w:pPr>
        <w:spacing w:line="240" w:lineRule="auto"/>
        <w:rPr>
          <w:szCs w:val="32"/>
          <w:rtl/>
        </w:rPr>
      </w:pPr>
    </w:p>
    <w:p w:rsidR="00E93D24" w:rsidRDefault="00E93D24" w:rsidP="00395CA7">
      <w:pPr>
        <w:spacing w:line="240" w:lineRule="auto"/>
        <w:rPr>
          <w:szCs w:val="32"/>
          <w:rtl/>
        </w:rPr>
      </w:pPr>
    </w:p>
    <w:p w:rsidR="00B60F51" w:rsidRDefault="00C2057F" w:rsidP="00073FD5">
      <w:pPr>
        <w:spacing w:line="240" w:lineRule="auto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5759450" cy="7679267"/>
            <wp:effectExtent l="19050" t="0" r="0" b="0"/>
            <wp:docPr id="6" name="Image 6" descr="C:\Users\habibi\Desktop\انتداب2014\Nouveau dossier\الطلبةالجزائري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bibi\Desktop\انتداب2014\Nouveau dossier\الطلبةالجزائريي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51" w:rsidRDefault="00B60F51" w:rsidP="00395CA7">
      <w:pPr>
        <w:spacing w:line="240" w:lineRule="auto"/>
        <w:jc w:val="right"/>
        <w:rPr>
          <w:noProof/>
          <w:szCs w:val="32"/>
          <w:rtl/>
          <w:lang w:eastAsia="fr-FR"/>
        </w:rPr>
      </w:pPr>
    </w:p>
    <w:p w:rsidR="00B60F51" w:rsidRDefault="00B60F51" w:rsidP="00395CA7">
      <w:pPr>
        <w:spacing w:line="240" w:lineRule="auto"/>
        <w:jc w:val="right"/>
        <w:rPr>
          <w:noProof/>
          <w:szCs w:val="32"/>
          <w:rtl/>
          <w:lang w:eastAsia="fr-FR"/>
        </w:rPr>
      </w:pPr>
    </w:p>
    <w:p w:rsidR="00A6037A" w:rsidRDefault="00A6037A" w:rsidP="00395CA7">
      <w:pPr>
        <w:spacing w:line="240" w:lineRule="auto"/>
        <w:jc w:val="right"/>
        <w:rPr>
          <w:noProof/>
          <w:szCs w:val="32"/>
          <w:rtl/>
          <w:lang w:eastAsia="fr-FR"/>
        </w:rPr>
      </w:pPr>
    </w:p>
    <w:p w:rsidR="00A6037A" w:rsidRDefault="00A6037A" w:rsidP="00395CA7">
      <w:pPr>
        <w:spacing w:line="240" w:lineRule="auto"/>
        <w:jc w:val="right"/>
        <w:rPr>
          <w:noProof/>
          <w:szCs w:val="32"/>
          <w:rtl/>
          <w:lang w:eastAsia="fr-FR"/>
        </w:rPr>
      </w:pPr>
    </w:p>
    <w:p w:rsidR="00F3645F" w:rsidRDefault="00F3645F" w:rsidP="00395CA7">
      <w:pPr>
        <w:spacing w:line="240" w:lineRule="auto"/>
        <w:jc w:val="right"/>
        <w:rPr>
          <w:noProof/>
          <w:szCs w:val="32"/>
          <w:lang w:eastAsia="fr-FR"/>
        </w:rPr>
      </w:pPr>
    </w:p>
    <w:p w:rsidR="00B60F51" w:rsidRDefault="00B60F51" w:rsidP="00395CA7">
      <w:pPr>
        <w:spacing w:line="240" w:lineRule="auto"/>
        <w:jc w:val="right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8378345"/>
            <wp:effectExtent l="19050" t="0" r="0" b="0"/>
            <wp:docPr id="9" name="Image 2" descr="C:\Users\ceres52\Pictures\ملتقيات وندوات الجزائر\شهادة مشارك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es52\Pictures\ملتقيات وندوات الجزائر\شهادة مشاركة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51" w:rsidRDefault="00B60F51" w:rsidP="00395CA7">
      <w:pPr>
        <w:spacing w:line="240" w:lineRule="auto"/>
        <w:rPr>
          <w:szCs w:val="32"/>
          <w:rtl/>
        </w:rPr>
      </w:pPr>
    </w:p>
    <w:p w:rsidR="00B60F51" w:rsidRDefault="00B60F51" w:rsidP="00395CA7">
      <w:pPr>
        <w:spacing w:line="240" w:lineRule="auto"/>
        <w:jc w:val="right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8378345"/>
            <wp:effectExtent l="19050" t="0" r="0" b="0"/>
            <wp:docPr id="11" name="Image 4" descr="C:\Users\ceres52\Pictures\ملتقيات وندوات الجزائر\تكريم وزاررة المجاهدين الجزائر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es52\Pictures\ملتقيات وندوات الجزائر\تكريم وزاررة المجاهدين الجزائرية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51" w:rsidRDefault="00B60F51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3846618"/>
            <wp:effectExtent l="19050" t="0" r="0" b="0"/>
            <wp:docPr id="5" name="Image 1" descr="C:\Users\ceres52\Pictures\شهائد\14352088_1125307730882750_2209028796256024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es52\Pictures\شهائد\14352088_1125307730882750_220902879625602469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84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626F05" w:rsidRDefault="00626F05" w:rsidP="00395CA7">
      <w:pPr>
        <w:spacing w:line="240" w:lineRule="auto"/>
        <w:rPr>
          <w:szCs w:val="32"/>
          <w:rtl/>
        </w:rPr>
      </w:pPr>
    </w:p>
    <w:p w:rsidR="00B60F51" w:rsidRDefault="00B60F51" w:rsidP="00395CA7">
      <w:pPr>
        <w:spacing w:line="240" w:lineRule="auto"/>
        <w:jc w:val="right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8378345"/>
            <wp:effectExtent l="19050" t="0" r="0" b="0"/>
            <wp:docPr id="12" name="Image 5" descr="C:\Users\ceres52\Pictures\ملتقيات وندوات الجزائر\13161473_1287466174616050_16249931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es52\Pictures\ملتقيات وندوات الجزائر\13161473_1287466174616050_1624993101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51" w:rsidRDefault="00B60F51" w:rsidP="00395CA7">
      <w:pPr>
        <w:spacing w:line="240" w:lineRule="auto"/>
        <w:rPr>
          <w:szCs w:val="32"/>
          <w:rtl/>
        </w:rPr>
      </w:pPr>
    </w:p>
    <w:p w:rsidR="00B60F51" w:rsidRDefault="00B60F51" w:rsidP="00395CA7">
      <w:pPr>
        <w:spacing w:line="240" w:lineRule="auto"/>
        <w:jc w:val="right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8378345"/>
            <wp:effectExtent l="19050" t="0" r="0" b="0"/>
            <wp:docPr id="13" name="Image 6" descr="C:\Users\ceres52\Downloads\13091719_1280771868618814_15584323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res52\Downloads\13091719_1280771868618814_1558432327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51" w:rsidRDefault="00B60F51" w:rsidP="00395CA7">
      <w:pPr>
        <w:spacing w:line="240" w:lineRule="auto"/>
        <w:rPr>
          <w:szCs w:val="32"/>
          <w:rtl/>
        </w:rPr>
      </w:pPr>
    </w:p>
    <w:p w:rsidR="00B60F51" w:rsidRDefault="00B60F51" w:rsidP="00E8126C">
      <w:pPr>
        <w:spacing w:line="240" w:lineRule="auto"/>
        <w:jc w:val="right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8378345"/>
            <wp:effectExtent l="19050" t="0" r="0" b="0"/>
            <wp:docPr id="10" name="Image 3" descr="C:\Users\ceres52\Downloads\13340458_1308598335836167_11968875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es52\Downloads\13340458_1308598335836167_1196887524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24" w:rsidRDefault="00E93D24" w:rsidP="00E8126C">
      <w:pPr>
        <w:spacing w:line="240" w:lineRule="auto"/>
        <w:jc w:val="right"/>
        <w:rPr>
          <w:szCs w:val="32"/>
          <w:rtl/>
        </w:rPr>
      </w:pPr>
    </w:p>
    <w:p w:rsidR="00E93D24" w:rsidRDefault="00E93D24" w:rsidP="00E8126C">
      <w:pPr>
        <w:spacing w:line="240" w:lineRule="auto"/>
        <w:jc w:val="right"/>
        <w:rPr>
          <w:szCs w:val="32"/>
          <w:rtl/>
        </w:rPr>
      </w:pPr>
      <w:r>
        <w:rPr>
          <w:noProof/>
          <w:szCs w:val="32"/>
          <w:lang w:eastAsia="fr-FR"/>
        </w:rPr>
        <w:lastRenderedPageBreak/>
        <w:drawing>
          <wp:inline distT="0" distB="0" distL="0" distR="0">
            <wp:extent cx="6083300" cy="8378345"/>
            <wp:effectExtent l="19050" t="0" r="0" b="0"/>
            <wp:docPr id="4" name="Image 1" descr="C:\Users\ceres52\Pictures\شهائد\شهادة مشاركة تلمس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es52\Pictures\شهائد\شهادة مشاركة تلمسان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D24" w:rsidSect="00D21EB3">
      <w:footerReference w:type="default" r:id="rId21"/>
      <w:pgSz w:w="11906" w:h="16838"/>
      <w:pgMar w:top="1418" w:right="851" w:bottom="1418" w:left="1418" w:header="709" w:footer="709" w:gutter="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204" w:rsidRDefault="00CE1204" w:rsidP="003E5999">
      <w:pPr>
        <w:spacing w:after="0" w:line="240" w:lineRule="auto"/>
      </w:pPr>
      <w:r>
        <w:separator/>
      </w:r>
    </w:p>
  </w:endnote>
  <w:endnote w:type="continuationSeparator" w:id="1">
    <w:p w:rsidR="00CE1204" w:rsidRDefault="00CE1204" w:rsidP="003E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7078"/>
      <w:docPartObj>
        <w:docPartGallery w:val="Page Numbers (Bottom of Page)"/>
        <w:docPartUnique/>
      </w:docPartObj>
    </w:sdtPr>
    <w:sdtContent>
      <w:p w:rsidR="00CE4685" w:rsidRDefault="00274ECC">
        <w:pPr>
          <w:pStyle w:val="Pieddepage"/>
          <w:jc w:val="center"/>
        </w:pPr>
        <w:fldSimple w:instr=" PAGE   \* MERGEFORMAT ">
          <w:r w:rsidR="00F3645F">
            <w:rPr>
              <w:noProof/>
            </w:rPr>
            <w:t>18</w:t>
          </w:r>
        </w:fldSimple>
      </w:p>
    </w:sdtContent>
  </w:sdt>
  <w:p w:rsidR="00CE4685" w:rsidRDefault="00CE468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204" w:rsidRDefault="00CE1204" w:rsidP="003E5999">
      <w:pPr>
        <w:spacing w:after="0" w:line="240" w:lineRule="auto"/>
      </w:pPr>
      <w:r>
        <w:separator/>
      </w:r>
    </w:p>
  </w:footnote>
  <w:footnote w:type="continuationSeparator" w:id="1">
    <w:p w:rsidR="00CE1204" w:rsidRDefault="00CE1204" w:rsidP="003E5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93F"/>
    <w:multiLevelType w:val="hybridMultilevel"/>
    <w:tmpl w:val="08D4FC44"/>
    <w:lvl w:ilvl="0" w:tplc="109A22C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27D98"/>
    <w:multiLevelType w:val="hybridMultilevel"/>
    <w:tmpl w:val="E2EAD3AE"/>
    <w:lvl w:ilvl="0" w:tplc="3D5688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752C7"/>
    <w:multiLevelType w:val="hybridMultilevel"/>
    <w:tmpl w:val="F7144484"/>
    <w:lvl w:ilvl="0" w:tplc="7BC238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21606"/>
    <w:multiLevelType w:val="hybridMultilevel"/>
    <w:tmpl w:val="1A9073FA"/>
    <w:lvl w:ilvl="0" w:tplc="040C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491314A2"/>
    <w:multiLevelType w:val="hybridMultilevel"/>
    <w:tmpl w:val="6B24AA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872B1"/>
    <w:multiLevelType w:val="hybridMultilevel"/>
    <w:tmpl w:val="C2E2F204"/>
    <w:lvl w:ilvl="0" w:tplc="D83295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106C9"/>
    <w:multiLevelType w:val="hybridMultilevel"/>
    <w:tmpl w:val="53C0835C"/>
    <w:lvl w:ilvl="0" w:tplc="A22CEBDE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70" w:hanging="360"/>
      </w:pPr>
    </w:lvl>
    <w:lvl w:ilvl="2" w:tplc="040C001B" w:tentative="1">
      <w:start w:val="1"/>
      <w:numFmt w:val="lowerRoman"/>
      <w:lvlText w:val="%3."/>
      <w:lvlJc w:val="right"/>
      <w:pPr>
        <w:ind w:left="1890" w:hanging="180"/>
      </w:pPr>
    </w:lvl>
    <w:lvl w:ilvl="3" w:tplc="040C000F" w:tentative="1">
      <w:start w:val="1"/>
      <w:numFmt w:val="decimal"/>
      <w:lvlText w:val="%4."/>
      <w:lvlJc w:val="left"/>
      <w:pPr>
        <w:ind w:left="2610" w:hanging="360"/>
      </w:pPr>
    </w:lvl>
    <w:lvl w:ilvl="4" w:tplc="040C0019" w:tentative="1">
      <w:start w:val="1"/>
      <w:numFmt w:val="lowerLetter"/>
      <w:lvlText w:val="%5."/>
      <w:lvlJc w:val="left"/>
      <w:pPr>
        <w:ind w:left="3330" w:hanging="360"/>
      </w:pPr>
    </w:lvl>
    <w:lvl w:ilvl="5" w:tplc="040C001B" w:tentative="1">
      <w:start w:val="1"/>
      <w:numFmt w:val="lowerRoman"/>
      <w:lvlText w:val="%6."/>
      <w:lvlJc w:val="right"/>
      <w:pPr>
        <w:ind w:left="4050" w:hanging="180"/>
      </w:pPr>
    </w:lvl>
    <w:lvl w:ilvl="6" w:tplc="040C000F" w:tentative="1">
      <w:start w:val="1"/>
      <w:numFmt w:val="decimal"/>
      <w:lvlText w:val="%7."/>
      <w:lvlJc w:val="left"/>
      <w:pPr>
        <w:ind w:left="4770" w:hanging="360"/>
      </w:pPr>
    </w:lvl>
    <w:lvl w:ilvl="7" w:tplc="040C0019" w:tentative="1">
      <w:start w:val="1"/>
      <w:numFmt w:val="lowerLetter"/>
      <w:lvlText w:val="%8."/>
      <w:lvlJc w:val="left"/>
      <w:pPr>
        <w:ind w:left="5490" w:hanging="360"/>
      </w:pPr>
    </w:lvl>
    <w:lvl w:ilvl="8" w:tplc="040C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5F631734"/>
    <w:multiLevelType w:val="hybridMultilevel"/>
    <w:tmpl w:val="922289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6312"/>
    <w:rsid w:val="00026D91"/>
    <w:rsid w:val="00033EA5"/>
    <w:rsid w:val="00040947"/>
    <w:rsid w:val="00042F4C"/>
    <w:rsid w:val="00044964"/>
    <w:rsid w:val="000563A2"/>
    <w:rsid w:val="00062F48"/>
    <w:rsid w:val="000736B1"/>
    <w:rsid w:val="00073FD5"/>
    <w:rsid w:val="00074C13"/>
    <w:rsid w:val="00082B3B"/>
    <w:rsid w:val="00086936"/>
    <w:rsid w:val="000871D4"/>
    <w:rsid w:val="000A06EE"/>
    <w:rsid w:val="000A172D"/>
    <w:rsid w:val="000A5A21"/>
    <w:rsid w:val="000B16CB"/>
    <w:rsid w:val="000E2E9A"/>
    <w:rsid w:val="000E4939"/>
    <w:rsid w:val="000E4AA7"/>
    <w:rsid w:val="000E7112"/>
    <w:rsid w:val="00100E35"/>
    <w:rsid w:val="00102B6B"/>
    <w:rsid w:val="0010731E"/>
    <w:rsid w:val="00116312"/>
    <w:rsid w:val="00126620"/>
    <w:rsid w:val="00170377"/>
    <w:rsid w:val="0017341C"/>
    <w:rsid w:val="00175B03"/>
    <w:rsid w:val="00190C52"/>
    <w:rsid w:val="001A6285"/>
    <w:rsid w:val="001B44EC"/>
    <w:rsid w:val="001C1386"/>
    <w:rsid w:val="001C315F"/>
    <w:rsid w:val="001D0E94"/>
    <w:rsid w:val="001D36F8"/>
    <w:rsid w:val="001E4A88"/>
    <w:rsid w:val="00222714"/>
    <w:rsid w:val="002408EA"/>
    <w:rsid w:val="00241277"/>
    <w:rsid w:val="00250F5C"/>
    <w:rsid w:val="00274ECC"/>
    <w:rsid w:val="002947FF"/>
    <w:rsid w:val="002A70AA"/>
    <w:rsid w:val="002C3605"/>
    <w:rsid w:val="002E417E"/>
    <w:rsid w:val="002E4E79"/>
    <w:rsid w:val="002F441A"/>
    <w:rsid w:val="00305050"/>
    <w:rsid w:val="00305280"/>
    <w:rsid w:val="0030539F"/>
    <w:rsid w:val="00347318"/>
    <w:rsid w:val="0036775F"/>
    <w:rsid w:val="00395720"/>
    <w:rsid w:val="00395CA7"/>
    <w:rsid w:val="003B094F"/>
    <w:rsid w:val="003C29ED"/>
    <w:rsid w:val="003C4B01"/>
    <w:rsid w:val="003C76B7"/>
    <w:rsid w:val="003D7724"/>
    <w:rsid w:val="003E53CB"/>
    <w:rsid w:val="003E5999"/>
    <w:rsid w:val="003F0664"/>
    <w:rsid w:val="00420CA2"/>
    <w:rsid w:val="00420DA9"/>
    <w:rsid w:val="00434E38"/>
    <w:rsid w:val="00456FB0"/>
    <w:rsid w:val="00475C18"/>
    <w:rsid w:val="004767F5"/>
    <w:rsid w:val="004775A4"/>
    <w:rsid w:val="004A3B87"/>
    <w:rsid w:val="004F6933"/>
    <w:rsid w:val="00507DAB"/>
    <w:rsid w:val="00533768"/>
    <w:rsid w:val="00542A21"/>
    <w:rsid w:val="00554354"/>
    <w:rsid w:val="005620A5"/>
    <w:rsid w:val="00565C9C"/>
    <w:rsid w:val="005664A9"/>
    <w:rsid w:val="00584638"/>
    <w:rsid w:val="00587371"/>
    <w:rsid w:val="00594FEC"/>
    <w:rsid w:val="005B5208"/>
    <w:rsid w:val="005C79E9"/>
    <w:rsid w:val="005D1700"/>
    <w:rsid w:val="005D4B33"/>
    <w:rsid w:val="005E3662"/>
    <w:rsid w:val="00606B2B"/>
    <w:rsid w:val="00616B88"/>
    <w:rsid w:val="00626F05"/>
    <w:rsid w:val="00632C91"/>
    <w:rsid w:val="00637601"/>
    <w:rsid w:val="006577F7"/>
    <w:rsid w:val="00665CA2"/>
    <w:rsid w:val="00676C7B"/>
    <w:rsid w:val="00676E5C"/>
    <w:rsid w:val="00690C20"/>
    <w:rsid w:val="006C3247"/>
    <w:rsid w:val="006C4126"/>
    <w:rsid w:val="006D7E1A"/>
    <w:rsid w:val="006F3B9E"/>
    <w:rsid w:val="007048EB"/>
    <w:rsid w:val="00704CBA"/>
    <w:rsid w:val="007127F8"/>
    <w:rsid w:val="00716053"/>
    <w:rsid w:val="007415D2"/>
    <w:rsid w:val="00772C85"/>
    <w:rsid w:val="0077414B"/>
    <w:rsid w:val="0077589A"/>
    <w:rsid w:val="007A4E5D"/>
    <w:rsid w:val="007B0441"/>
    <w:rsid w:val="007D0E32"/>
    <w:rsid w:val="007D1FE0"/>
    <w:rsid w:val="007D2F5C"/>
    <w:rsid w:val="007F260E"/>
    <w:rsid w:val="00840284"/>
    <w:rsid w:val="00844342"/>
    <w:rsid w:val="0085362D"/>
    <w:rsid w:val="008657C1"/>
    <w:rsid w:val="008879E8"/>
    <w:rsid w:val="0089297A"/>
    <w:rsid w:val="00895706"/>
    <w:rsid w:val="008B33BE"/>
    <w:rsid w:val="008D31C8"/>
    <w:rsid w:val="008D3FF5"/>
    <w:rsid w:val="008F3DA4"/>
    <w:rsid w:val="008F61F9"/>
    <w:rsid w:val="00901766"/>
    <w:rsid w:val="00903C2C"/>
    <w:rsid w:val="00912E06"/>
    <w:rsid w:val="00915075"/>
    <w:rsid w:val="009171E6"/>
    <w:rsid w:val="00924A4D"/>
    <w:rsid w:val="00931A5C"/>
    <w:rsid w:val="00940B2E"/>
    <w:rsid w:val="00963B67"/>
    <w:rsid w:val="00967F58"/>
    <w:rsid w:val="00971D5E"/>
    <w:rsid w:val="009864F2"/>
    <w:rsid w:val="00987582"/>
    <w:rsid w:val="009A0692"/>
    <w:rsid w:val="009A0B56"/>
    <w:rsid w:val="009A5825"/>
    <w:rsid w:val="009B3DCB"/>
    <w:rsid w:val="009C1061"/>
    <w:rsid w:val="009F500B"/>
    <w:rsid w:val="009F5ECF"/>
    <w:rsid w:val="00A02246"/>
    <w:rsid w:val="00A12FAD"/>
    <w:rsid w:val="00A13616"/>
    <w:rsid w:val="00A37E44"/>
    <w:rsid w:val="00A4109F"/>
    <w:rsid w:val="00A44963"/>
    <w:rsid w:val="00A549FB"/>
    <w:rsid w:val="00A56E24"/>
    <w:rsid w:val="00A6037A"/>
    <w:rsid w:val="00A60C0A"/>
    <w:rsid w:val="00A65B73"/>
    <w:rsid w:val="00A77DE1"/>
    <w:rsid w:val="00A82E90"/>
    <w:rsid w:val="00A84924"/>
    <w:rsid w:val="00A869DF"/>
    <w:rsid w:val="00A86E8A"/>
    <w:rsid w:val="00A90FC6"/>
    <w:rsid w:val="00AA0068"/>
    <w:rsid w:val="00AB4526"/>
    <w:rsid w:val="00AB7FA2"/>
    <w:rsid w:val="00AD67E9"/>
    <w:rsid w:val="00B60F51"/>
    <w:rsid w:val="00B61242"/>
    <w:rsid w:val="00B65B0F"/>
    <w:rsid w:val="00B90B1E"/>
    <w:rsid w:val="00B93512"/>
    <w:rsid w:val="00BB20A4"/>
    <w:rsid w:val="00BD01EA"/>
    <w:rsid w:val="00BD04EC"/>
    <w:rsid w:val="00BD3963"/>
    <w:rsid w:val="00BF720D"/>
    <w:rsid w:val="00C2057F"/>
    <w:rsid w:val="00C3322E"/>
    <w:rsid w:val="00C46529"/>
    <w:rsid w:val="00C521C1"/>
    <w:rsid w:val="00C7402A"/>
    <w:rsid w:val="00C85E0C"/>
    <w:rsid w:val="00CC265B"/>
    <w:rsid w:val="00CD2426"/>
    <w:rsid w:val="00CD6FAB"/>
    <w:rsid w:val="00CE1204"/>
    <w:rsid w:val="00CE4685"/>
    <w:rsid w:val="00D00A0C"/>
    <w:rsid w:val="00D01639"/>
    <w:rsid w:val="00D04A92"/>
    <w:rsid w:val="00D21EB3"/>
    <w:rsid w:val="00D415C4"/>
    <w:rsid w:val="00D50F41"/>
    <w:rsid w:val="00D54C2B"/>
    <w:rsid w:val="00D61C6D"/>
    <w:rsid w:val="00D63DC9"/>
    <w:rsid w:val="00D673EE"/>
    <w:rsid w:val="00D8426C"/>
    <w:rsid w:val="00D902FF"/>
    <w:rsid w:val="00D97A42"/>
    <w:rsid w:val="00DA0F80"/>
    <w:rsid w:val="00DA68AF"/>
    <w:rsid w:val="00DD3CB3"/>
    <w:rsid w:val="00E1331F"/>
    <w:rsid w:val="00E14805"/>
    <w:rsid w:val="00E25E24"/>
    <w:rsid w:val="00E46E52"/>
    <w:rsid w:val="00E60207"/>
    <w:rsid w:val="00E66737"/>
    <w:rsid w:val="00E73631"/>
    <w:rsid w:val="00E74D25"/>
    <w:rsid w:val="00E8126C"/>
    <w:rsid w:val="00E93D24"/>
    <w:rsid w:val="00EB146E"/>
    <w:rsid w:val="00EB3B2E"/>
    <w:rsid w:val="00EE5FAB"/>
    <w:rsid w:val="00F13AC6"/>
    <w:rsid w:val="00F2110E"/>
    <w:rsid w:val="00F3645F"/>
    <w:rsid w:val="00F4214D"/>
    <w:rsid w:val="00F457FB"/>
    <w:rsid w:val="00F523BE"/>
    <w:rsid w:val="00F724B9"/>
    <w:rsid w:val="00F829A9"/>
    <w:rsid w:val="00FA1BE4"/>
    <w:rsid w:val="00FA76E5"/>
    <w:rsid w:val="00FB6773"/>
    <w:rsid w:val="00FD6065"/>
    <w:rsid w:val="00FE788E"/>
    <w:rsid w:val="00FF5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DE1"/>
  </w:style>
  <w:style w:type="paragraph" w:styleId="Titre1">
    <w:name w:val="heading 1"/>
    <w:basedOn w:val="Normal"/>
    <w:next w:val="Normal"/>
    <w:link w:val="Titre1Car"/>
    <w:uiPriority w:val="9"/>
    <w:qFormat/>
    <w:rsid w:val="00FB67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4B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E5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E5999"/>
  </w:style>
  <w:style w:type="paragraph" w:styleId="Pieddepage">
    <w:name w:val="footer"/>
    <w:basedOn w:val="Normal"/>
    <w:link w:val="PieddepageCar"/>
    <w:uiPriority w:val="99"/>
    <w:unhideWhenUsed/>
    <w:rsid w:val="003E5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5999"/>
  </w:style>
  <w:style w:type="character" w:styleId="lev">
    <w:name w:val="Strong"/>
    <w:basedOn w:val="Policepardfaut"/>
    <w:qFormat/>
    <w:rsid w:val="00395720"/>
    <w:rPr>
      <w:rFonts w:cs="Times New Roman"/>
      <w:b/>
      <w:bCs/>
    </w:rPr>
  </w:style>
  <w:style w:type="character" w:customStyle="1" w:styleId="apple-style-span">
    <w:name w:val="apple-style-span"/>
    <w:basedOn w:val="Policepardfaut"/>
    <w:rsid w:val="004767F5"/>
  </w:style>
  <w:style w:type="character" w:styleId="Lienhypertexte">
    <w:name w:val="Hyperlink"/>
    <w:basedOn w:val="Policepardfaut"/>
    <w:uiPriority w:val="99"/>
    <w:unhideWhenUsed/>
    <w:rsid w:val="004767F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5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4775A4"/>
  </w:style>
  <w:style w:type="character" w:customStyle="1" w:styleId="Titre1Car">
    <w:name w:val="Titre 1 Car"/>
    <w:basedOn w:val="Policepardfaut"/>
    <w:link w:val="Titre1"/>
    <w:uiPriority w:val="9"/>
    <w:rsid w:val="00FB67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EE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biblouleb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493B0-479B-4B05-81F2-A8E01E3FB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1444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ISHMN</Company>
  <LinksUpToDate>false</LinksUpToDate>
  <CharactersWithSpaces>9374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S_Ayari</dc:creator>
  <cp:lastModifiedBy>Habib_louleb</cp:lastModifiedBy>
  <cp:revision>2</cp:revision>
  <cp:lastPrinted>2016-07-01T10:48:00Z</cp:lastPrinted>
  <dcterms:created xsi:type="dcterms:W3CDTF">2017-04-13T18:27:00Z</dcterms:created>
  <dcterms:modified xsi:type="dcterms:W3CDTF">2017-04-13T18:27:00Z</dcterms:modified>
</cp:coreProperties>
</file>