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2" w:rsidRDefault="00E91CED" w:rsidP="00D92282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ascii="Simplified Arabic" w:eastAsia="Times New Roman" w:hAnsi="Simplified Arabic" w:cs="Simplified Arabic" w:hint="cs"/>
          <w:b/>
          <w:bCs/>
          <w:sz w:val="48"/>
          <w:szCs w:val="48"/>
          <w:rtl/>
        </w:rPr>
        <w:t>((((</w:t>
      </w:r>
      <w:r w:rsidR="003817DC" w:rsidRPr="003817DC">
        <w:rPr>
          <w:rFonts w:ascii="Simplified Arabic" w:eastAsia="Times New Roman" w:hAnsi="Simplified Arabic" w:cs="Simplified Arabic" w:hint="cs"/>
          <w:b/>
          <w:bCs/>
          <w:sz w:val="48"/>
          <w:szCs w:val="48"/>
          <w:rtl/>
        </w:rPr>
        <w:t>بطاقة تعريفية</w:t>
      </w:r>
      <w:r>
        <w:rPr>
          <w:rFonts w:ascii="Simplified Arabic" w:eastAsia="Times New Roman" w:hAnsi="Simplified Arabic" w:cs="Simplified Arabic" w:hint="cs"/>
          <w:b/>
          <w:bCs/>
          <w:sz w:val="48"/>
          <w:szCs w:val="48"/>
          <w:rtl/>
        </w:rPr>
        <w:t>))))</w:t>
      </w:r>
    </w:p>
    <w:p w:rsidR="003817DC" w:rsidRPr="003817DC" w:rsidRDefault="003817DC" w:rsidP="00D92282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8"/>
          <w:szCs w:val="48"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690C0D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سم</w:t>
            </w:r>
            <w:proofErr w:type="spellEnd"/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: خ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الد ك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مال م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حمد </w:t>
            </w:r>
            <w:proofErr w:type="spellStart"/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هني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proofErr w:type="spellEnd"/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690C0D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العمر: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(30 عام</w:t>
            </w: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)-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مواليد غزة- فلسطين- عام (1987)</w:t>
            </w:r>
          </w:p>
        </w:tc>
      </w:tr>
    </w:tbl>
    <w:p w:rsidR="00401FF1" w:rsidRDefault="00401FF1" w:rsidP="003817DC">
      <w:pPr>
        <w:spacing w:after="0" w:line="240" w:lineRule="auto"/>
        <w:rPr>
          <w:rFonts w:ascii="Andalus" w:eastAsia="Times New Roman" w:hAnsi="Andalus" w:cs="Andalus"/>
          <w:b/>
          <w:bCs/>
          <w:sz w:val="72"/>
          <w:szCs w:val="72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DF7B0B">
            <w:pPr>
              <w:rPr>
                <w:rFonts w:ascii="Andalus" w:eastAsia="Times New Roman" w:hAnsi="Andalus" w:cs="Andalus"/>
                <w:b/>
                <w:bCs/>
                <w:sz w:val="72"/>
                <w:szCs w:val="72"/>
                <w:rtl/>
              </w:rPr>
            </w:pPr>
            <w:r w:rsidRPr="00401FF1">
              <w:rPr>
                <w:rFonts w:ascii="Andalus" w:eastAsia="Times New Roman" w:hAnsi="Andalus" w:cs="Andalus"/>
                <w:b/>
                <w:bCs/>
                <w:sz w:val="72"/>
                <w:szCs w:val="72"/>
                <w:rtl/>
              </w:rPr>
              <w:t>الدرجة العلمية:</w:t>
            </w:r>
          </w:p>
        </w:tc>
      </w:tr>
    </w:tbl>
    <w:p w:rsidR="003817DC" w:rsidRDefault="003817DC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C173A2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الدبلوم: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حاصل علي درجة الدبلوم المتوسط في إدارة وأتمته المكاتب.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C173A2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البكالوريوس: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حاصل علي درجة البكالوريوس في إدارة الأعمال.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C173A2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الماجستير: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حاصل علي درجة ماجستير دبلوماسية وعلاقات دولية.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51637D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الدكتوراه: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طالب دكتوراه في الجامعة </w:t>
            </w:r>
            <w:r w:rsidR="0051637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الوطنية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51637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الماليزية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تخصص علاقات دولية.</w:t>
            </w:r>
          </w:p>
        </w:tc>
      </w:tr>
    </w:tbl>
    <w:p w:rsidR="00401FF1" w:rsidRDefault="00401FF1" w:rsidP="00D92282">
      <w:pPr>
        <w:spacing w:after="0" w:line="240" w:lineRule="auto"/>
        <w:rPr>
          <w:rFonts w:ascii="Andalus" w:eastAsia="Times New Roman" w:hAnsi="Andalus" w:cs="Andalus"/>
          <w:b/>
          <w:bCs/>
          <w:sz w:val="56"/>
          <w:szCs w:val="56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E42E0C">
            <w:pPr>
              <w:rPr>
                <w:rFonts w:ascii="Andalus" w:eastAsia="Times New Roman" w:hAnsi="Andalus" w:cs="Andalus"/>
                <w:b/>
                <w:bCs/>
                <w:sz w:val="56"/>
                <w:szCs w:val="56"/>
                <w:rtl/>
              </w:rPr>
            </w:pPr>
            <w:r w:rsidRPr="00401FF1">
              <w:rPr>
                <w:rFonts w:ascii="Andalus" w:eastAsia="Times New Roman" w:hAnsi="Andalus" w:cs="Andalus"/>
                <w:b/>
                <w:bCs/>
                <w:sz w:val="56"/>
                <w:szCs w:val="56"/>
                <w:rtl/>
              </w:rPr>
              <w:t>المهنة والمجالات: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50508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مكان </w:t>
            </w: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العمل:</w:t>
            </w:r>
            <w:proofErr w:type="spellEnd"/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وزارة الداخلية والأمن الوطني: </w:t>
            </w: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مكتب الوزير قسم العلاقات الدولية.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50508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سابقا: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وحدة التخطيط </w:t>
            </w:r>
            <w:proofErr w:type="spellStart"/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والتطوير-</w:t>
            </w:r>
            <w:proofErr w:type="spellEnd"/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قسم الأبحاث والدراسات.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50508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سابقا: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الأمن والبرتوكول الخاص برئيس الوزراء الفلسطيني السابق.</w:t>
            </w:r>
          </w:p>
        </w:tc>
      </w:tr>
    </w:tbl>
    <w:p w:rsidR="003817DC" w:rsidRDefault="003817DC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D00F6F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مجالات تخصصية: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61260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رئيس مجلس جسور للتواصل الدولى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61260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عضو مجلس العلاقات الدولية الفلسطينية.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61260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عضو اتحاد المراكز الشبابية الفلسطيني.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61260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عضو اتحاد المدربين الفلسطينيين.</w:t>
            </w:r>
          </w:p>
        </w:tc>
      </w:tr>
    </w:tbl>
    <w:p w:rsidR="003817DC" w:rsidRDefault="003817DC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3817DC" w:rsidRDefault="003817DC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3817DC" w:rsidRDefault="003817DC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3817DC" w:rsidRDefault="003817DC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D209C0">
            <w:pP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الاهتمامات: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B6C3A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باحث في العلاقات </w:t>
            </w:r>
            <w:proofErr w:type="spellStart"/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الدولية-</w:t>
            </w:r>
            <w:proofErr w:type="spellEnd"/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كاتب فلسطيني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B6C3A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مدرب تنمية بشرية.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0B6C3A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كاتب </w:t>
            </w:r>
            <w:proofErr w:type="spellStart"/>
            <w:r w:rsidRPr="00401FF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مقالة:</w:t>
            </w:r>
            <w:proofErr w:type="spellEnd"/>
            <w:r w:rsidRPr="00401FF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في عدة مواقع محلية وإقليمية.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7C0E99">
            <w:pP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</w:pPr>
            <w:r w:rsidRPr="00401FF1"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rtl/>
              </w:rPr>
              <w:t>الدورات: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7C0E99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لدي العديد من الدورات المختصة في مجال الدبلوماسية والبرتوكول.</w:t>
            </w:r>
          </w:p>
        </w:tc>
      </w:tr>
      <w:tr w:rsidR="00401FF1" w:rsidRPr="00401FF1" w:rsidTr="00401FF1">
        <w:tc>
          <w:tcPr>
            <w:tcW w:w="9576" w:type="dxa"/>
          </w:tcPr>
          <w:p w:rsidR="00401FF1" w:rsidRPr="00401FF1" w:rsidRDefault="00401FF1" w:rsidP="007C0E99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لدي العديد من الدورات في مجال </w:t>
            </w:r>
            <w:proofErr w:type="spellStart"/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التمية</w:t>
            </w:r>
            <w:proofErr w:type="spellEnd"/>
            <w:r w:rsidRPr="00401FF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البشرية والتخطيط الإستراتيجي.</w:t>
            </w:r>
          </w:p>
        </w:tc>
      </w:tr>
    </w:tbl>
    <w:p w:rsidR="00E91CED" w:rsidRDefault="00E91CED" w:rsidP="00D92282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B22297">
            <w:pPr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</w:rPr>
            </w:pPr>
            <w:r w:rsidRPr="00401FF1"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</w:rPr>
              <w:t>الأبحاث والدراسات والمقالات:</w:t>
            </w:r>
          </w:p>
        </w:tc>
      </w:tr>
      <w:tr w:rsidR="00401FF1" w:rsidTr="00401FF1">
        <w:tc>
          <w:tcPr>
            <w:tcW w:w="9576" w:type="dxa"/>
          </w:tcPr>
          <w:p w:rsidR="00401FF1" w:rsidRDefault="00401FF1" w:rsidP="00401FF1">
            <w:pPr>
              <w:pStyle w:val="a8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بحث إكمال درجة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الماجستير: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السياسة الخارجية التركية تجاه المملكة العربية السعودية الفترة من </w:t>
            </w:r>
            <w:proofErr w:type="spellStart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2002-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2015.</w:t>
            </w:r>
          </w:p>
          <w:p w:rsidR="00401FF1" w:rsidRDefault="00401FF1" w:rsidP="00401FF1">
            <w:pPr>
              <w:pStyle w:val="a8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بحث علمي محكم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منشور</w:t>
            </w:r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مؤتمر الأمن القومي </w:t>
            </w:r>
            <w:proofErr w:type="spellStart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الفلسطين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الرابع (مائة عام علي </w:t>
            </w:r>
            <w:proofErr w:type="spellStart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سايكس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بيكو)،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بعنوان: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العلاقات التركية السعودية وأثرها علي القضية الفلسطينية.</w:t>
            </w:r>
          </w:p>
          <w:p w:rsidR="00401FF1" w:rsidRDefault="00401FF1" w:rsidP="00401FF1">
            <w:pPr>
              <w:pStyle w:val="a8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بحث علمي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بعنوان: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أمن الخليج العربي في ظل المهددات الإيرانية.</w:t>
            </w:r>
          </w:p>
          <w:p w:rsidR="00401FF1" w:rsidRPr="00401FF1" w:rsidRDefault="00401FF1" w:rsidP="00401FF1">
            <w:pPr>
              <w:pStyle w:val="a8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بحث الدكتوراه يحمل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عنوان: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الإستراتيجية التركية تجاه منطقة الخليج العربي في ظل حكم العدالة والتنمية </w:t>
            </w:r>
            <w:proofErr w:type="spellStart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حتي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الآن.</w:t>
            </w:r>
          </w:p>
          <w:p w:rsidR="00401FF1" w:rsidRDefault="00401FF1" w:rsidP="00B2229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br/>
            </w:r>
          </w:p>
        </w:tc>
      </w:tr>
    </w:tbl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7"/>
        <w:bidiVisual/>
        <w:tblW w:w="0" w:type="auto"/>
        <w:tblInd w:w="-171" w:type="dxa"/>
        <w:tblLook w:val="04A0"/>
      </w:tblPr>
      <w:tblGrid>
        <w:gridCol w:w="7161"/>
      </w:tblGrid>
      <w:tr w:rsidR="00401FF1" w:rsidRPr="00401FF1" w:rsidTr="00401FF1">
        <w:trPr>
          <w:trHeight w:val="519"/>
        </w:trPr>
        <w:tc>
          <w:tcPr>
            <w:tcW w:w="7161" w:type="dxa"/>
          </w:tcPr>
          <w:p w:rsidR="00401FF1" w:rsidRPr="00401FF1" w:rsidRDefault="00401FF1" w:rsidP="00401FF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المقالات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والكتابات</w:t>
            </w:r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proofErr w:type="spellEnd"/>
            <w:r w:rsidRPr="00401F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منها</w:t>
            </w:r>
          </w:p>
        </w:tc>
      </w:tr>
    </w:tbl>
    <w:tbl>
      <w:tblPr>
        <w:bidiVisual/>
        <w:tblW w:w="706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5"/>
      </w:tblGrid>
      <w:tr w:rsidR="00401FF1" w:rsidTr="00401FF1">
        <w:trPr>
          <w:trHeight w:val="2910"/>
        </w:trPr>
        <w:tc>
          <w:tcPr>
            <w:tcW w:w="7065" w:type="dxa"/>
          </w:tcPr>
          <w:p w:rsidR="00401FF1" w:rsidRDefault="00401FF1" w:rsidP="00401FF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01FF1" w:rsidRDefault="00401FF1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تركيا الواقع والمتغيرات.</w:t>
            </w:r>
          </w:p>
          <w:p w:rsidR="00401FF1" w:rsidRDefault="00401FF1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تركيا في دائرة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الإستهداف</w:t>
            </w:r>
            <w:proofErr w:type="spellEnd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401FF1" w:rsidRDefault="00401FF1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مؤتمر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غروز</w:t>
            </w: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ني</w:t>
            </w:r>
            <w:proofErr w:type="spellEnd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والأهداف.</w:t>
            </w:r>
          </w:p>
          <w:p w:rsidR="00401FF1" w:rsidRDefault="00401FF1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الخلافات السعودية المصرية وأبعادها.</w:t>
            </w:r>
          </w:p>
          <w:p w:rsidR="00401FF1" w:rsidRDefault="00401FF1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تقدير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موقف:</w:t>
            </w:r>
            <w:proofErr w:type="spellEnd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ديناميكيات المنطقة بعد زيارة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ترامب</w:t>
            </w:r>
            <w:proofErr w:type="spellEnd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401FF1" w:rsidRDefault="00401FF1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تقدير </w:t>
            </w:r>
            <w:proofErr w:type="spellStart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موقف:</w:t>
            </w:r>
            <w:proofErr w:type="spellEnd"/>
            <w:r w:rsidRPr="00401F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خطاب هنية بين الواقعية السياسية لحماس والواقع والإقليمي.</w:t>
            </w:r>
          </w:p>
          <w:p w:rsidR="00DC29DA" w:rsidRPr="00401FF1" w:rsidRDefault="00DC29DA" w:rsidP="00401FF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تقدير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موقف: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المشروع الوطني الفلسطيني بين الوثيقة السياسية والميثاق.</w:t>
            </w:r>
          </w:p>
        </w:tc>
      </w:tr>
    </w:tbl>
    <w:p w:rsidR="00401FF1" w:rsidRDefault="00401FF1" w:rsidP="00D92282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81F36" w:rsidRDefault="00B81F36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81F36" w:rsidRDefault="00B81F36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RPr="00401FF1" w:rsidTr="00401FF1">
        <w:tc>
          <w:tcPr>
            <w:tcW w:w="9576" w:type="dxa"/>
          </w:tcPr>
          <w:p w:rsidR="00401FF1" w:rsidRPr="00401FF1" w:rsidRDefault="00401FF1" w:rsidP="00C0660D">
            <w:pPr>
              <w:rPr>
                <w:rFonts w:ascii="Andalus" w:hAnsi="Andalus" w:cs="Andalus"/>
                <w:sz w:val="48"/>
                <w:szCs w:val="48"/>
                <w:rtl/>
              </w:rPr>
            </w:pPr>
            <w:r w:rsidRPr="00401FF1">
              <w:rPr>
                <w:rFonts w:ascii="Andalus" w:hAnsi="Andalus" w:cs="Andalus"/>
                <w:sz w:val="48"/>
                <w:szCs w:val="48"/>
                <w:rtl/>
              </w:rPr>
              <w:t>الأنشطة والمشاركات:</w:t>
            </w:r>
          </w:p>
        </w:tc>
      </w:tr>
    </w:tbl>
    <w:p w:rsidR="00E91CED" w:rsidRDefault="00E91CED" w:rsidP="00D922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Tr="00401FF1">
        <w:tc>
          <w:tcPr>
            <w:tcW w:w="9576" w:type="dxa"/>
          </w:tcPr>
          <w:p w:rsidR="00401FF1" w:rsidRPr="002E1A08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مؤتمر الأمن القومي الفلسطيني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الثالث: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عضو لجنة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البرتكول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2015</w:t>
            </w:r>
          </w:p>
          <w:p w:rsidR="00401FF1" w:rsidRPr="002E1A08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مؤتمر الأمن القومي الفلسطيني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الرابع: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نائب رئيس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البرتكول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والإستقبال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2016</w:t>
            </w:r>
          </w:p>
          <w:p w:rsidR="00401FF1" w:rsidRPr="002E1A08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مؤتمر الشباب الدولي الفلسطيني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الأول: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نائب رئيس اللجنة التحضيرية العامة للمؤتمر.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2016</w:t>
            </w:r>
          </w:p>
          <w:p w:rsidR="00401FF1" w:rsidRPr="002E1A08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الإشراف على </w:t>
            </w:r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يوم دراسي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بعنوان: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داعش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وواقعها في ظل المتغيرات الإقليمية. إشراف عام.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2015</w:t>
            </w:r>
          </w:p>
          <w:p w:rsidR="00401FF1" w:rsidRPr="002E1A08" w:rsidRDefault="00401FF1" w:rsidP="0072742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ترتيب العديد من المحاضرات المتعلقة بقضايا المنطقة وتركيا والقضية الفلسطينية.</w:t>
            </w:r>
          </w:p>
          <w:p w:rsidR="00DC29DA" w:rsidRDefault="00DC29DA" w:rsidP="00DC29D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حضور العديد من ورشات العمل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المتخصصة،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المشروع الوطني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الفلسطيني،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وسبل النهضة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فيه،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مع عدة مراكز بحثية.</w:t>
            </w:r>
          </w:p>
        </w:tc>
      </w:tr>
    </w:tbl>
    <w:p w:rsidR="00401FF1" w:rsidRDefault="00401FF1" w:rsidP="002E1A0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01FF1" w:rsidRDefault="00401FF1" w:rsidP="002E1A0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01FF1" w:rsidRDefault="00401FF1" w:rsidP="002E1A0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01FF1" w:rsidRDefault="00401FF1" w:rsidP="002E1A0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01FF1" w:rsidRDefault="00401FF1" w:rsidP="002E1A0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01FF1" w:rsidRDefault="00401FF1" w:rsidP="002E1A0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9576"/>
      </w:tblGrid>
      <w:tr w:rsidR="00401FF1" w:rsidTr="00401FF1">
        <w:tc>
          <w:tcPr>
            <w:tcW w:w="9576" w:type="dxa"/>
          </w:tcPr>
          <w:p w:rsidR="00401FF1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العنوان: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معسكر الشاطئ </w:t>
            </w:r>
            <w:proofErr w:type="spellStart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الشمالي-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غزة </w:t>
            </w:r>
            <w:proofErr w:type="spellStart"/>
            <w:r w:rsidRPr="002E1A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2E1A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فلسطين.</w:t>
            </w:r>
          </w:p>
          <w:p w:rsidR="00401FF1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الهاتف: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00972597283404</w:t>
            </w:r>
          </w:p>
          <w:p w:rsidR="00401FF1" w:rsidRDefault="00401FF1" w:rsidP="00401FF1">
            <w:pPr>
              <w:tabs>
                <w:tab w:val="left" w:pos="375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الواتس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أب: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00601127044685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  <w:p w:rsidR="00401FF1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البريد الإلكتروني: </w:t>
            </w:r>
            <w:hyperlink r:id="rId8" w:history="1">
              <w:r w:rsidRPr="003423C7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</w:rPr>
                <w:t>khaledsms2016@hotmail.com</w:t>
              </w:r>
            </w:hyperlink>
          </w:p>
          <w:p w:rsidR="00401FF1" w:rsidRPr="002E1A08" w:rsidRDefault="00401FF1" w:rsidP="00401FF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الفيس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بوك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hyperlink r:id="rId9" w:history="1">
              <w:r w:rsidRPr="003423C7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</w:rPr>
                <w:t>khaledsms2016@hotmail.com</w:t>
              </w:r>
            </w:hyperlink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خالد هنية بالغة العربية.</w:t>
            </w:r>
            <w:r w:rsidRPr="001903F1">
              <w:t xml:space="preserve"> </w:t>
            </w:r>
          </w:p>
          <w:p w:rsidR="00401FF1" w:rsidRDefault="00401FF1" w:rsidP="00401FF1">
            <w:pPr>
              <w:rPr>
                <w:b/>
                <w:bCs/>
              </w:rPr>
            </w:pPr>
          </w:p>
          <w:p w:rsidR="00401FF1" w:rsidRPr="00401FF1" w:rsidRDefault="00401FF1" w:rsidP="002E1A0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903F1" w:rsidRDefault="001903F1">
      <w:pPr>
        <w:rPr>
          <w:b/>
          <w:bCs/>
        </w:rPr>
      </w:pPr>
    </w:p>
    <w:p w:rsidR="001903F1" w:rsidRPr="002E1A08" w:rsidRDefault="001903F1" w:rsidP="001903F1">
      <w:pPr>
        <w:pStyle w:val="a5"/>
        <w:rPr>
          <w:b w:val="0"/>
          <w:bCs w:val="0"/>
        </w:rPr>
      </w:pPr>
    </w:p>
    <w:sectPr w:rsidR="001903F1" w:rsidRPr="002E1A08" w:rsidSect="0082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64" w:rsidRDefault="000B2064" w:rsidP="00D92282">
      <w:pPr>
        <w:spacing w:after="0" w:line="240" w:lineRule="auto"/>
      </w:pPr>
      <w:r>
        <w:separator/>
      </w:r>
    </w:p>
  </w:endnote>
  <w:endnote w:type="continuationSeparator" w:id="0">
    <w:p w:rsidR="000B2064" w:rsidRDefault="000B2064" w:rsidP="00D9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64" w:rsidRDefault="000B2064" w:rsidP="00D92282">
      <w:pPr>
        <w:spacing w:after="0" w:line="240" w:lineRule="auto"/>
      </w:pPr>
      <w:r>
        <w:separator/>
      </w:r>
    </w:p>
  </w:footnote>
  <w:footnote w:type="continuationSeparator" w:id="0">
    <w:p w:rsidR="000B2064" w:rsidRDefault="000B2064" w:rsidP="00D9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EE3"/>
    <w:multiLevelType w:val="hybridMultilevel"/>
    <w:tmpl w:val="879003A0"/>
    <w:lvl w:ilvl="0" w:tplc="1734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1E65"/>
    <w:multiLevelType w:val="hybridMultilevel"/>
    <w:tmpl w:val="3970F120"/>
    <w:lvl w:ilvl="0" w:tplc="C7FCB3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282"/>
    <w:rsid w:val="00016AFD"/>
    <w:rsid w:val="00056CB7"/>
    <w:rsid w:val="000B2064"/>
    <w:rsid w:val="001711CE"/>
    <w:rsid w:val="001903F1"/>
    <w:rsid w:val="00261F40"/>
    <w:rsid w:val="002E1A08"/>
    <w:rsid w:val="00317D04"/>
    <w:rsid w:val="003817DC"/>
    <w:rsid w:val="003831C5"/>
    <w:rsid w:val="003F1179"/>
    <w:rsid w:val="00401FF1"/>
    <w:rsid w:val="0051637D"/>
    <w:rsid w:val="00567386"/>
    <w:rsid w:val="00727423"/>
    <w:rsid w:val="0077722B"/>
    <w:rsid w:val="00822B82"/>
    <w:rsid w:val="00901D71"/>
    <w:rsid w:val="009356AE"/>
    <w:rsid w:val="00981395"/>
    <w:rsid w:val="00B60800"/>
    <w:rsid w:val="00B81F36"/>
    <w:rsid w:val="00D2534F"/>
    <w:rsid w:val="00D92282"/>
    <w:rsid w:val="00DC29DA"/>
    <w:rsid w:val="00E07521"/>
    <w:rsid w:val="00E2652F"/>
    <w:rsid w:val="00E91CED"/>
    <w:rsid w:val="00F51552"/>
    <w:rsid w:val="00FE1539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282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92282"/>
  </w:style>
  <w:style w:type="paragraph" w:styleId="a4">
    <w:name w:val="footer"/>
    <w:basedOn w:val="a"/>
    <w:link w:val="Char0"/>
    <w:uiPriority w:val="99"/>
    <w:unhideWhenUsed/>
    <w:rsid w:val="00D92282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92282"/>
  </w:style>
  <w:style w:type="character" w:styleId="Hyperlink">
    <w:name w:val="Hyperlink"/>
    <w:basedOn w:val="a0"/>
    <w:uiPriority w:val="99"/>
    <w:unhideWhenUsed/>
    <w:rsid w:val="00D2534F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1903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903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82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82"/>
  </w:style>
  <w:style w:type="paragraph" w:styleId="Footer">
    <w:name w:val="footer"/>
    <w:basedOn w:val="Normal"/>
    <w:link w:val="FooterChar"/>
    <w:uiPriority w:val="99"/>
    <w:unhideWhenUsed/>
    <w:rsid w:val="00D92282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82"/>
  </w:style>
  <w:style w:type="character" w:styleId="Hyperlink">
    <w:name w:val="Hyperlink"/>
    <w:basedOn w:val="DefaultParagraphFont"/>
    <w:uiPriority w:val="99"/>
    <w:unhideWhenUsed/>
    <w:rsid w:val="00D2534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03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sms2016@hot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edsms201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4F1-F1BA-46CD-A196-8DC83DF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2017-09-02T06:27:00Z</cp:lastPrinted>
  <dcterms:created xsi:type="dcterms:W3CDTF">2017-07-28T20:28:00Z</dcterms:created>
  <dcterms:modified xsi:type="dcterms:W3CDTF">2017-09-02T06:31:00Z</dcterms:modified>
</cp:coreProperties>
</file>