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8B9" w:rsidRDefault="003F3B44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proofErr w:type="spellStart"/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>الإسم</w:t>
      </w:r>
      <w:proofErr w:type="spellEnd"/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: </w:t>
      </w:r>
      <w:proofErr w:type="spellStart"/>
      <w:r w:rsidRPr="006144FF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ضمأ</w:t>
      </w:r>
      <w:proofErr w:type="spellEnd"/>
      <w:r w:rsidRPr="006144FF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 محمد كريم كاظم السعدي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 </w:t>
      </w:r>
    </w:p>
    <w:p w:rsidR="003F3B44" w:rsidRDefault="003F3B44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العمر : </w:t>
      </w:r>
      <w:r w:rsidRPr="006144FF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22</w:t>
      </w:r>
    </w:p>
    <w:p w:rsidR="003F3B44" w:rsidRDefault="003F3B44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>تاريخ الولادة : ٤/</w:t>
      </w:r>
      <w:proofErr w:type="spellStart"/>
      <w:r w:rsidRPr="006144FF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آيار</w:t>
      </w:r>
      <w:proofErr w:type="spellEnd"/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>/</w:t>
      </w:r>
      <w:r w:rsidRPr="006B2D6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١٩٩٨</w:t>
      </w:r>
    </w:p>
    <w:p w:rsidR="008C7DF6" w:rsidRPr="006B2D66" w:rsidRDefault="00D44CA2" w:rsidP="00F667AA">
      <w:pPr>
        <w:rPr>
          <w:rFonts w:asciiTheme="majorBidi" w:hAnsiTheme="majorBidi" w:cstheme="majorBidi"/>
          <w:b/>
          <w:bCs/>
          <w:color w:val="000000" w:themeColor="text1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محل الولادة : </w:t>
      </w:r>
      <w:r w:rsidRPr="006B2D6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العراق/ديالى/ ناحية بني سعد</w:t>
      </w:r>
    </w:p>
    <w:p w:rsidR="003F3B44" w:rsidRDefault="008C7DF6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المدينة الحالية : </w:t>
      </w:r>
      <w:r w:rsidRPr="007A3CFB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بعقوبة/ ناحية بني سعد </w:t>
      </w:r>
      <w:r w:rsidR="00D44CA2" w:rsidRPr="007A3CFB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 </w:t>
      </w:r>
    </w:p>
    <w:p w:rsidR="000900BB" w:rsidRPr="007A3CFB" w:rsidRDefault="00D44CA2" w:rsidP="00F667AA">
      <w:pPr>
        <w:rPr>
          <w:rFonts w:asciiTheme="majorBidi" w:hAnsiTheme="majorBidi" w:cstheme="majorBidi"/>
          <w:b/>
          <w:bCs/>
          <w:color w:val="000000" w:themeColor="text1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التحصيل العلمي: </w:t>
      </w:r>
      <w:r w:rsidRPr="007A3CFB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بكالوريوس لغة انجليزية</w:t>
      </w:r>
    </w:p>
    <w:p w:rsidR="00195932" w:rsidRDefault="00195932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الجامعة : </w:t>
      </w:r>
      <w:r w:rsidRPr="00121F3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ديالى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 </w:t>
      </w:r>
    </w:p>
    <w:p w:rsidR="00195932" w:rsidRDefault="00195932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الكلية: </w:t>
      </w:r>
      <w:r w:rsidRPr="00121F3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التربية للعلوم الإنسانية </w:t>
      </w:r>
    </w:p>
    <w:p w:rsidR="00102AD9" w:rsidRDefault="00102AD9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>القسم :</w:t>
      </w:r>
      <w:r w:rsidRPr="00121F3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 </w:t>
      </w:r>
      <w:proofErr w:type="spellStart"/>
      <w:r w:rsidRPr="00121F3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أللغة</w:t>
      </w:r>
      <w:proofErr w:type="spellEnd"/>
      <w:r w:rsidRPr="00121F3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 </w:t>
      </w:r>
      <w:r w:rsidR="00581CC9" w:rsidRPr="00121F38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الإنكليزية</w:t>
      </w:r>
      <w:r w:rsidR="00581CC9"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 </w:t>
      </w:r>
    </w:p>
    <w:p w:rsidR="00EA53D9" w:rsidRPr="008E4976" w:rsidRDefault="00EA53D9" w:rsidP="00F667AA">
      <w:pPr>
        <w:rPr>
          <w:rFonts w:asciiTheme="majorBidi" w:hAnsiTheme="majorBidi" w:cstheme="majorBidi"/>
          <w:b/>
          <w:bCs/>
          <w:color w:val="000000" w:themeColor="text1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الاهتمامات: </w:t>
      </w:r>
      <w:r w:rsidRPr="008E497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الرسم؛ المطالعة ؛ حب الاستطلاع</w:t>
      </w:r>
    </w:p>
    <w:p w:rsidR="00581CC9" w:rsidRDefault="00581CC9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الطول : </w:t>
      </w:r>
      <w:r w:rsidRPr="008E497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160</w:t>
      </w:r>
    </w:p>
    <w:p w:rsidR="00581CC9" w:rsidRDefault="00581CC9" w:rsidP="00F667AA">
      <w:pPr>
        <w:rPr>
          <w:rFonts w:asciiTheme="majorBidi" w:hAnsiTheme="majorBidi" w:cstheme="majorBidi"/>
          <w:b/>
          <w:bCs/>
          <w:color w:val="FF0000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الوزن: </w:t>
      </w:r>
      <w:r w:rsidRPr="008E497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٥٨</w:t>
      </w:r>
    </w:p>
    <w:p w:rsidR="00581CC9" w:rsidRPr="008E4976" w:rsidRDefault="00177608" w:rsidP="00F667AA">
      <w:pPr>
        <w:rPr>
          <w:rFonts w:asciiTheme="majorBidi" w:hAnsiTheme="majorBidi" w:cstheme="majorBidi"/>
          <w:b/>
          <w:bCs/>
          <w:color w:val="000000" w:themeColor="text1"/>
          <w:sz w:val="48"/>
          <w:szCs w:val="4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rtl/>
        </w:rPr>
        <w:t xml:space="preserve">المهارات المكتسبة: </w:t>
      </w:r>
      <w:r w:rsidRPr="008E497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التحدث باللغة الإنجليزية والقدرة على التفاعل </w:t>
      </w:r>
      <w:proofErr w:type="spellStart"/>
      <w:r w:rsidRPr="008E497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>الإجتماعي</w:t>
      </w:r>
      <w:proofErr w:type="spellEnd"/>
      <w:r w:rsidRPr="008E497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 مع متحدثي اللغة الأصليين؛ واتباع أسلوب الحوار المنطقي في النقاشات العامة؛ وتحديد المشكلات والعمل على حلها وتعرف أسبابها وطرق علاجها للحد دون انتشارها.</w:t>
      </w:r>
    </w:p>
    <w:p w:rsidR="00D44CA2" w:rsidRPr="008E4976" w:rsidRDefault="00D44CA2" w:rsidP="00F667AA">
      <w:pPr>
        <w:rPr>
          <w:rFonts w:asciiTheme="majorBidi" w:hAnsiTheme="majorBidi" w:cstheme="majorBidi"/>
          <w:b/>
          <w:bCs/>
          <w:color w:val="000000" w:themeColor="text1"/>
          <w:sz w:val="48"/>
          <w:szCs w:val="48"/>
          <w:rtl/>
        </w:rPr>
      </w:pPr>
      <w:r w:rsidRPr="008E4976">
        <w:rPr>
          <w:rFonts w:asciiTheme="majorBidi" w:hAnsiTheme="majorBidi" w:cstheme="majorBidi" w:hint="cs"/>
          <w:b/>
          <w:bCs/>
          <w:color w:val="000000" w:themeColor="text1"/>
          <w:sz w:val="48"/>
          <w:szCs w:val="48"/>
          <w:rtl/>
        </w:rPr>
        <w:t xml:space="preserve"> </w:t>
      </w:r>
    </w:p>
    <w:p w:rsidR="00D44CA2" w:rsidRPr="003F3B44" w:rsidRDefault="00D44CA2" w:rsidP="00F667AA">
      <w:pPr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</w:p>
    <w:sectPr w:rsidR="00D44CA2" w:rsidRPr="003F3B44" w:rsidSect="004D01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15"/>
    <w:rsid w:val="000900BB"/>
    <w:rsid w:val="00102AD9"/>
    <w:rsid w:val="00121F38"/>
    <w:rsid w:val="00177608"/>
    <w:rsid w:val="00195932"/>
    <w:rsid w:val="002B68B9"/>
    <w:rsid w:val="003F3B44"/>
    <w:rsid w:val="004C4015"/>
    <w:rsid w:val="004D016C"/>
    <w:rsid w:val="00581CC9"/>
    <w:rsid w:val="006144FF"/>
    <w:rsid w:val="006B2D66"/>
    <w:rsid w:val="007A3CFB"/>
    <w:rsid w:val="008031D2"/>
    <w:rsid w:val="008C7DF6"/>
    <w:rsid w:val="008E4976"/>
    <w:rsid w:val="00C529F2"/>
    <w:rsid w:val="00D44CA2"/>
    <w:rsid w:val="00EA53D9"/>
    <w:rsid w:val="00EF3A90"/>
    <w:rsid w:val="00F6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D4AC724"/>
  <w15:chartTrackingRefBased/>
  <w15:docId w15:val="{0CEFBE5E-315C-3E42-8268-6761EB4D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1038c2f778de49</dc:creator>
  <cp:keywords/>
  <dc:description/>
  <cp:lastModifiedBy>1038c2f778de49</cp:lastModifiedBy>
  <cp:revision>2</cp:revision>
  <dcterms:created xsi:type="dcterms:W3CDTF">2020-10-17T08:09:00Z</dcterms:created>
  <dcterms:modified xsi:type="dcterms:W3CDTF">2020-10-17T08:09:00Z</dcterms:modified>
</cp:coreProperties>
</file>