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175CC" w14:textId="77777777" w:rsidR="00AB7281" w:rsidRDefault="00AB7281" w:rsidP="00CF0F4D">
      <w:pPr>
        <w:bidi/>
        <w:jc w:val="center"/>
        <w:rPr>
          <w:rFonts w:ascii="Simplified Arabic" w:hAnsi="Simplified Arabic" w:cs="Simplified Arabic"/>
          <w:sz w:val="36"/>
          <w:szCs w:val="36"/>
          <w:rtl/>
          <w:lang w:bidi="ar-EG"/>
        </w:rPr>
      </w:pPr>
    </w:p>
    <w:p w14:paraId="77179DB6" w14:textId="77777777" w:rsidR="00AB7281" w:rsidRDefault="00AB7281" w:rsidP="00AB7281">
      <w:pPr>
        <w:bidi/>
        <w:jc w:val="center"/>
        <w:rPr>
          <w:rFonts w:ascii="Simplified Arabic" w:hAnsi="Simplified Arabic" w:cs="Simplified Arabic"/>
          <w:sz w:val="36"/>
          <w:szCs w:val="36"/>
          <w:rtl/>
          <w:lang w:bidi="ar-EG"/>
        </w:rPr>
      </w:pPr>
    </w:p>
    <w:p w14:paraId="02DD3938" w14:textId="77777777" w:rsidR="00AB7281" w:rsidRDefault="00AB7281" w:rsidP="00AB7281">
      <w:pPr>
        <w:bidi/>
        <w:jc w:val="center"/>
        <w:rPr>
          <w:rFonts w:ascii="Simplified Arabic" w:hAnsi="Simplified Arabic" w:cs="Simplified Arabic"/>
          <w:sz w:val="36"/>
          <w:szCs w:val="36"/>
          <w:rtl/>
          <w:lang w:bidi="ar-EG"/>
        </w:rPr>
      </w:pPr>
    </w:p>
    <w:p w14:paraId="35D37C83" w14:textId="77777777" w:rsidR="00AB7281" w:rsidRDefault="00AB7281" w:rsidP="00AB7281">
      <w:pPr>
        <w:bidi/>
        <w:jc w:val="center"/>
        <w:rPr>
          <w:rFonts w:ascii="Simplified Arabic" w:hAnsi="Simplified Arabic" w:cs="Simplified Arabic"/>
          <w:sz w:val="36"/>
          <w:szCs w:val="36"/>
          <w:rtl/>
          <w:lang w:bidi="ar-EG"/>
        </w:rPr>
      </w:pPr>
    </w:p>
    <w:p w14:paraId="1FEE49F3" w14:textId="469DFBD9" w:rsidR="00AB7281" w:rsidRPr="00AB7281" w:rsidRDefault="00AB7281" w:rsidP="00AB7281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  <w:r w:rsidRPr="00AB7281">
        <w:rPr>
          <w:rFonts w:ascii="Simplified Arabic" w:hAnsi="Simplified Arabic" w:cs="Simplified Arabic" w:hint="cs"/>
          <w:b/>
          <w:bCs/>
          <w:noProof/>
          <w:sz w:val="40"/>
          <w:szCs w:val="40"/>
          <w:rtl/>
          <w:lang w:val="ar-EG" w:bidi="ar-EG"/>
        </w:rPr>
        <w:drawing>
          <wp:anchor distT="0" distB="0" distL="114300" distR="114300" simplePos="0" relativeHeight="251658240" behindDoc="0" locked="0" layoutInCell="1" allowOverlap="1" wp14:anchorId="69DFD614" wp14:editId="52DB09CB">
            <wp:simplePos x="3733800" y="2446020"/>
            <wp:positionH relativeFrom="margin">
              <wp:align>center</wp:align>
            </wp:positionH>
            <wp:positionV relativeFrom="margin">
              <wp:align>top</wp:align>
            </wp:positionV>
            <wp:extent cx="1643809" cy="1645920"/>
            <wp:effectExtent l="0" t="0" r="0" b="0"/>
            <wp:wrapSquare wrapText="bothSides"/>
            <wp:docPr id="1893027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027049" name="Picture 18930270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809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F4D" w:rsidRPr="00AB7281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سيرة ذاتية مختصرة </w:t>
      </w:r>
    </w:p>
    <w:p w14:paraId="6DEE80A7" w14:textId="6E9C886D" w:rsidR="00CF0F4D" w:rsidRPr="00AB7281" w:rsidRDefault="00CF0F4D" w:rsidP="00AB7281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  <w:r w:rsidRPr="00AB7281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د. يسرا محمد سلامة </w:t>
      </w:r>
    </w:p>
    <w:p w14:paraId="61B1D31C" w14:textId="298F9AFA" w:rsidR="00CF0F4D" w:rsidRDefault="00CF0F4D" w:rsidP="00CF0F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- دكتوراه تاريخ حديث كلية الآداب جامعة الإسكندرية</w:t>
      </w:r>
      <w:r w:rsidR="0087345D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2016م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</w:p>
    <w:p w14:paraId="0C848823" w14:textId="041FE8BB" w:rsidR="00CF0F4D" w:rsidRDefault="00CF0F4D" w:rsidP="00CF0F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- تخصص عام: علاقات دولية        تخصص دقيق: تاريخ اقتصادي</w:t>
      </w:r>
    </w:p>
    <w:p w14:paraId="31EDB0B2" w14:textId="4A94605D" w:rsidR="00CF0F4D" w:rsidRDefault="00CF0F4D" w:rsidP="00CF0F4D">
      <w:pPr>
        <w:bidi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- عضو اتحاد المؤرخين العرب. </w:t>
      </w:r>
    </w:p>
    <w:p w14:paraId="2A103758" w14:textId="6633BE12" w:rsidR="00AB7281" w:rsidRDefault="00AB7281" w:rsidP="00AB728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sz w:val="32"/>
          <w:szCs w:val="32"/>
          <w:lang w:bidi="ar-EG"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عضو الجمعية المصرية للدراسات التاريخية.</w:t>
      </w:r>
    </w:p>
    <w:p w14:paraId="0572F47C" w14:textId="5C87BCE2" w:rsidR="00AB7281" w:rsidRDefault="00AB7281" w:rsidP="00AB728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- محكم أكاديمي في مجلة </w:t>
      </w:r>
      <w:r>
        <w:rPr>
          <w:rFonts w:ascii="Simplified Arabic" w:hAnsi="Simplified Arabic" w:cs="Simplified Arabic"/>
          <w:sz w:val="32"/>
          <w:szCs w:val="32"/>
          <w:lang w:bidi="ar-EG"/>
        </w:rPr>
        <w:t>History Research</w:t>
      </w:r>
      <w:r w:rsidR="006946D4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الصادرة عن </w:t>
      </w:r>
      <w:r w:rsidR="006946D4">
        <w:rPr>
          <w:rFonts w:ascii="Simplified Arabic" w:hAnsi="Simplified Arabic" w:cs="Simplified Arabic"/>
          <w:sz w:val="32"/>
          <w:szCs w:val="32"/>
          <w:lang w:bidi="ar-EG"/>
        </w:rPr>
        <w:t>Science Publishing Group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</w:p>
    <w:p w14:paraId="0E99F608" w14:textId="30BC1C3E" w:rsidR="0087345D" w:rsidRDefault="0087345D" w:rsidP="0087345D">
      <w:pPr>
        <w:bidi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- محكم أكاديمي في مجلة مجمع الماليزية الصادرة عن جامعة المدينة العالمية بماليزيا.</w:t>
      </w:r>
    </w:p>
    <w:p w14:paraId="14DBB4C2" w14:textId="204870DC" w:rsidR="00CF0F4D" w:rsidRDefault="00CF0F4D" w:rsidP="00CB0115">
      <w:pPr>
        <w:bidi/>
        <w:ind w:left="270" w:hanging="270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- حاصلة على جائزة الأستاذة الدكتورة لطيفة سالم لأفضل رسالة دكتوراه من الجمعية المصرية للدراسات التاريخية عام 2017م.</w:t>
      </w:r>
    </w:p>
    <w:p w14:paraId="2779B4A6" w14:textId="0EE98D18" w:rsidR="00CF0F4D" w:rsidRDefault="00CF0F4D" w:rsidP="00CB0115">
      <w:pPr>
        <w:bidi/>
        <w:ind w:left="270" w:hanging="270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- حاصلة على جائزة التفوق العلمي على مستوى الوطن العربي لأفضل بحث في التاريخ العثماني جائزة الأستاذ الدكتور محمد حرب لعام 2020م. </w:t>
      </w:r>
    </w:p>
    <w:p w14:paraId="754D6BC9" w14:textId="18F0B722" w:rsidR="00AB7281" w:rsidRDefault="00AB7281" w:rsidP="00AB7281">
      <w:pPr>
        <w:bidi/>
        <w:ind w:left="270" w:hanging="270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lastRenderedPageBreak/>
        <w:t xml:space="preserve">- مرشح لجائزة الشيخ زايد العالمية للكتاب فئة التنمية وبناء الدولة 2020م. </w:t>
      </w:r>
    </w:p>
    <w:p w14:paraId="6163BABF" w14:textId="4E7E757B" w:rsidR="00AB7281" w:rsidRPr="0087345D" w:rsidRDefault="0087345D" w:rsidP="0087345D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87345D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الأبحاث المنشورة</w:t>
      </w:r>
    </w:p>
    <w:p w14:paraId="33E0953B" w14:textId="329901DA" w:rsidR="0087345D" w:rsidRDefault="0087345D" w:rsidP="0087345D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مكانة القطن بين المحاصيل النقدية في عهد محمد علي باشا، مجلة كلية آداب بنها، 2014م. </w:t>
      </w:r>
    </w:p>
    <w:p w14:paraId="7ACEFC5A" w14:textId="4470B33D" w:rsidR="0087345D" w:rsidRDefault="0087345D" w:rsidP="0087345D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العلاقات التجارية العثمانية الأمريكية 1800 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1830م، مجلة مركز بحوث الشرق الأوسط والدراسات المستقبلية جامعة عين شمس، 2019م.</w:t>
      </w:r>
    </w:p>
    <w:p w14:paraId="2C1D1A78" w14:textId="33C68CAC" w:rsidR="0087345D" w:rsidRDefault="0087345D" w:rsidP="0087345D">
      <w:pPr>
        <w:pStyle w:val="ListParagraph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/>
          <w:sz w:val="32"/>
          <w:szCs w:val="32"/>
          <w:lang w:bidi="ar-EG"/>
        </w:rPr>
        <w:t>Egypt in the Eyes of First French Photographers 1839 – 1841, Journal of Historical Studies (JHS), 2020.</w:t>
      </w:r>
    </w:p>
    <w:p w14:paraId="63ED9026" w14:textId="0E544B57" w:rsidR="0087345D" w:rsidRDefault="0087345D" w:rsidP="0087345D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السجائر المصرية في نيويورك 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ميلاخرينو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وشركاه</w:t>
      </w:r>
      <w:r w:rsidR="00702611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1904 </w:t>
      </w:r>
      <w:r w:rsidR="00702611">
        <w:rPr>
          <w:rFonts w:ascii="Simplified Arabic" w:hAnsi="Simplified Arabic" w:cs="Simplified Arabic"/>
          <w:sz w:val="32"/>
          <w:szCs w:val="32"/>
          <w:rtl/>
          <w:lang w:bidi="ar-EG"/>
        </w:rPr>
        <w:t>–</w:t>
      </w:r>
      <w:r w:rsidR="00702611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1929م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، مجلة الدراسات الإنسانية والأدبية -جامعة كفر الشيخ، 2021م.</w:t>
      </w:r>
    </w:p>
    <w:p w14:paraId="54C94EA2" w14:textId="5858D371" w:rsidR="0087345D" w:rsidRDefault="0087345D" w:rsidP="0087345D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تجارة مصر مع السودان في عهد محمد علي باشا (الأرباح والمكاسب 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دراسة وثائقية من خلال تقارير القناصل والرحالة)، مجلة مركز بحوث الشرق الأوسط والدراسات المستقبلية 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جامعة عين شمس، 2021م. </w:t>
      </w:r>
    </w:p>
    <w:p w14:paraId="3F9CCAD8" w14:textId="069A8AAA" w:rsidR="0087345D" w:rsidRDefault="0087345D" w:rsidP="0087345D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بُن المُخا ودوره في نشأة العلاقات المصرية الأمريكية في عهد محمد علي باشا 1820 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1839م، مجلة كلية الآداب جامعة السويس، 2024م. </w:t>
      </w:r>
    </w:p>
    <w:p w14:paraId="0D29530E" w14:textId="0955B476" w:rsidR="0087345D" w:rsidRPr="006946D4" w:rsidRDefault="006946D4" w:rsidP="006946D4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6946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الكتب المنشورة</w:t>
      </w:r>
    </w:p>
    <w:p w14:paraId="7CA7ED1F" w14:textId="13D2EF4B" w:rsidR="006946D4" w:rsidRDefault="006946D4" w:rsidP="006946D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العلاقات الاقتصادية المصرية الأمريكية 1835 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1914م، مكتبة الآداب للنشر 2016م. </w:t>
      </w:r>
    </w:p>
    <w:p w14:paraId="2B80BCD0" w14:textId="1AD6E4FD" w:rsidR="006946D4" w:rsidRPr="006946D4" w:rsidRDefault="006946D4" w:rsidP="006946D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القمح والأفيون والقطن، العلاقات التجارية بين مصر وبريطانيا في عهد محمد علي باشا، مركز التاريخ العربي للنشر، 2020م. </w:t>
      </w:r>
    </w:p>
    <w:p w14:paraId="6F6AA13B" w14:textId="77777777" w:rsidR="00CF0F4D" w:rsidRPr="00CF0F4D" w:rsidRDefault="00CF0F4D" w:rsidP="00CF0F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sectPr w:rsidR="00CF0F4D" w:rsidRPr="00CF0F4D" w:rsidSect="00007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B02FB" w14:textId="77777777" w:rsidR="007D6AE8" w:rsidRDefault="007D6AE8" w:rsidP="00CF0F4D">
      <w:pPr>
        <w:spacing w:after="0" w:line="240" w:lineRule="auto"/>
      </w:pPr>
      <w:r>
        <w:separator/>
      </w:r>
    </w:p>
  </w:endnote>
  <w:endnote w:type="continuationSeparator" w:id="0">
    <w:p w14:paraId="47342036" w14:textId="77777777" w:rsidR="007D6AE8" w:rsidRDefault="007D6AE8" w:rsidP="00CF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82D72" w14:textId="77777777" w:rsidR="00CF0F4D" w:rsidRDefault="00CF0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735BC" w14:textId="77777777" w:rsidR="00CF0F4D" w:rsidRDefault="00CF0F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B80E" w14:textId="77777777" w:rsidR="00CF0F4D" w:rsidRDefault="00CF0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26273" w14:textId="77777777" w:rsidR="007D6AE8" w:rsidRDefault="007D6AE8" w:rsidP="00CF0F4D">
      <w:pPr>
        <w:spacing w:after="0" w:line="240" w:lineRule="auto"/>
      </w:pPr>
      <w:r>
        <w:separator/>
      </w:r>
    </w:p>
  </w:footnote>
  <w:footnote w:type="continuationSeparator" w:id="0">
    <w:p w14:paraId="7F2AC96B" w14:textId="77777777" w:rsidR="007D6AE8" w:rsidRDefault="007D6AE8" w:rsidP="00CF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8D84C" w14:textId="420AFBAF" w:rsidR="00CF0F4D" w:rsidRDefault="00CF0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2C523" w14:textId="3A663C58" w:rsidR="00CF0F4D" w:rsidRDefault="00CF0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2F4D" w14:textId="53DC35DB" w:rsidR="00CF0F4D" w:rsidRDefault="00CF0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86176"/>
    <w:multiLevelType w:val="hybridMultilevel"/>
    <w:tmpl w:val="516E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55B1"/>
    <w:multiLevelType w:val="hybridMultilevel"/>
    <w:tmpl w:val="41C8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933557">
    <w:abstractNumId w:val="1"/>
  </w:num>
  <w:num w:numId="2" w16cid:durableId="61868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4D"/>
    <w:rsid w:val="000071CC"/>
    <w:rsid w:val="00035B1B"/>
    <w:rsid w:val="001B0735"/>
    <w:rsid w:val="00645306"/>
    <w:rsid w:val="00667BDC"/>
    <w:rsid w:val="006946D4"/>
    <w:rsid w:val="00702611"/>
    <w:rsid w:val="007D6AE8"/>
    <w:rsid w:val="0087345D"/>
    <w:rsid w:val="00894ACF"/>
    <w:rsid w:val="00AB7281"/>
    <w:rsid w:val="00B3577B"/>
    <w:rsid w:val="00CB0115"/>
    <w:rsid w:val="00CF0F4D"/>
    <w:rsid w:val="00E51CF8"/>
    <w:rsid w:val="00E83940"/>
    <w:rsid w:val="00EE4A98"/>
    <w:rsid w:val="00F5135E"/>
    <w:rsid w:val="00F82471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054FA"/>
  <w15:chartTrackingRefBased/>
  <w15:docId w15:val="{365EFD45-E92D-46F9-ACEE-66FE71C0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F4D"/>
  </w:style>
  <w:style w:type="paragraph" w:styleId="Footer">
    <w:name w:val="footer"/>
    <w:basedOn w:val="Normal"/>
    <w:link w:val="FooterChar"/>
    <w:uiPriority w:val="99"/>
    <w:unhideWhenUsed/>
    <w:rsid w:val="00CF0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F4D"/>
  </w:style>
  <w:style w:type="character" w:styleId="Hyperlink">
    <w:name w:val="Hyperlink"/>
    <w:basedOn w:val="DefaultParagraphFont"/>
    <w:uiPriority w:val="99"/>
    <w:unhideWhenUsed/>
    <w:rsid w:val="00CF0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F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Yousra Salama</dc:creator>
  <cp:keywords/>
  <dc:description/>
  <cp:lastModifiedBy>Dr. Yousra Salama</cp:lastModifiedBy>
  <cp:revision>7</cp:revision>
  <dcterms:created xsi:type="dcterms:W3CDTF">2023-11-19T18:32:00Z</dcterms:created>
  <dcterms:modified xsi:type="dcterms:W3CDTF">2024-08-29T14:41:00Z</dcterms:modified>
</cp:coreProperties>
</file>