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600F" w14:textId="2F2D7C4F" w:rsidR="00542AB1" w:rsidRPr="00395DCD" w:rsidRDefault="00542AB1" w:rsidP="00D92C5B">
      <w:pPr>
        <w:pStyle w:val="a4"/>
        <w:bidi w:val="0"/>
        <w:spacing w:after="0" w:line="360" w:lineRule="auto"/>
        <w:jc w:val="center"/>
        <w:rPr>
          <w:rFonts w:asciiTheme="minorBidi" w:eastAsia="Times New Roman" w:hAnsiTheme="minorBidi"/>
          <w:b/>
          <w:iCs/>
          <w:color w:val="C00000"/>
          <w:sz w:val="30"/>
          <w:szCs w:val="3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5DCD">
        <w:rPr>
          <w:rFonts w:asciiTheme="minorBidi" w:eastAsia="Times New Roman" w:hAnsiTheme="minorBidi"/>
          <w:b/>
          <w:iCs/>
          <w:color w:val="C00000"/>
          <w:sz w:val="30"/>
          <w:szCs w:val="3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Brief Curriculum Vitae</w:t>
      </w:r>
    </w:p>
    <w:p w14:paraId="7F06B617" w14:textId="77777777" w:rsidR="009B151B" w:rsidRPr="007B0AE5" w:rsidRDefault="009B151B" w:rsidP="00542AB1">
      <w:pPr>
        <w:jc w:val="center"/>
        <w:rPr>
          <w:rFonts w:ascii="ae_AlMothnna" w:eastAsia="Times New Roman" w:hAnsi="ae_AlMothnna" w:cs="ae_AlMothnna"/>
          <w:bCs/>
          <w:iCs/>
          <w:color w:val="4F81BD" w:themeColor="accent1"/>
          <w:sz w:val="18"/>
          <w:szCs w:val="1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10"/>
        <w:bidiVisual/>
        <w:tblW w:w="7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1984"/>
        <w:gridCol w:w="1985"/>
      </w:tblGrid>
      <w:tr w:rsidR="00542AB1" w14:paraId="1DB9ADFE" w14:textId="77777777" w:rsidTr="00232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Borders>
              <w:bottom w:val="none" w:sz="0" w:space="0" w:color="auto"/>
            </w:tcBorders>
          </w:tcPr>
          <w:p w14:paraId="34D7FA40" w14:textId="77777777" w:rsidR="00542AB1" w:rsidRPr="00B40E5D" w:rsidRDefault="00542AB1" w:rsidP="00542AB1">
            <w:pPr>
              <w:bidi w:val="0"/>
              <w:jc w:val="both"/>
              <w:rPr>
                <w:rFonts w:asciiTheme="minorBidi" w:hAnsiTheme="minorBidi"/>
                <w:b w:val="0"/>
                <w:bCs w:val="0"/>
                <w:color w:val="943634" w:themeColor="accent2" w:themeShade="BF"/>
                <w:rtl/>
                <w:lang w:bidi="ar-EG"/>
                <w14:textOutline w14:w="9525" w14:cap="flat" w14:cmpd="sng" w14:algn="ctr">
                  <w14:solidFill>
                    <w14:srgbClr w14:val="000000"/>
                  </w14:solidFill>
                  <w14:prstDash w14:val="solid"/>
                  <w14:round/>
                </w14:textOutline>
              </w:rPr>
            </w:pPr>
            <w:r w:rsidRPr="00B40E5D">
              <w:rPr>
                <w:rFonts w:asciiTheme="minorBidi" w:hAnsiTheme="minorBidi"/>
                <w:b w:val="0"/>
                <w:bCs w:val="0"/>
              </w:rPr>
              <w:t>Amr Hassan Fatouh Hassan</w:t>
            </w:r>
          </w:p>
        </w:tc>
        <w:tc>
          <w:tcPr>
            <w:tcW w:w="1984" w:type="dxa"/>
            <w:tcBorders>
              <w:bottom w:val="none" w:sz="0" w:space="0" w:color="auto"/>
            </w:tcBorders>
          </w:tcPr>
          <w:p w14:paraId="5CA83766" w14:textId="77777777" w:rsidR="00542AB1" w:rsidRPr="00CF11EE" w:rsidRDefault="00542AB1" w:rsidP="006B48BB">
            <w:pPr>
              <w:jc w:val="right"/>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rtl/>
                <w:lang w:bidi="ar-EG"/>
              </w:rPr>
            </w:pPr>
            <w:r w:rsidRPr="00CF11EE">
              <w:rPr>
                <w:rFonts w:asciiTheme="minorBidi" w:hAnsiTheme="minorBidi"/>
                <w:color w:val="000000" w:themeColor="text1"/>
                <w:sz w:val="24"/>
                <w:szCs w:val="24"/>
                <w:lang w:bidi="ar-EG"/>
              </w:rPr>
              <w:t>Name:</w:t>
            </w:r>
          </w:p>
        </w:tc>
        <w:tc>
          <w:tcPr>
            <w:tcW w:w="1985" w:type="dxa"/>
            <w:vMerge w:val="restart"/>
            <w:tcBorders>
              <w:bottom w:val="none" w:sz="0" w:space="0" w:color="auto"/>
            </w:tcBorders>
          </w:tcPr>
          <w:p w14:paraId="3C622F34" w14:textId="77777777" w:rsidR="00542AB1" w:rsidRDefault="00542AB1" w:rsidP="006B48BB">
            <w:pPr>
              <w:cnfStyle w:val="100000000000" w:firstRow="1" w:lastRow="0" w:firstColumn="0" w:lastColumn="0" w:oddVBand="0" w:evenVBand="0" w:oddHBand="0" w:evenHBand="0" w:firstRowFirstColumn="0" w:firstRowLastColumn="0" w:lastRowFirstColumn="0" w:lastRowLastColumn="0"/>
              <w:rPr>
                <w:rtl/>
                <w:lang w:bidi="ar-EG"/>
              </w:rPr>
            </w:pPr>
            <w:r>
              <w:rPr>
                <w:noProof/>
                <w:rtl/>
                <w:lang w:val="ar-EG" w:bidi="ar-EG"/>
              </w:rPr>
              <w:drawing>
                <wp:anchor distT="0" distB="0" distL="114300" distR="114300" simplePos="0" relativeHeight="251664896" behindDoc="1" locked="0" layoutInCell="1" allowOverlap="1" wp14:anchorId="214E39BD" wp14:editId="183A6546">
                  <wp:simplePos x="0" y="0"/>
                  <wp:positionH relativeFrom="column">
                    <wp:posOffset>-65405</wp:posOffset>
                  </wp:positionH>
                  <wp:positionV relativeFrom="paragraph">
                    <wp:posOffset>-8890</wp:posOffset>
                  </wp:positionV>
                  <wp:extent cx="1133475" cy="1095375"/>
                  <wp:effectExtent l="0" t="0" r="9525" b="9525"/>
                  <wp:wrapTight wrapText="bothSides">
                    <wp:wrapPolygon edited="0">
                      <wp:start x="0" y="0"/>
                      <wp:lineTo x="0" y="21412"/>
                      <wp:lineTo x="21418" y="21412"/>
                      <wp:lineTo x="21418" y="0"/>
                      <wp:lineTo x="0" y="0"/>
                    </wp:wrapPolygon>
                  </wp:wrapTight>
                  <wp:docPr id="8" name="صورة 8" descr="صورة تحتوي على شخص, رجل, ثياب, جالس&#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صورة تحتوي على شخص, رجل, ثياب, جالس&#10;&#10;تم إنشاء الوصف تلقائياً"/>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095375"/>
                          </a:xfrm>
                          <a:prstGeom prst="rect">
                            <a:avLst/>
                          </a:prstGeom>
                        </pic:spPr>
                      </pic:pic>
                    </a:graphicData>
                  </a:graphic>
                  <wp14:sizeRelH relativeFrom="page">
                    <wp14:pctWidth>0</wp14:pctWidth>
                  </wp14:sizeRelH>
                  <wp14:sizeRelV relativeFrom="page">
                    <wp14:pctHeight>0</wp14:pctHeight>
                  </wp14:sizeRelV>
                </wp:anchor>
              </w:drawing>
            </w:r>
          </w:p>
        </w:tc>
      </w:tr>
      <w:tr w:rsidR="00542AB1" w14:paraId="1D150D45" w14:textId="77777777" w:rsidTr="002326EE">
        <w:tc>
          <w:tcPr>
            <w:cnfStyle w:val="001000000000" w:firstRow="0" w:lastRow="0" w:firstColumn="1" w:lastColumn="0" w:oddVBand="0" w:evenVBand="0" w:oddHBand="0" w:evenHBand="0" w:firstRowFirstColumn="0" w:firstRowLastColumn="0" w:lastRowFirstColumn="0" w:lastRowLastColumn="0"/>
            <w:tcW w:w="3974" w:type="dxa"/>
          </w:tcPr>
          <w:p w14:paraId="7754A36A" w14:textId="77777777" w:rsidR="00542AB1" w:rsidRPr="00B40E5D" w:rsidRDefault="00542AB1" w:rsidP="00542AB1">
            <w:pPr>
              <w:bidi w:val="0"/>
              <w:jc w:val="both"/>
              <w:rPr>
                <w:rFonts w:asciiTheme="minorBidi" w:hAnsiTheme="minorBidi"/>
                <w:b w:val="0"/>
                <w:bCs w:val="0"/>
                <w:lang w:bidi="ar-EG"/>
              </w:rPr>
            </w:pPr>
            <w:r w:rsidRPr="00B40E5D">
              <w:rPr>
                <w:rFonts w:asciiTheme="minorBidi" w:hAnsiTheme="minorBidi"/>
                <w:b w:val="0"/>
                <w:bCs w:val="0"/>
                <w:lang w:bidi="ar-EG"/>
              </w:rPr>
              <w:t>20 July 1985</w:t>
            </w:r>
          </w:p>
        </w:tc>
        <w:tc>
          <w:tcPr>
            <w:tcW w:w="1984" w:type="dxa"/>
          </w:tcPr>
          <w:p w14:paraId="050E17EA" w14:textId="77777777" w:rsidR="00542AB1" w:rsidRPr="00CF11EE" w:rsidRDefault="00542AB1" w:rsidP="006B48BB">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 w:val="24"/>
                <w:szCs w:val="24"/>
                <w:lang w:bidi="ar-EG"/>
              </w:rPr>
            </w:pPr>
            <w:r w:rsidRPr="00CF11EE">
              <w:rPr>
                <w:rFonts w:asciiTheme="minorBidi" w:hAnsiTheme="minorBidi"/>
                <w:b/>
                <w:bCs/>
                <w:color w:val="000000" w:themeColor="text1"/>
                <w:sz w:val="24"/>
                <w:szCs w:val="24"/>
                <w:lang w:bidi="ar-EG"/>
              </w:rPr>
              <w:t>Date of Birth:</w:t>
            </w:r>
          </w:p>
        </w:tc>
        <w:tc>
          <w:tcPr>
            <w:tcW w:w="1985" w:type="dxa"/>
            <w:vMerge/>
          </w:tcPr>
          <w:p w14:paraId="08B82FF9" w14:textId="77777777" w:rsidR="00542AB1" w:rsidRDefault="00542AB1" w:rsidP="006B48BB">
            <w:pPr>
              <w:cnfStyle w:val="000000000000" w:firstRow="0" w:lastRow="0" w:firstColumn="0" w:lastColumn="0" w:oddVBand="0" w:evenVBand="0" w:oddHBand="0" w:evenHBand="0" w:firstRowFirstColumn="0" w:firstRowLastColumn="0" w:lastRowFirstColumn="0" w:lastRowLastColumn="0"/>
              <w:rPr>
                <w:noProof/>
                <w:rtl/>
                <w:lang w:val="ar-EG" w:bidi="ar-EG"/>
              </w:rPr>
            </w:pPr>
          </w:p>
        </w:tc>
      </w:tr>
      <w:tr w:rsidR="00542AB1" w14:paraId="10A6DD36" w14:textId="77777777" w:rsidTr="002326EE">
        <w:trPr>
          <w:trHeight w:val="503"/>
        </w:trPr>
        <w:tc>
          <w:tcPr>
            <w:cnfStyle w:val="001000000000" w:firstRow="0" w:lastRow="0" w:firstColumn="1" w:lastColumn="0" w:oddVBand="0" w:evenVBand="0" w:oddHBand="0" w:evenHBand="0" w:firstRowFirstColumn="0" w:firstRowLastColumn="0" w:lastRowFirstColumn="0" w:lastRowLastColumn="0"/>
            <w:tcW w:w="3974" w:type="dxa"/>
          </w:tcPr>
          <w:p w14:paraId="4BAAD12E" w14:textId="48D9C7F9" w:rsidR="00542AB1" w:rsidRPr="00B40E5D" w:rsidRDefault="00542AB1" w:rsidP="00542AB1">
            <w:pPr>
              <w:bidi w:val="0"/>
              <w:jc w:val="both"/>
              <w:rPr>
                <w:rFonts w:asciiTheme="minorBidi" w:hAnsiTheme="minorBidi"/>
                <w:b w:val="0"/>
                <w:bCs w:val="0"/>
                <w:rtl/>
                <w:lang w:bidi="ar-EG"/>
              </w:rPr>
            </w:pPr>
            <w:r w:rsidRPr="00B40E5D">
              <w:rPr>
                <w:rFonts w:asciiTheme="minorBidi" w:hAnsiTheme="minorBidi"/>
                <w:b w:val="0"/>
                <w:bCs w:val="0"/>
              </w:rPr>
              <w:t>New Valley University, El Kharga, Faculty of Arts, Librar</w:t>
            </w:r>
            <w:r w:rsidR="002326EE" w:rsidRPr="00B40E5D">
              <w:rPr>
                <w:rFonts w:asciiTheme="minorBidi" w:hAnsiTheme="minorBidi"/>
                <w:b w:val="0"/>
                <w:bCs w:val="0"/>
              </w:rPr>
              <w:t>y</w:t>
            </w:r>
            <w:r w:rsidRPr="00B40E5D">
              <w:rPr>
                <w:rFonts w:asciiTheme="minorBidi" w:hAnsiTheme="minorBidi"/>
                <w:b w:val="0"/>
                <w:bCs w:val="0"/>
              </w:rPr>
              <w:t xml:space="preserve"> &amp; Information</w:t>
            </w:r>
            <w:r w:rsidR="002326EE" w:rsidRPr="00B40E5D">
              <w:rPr>
                <w:rFonts w:asciiTheme="minorBidi" w:hAnsiTheme="minorBidi"/>
                <w:b w:val="0"/>
                <w:bCs w:val="0"/>
              </w:rPr>
              <w:t xml:space="preserve"> Science</w:t>
            </w:r>
            <w:r w:rsidRPr="00B40E5D">
              <w:rPr>
                <w:rFonts w:asciiTheme="minorBidi" w:hAnsiTheme="minorBidi"/>
                <w:b w:val="0"/>
                <w:bCs w:val="0"/>
              </w:rPr>
              <w:t xml:space="preserve"> Department.</w:t>
            </w:r>
          </w:p>
        </w:tc>
        <w:tc>
          <w:tcPr>
            <w:tcW w:w="1984" w:type="dxa"/>
          </w:tcPr>
          <w:p w14:paraId="7327A5A1" w14:textId="77777777" w:rsidR="00542AB1" w:rsidRPr="00CF11EE" w:rsidRDefault="00542AB1" w:rsidP="006B48BB">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 w:val="2"/>
                <w:szCs w:val="2"/>
                <w:lang w:bidi="ar-EG"/>
              </w:rPr>
            </w:pPr>
          </w:p>
          <w:p w14:paraId="4CEDCC57" w14:textId="77777777" w:rsidR="00542AB1" w:rsidRPr="00CF11EE" w:rsidRDefault="00542AB1" w:rsidP="006B48BB">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 w:val="12"/>
                <w:szCs w:val="12"/>
                <w:lang w:bidi="ar-EG"/>
              </w:rPr>
            </w:pPr>
          </w:p>
          <w:p w14:paraId="5309FC1C" w14:textId="38CDDEEC" w:rsidR="00542AB1" w:rsidRPr="00CF11EE" w:rsidRDefault="00542AB1" w:rsidP="006B48BB">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 w:val="24"/>
                <w:szCs w:val="24"/>
                <w:lang w:bidi="ar-EG"/>
              </w:rPr>
            </w:pPr>
            <w:r w:rsidRPr="00CF11EE">
              <w:rPr>
                <w:rFonts w:asciiTheme="minorBidi" w:hAnsiTheme="minorBidi"/>
                <w:b/>
                <w:bCs/>
                <w:color w:val="000000" w:themeColor="text1"/>
                <w:sz w:val="24"/>
                <w:szCs w:val="24"/>
                <w:lang w:bidi="ar-EG"/>
              </w:rPr>
              <w:t>Address:</w:t>
            </w:r>
          </w:p>
        </w:tc>
        <w:tc>
          <w:tcPr>
            <w:tcW w:w="1985" w:type="dxa"/>
            <w:vMerge/>
          </w:tcPr>
          <w:p w14:paraId="4119AA4B" w14:textId="77777777" w:rsidR="00542AB1" w:rsidRDefault="00542AB1" w:rsidP="006B48BB">
            <w:pPr>
              <w:cnfStyle w:val="000000000000" w:firstRow="0" w:lastRow="0" w:firstColumn="0" w:lastColumn="0" w:oddVBand="0" w:evenVBand="0" w:oddHBand="0" w:evenHBand="0" w:firstRowFirstColumn="0" w:firstRowLastColumn="0" w:lastRowFirstColumn="0" w:lastRowLastColumn="0"/>
              <w:rPr>
                <w:rtl/>
                <w:lang w:bidi="ar-EG"/>
              </w:rPr>
            </w:pPr>
          </w:p>
        </w:tc>
      </w:tr>
      <w:tr w:rsidR="00542AB1" w14:paraId="0431A8F5" w14:textId="77777777" w:rsidTr="002326EE">
        <w:trPr>
          <w:trHeight w:val="400"/>
        </w:trPr>
        <w:tc>
          <w:tcPr>
            <w:cnfStyle w:val="001000000000" w:firstRow="0" w:lastRow="0" w:firstColumn="1" w:lastColumn="0" w:oddVBand="0" w:evenVBand="0" w:oddHBand="0" w:evenHBand="0" w:firstRowFirstColumn="0" w:firstRowLastColumn="0" w:lastRowFirstColumn="0" w:lastRowLastColumn="0"/>
            <w:tcW w:w="3974" w:type="dxa"/>
          </w:tcPr>
          <w:p w14:paraId="6C810B8C" w14:textId="174B636D" w:rsidR="00542AB1" w:rsidRPr="00B40E5D" w:rsidRDefault="00542AB1" w:rsidP="00542AB1">
            <w:pPr>
              <w:bidi w:val="0"/>
              <w:jc w:val="both"/>
              <w:rPr>
                <w:rFonts w:asciiTheme="minorBidi" w:hAnsiTheme="minorBidi"/>
                <w:b w:val="0"/>
                <w:bCs w:val="0"/>
                <w:rtl/>
                <w:lang w:bidi="ar-EG"/>
              </w:rPr>
            </w:pPr>
            <w:r w:rsidRPr="00B40E5D">
              <w:rPr>
                <w:rFonts w:asciiTheme="minorBidi" w:hAnsiTheme="minorBidi"/>
                <w:b w:val="0"/>
                <w:bCs w:val="0"/>
                <w:lang w:bidi="ar-EG"/>
              </w:rPr>
              <w:t>+0201025200888 +0201033136575</w:t>
            </w:r>
          </w:p>
        </w:tc>
        <w:tc>
          <w:tcPr>
            <w:tcW w:w="1984" w:type="dxa"/>
          </w:tcPr>
          <w:p w14:paraId="2DA4FD23" w14:textId="77777777" w:rsidR="00542AB1" w:rsidRPr="00CF11EE" w:rsidRDefault="00542AB1" w:rsidP="006B48BB">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 w:val="24"/>
                <w:szCs w:val="24"/>
                <w:lang w:bidi="ar-EG"/>
              </w:rPr>
            </w:pPr>
            <w:r w:rsidRPr="00CF11EE">
              <w:rPr>
                <w:rFonts w:asciiTheme="minorBidi" w:hAnsiTheme="minorBidi"/>
                <w:b/>
                <w:bCs/>
                <w:color w:val="000000" w:themeColor="text1"/>
                <w:sz w:val="24"/>
                <w:szCs w:val="24"/>
                <w:lang w:bidi="ar-EG"/>
              </w:rPr>
              <w:t>Phone Number:</w:t>
            </w:r>
          </w:p>
        </w:tc>
        <w:tc>
          <w:tcPr>
            <w:tcW w:w="1985" w:type="dxa"/>
            <w:vMerge/>
          </w:tcPr>
          <w:p w14:paraId="2D8FE42F" w14:textId="77777777" w:rsidR="00542AB1" w:rsidRDefault="00542AB1" w:rsidP="006B48BB">
            <w:pPr>
              <w:cnfStyle w:val="000000000000" w:firstRow="0" w:lastRow="0" w:firstColumn="0" w:lastColumn="0" w:oddVBand="0" w:evenVBand="0" w:oddHBand="0" w:evenHBand="0" w:firstRowFirstColumn="0" w:firstRowLastColumn="0" w:lastRowFirstColumn="0" w:lastRowLastColumn="0"/>
              <w:rPr>
                <w:rtl/>
                <w:lang w:bidi="ar-EG"/>
              </w:rPr>
            </w:pPr>
          </w:p>
        </w:tc>
      </w:tr>
      <w:tr w:rsidR="00542AB1" w14:paraId="0CBF4888" w14:textId="77777777" w:rsidTr="002326EE">
        <w:trPr>
          <w:trHeight w:val="422"/>
        </w:trPr>
        <w:tc>
          <w:tcPr>
            <w:cnfStyle w:val="001000000000" w:firstRow="0" w:lastRow="0" w:firstColumn="1" w:lastColumn="0" w:oddVBand="0" w:evenVBand="0" w:oddHBand="0" w:evenHBand="0" w:firstRowFirstColumn="0" w:firstRowLastColumn="0" w:lastRowFirstColumn="0" w:lastRowLastColumn="0"/>
            <w:tcW w:w="3974" w:type="dxa"/>
          </w:tcPr>
          <w:p w14:paraId="002B763B" w14:textId="77777777" w:rsidR="00542AB1" w:rsidRPr="00B40E5D" w:rsidRDefault="00542AB1" w:rsidP="00542AB1">
            <w:pPr>
              <w:bidi w:val="0"/>
              <w:jc w:val="both"/>
              <w:rPr>
                <w:rFonts w:asciiTheme="minorBidi" w:hAnsiTheme="minorBidi"/>
                <w:b w:val="0"/>
                <w:bCs w:val="0"/>
                <w:lang w:bidi="ar-EG"/>
              </w:rPr>
            </w:pPr>
            <w:r w:rsidRPr="00B40E5D">
              <w:rPr>
                <w:rFonts w:asciiTheme="minorBidi" w:hAnsiTheme="minorBidi"/>
                <w:b w:val="0"/>
                <w:bCs w:val="0"/>
                <w:lang w:bidi="ar-EG"/>
              </w:rPr>
              <w:t>amrohf@artnv.au.edu.eg</w:t>
            </w:r>
          </w:p>
        </w:tc>
        <w:tc>
          <w:tcPr>
            <w:tcW w:w="1984" w:type="dxa"/>
          </w:tcPr>
          <w:p w14:paraId="1E6363E4" w14:textId="77777777" w:rsidR="00542AB1" w:rsidRPr="00CF11EE" w:rsidRDefault="00542AB1" w:rsidP="006B48BB">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lang w:bidi="ar-EG"/>
              </w:rPr>
            </w:pPr>
            <w:r w:rsidRPr="00CF11EE">
              <w:rPr>
                <w:rFonts w:asciiTheme="minorBidi" w:hAnsiTheme="minorBidi"/>
                <w:b/>
                <w:bCs/>
                <w:color w:val="000000" w:themeColor="text1"/>
                <w:sz w:val="24"/>
                <w:szCs w:val="24"/>
                <w:lang w:bidi="ar-EG"/>
              </w:rPr>
              <w:t>Email:</w:t>
            </w:r>
          </w:p>
        </w:tc>
        <w:tc>
          <w:tcPr>
            <w:tcW w:w="1985" w:type="dxa"/>
            <w:vMerge/>
          </w:tcPr>
          <w:p w14:paraId="65FBECFB" w14:textId="77777777" w:rsidR="00542AB1" w:rsidRDefault="00542AB1" w:rsidP="006B48BB">
            <w:pPr>
              <w:cnfStyle w:val="000000000000" w:firstRow="0" w:lastRow="0" w:firstColumn="0" w:lastColumn="0" w:oddVBand="0" w:evenVBand="0" w:oddHBand="0" w:evenHBand="0" w:firstRowFirstColumn="0" w:firstRowLastColumn="0" w:lastRowFirstColumn="0" w:lastRowLastColumn="0"/>
              <w:rPr>
                <w:rtl/>
                <w:lang w:bidi="ar-EG"/>
              </w:rPr>
            </w:pPr>
          </w:p>
        </w:tc>
      </w:tr>
    </w:tbl>
    <w:p w14:paraId="0E5CC3DC" w14:textId="77777777" w:rsidR="00A6095E" w:rsidRDefault="00A6095E" w:rsidP="00A6095E">
      <w:pPr>
        <w:bidi w:val="0"/>
        <w:spacing w:after="0" w:line="360" w:lineRule="auto"/>
        <w:jc w:val="both"/>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47EADE" w14:textId="69842A6F" w:rsidR="00542AB1" w:rsidRPr="00A6095E" w:rsidRDefault="0096125B" w:rsidP="00A6095E">
      <w:pPr>
        <w:pStyle w:val="a4"/>
        <w:numPr>
          <w:ilvl w:val="0"/>
          <w:numId w:val="29"/>
        </w:numPr>
        <w:bidi w:val="0"/>
        <w:spacing w:after="0" w:line="360" w:lineRule="auto"/>
        <w:jc w:val="both"/>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95E">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Career</w:t>
      </w:r>
      <w:r w:rsidR="00542AB1" w:rsidRPr="00A6095E">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Profile:</w:t>
      </w:r>
    </w:p>
    <w:p w14:paraId="5A664BBC" w14:textId="2FE4564F" w:rsidR="00542AB1" w:rsidRDefault="00542AB1" w:rsidP="00347CDE">
      <w:pPr>
        <w:bidi w:val="0"/>
        <w:spacing w:after="0" w:line="360" w:lineRule="auto"/>
        <w:ind w:firstLine="720"/>
        <w:jc w:val="both"/>
        <w:rPr>
          <w:rFonts w:ascii="Arial" w:hAnsi="Arial" w:cs="Arial"/>
          <w:color w:val="0E101A"/>
        </w:rPr>
      </w:pPr>
      <w:r w:rsidRPr="002326EE">
        <w:rPr>
          <w:rFonts w:ascii="Arial" w:hAnsi="Arial" w:cs="Arial"/>
          <w:color w:val="0E101A"/>
          <w:sz w:val="24"/>
          <w:szCs w:val="24"/>
        </w:rPr>
        <w:t>Over the past eleven years, I held several positions, including Assistant Professor in the Deanship of Library Affairs at the Northern Border University in KSA, then responsible for quality control at the Supreme Council of Egyptian Universities (SCU)</w:t>
      </w:r>
      <w:r w:rsidR="002326EE" w:rsidRPr="002326EE">
        <w:rPr>
          <w:rFonts w:ascii="Arial" w:hAnsi="Arial" w:cs="Arial"/>
          <w:color w:val="0E101A"/>
          <w:sz w:val="24"/>
          <w:szCs w:val="24"/>
        </w:rPr>
        <w:t xml:space="preserve">, and Library Manager at Sadat academy for management science (SAMS). </w:t>
      </w:r>
      <w:r w:rsidRPr="002326EE">
        <w:rPr>
          <w:rFonts w:ascii="Arial" w:hAnsi="Arial" w:cs="Arial"/>
          <w:color w:val="0E101A"/>
          <w:sz w:val="24"/>
          <w:szCs w:val="24"/>
        </w:rPr>
        <w:t xml:space="preserve"> Now I work as a faculty member at New Valley University in the Faculty of Arts, Department of Library, and Information Science. And director of the university's digital library unit</w:t>
      </w:r>
      <w:r>
        <w:rPr>
          <w:rFonts w:ascii="Arial" w:hAnsi="Arial" w:cs="Arial"/>
          <w:color w:val="0E101A"/>
        </w:rPr>
        <w:t>.</w:t>
      </w:r>
    </w:p>
    <w:p w14:paraId="202CC829" w14:textId="77777777" w:rsidR="00A6095E" w:rsidRDefault="00A6095E" w:rsidP="00A6095E">
      <w:pPr>
        <w:bidi w:val="0"/>
        <w:spacing w:after="0" w:line="360" w:lineRule="auto"/>
        <w:jc w:val="both"/>
        <w:rPr>
          <w:rFonts w:ascii="Arial" w:hAnsi="Arial" w:cs="Arial"/>
          <w:color w:val="0E101A"/>
        </w:rPr>
      </w:pPr>
    </w:p>
    <w:p w14:paraId="3D1BC6A7" w14:textId="69CAB273" w:rsidR="00654B3E" w:rsidRPr="00A6095E" w:rsidRDefault="00654B3E" w:rsidP="00A6095E">
      <w:pPr>
        <w:pStyle w:val="a4"/>
        <w:numPr>
          <w:ilvl w:val="0"/>
          <w:numId w:val="29"/>
        </w:numPr>
        <w:bidi w:val="0"/>
        <w:spacing w:after="0" w:line="360" w:lineRule="auto"/>
        <w:jc w:val="both"/>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95E">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Education:</w:t>
      </w:r>
    </w:p>
    <w:p w14:paraId="49D208EC" w14:textId="65DA5FB3" w:rsidR="00654B3E" w:rsidRPr="00654B3E" w:rsidRDefault="00654B3E" w:rsidP="00654B3E">
      <w:pPr>
        <w:pStyle w:val="a4"/>
        <w:numPr>
          <w:ilvl w:val="0"/>
          <w:numId w:val="1"/>
        </w:numPr>
        <w:bidi w:val="0"/>
        <w:spacing w:after="0" w:line="360" w:lineRule="auto"/>
        <w:ind w:left="714" w:hanging="357"/>
        <w:jc w:val="lowKashida"/>
        <w:rPr>
          <w:rFonts w:ascii="Arial" w:hAnsi="Arial" w:cs="Arial"/>
          <w:color w:val="0E101A"/>
          <w:sz w:val="24"/>
          <w:szCs w:val="24"/>
        </w:rPr>
      </w:pPr>
      <w:r w:rsidRPr="00654B3E">
        <w:rPr>
          <w:rFonts w:ascii="Arial" w:hAnsi="Arial" w:cs="Arial"/>
          <w:color w:val="0E101A"/>
          <w:sz w:val="24"/>
          <w:szCs w:val="24"/>
        </w:rPr>
        <w:t xml:space="preserve">Ph.D. </w:t>
      </w:r>
      <w:r w:rsidR="00DC48AB" w:rsidRPr="00654B3E">
        <w:rPr>
          <w:rFonts w:ascii="Arial" w:hAnsi="Arial" w:cs="Arial"/>
          <w:color w:val="0E101A"/>
          <w:sz w:val="24"/>
          <w:szCs w:val="24"/>
        </w:rPr>
        <w:t xml:space="preserve">degree </w:t>
      </w:r>
      <w:r w:rsidRPr="00654B3E">
        <w:rPr>
          <w:rFonts w:ascii="Arial" w:hAnsi="Arial" w:cs="Arial"/>
          <w:color w:val="0E101A"/>
          <w:sz w:val="24"/>
          <w:szCs w:val="24"/>
        </w:rPr>
        <w:t>"Excellent " Fayoum University - Faculty of Arts - Library and Information Science Department, August 2014.</w:t>
      </w:r>
    </w:p>
    <w:p w14:paraId="19AD0F18" w14:textId="64CA3C01" w:rsidR="00654B3E" w:rsidRPr="00654B3E" w:rsidRDefault="00654B3E" w:rsidP="00654B3E">
      <w:pPr>
        <w:pStyle w:val="a4"/>
        <w:numPr>
          <w:ilvl w:val="0"/>
          <w:numId w:val="1"/>
        </w:numPr>
        <w:bidi w:val="0"/>
        <w:spacing w:after="0" w:line="360" w:lineRule="auto"/>
        <w:ind w:left="714" w:hanging="357"/>
        <w:jc w:val="lowKashida"/>
        <w:rPr>
          <w:rFonts w:ascii="Arial" w:hAnsi="Arial" w:cs="Arial"/>
          <w:color w:val="0E101A"/>
          <w:sz w:val="24"/>
          <w:szCs w:val="24"/>
          <w:rtl/>
        </w:rPr>
      </w:pPr>
      <w:r w:rsidRPr="00654B3E">
        <w:rPr>
          <w:rFonts w:ascii="Arial" w:hAnsi="Arial" w:cs="Arial"/>
          <w:color w:val="0E101A"/>
          <w:sz w:val="24"/>
          <w:szCs w:val="24"/>
        </w:rPr>
        <w:t>Master’s degree "Excellent" Menoufia University - Faculty of Arts, Department of Libraries and Information, May 2010.</w:t>
      </w:r>
    </w:p>
    <w:p w14:paraId="1F28B887" w14:textId="6BF353DB" w:rsidR="00654B3E" w:rsidRDefault="00654B3E" w:rsidP="00654B3E">
      <w:pPr>
        <w:pStyle w:val="a4"/>
        <w:numPr>
          <w:ilvl w:val="0"/>
          <w:numId w:val="1"/>
        </w:numPr>
        <w:bidi w:val="0"/>
        <w:spacing w:after="0" w:line="360" w:lineRule="auto"/>
        <w:ind w:left="714" w:hanging="357"/>
        <w:jc w:val="lowKashida"/>
        <w:rPr>
          <w:rFonts w:ascii="Arial" w:hAnsi="Arial" w:cs="Arial"/>
          <w:color w:val="0E101A"/>
          <w:sz w:val="24"/>
          <w:szCs w:val="24"/>
        </w:rPr>
      </w:pPr>
      <w:r w:rsidRPr="00654B3E">
        <w:rPr>
          <w:rFonts w:ascii="Arial" w:hAnsi="Arial" w:cs="Arial"/>
          <w:color w:val="0E101A"/>
          <w:sz w:val="24"/>
          <w:szCs w:val="24"/>
        </w:rPr>
        <w:t>Bachelor’s degree - Minia University - Faculty of Arts, Department of Library and Information, May 2006.</w:t>
      </w:r>
    </w:p>
    <w:p w14:paraId="1BF48DFC" w14:textId="0FF7B113" w:rsidR="009A11A9" w:rsidRDefault="009A11A9" w:rsidP="009A11A9">
      <w:pPr>
        <w:bidi w:val="0"/>
        <w:spacing w:after="0" w:line="360" w:lineRule="auto"/>
        <w:ind w:firstLine="720"/>
        <w:jc w:val="both"/>
        <w:rPr>
          <w:rFonts w:ascii="Arial" w:hAnsi="Arial" w:cs="Arial"/>
          <w:color w:val="0E101A"/>
          <w:sz w:val="20"/>
          <w:szCs w:val="20"/>
        </w:rPr>
      </w:pPr>
    </w:p>
    <w:p w14:paraId="2C50E60B" w14:textId="3695FA0E" w:rsidR="009A11A9" w:rsidRDefault="009A11A9" w:rsidP="009A11A9">
      <w:pPr>
        <w:bidi w:val="0"/>
        <w:spacing w:after="0" w:line="360" w:lineRule="auto"/>
        <w:ind w:firstLine="720"/>
        <w:jc w:val="both"/>
        <w:rPr>
          <w:rFonts w:ascii="Arial" w:hAnsi="Arial" w:cs="Arial"/>
          <w:color w:val="0E101A"/>
          <w:sz w:val="20"/>
          <w:szCs w:val="20"/>
        </w:rPr>
      </w:pPr>
    </w:p>
    <w:p w14:paraId="32A6BE8F" w14:textId="41E934C3" w:rsidR="009A11A9" w:rsidRDefault="009A11A9" w:rsidP="009A11A9">
      <w:pPr>
        <w:bidi w:val="0"/>
        <w:spacing w:after="0" w:line="360" w:lineRule="auto"/>
        <w:ind w:firstLine="720"/>
        <w:jc w:val="both"/>
        <w:rPr>
          <w:rFonts w:ascii="Arial" w:hAnsi="Arial" w:cs="Arial"/>
          <w:color w:val="0E101A"/>
          <w:sz w:val="20"/>
          <w:szCs w:val="20"/>
        </w:rPr>
      </w:pPr>
    </w:p>
    <w:p w14:paraId="2A99FB40" w14:textId="2C2DA128" w:rsidR="009A11A9" w:rsidRDefault="009A11A9" w:rsidP="009A11A9">
      <w:pPr>
        <w:bidi w:val="0"/>
        <w:spacing w:after="0" w:line="360" w:lineRule="auto"/>
        <w:ind w:firstLine="720"/>
        <w:jc w:val="both"/>
        <w:rPr>
          <w:rFonts w:ascii="Arial" w:hAnsi="Arial" w:cs="Arial"/>
          <w:color w:val="0E101A"/>
          <w:sz w:val="20"/>
          <w:szCs w:val="20"/>
        </w:rPr>
      </w:pPr>
    </w:p>
    <w:p w14:paraId="6D8C4F13" w14:textId="48B4F898" w:rsidR="00D92C5B" w:rsidRDefault="00D92C5B" w:rsidP="00D92C5B">
      <w:pPr>
        <w:bidi w:val="0"/>
        <w:spacing w:after="0" w:line="360" w:lineRule="auto"/>
        <w:ind w:firstLine="720"/>
        <w:jc w:val="both"/>
        <w:rPr>
          <w:rFonts w:ascii="Arial" w:hAnsi="Arial" w:cs="Arial"/>
          <w:color w:val="0E101A"/>
          <w:sz w:val="20"/>
          <w:szCs w:val="20"/>
        </w:rPr>
      </w:pPr>
    </w:p>
    <w:p w14:paraId="61B1CE09" w14:textId="77777777" w:rsidR="00395DCD" w:rsidRDefault="00395DCD" w:rsidP="00395DCD">
      <w:pPr>
        <w:bidi w:val="0"/>
        <w:spacing w:after="0" w:line="360" w:lineRule="auto"/>
        <w:ind w:firstLine="720"/>
        <w:jc w:val="both"/>
        <w:rPr>
          <w:rFonts w:ascii="Arial" w:hAnsi="Arial" w:cs="Arial"/>
          <w:color w:val="0E101A"/>
          <w:sz w:val="20"/>
          <w:szCs w:val="20"/>
        </w:rPr>
      </w:pPr>
    </w:p>
    <w:p w14:paraId="2C6EECD3" w14:textId="36801985" w:rsidR="009A11A9" w:rsidRDefault="009A11A9" w:rsidP="009A11A9">
      <w:pPr>
        <w:bidi w:val="0"/>
        <w:spacing w:after="0" w:line="360" w:lineRule="auto"/>
        <w:ind w:firstLine="720"/>
        <w:jc w:val="both"/>
        <w:rPr>
          <w:rFonts w:ascii="Arial" w:hAnsi="Arial" w:cs="Arial"/>
          <w:color w:val="0E101A"/>
          <w:sz w:val="20"/>
          <w:szCs w:val="20"/>
        </w:rPr>
      </w:pPr>
    </w:p>
    <w:p w14:paraId="6B5FC600" w14:textId="543BE12A" w:rsidR="009A11A9" w:rsidRDefault="009A11A9" w:rsidP="009A11A9">
      <w:pPr>
        <w:bidi w:val="0"/>
        <w:spacing w:after="0" w:line="360" w:lineRule="auto"/>
        <w:ind w:firstLine="720"/>
        <w:jc w:val="both"/>
        <w:rPr>
          <w:rFonts w:ascii="Arial" w:hAnsi="Arial" w:cs="Arial"/>
          <w:color w:val="0E101A"/>
          <w:sz w:val="20"/>
          <w:szCs w:val="20"/>
        </w:rPr>
      </w:pPr>
    </w:p>
    <w:p w14:paraId="1B9BF90E" w14:textId="77777777" w:rsidR="00A6095E" w:rsidRDefault="00A6095E" w:rsidP="00A6095E">
      <w:pPr>
        <w:bidi w:val="0"/>
        <w:spacing w:line="360" w:lineRule="auto"/>
        <w:rPr>
          <w:rFonts w:ascii="Arial" w:hAnsi="Arial" w:cs="Arial"/>
          <w:color w:val="0E101A"/>
          <w:sz w:val="20"/>
          <w:szCs w:val="20"/>
        </w:rPr>
      </w:pPr>
    </w:p>
    <w:p w14:paraId="1B3AD256" w14:textId="1AA0885C" w:rsidR="00392B77" w:rsidRPr="00A6095E" w:rsidRDefault="00A6095E" w:rsidP="00A6095E">
      <w:pPr>
        <w:pStyle w:val="a4"/>
        <w:numPr>
          <w:ilvl w:val="0"/>
          <w:numId w:val="29"/>
        </w:numPr>
        <w:bidi w:val="0"/>
        <w:spacing w:after="0" w:line="360" w:lineRule="auto"/>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95E">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Work experience</w:t>
      </w:r>
    </w:p>
    <w:tbl>
      <w:tblPr>
        <w:tblStyle w:val="30"/>
        <w:tblpPr w:leftFromText="180" w:rightFromText="180" w:vertAnchor="page" w:horzAnchor="margin" w:tblpXSpec="center" w:tblpY="2039"/>
        <w:tblW w:w="97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851"/>
        <w:gridCol w:w="709"/>
        <w:gridCol w:w="4819"/>
      </w:tblGrid>
      <w:tr w:rsidR="00F41D54" w:rsidRPr="00D43B3B" w14:paraId="5CD92CBD" w14:textId="77777777" w:rsidTr="009A11A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776" w:type="dxa"/>
            <w:gridSpan w:val="5"/>
            <w:tcBorders>
              <w:bottom w:val="none" w:sz="0" w:space="0" w:color="auto"/>
              <w:right w:val="none" w:sz="0" w:space="0" w:color="auto"/>
            </w:tcBorders>
          </w:tcPr>
          <w:p w14:paraId="1E69D33A" w14:textId="063CBFFE" w:rsidR="002D24AE" w:rsidRPr="007B0AE5" w:rsidRDefault="002D24AE" w:rsidP="002D24AE">
            <w:pPr>
              <w:pStyle w:val="a4"/>
              <w:bidi w:val="0"/>
              <w:spacing w:line="360" w:lineRule="auto"/>
              <w:jc w:val="center"/>
              <w:rPr>
                <w:rFonts w:asciiTheme="minorBidi" w:hAnsiTheme="minorBidi"/>
                <w:b w:val="0"/>
                <w:bCs w:val="0"/>
                <w:iCs/>
                <w:color w:val="C00000"/>
                <w:lang w:bidi="ar-EG"/>
              </w:rPr>
            </w:pPr>
            <w:r w:rsidRPr="002D24AE">
              <w:rPr>
                <w:rFonts w:asciiTheme="minorBidi" w:eastAsia="Times New Roman" w:hAnsiTheme="minorBidi"/>
                <w:bCs w:val="0"/>
                <w:iCs/>
                <w:caps w:val="0"/>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Management experiences</w:t>
            </w:r>
          </w:p>
        </w:tc>
      </w:tr>
      <w:tr w:rsidR="00F41D54" w:rsidRPr="00D43B3B" w14:paraId="33EDDE31" w14:textId="77777777" w:rsidTr="009A11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vMerge w:val="restart"/>
            <w:tcBorders>
              <w:right w:val="none" w:sz="0" w:space="0" w:color="auto"/>
            </w:tcBorders>
          </w:tcPr>
          <w:p w14:paraId="1296323E" w14:textId="77777777" w:rsidR="00F41D54" w:rsidRPr="009A11A9" w:rsidRDefault="00F41D54" w:rsidP="00F41D54">
            <w:pPr>
              <w:jc w:val="center"/>
              <w:rPr>
                <w:rFonts w:asciiTheme="minorBidi" w:hAnsiTheme="minorBidi"/>
                <w:sz w:val="12"/>
                <w:szCs w:val="12"/>
                <w:lang w:bidi="ar-EG"/>
              </w:rPr>
            </w:pPr>
          </w:p>
          <w:p w14:paraId="2712375C" w14:textId="77777777" w:rsidR="00F41D54" w:rsidRPr="009A11A9" w:rsidRDefault="00F41D54" w:rsidP="00F41D54">
            <w:pPr>
              <w:jc w:val="center"/>
              <w:rPr>
                <w:rFonts w:asciiTheme="minorBidi" w:hAnsiTheme="minorBidi"/>
              </w:rPr>
            </w:pPr>
            <w:r w:rsidRPr="009A11A9">
              <w:rPr>
                <w:rFonts w:asciiTheme="minorBidi" w:hAnsiTheme="minorBidi"/>
              </w:rPr>
              <w:t>Position Title</w:t>
            </w:r>
          </w:p>
        </w:tc>
        <w:tc>
          <w:tcPr>
            <w:tcW w:w="1559" w:type="dxa"/>
            <w:vMerge w:val="restart"/>
          </w:tcPr>
          <w:p w14:paraId="00E29F2A"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lang w:bidi="ar-EG"/>
              </w:rPr>
            </w:pPr>
          </w:p>
          <w:p w14:paraId="1100C077"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9A4ED8">
              <w:rPr>
                <w:rFonts w:asciiTheme="minorBidi" w:hAnsiTheme="minorBidi"/>
                <w:b/>
                <w:bCs/>
              </w:rPr>
              <w:t>Place</w:t>
            </w:r>
          </w:p>
        </w:tc>
        <w:tc>
          <w:tcPr>
            <w:tcW w:w="1560" w:type="dxa"/>
            <w:gridSpan w:val="2"/>
          </w:tcPr>
          <w:p w14:paraId="64E43D2B"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9A4ED8">
              <w:rPr>
                <w:rFonts w:asciiTheme="minorBidi" w:hAnsiTheme="minorBidi"/>
                <w:b/>
                <w:bCs/>
              </w:rPr>
              <w:t>Duration</w:t>
            </w:r>
          </w:p>
        </w:tc>
        <w:tc>
          <w:tcPr>
            <w:tcW w:w="4819" w:type="dxa"/>
            <w:vMerge w:val="restart"/>
          </w:tcPr>
          <w:p w14:paraId="230B78D8"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lang w:bidi="ar-EG"/>
              </w:rPr>
            </w:pPr>
          </w:p>
          <w:p w14:paraId="0A27CCF1"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9A4ED8">
              <w:rPr>
                <w:rFonts w:asciiTheme="minorBidi" w:hAnsiTheme="minorBidi"/>
                <w:b/>
                <w:bCs/>
              </w:rPr>
              <w:t>Tasks</w:t>
            </w:r>
          </w:p>
        </w:tc>
      </w:tr>
      <w:tr w:rsidR="00F41D54" w:rsidRPr="002A211E" w14:paraId="71C81346" w14:textId="77777777" w:rsidTr="009A11A9">
        <w:trPr>
          <w:trHeight w:val="384"/>
        </w:trPr>
        <w:tc>
          <w:tcPr>
            <w:cnfStyle w:val="001000000000" w:firstRow="0" w:lastRow="0" w:firstColumn="1" w:lastColumn="0" w:oddVBand="0" w:evenVBand="0" w:oddHBand="0" w:evenHBand="0" w:firstRowFirstColumn="0" w:firstRowLastColumn="0" w:lastRowFirstColumn="0" w:lastRowLastColumn="0"/>
            <w:tcW w:w="1838" w:type="dxa"/>
            <w:vMerge/>
            <w:tcBorders>
              <w:right w:val="none" w:sz="0" w:space="0" w:color="auto"/>
            </w:tcBorders>
          </w:tcPr>
          <w:p w14:paraId="4771D0D2" w14:textId="77777777" w:rsidR="00F41D54" w:rsidRPr="002A211E" w:rsidRDefault="00F41D54" w:rsidP="00F41D54">
            <w:pPr>
              <w:jc w:val="both"/>
              <w:rPr>
                <w:rFonts w:asciiTheme="majorBidi" w:hAnsiTheme="majorBidi" w:cstheme="majorBidi"/>
              </w:rPr>
            </w:pPr>
          </w:p>
        </w:tc>
        <w:tc>
          <w:tcPr>
            <w:tcW w:w="1559" w:type="dxa"/>
            <w:vMerge/>
          </w:tcPr>
          <w:p w14:paraId="7464EC04" w14:textId="77777777" w:rsidR="00F41D54" w:rsidRPr="002A211E" w:rsidRDefault="00F41D54" w:rsidP="00F41D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851" w:type="dxa"/>
          </w:tcPr>
          <w:p w14:paraId="5EBF4C96"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9A4ED8">
              <w:rPr>
                <w:rFonts w:asciiTheme="minorBidi" w:hAnsiTheme="minorBidi"/>
                <w:b/>
                <w:bCs/>
              </w:rPr>
              <w:t>From</w:t>
            </w:r>
          </w:p>
        </w:tc>
        <w:tc>
          <w:tcPr>
            <w:tcW w:w="709" w:type="dxa"/>
          </w:tcPr>
          <w:p w14:paraId="6BEA0F80"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9A4ED8">
              <w:rPr>
                <w:rFonts w:asciiTheme="minorBidi" w:hAnsiTheme="minorBidi"/>
                <w:b/>
                <w:bCs/>
              </w:rPr>
              <w:t>To</w:t>
            </w:r>
          </w:p>
        </w:tc>
        <w:tc>
          <w:tcPr>
            <w:tcW w:w="4819" w:type="dxa"/>
            <w:vMerge/>
          </w:tcPr>
          <w:p w14:paraId="0D6188C1" w14:textId="77777777" w:rsidR="00F41D54" w:rsidRPr="002A211E" w:rsidRDefault="00F41D54" w:rsidP="00F41D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F41D54" w:rsidRPr="00D43B3B" w14:paraId="1D2926F8" w14:textId="77777777" w:rsidTr="009A1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2398695B" w14:textId="77777777" w:rsidR="00F41D54" w:rsidRPr="009A4ED8" w:rsidRDefault="00F41D54" w:rsidP="00F41D54">
            <w:pPr>
              <w:jc w:val="center"/>
              <w:rPr>
                <w:rFonts w:asciiTheme="minorBidi" w:hAnsiTheme="minorBidi"/>
                <w:b w:val="0"/>
                <w:bCs w:val="0"/>
              </w:rPr>
            </w:pPr>
            <w:r w:rsidRPr="009A4ED8">
              <w:rPr>
                <w:rFonts w:asciiTheme="minorBidi" w:hAnsiTheme="minorBidi"/>
              </w:rPr>
              <w:t>Director of the NVU Digital library</w:t>
            </w:r>
          </w:p>
        </w:tc>
        <w:tc>
          <w:tcPr>
            <w:tcW w:w="1559" w:type="dxa"/>
          </w:tcPr>
          <w:p w14:paraId="290E8487"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lang w:bidi="ar-EG"/>
              </w:rPr>
            </w:pPr>
          </w:p>
          <w:p w14:paraId="2CFEF8EC"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lang w:bidi="ar-EG"/>
              </w:rPr>
            </w:pPr>
            <w:r w:rsidRPr="009A4ED8">
              <w:rPr>
                <w:rFonts w:asciiTheme="minorBidi" w:hAnsiTheme="minorBidi"/>
              </w:rPr>
              <w:t>New valley university</w:t>
            </w:r>
          </w:p>
        </w:tc>
        <w:tc>
          <w:tcPr>
            <w:tcW w:w="851" w:type="dxa"/>
          </w:tcPr>
          <w:p w14:paraId="4CA05352"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lang w:bidi="ar-EG"/>
              </w:rPr>
            </w:pPr>
          </w:p>
          <w:p w14:paraId="3DA9459C"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lang w:bidi="ar-EG"/>
              </w:rPr>
            </w:pPr>
            <w:r w:rsidRPr="009A4ED8">
              <w:rPr>
                <w:rFonts w:asciiTheme="minorBidi" w:hAnsiTheme="minorBidi"/>
                <w:lang w:bidi="ar-EG"/>
              </w:rPr>
              <w:t>Aug</w:t>
            </w:r>
          </w:p>
          <w:p w14:paraId="21E03CD4"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lang w:bidi="ar-EG"/>
              </w:rPr>
            </w:pPr>
            <w:r w:rsidRPr="009A4ED8">
              <w:rPr>
                <w:rFonts w:asciiTheme="minorBidi" w:hAnsiTheme="minorBidi"/>
                <w:lang w:bidi="ar-EG"/>
              </w:rPr>
              <w:t>2019</w:t>
            </w:r>
          </w:p>
          <w:p w14:paraId="328A4B9C"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p>
        </w:tc>
        <w:tc>
          <w:tcPr>
            <w:tcW w:w="709" w:type="dxa"/>
          </w:tcPr>
          <w:p w14:paraId="7E837B28"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p>
          <w:p w14:paraId="1518A56B"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A4ED8">
              <w:rPr>
                <w:rFonts w:asciiTheme="minorBidi" w:hAnsiTheme="minorBidi"/>
              </w:rPr>
              <w:t>Now</w:t>
            </w:r>
          </w:p>
        </w:tc>
        <w:tc>
          <w:tcPr>
            <w:tcW w:w="4819" w:type="dxa"/>
          </w:tcPr>
          <w:p w14:paraId="6D8EC552" w14:textId="77777777" w:rsidR="00F41D54" w:rsidRPr="00116DEA" w:rsidRDefault="00F41D54" w:rsidP="00F41D54">
            <w:pPr>
              <w:pStyle w:val="a4"/>
              <w:numPr>
                <w:ilvl w:val="0"/>
                <w:numId w:val="7"/>
              </w:numPr>
              <w:bidi w:val="0"/>
              <w:cnfStyle w:val="000000100000" w:firstRow="0" w:lastRow="0" w:firstColumn="0" w:lastColumn="0" w:oddVBand="0" w:evenVBand="0" w:oddHBand="1" w:evenHBand="0" w:firstRowFirstColumn="0" w:firstRowLastColumn="0" w:lastRowFirstColumn="0" w:lastRowLastColumn="0"/>
              <w:rPr>
                <w:rFonts w:asciiTheme="minorBidi" w:hAnsiTheme="minorBidi"/>
                <w:lang w:bidi="ar-EG"/>
              </w:rPr>
            </w:pPr>
            <w:r w:rsidRPr="00116DEA">
              <w:rPr>
                <w:rFonts w:asciiTheme="minorBidi" w:hAnsiTheme="minorBidi"/>
                <w:lang w:bidi="ar-EG"/>
              </w:rPr>
              <w:t>Database training.</w:t>
            </w:r>
          </w:p>
          <w:p w14:paraId="1934D79F" w14:textId="77777777" w:rsidR="00F41D54" w:rsidRPr="00116DEA" w:rsidRDefault="00F41D54" w:rsidP="00F41D54">
            <w:pPr>
              <w:pStyle w:val="a4"/>
              <w:numPr>
                <w:ilvl w:val="0"/>
                <w:numId w:val="7"/>
              </w:numPr>
              <w:bidi w:val="0"/>
              <w:cnfStyle w:val="000000100000" w:firstRow="0" w:lastRow="0" w:firstColumn="0" w:lastColumn="0" w:oddVBand="0" w:evenVBand="0" w:oddHBand="1" w:evenHBand="0" w:firstRowFirstColumn="0" w:firstRowLastColumn="0" w:lastRowFirstColumn="0" w:lastRowLastColumn="0"/>
              <w:rPr>
                <w:rFonts w:asciiTheme="minorBidi" w:hAnsiTheme="minorBidi"/>
                <w:lang w:bidi="ar-EG"/>
              </w:rPr>
            </w:pPr>
            <w:r w:rsidRPr="00116DEA">
              <w:rPr>
                <w:rFonts w:asciiTheme="minorBidi" w:hAnsiTheme="minorBidi"/>
                <w:lang w:bidi="ar-EG"/>
              </w:rPr>
              <w:t>Quality Checking of scholarly papers (plagiarism).</w:t>
            </w:r>
          </w:p>
          <w:p w14:paraId="1B40B9EB" w14:textId="77777777" w:rsidR="00F41D54" w:rsidRPr="00116DEA" w:rsidRDefault="00F41D54" w:rsidP="00F41D54">
            <w:pPr>
              <w:pStyle w:val="a4"/>
              <w:numPr>
                <w:ilvl w:val="0"/>
                <w:numId w:val="7"/>
              </w:numPr>
              <w:bidi w:val="0"/>
              <w:jc w:val="both"/>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16DEA">
              <w:rPr>
                <w:rFonts w:asciiTheme="minorBidi" w:hAnsiTheme="minorBidi"/>
                <w:lang w:bidi="ar-EG"/>
              </w:rPr>
              <w:t>Other Tasks.</w:t>
            </w:r>
          </w:p>
        </w:tc>
      </w:tr>
      <w:tr w:rsidR="00F41D54" w:rsidRPr="00D43B3B" w14:paraId="38410BDC" w14:textId="77777777" w:rsidTr="009A11A9">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4EC8AD38" w14:textId="77777777" w:rsidR="00F41D54" w:rsidRDefault="00F41D54" w:rsidP="00F41D54">
            <w:pPr>
              <w:jc w:val="center"/>
              <w:rPr>
                <w:rFonts w:asciiTheme="minorBidi" w:hAnsiTheme="minorBidi"/>
                <w:b w:val="0"/>
                <w:bCs w:val="0"/>
                <w:caps w:val="0"/>
              </w:rPr>
            </w:pPr>
          </w:p>
          <w:p w14:paraId="03AA0EDF" w14:textId="77777777" w:rsidR="00F41D54" w:rsidRDefault="00F41D54" w:rsidP="00F41D54">
            <w:pPr>
              <w:jc w:val="center"/>
              <w:rPr>
                <w:rFonts w:asciiTheme="minorBidi" w:hAnsiTheme="minorBidi"/>
                <w:b w:val="0"/>
                <w:bCs w:val="0"/>
                <w:caps w:val="0"/>
              </w:rPr>
            </w:pPr>
          </w:p>
          <w:p w14:paraId="2E09261A" w14:textId="77777777" w:rsidR="00F41D54" w:rsidRPr="00392B77" w:rsidRDefault="00F41D54" w:rsidP="00F41D54">
            <w:pPr>
              <w:jc w:val="center"/>
              <w:rPr>
                <w:rFonts w:asciiTheme="minorBidi" w:hAnsiTheme="minorBidi"/>
                <w:b w:val="0"/>
                <w:bCs w:val="0"/>
                <w:caps w:val="0"/>
                <w:sz w:val="8"/>
                <w:szCs w:val="8"/>
              </w:rPr>
            </w:pPr>
          </w:p>
          <w:p w14:paraId="300789EA" w14:textId="77777777" w:rsidR="00F41D54" w:rsidRPr="009A4ED8" w:rsidRDefault="00F41D54" w:rsidP="00F41D54">
            <w:pPr>
              <w:jc w:val="center"/>
              <w:rPr>
                <w:rFonts w:asciiTheme="minorBidi" w:hAnsiTheme="minorBidi"/>
                <w:b w:val="0"/>
                <w:bCs w:val="0"/>
              </w:rPr>
            </w:pPr>
            <w:r w:rsidRPr="0039601E">
              <w:rPr>
                <w:rFonts w:asciiTheme="minorBidi" w:hAnsiTheme="minorBidi"/>
              </w:rPr>
              <w:t>Consultant Deanship of Library Affairs</w:t>
            </w:r>
          </w:p>
        </w:tc>
        <w:tc>
          <w:tcPr>
            <w:tcW w:w="1559" w:type="dxa"/>
          </w:tcPr>
          <w:p w14:paraId="2C42A103" w14:textId="77777777" w:rsidR="00F41D54"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1327C31D" w14:textId="77777777" w:rsidR="00F41D54"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7774ECE6"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lang w:bidi="ar-EG"/>
              </w:rPr>
            </w:pPr>
            <w:r w:rsidRPr="00837AC7">
              <w:rPr>
                <w:rFonts w:asciiTheme="minorBidi" w:hAnsiTheme="minorBidi"/>
                <w:lang w:bidi="ar-EG"/>
              </w:rPr>
              <w:t>Northern Borders University - Saudi Arabia</w:t>
            </w:r>
          </w:p>
        </w:tc>
        <w:tc>
          <w:tcPr>
            <w:tcW w:w="851" w:type="dxa"/>
          </w:tcPr>
          <w:p w14:paraId="5BB12AB0" w14:textId="77777777" w:rsidR="00F41D54"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36BF9AF3" w14:textId="77777777" w:rsidR="00F41D54"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6FA81D2A" w14:textId="77777777" w:rsidR="00F41D54" w:rsidRPr="00392B77"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1F73B9A3" w14:textId="77777777" w:rsidR="00F41D54" w:rsidRPr="00392B77"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35A572EA"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lang w:bidi="ar-EG"/>
              </w:rPr>
            </w:pPr>
            <w:r w:rsidRPr="00392B77">
              <w:rPr>
                <w:rFonts w:asciiTheme="minorBidi" w:hAnsiTheme="minorBidi"/>
              </w:rPr>
              <w:t>2013</w:t>
            </w:r>
          </w:p>
        </w:tc>
        <w:tc>
          <w:tcPr>
            <w:tcW w:w="709" w:type="dxa"/>
          </w:tcPr>
          <w:p w14:paraId="2736468A" w14:textId="77777777" w:rsidR="00F41D54" w:rsidRPr="00392B77"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683CD334" w14:textId="77777777" w:rsidR="00F41D54"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007F5F24" w14:textId="77777777" w:rsidR="00F41D54"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3171951C" w14:textId="77777777" w:rsidR="00F41D54" w:rsidRPr="00392B77" w:rsidRDefault="00F41D54" w:rsidP="00F41D54">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6D723361"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392B77">
              <w:rPr>
                <w:rFonts w:asciiTheme="minorBidi" w:hAnsiTheme="minorBidi"/>
              </w:rPr>
              <w:t>2016</w:t>
            </w:r>
          </w:p>
        </w:tc>
        <w:tc>
          <w:tcPr>
            <w:tcW w:w="4819" w:type="dxa"/>
          </w:tcPr>
          <w:p w14:paraId="5129FE45" w14:textId="77777777" w:rsidR="00F41D54" w:rsidRPr="0039601E" w:rsidRDefault="00F41D54" w:rsidP="00F41D54">
            <w:pPr>
              <w:pStyle w:val="a4"/>
              <w:numPr>
                <w:ilvl w:val="0"/>
                <w:numId w:val="7"/>
              </w:numPr>
              <w:bidi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39601E">
              <w:rPr>
                <w:rFonts w:asciiTheme="minorBidi" w:hAnsiTheme="minorBidi"/>
              </w:rPr>
              <w:t>Director of the digital library</w:t>
            </w:r>
            <w:r>
              <w:rPr>
                <w:rFonts w:asciiTheme="minorBidi" w:hAnsiTheme="minorBidi"/>
              </w:rPr>
              <w:t>.</w:t>
            </w:r>
          </w:p>
          <w:p w14:paraId="530C8032" w14:textId="77777777" w:rsidR="00F41D54" w:rsidRPr="0039601E" w:rsidRDefault="00F41D54" w:rsidP="00F41D54">
            <w:pPr>
              <w:pStyle w:val="a4"/>
              <w:numPr>
                <w:ilvl w:val="0"/>
                <w:numId w:val="7"/>
              </w:numPr>
              <w:bidi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39601E">
              <w:rPr>
                <w:rFonts w:asciiTheme="minorBidi" w:hAnsiTheme="minorBidi"/>
              </w:rPr>
              <w:t>Certified trainer from the Saudi Digital Library (</w:t>
            </w:r>
            <w:r w:rsidRPr="0039601E">
              <w:rPr>
                <w:rFonts w:asciiTheme="minorBidi" w:hAnsiTheme="minorBidi"/>
                <w:b/>
                <w:bCs/>
              </w:rPr>
              <w:t>SDL</w:t>
            </w:r>
            <w:r w:rsidRPr="0039601E">
              <w:rPr>
                <w:rFonts w:asciiTheme="minorBidi" w:hAnsiTheme="minorBidi"/>
              </w:rPr>
              <w:t xml:space="preserve">). </w:t>
            </w:r>
          </w:p>
          <w:p w14:paraId="219EE3EB" w14:textId="77777777" w:rsidR="00F41D54" w:rsidRPr="0039601E" w:rsidRDefault="00F41D54" w:rsidP="00F41D54">
            <w:pPr>
              <w:pStyle w:val="a4"/>
              <w:numPr>
                <w:ilvl w:val="0"/>
                <w:numId w:val="7"/>
              </w:numPr>
              <w:bidi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39601E">
              <w:rPr>
                <w:rFonts w:asciiTheme="minorBidi" w:hAnsiTheme="minorBidi"/>
              </w:rPr>
              <w:t>Member in the Quality Committee</w:t>
            </w:r>
            <w:r>
              <w:rPr>
                <w:rFonts w:asciiTheme="minorBidi" w:hAnsiTheme="minorBidi"/>
              </w:rPr>
              <w:t>.</w:t>
            </w:r>
          </w:p>
          <w:p w14:paraId="679A7B78" w14:textId="77777777" w:rsidR="00F41D54" w:rsidRPr="0039601E" w:rsidRDefault="00F41D54" w:rsidP="00F41D54">
            <w:pPr>
              <w:pStyle w:val="a4"/>
              <w:numPr>
                <w:ilvl w:val="0"/>
                <w:numId w:val="7"/>
              </w:numPr>
              <w:bidi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39601E">
              <w:rPr>
                <w:rFonts w:asciiTheme="minorBidi" w:hAnsiTheme="minorBidi"/>
              </w:rPr>
              <w:t>Develop strategic plans and regulations for the functioning of the Deanship Library Affairs.</w:t>
            </w:r>
          </w:p>
          <w:p w14:paraId="2C7FA747" w14:textId="77777777" w:rsidR="00F41D54" w:rsidRPr="0039601E" w:rsidRDefault="00F41D54" w:rsidP="00F41D54">
            <w:pPr>
              <w:pStyle w:val="a4"/>
              <w:numPr>
                <w:ilvl w:val="0"/>
                <w:numId w:val="7"/>
              </w:numPr>
              <w:bidi w:val="0"/>
              <w:cnfStyle w:val="000000000000" w:firstRow="0" w:lastRow="0" w:firstColumn="0" w:lastColumn="0" w:oddVBand="0" w:evenVBand="0" w:oddHBand="0" w:evenHBand="0" w:firstRowFirstColumn="0" w:firstRowLastColumn="0" w:lastRowFirstColumn="0" w:lastRowLastColumn="0"/>
              <w:rPr>
                <w:rFonts w:asciiTheme="minorBidi" w:hAnsiTheme="minorBidi"/>
                <w:lang w:bidi="ar-EG"/>
              </w:rPr>
            </w:pPr>
            <w:r w:rsidRPr="0039601E">
              <w:rPr>
                <w:rFonts w:asciiTheme="minorBidi" w:hAnsiTheme="minorBidi"/>
              </w:rPr>
              <w:t>Administrator of Symphony Automated library System</w:t>
            </w:r>
            <w:r>
              <w:rPr>
                <w:rFonts w:asciiTheme="minorBidi" w:hAnsiTheme="minorBidi"/>
              </w:rPr>
              <w:t>.</w:t>
            </w:r>
          </w:p>
        </w:tc>
      </w:tr>
      <w:tr w:rsidR="009A11A9" w:rsidRPr="00D43B3B" w14:paraId="6D02EDB2" w14:textId="77777777" w:rsidTr="009A1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270D230" w14:textId="77777777" w:rsidR="00F41D54" w:rsidRPr="009A4ED8" w:rsidRDefault="00F41D54" w:rsidP="00F41D54">
            <w:pPr>
              <w:jc w:val="center"/>
              <w:rPr>
                <w:rFonts w:asciiTheme="minorBidi" w:hAnsiTheme="minorBidi"/>
                <w:b w:val="0"/>
                <w:bCs w:val="0"/>
              </w:rPr>
            </w:pPr>
          </w:p>
          <w:p w14:paraId="2D3C380E" w14:textId="77777777" w:rsidR="00F41D54" w:rsidRPr="009A4ED8" w:rsidRDefault="00F41D54" w:rsidP="00F41D54">
            <w:pPr>
              <w:jc w:val="center"/>
              <w:rPr>
                <w:rFonts w:asciiTheme="minorBidi" w:hAnsiTheme="minorBidi"/>
                <w:b w:val="0"/>
                <w:bCs w:val="0"/>
              </w:rPr>
            </w:pPr>
            <w:r w:rsidRPr="009A4ED8">
              <w:rPr>
                <w:rFonts w:asciiTheme="minorBidi" w:hAnsiTheme="minorBidi"/>
              </w:rPr>
              <w:t>Head of the Library</w:t>
            </w:r>
          </w:p>
        </w:tc>
        <w:tc>
          <w:tcPr>
            <w:tcW w:w="1559" w:type="dxa"/>
          </w:tcPr>
          <w:p w14:paraId="7A3F48E6"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A4ED8">
              <w:rPr>
                <w:rFonts w:asciiTheme="minorBidi" w:hAnsiTheme="minorBidi"/>
                <w:lang w:bidi="ar-EG"/>
              </w:rPr>
              <w:t xml:space="preserve">Sadat Academy for Management Science </w:t>
            </w:r>
          </w:p>
        </w:tc>
        <w:tc>
          <w:tcPr>
            <w:tcW w:w="851" w:type="dxa"/>
          </w:tcPr>
          <w:p w14:paraId="68DC9B42" w14:textId="77777777" w:rsidR="00F41D54"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p>
          <w:p w14:paraId="723D2EFB"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lang w:bidi="ar-EG"/>
              </w:rPr>
            </w:pPr>
            <w:r w:rsidRPr="009A4ED8">
              <w:rPr>
                <w:rFonts w:asciiTheme="minorBidi" w:hAnsiTheme="minorBidi"/>
              </w:rPr>
              <w:t>May 2013</w:t>
            </w:r>
          </w:p>
        </w:tc>
        <w:tc>
          <w:tcPr>
            <w:tcW w:w="709" w:type="dxa"/>
          </w:tcPr>
          <w:p w14:paraId="304044A0" w14:textId="77777777" w:rsidR="00F41D54"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p>
          <w:p w14:paraId="2C958844" w14:textId="77777777" w:rsidR="00F41D54" w:rsidRPr="009A4ED8" w:rsidRDefault="00F41D54" w:rsidP="00F41D5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lang w:bidi="ar-EG"/>
              </w:rPr>
            </w:pPr>
            <w:r w:rsidRPr="009A4ED8">
              <w:rPr>
                <w:rFonts w:asciiTheme="minorBidi" w:hAnsiTheme="minorBidi"/>
              </w:rPr>
              <w:t>Nov 2013</w:t>
            </w:r>
          </w:p>
        </w:tc>
        <w:tc>
          <w:tcPr>
            <w:tcW w:w="4819" w:type="dxa"/>
          </w:tcPr>
          <w:p w14:paraId="7F995FE2" w14:textId="77777777" w:rsidR="00F41D54" w:rsidRPr="00116DEA" w:rsidRDefault="00F41D54" w:rsidP="00F41D54">
            <w:pPr>
              <w:pStyle w:val="a4"/>
              <w:numPr>
                <w:ilvl w:val="0"/>
                <w:numId w:val="7"/>
              </w:numPr>
              <w:bidi w:val="0"/>
              <w:jc w:val="both"/>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16DEA">
              <w:rPr>
                <w:rFonts w:asciiTheme="minorBidi" w:hAnsiTheme="minorBidi"/>
              </w:rPr>
              <w:t>Managing Technical Operations</w:t>
            </w:r>
            <w:r>
              <w:rPr>
                <w:rFonts w:asciiTheme="minorBidi" w:hAnsiTheme="minorBidi"/>
              </w:rPr>
              <w:t>.</w:t>
            </w:r>
          </w:p>
          <w:p w14:paraId="3A00505F" w14:textId="77777777" w:rsidR="00F41D54" w:rsidRDefault="00F41D54" w:rsidP="00F41D54">
            <w:pPr>
              <w:pStyle w:val="a4"/>
              <w:numPr>
                <w:ilvl w:val="0"/>
                <w:numId w:val="7"/>
              </w:numPr>
              <w:bidi w:val="0"/>
              <w:jc w:val="both"/>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16DEA">
              <w:rPr>
                <w:rFonts w:asciiTheme="minorBidi" w:hAnsiTheme="minorBidi"/>
              </w:rPr>
              <w:t>Technical support for the library system</w:t>
            </w:r>
            <w:r>
              <w:rPr>
                <w:rFonts w:asciiTheme="minorBidi" w:hAnsiTheme="minorBidi"/>
              </w:rPr>
              <w:t>.</w:t>
            </w:r>
          </w:p>
          <w:p w14:paraId="39181C50" w14:textId="77777777" w:rsidR="00F41D54" w:rsidRPr="00116DEA" w:rsidRDefault="00F41D54" w:rsidP="00F41D54">
            <w:pPr>
              <w:pStyle w:val="a4"/>
              <w:numPr>
                <w:ilvl w:val="0"/>
                <w:numId w:val="7"/>
              </w:numPr>
              <w:bidi w:val="0"/>
              <w:jc w:val="both"/>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16DEA">
              <w:rPr>
                <w:rFonts w:asciiTheme="minorBidi" w:hAnsiTheme="minorBidi"/>
              </w:rPr>
              <w:t xml:space="preserve"> Develop plans for acquisition Process. </w:t>
            </w:r>
          </w:p>
        </w:tc>
      </w:tr>
      <w:tr w:rsidR="00F41D54" w:rsidRPr="00D43B3B" w14:paraId="671B35CA" w14:textId="77777777" w:rsidTr="009A11A9">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2465AE31" w14:textId="77777777" w:rsidR="00F41D54" w:rsidRPr="008B36D2" w:rsidRDefault="00F41D54" w:rsidP="00F41D54">
            <w:pPr>
              <w:jc w:val="center"/>
              <w:rPr>
                <w:rFonts w:asciiTheme="minorBidi" w:hAnsiTheme="minorBidi"/>
                <w:b w:val="0"/>
                <w:bCs w:val="0"/>
                <w:sz w:val="10"/>
                <w:szCs w:val="10"/>
              </w:rPr>
            </w:pPr>
          </w:p>
          <w:p w14:paraId="6BD85043" w14:textId="77777777" w:rsidR="00F41D54" w:rsidRPr="009A4ED8" w:rsidRDefault="00F41D54" w:rsidP="00F41D54">
            <w:pPr>
              <w:jc w:val="center"/>
              <w:rPr>
                <w:rFonts w:asciiTheme="minorBidi" w:hAnsiTheme="minorBidi"/>
                <w:b w:val="0"/>
                <w:bCs w:val="0"/>
              </w:rPr>
            </w:pPr>
            <w:r w:rsidRPr="009A4ED8">
              <w:rPr>
                <w:rFonts w:asciiTheme="minorBidi" w:hAnsiTheme="minorBidi"/>
              </w:rPr>
              <w:t>Quality Assurance consultant</w:t>
            </w:r>
          </w:p>
        </w:tc>
        <w:tc>
          <w:tcPr>
            <w:tcW w:w="1559" w:type="dxa"/>
          </w:tcPr>
          <w:p w14:paraId="68CCF2E6"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A4ED8">
              <w:rPr>
                <w:rFonts w:asciiTheme="minorBidi" w:hAnsiTheme="minorBidi"/>
              </w:rPr>
              <w:t>Supreme Council of Egyptian Universities</w:t>
            </w:r>
          </w:p>
        </w:tc>
        <w:tc>
          <w:tcPr>
            <w:tcW w:w="851" w:type="dxa"/>
          </w:tcPr>
          <w:p w14:paraId="198F6249" w14:textId="77777777" w:rsidR="00F41D54" w:rsidRPr="008B36D2"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12"/>
                <w:szCs w:val="12"/>
              </w:rPr>
            </w:pPr>
          </w:p>
          <w:p w14:paraId="2CBA403F" w14:textId="77777777" w:rsidR="00F41D54"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003F6D6F"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lang w:bidi="ar-EG"/>
              </w:rPr>
            </w:pPr>
            <w:r w:rsidRPr="009A4ED8">
              <w:rPr>
                <w:rFonts w:asciiTheme="minorBidi" w:hAnsiTheme="minorBidi"/>
              </w:rPr>
              <w:t>2010</w:t>
            </w:r>
          </w:p>
        </w:tc>
        <w:tc>
          <w:tcPr>
            <w:tcW w:w="709" w:type="dxa"/>
          </w:tcPr>
          <w:p w14:paraId="1C55E5D0" w14:textId="77777777" w:rsidR="00F41D54"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265E0FAB" w14:textId="77777777" w:rsidR="00F41D54" w:rsidRPr="008B36D2"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12"/>
                <w:szCs w:val="12"/>
              </w:rPr>
            </w:pPr>
          </w:p>
          <w:p w14:paraId="018BD057" w14:textId="77777777" w:rsidR="00F41D54" w:rsidRPr="009A4ED8" w:rsidRDefault="00F41D54" w:rsidP="00F41D5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lang w:bidi="ar-EG"/>
              </w:rPr>
            </w:pPr>
            <w:r w:rsidRPr="009A4ED8">
              <w:rPr>
                <w:rFonts w:asciiTheme="minorBidi" w:hAnsiTheme="minorBidi"/>
              </w:rPr>
              <w:t>2012</w:t>
            </w:r>
          </w:p>
        </w:tc>
        <w:tc>
          <w:tcPr>
            <w:tcW w:w="4819" w:type="dxa"/>
          </w:tcPr>
          <w:p w14:paraId="6BC45C70" w14:textId="77777777" w:rsidR="00F41D54" w:rsidRPr="00116DEA" w:rsidRDefault="00F41D54" w:rsidP="00F41D54">
            <w:pPr>
              <w:pStyle w:val="a4"/>
              <w:numPr>
                <w:ilvl w:val="0"/>
                <w:numId w:val="7"/>
              </w:numPr>
              <w:bidi w:val="0"/>
              <w:jc w:val="both"/>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16DEA">
              <w:rPr>
                <w:rFonts w:asciiTheme="minorBidi" w:hAnsiTheme="minorBidi"/>
              </w:rPr>
              <w:t>Reviewing and approving the quality of bibliographic records in the union catalog of the Egyptian universities’ libraries, El Minia University Project.</w:t>
            </w:r>
          </w:p>
        </w:tc>
      </w:tr>
    </w:tbl>
    <w:tbl>
      <w:tblPr>
        <w:tblStyle w:val="30"/>
        <w:tblpPr w:leftFromText="180" w:rightFromText="180" w:vertAnchor="page" w:horzAnchor="margin" w:tblpXSpec="center" w:tblpY="8641"/>
        <w:tblW w:w="978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851"/>
        <w:gridCol w:w="709"/>
        <w:gridCol w:w="4824"/>
      </w:tblGrid>
      <w:tr w:rsidR="009A11A9" w:rsidRPr="00D43B3B" w14:paraId="47881A18" w14:textId="77777777" w:rsidTr="009A11A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781" w:type="dxa"/>
            <w:gridSpan w:val="5"/>
            <w:tcBorders>
              <w:bottom w:val="none" w:sz="0" w:space="0" w:color="auto"/>
              <w:right w:val="none" w:sz="0" w:space="0" w:color="auto"/>
            </w:tcBorders>
          </w:tcPr>
          <w:p w14:paraId="124A4D67" w14:textId="1B63F09B" w:rsidR="009A11A9" w:rsidRPr="007B0AE5" w:rsidRDefault="00D92C5B" w:rsidP="00D92C5B">
            <w:pPr>
              <w:pStyle w:val="a4"/>
              <w:bidi w:val="0"/>
              <w:spacing w:line="360" w:lineRule="auto"/>
              <w:jc w:val="center"/>
              <w:rPr>
                <w:rFonts w:ascii="ae_AlMothnna" w:eastAsia="Times New Roman" w:hAnsi="ae_AlMothnna" w:cs="ae_AlMothnna"/>
                <w:bCs w:val="0"/>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C5B">
              <w:rPr>
                <w:rFonts w:asciiTheme="minorBidi" w:eastAsia="Times New Roman" w:hAnsiTheme="minorBidi"/>
                <w:bCs w:val="0"/>
                <w:iCs/>
                <w:caps w:val="0"/>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w:t>
            </w:r>
            <w:r w:rsidR="002D24AE">
              <w:rPr>
                <w:rFonts w:asciiTheme="minorBidi" w:eastAsia="Times New Roman" w:hAnsiTheme="minorBidi"/>
                <w:bCs w:val="0"/>
                <w:iCs/>
                <w:caps w:val="0"/>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D24AE" w:rsidRPr="002D24AE">
              <w:rPr>
                <w:rFonts w:asciiTheme="minorBidi" w:eastAsia="Times New Roman" w:hAnsiTheme="minorBidi"/>
                <w:bCs w:val="0"/>
                <w:iCs/>
                <w:caps w:val="0"/>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experiences</w:t>
            </w:r>
          </w:p>
        </w:tc>
      </w:tr>
      <w:tr w:rsidR="009A11A9" w:rsidRPr="00D43B3B" w14:paraId="6A614C7F" w14:textId="77777777" w:rsidTr="009A11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vMerge w:val="restart"/>
            <w:tcBorders>
              <w:right w:val="none" w:sz="0" w:space="0" w:color="auto"/>
            </w:tcBorders>
            <w:shd w:val="clear" w:color="auto" w:fill="FFFFFF" w:themeFill="background1"/>
          </w:tcPr>
          <w:p w14:paraId="4B5DF4F7" w14:textId="77777777" w:rsidR="009A11A9" w:rsidRPr="0039601E" w:rsidRDefault="009A11A9" w:rsidP="009A11A9">
            <w:pPr>
              <w:jc w:val="center"/>
              <w:rPr>
                <w:rFonts w:asciiTheme="minorBidi" w:hAnsiTheme="minorBidi"/>
                <w:b w:val="0"/>
                <w:bCs w:val="0"/>
                <w:lang w:bidi="ar-EG"/>
              </w:rPr>
            </w:pPr>
          </w:p>
          <w:p w14:paraId="6E8B974C" w14:textId="77777777" w:rsidR="009A11A9" w:rsidRPr="0039601E" w:rsidRDefault="009A11A9" w:rsidP="009A11A9">
            <w:pPr>
              <w:jc w:val="center"/>
              <w:rPr>
                <w:rFonts w:asciiTheme="minorBidi" w:hAnsiTheme="minorBidi"/>
                <w:b w:val="0"/>
                <w:bCs w:val="0"/>
              </w:rPr>
            </w:pPr>
            <w:r w:rsidRPr="0039601E">
              <w:rPr>
                <w:rFonts w:asciiTheme="minorBidi" w:hAnsiTheme="minorBidi"/>
              </w:rPr>
              <w:t>Position</w:t>
            </w:r>
          </w:p>
        </w:tc>
        <w:tc>
          <w:tcPr>
            <w:tcW w:w="1559" w:type="dxa"/>
            <w:vMerge w:val="restart"/>
            <w:shd w:val="clear" w:color="auto" w:fill="FFFFFF" w:themeFill="background1"/>
          </w:tcPr>
          <w:p w14:paraId="7C382A34" w14:textId="77777777" w:rsidR="009A11A9" w:rsidRPr="0039601E" w:rsidRDefault="009A11A9" w:rsidP="009A11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lang w:bidi="ar-EG"/>
              </w:rPr>
            </w:pPr>
          </w:p>
          <w:p w14:paraId="11B806CD" w14:textId="77777777" w:rsidR="009A11A9" w:rsidRPr="0039601E" w:rsidRDefault="009A11A9" w:rsidP="009A11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39601E">
              <w:rPr>
                <w:rFonts w:asciiTheme="minorBidi" w:hAnsiTheme="minorBidi"/>
                <w:b/>
                <w:bCs/>
              </w:rPr>
              <w:t>Place</w:t>
            </w:r>
          </w:p>
        </w:tc>
        <w:tc>
          <w:tcPr>
            <w:tcW w:w="1560" w:type="dxa"/>
            <w:gridSpan w:val="2"/>
          </w:tcPr>
          <w:p w14:paraId="5BE9AE54" w14:textId="77777777" w:rsidR="009A11A9" w:rsidRPr="0039601E" w:rsidRDefault="009A11A9" w:rsidP="009A11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39601E">
              <w:rPr>
                <w:rFonts w:asciiTheme="minorBidi" w:hAnsiTheme="minorBidi"/>
                <w:b/>
                <w:bCs/>
              </w:rPr>
              <w:t>Duration</w:t>
            </w:r>
          </w:p>
        </w:tc>
        <w:tc>
          <w:tcPr>
            <w:tcW w:w="4824" w:type="dxa"/>
            <w:vMerge w:val="restart"/>
            <w:shd w:val="clear" w:color="auto" w:fill="FFFFFF" w:themeFill="background1"/>
          </w:tcPr>
          <w:p w14:paraId="2ED1ADC6" w14:textId="77777777" w:rsidR="009A11A9" w:rsidRPr="0039601E" w:rsidRDefault="009A11A9" w:rsidP="009A11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lang w:bidi="ar-EG"/>
              </w:rPr>
            </w:pPr>
          </w:p>
          <w:p w14:paraId="3D0455ED" w14:textId="77777777" w:rsidR="009A11A9" w:rsidRPr="0039601E" w:rsidRDefault="009A11A9" w:rsidP="009A11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Pr>
            </w:pPr>
            <w:r w:rsidRPr="0039601E">
              <w:rPr>
                <w:rFonts w:asciiTheme="minorBidi" w:hAnsiTheme="minorBidi"/>
                <w:b/>
                <w:bCs/>
              </w:rPr>
              <w:t>Tasks</w:t>
            </w:r>
          </w:p>
        </w:tc>
      </w:tr>
      <w:tr w:rsidR="009A11A9" w:rsidRPr="002A211E" w14:paraId="0AD109A5" w14:textId="77777777" w:rsidTr="009A11A9">
        <w:trPr>
          <w:trHeight w:val="384"/>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FFFF" w:themeFill="background1"/>
          </w:tcPr>
          <w:p w14:paraId="31C09774" w14:textId="77777777" w:rsidR="009A11A9" w:rsidRPr="002A211E" w:rsidRDefault="009A11A9" w:rsidP="009A11A9">
            <w:pPr>
              <w:jc w:val="center"/>
              <w:rPr>
                <w:rFonts w:asciiTheme="majorBidi" w:hAnsiTheme="majorBidi" w:cstheme="majorBidi"/>
              </w:rPr>
            </w:pPr>
          </w:p>
        </w:tc>
        <w:tc>
          <w:tcPr>
            <w:tcW w:w="1559" w:type="dxa"/>
            <w:vMerge/>
            <w:shd w:val="clear" w:color="auto" w:fill="FFFFFF" w:themeFill="background1"/>
          </w:tcPr>
          <w:p w14:paraId="447F0585" w14:textId="77777777" w:rsidR="009A11A9" w:rsidRPr="002A211E" w:rsidRDefault="009A11A9" w:rsidP="009A11A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851" w:type="dxa"/>
          </w:tcPr>
          <w:p w14:paraId="5803AAFD" w14:textId="77777777" w:rsidR="009A11A9" w:rsidRPr="0039601E" w:rsidRDefault="009A11A9" w:rsidP="009A11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39601E">
              <w:rPr>
                <w:rFonts w:asciiTheme="minorBidi" w:hAnsiTheme="minorBidi"/>
                <w:b/>
                <w:bCs/>
              </w:rPr>
              <w:t>From</w:t>
            </w:r>
          </w:p>
        </w:tc>
        <w:tc>
          <w:tcPr>
            <w:tcW w:w="709" w:type="dxa"/>
          </w:tcPr>
          <w:p w14:paraId="1FC3866D" w14:textId="77777777" w:rsidR="009A11A9" w:rsidRPr="0039601E" w:rsidRDefault="009A11A9" w:rsidP="009A11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rPr>
            </w:pPr>
            <w:r w:rsidRPr="0039601E">
              <w:rPr>
                <w:rFonts w:asciiTheme="minorBidi" w:hAnsiTheme="minorBidi"/>
                <w:b/>
                <w:bCs/>
              </w:rPr>
              <w:t>To</w:t>
            </w:r>
          </w:p>
        </w:tc>
        <w:tc>
          <w:tcPr>
            <w:tcW w:w="4824" w:type="dxa"/>
            <w:vMerge/>
            <w:shd w:val="clear" w:color="auto" w:fill="FFFFFF" w:themeFill="background1"/>
          </w:tcPr>
          <w:p w14:paraId="2B08C742" w14:textId="77777777" w:rsidR="009A11A9" w:rsidRPr="002A211E" w:rsidRDefault="009A11A9" w:rsidP="009A11A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9A11A9" w:rsidRPr="00D43B3B" w14:paraId="27E4D429" w14:textId="77777777" w:rsidTr="009A1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106BAA2E" w14:textId="77777777" w:rsidR="009A11A9" w:rsidRPr="00707899" w:rsidRDefault="009A11A9" w:rsidP="009A11A9">
            <w:pPr>
              <w:bidi w:val="0"/>
              <w:jc w:val="center"/>
              <w:rPr>
                <w:rFonts w:asciiTheme="minorBidi" w:hAnsiTheme="minorBidi"/>
                <w:b w:val="0"/>
                <w:bCs w:val="0"/>
              </w:rPr>
            </w:pPr>
            <w:r w:rsidRPr="00707899">
              <w:rPr>
                <w:rFonts w:asciiTheme="minorBidi" w:hAnsiTheme="minorBidi"/>
              </w:rPr>
              <w:t>Lecturer Libraries &amp; Information Sciences</w:t>
            </w:r>
          </w:p>
        </w:tc>
        <w:tc>
          <w:tcPr>
            <w:tcW w:w="1559" w:type="dxa"/>
          </w:tcPr>
          <w:p w14:paraId="0D6C52C6" w14:textId="77777777" w:rsidR="009A11A9" w:rsidRPr="00707899" w:rsidRDefault="009A11A9" w:rsidP="009A11A9">
            <w:pPr>
              <w:bidi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lang w:bidi="ar-EG"/>
              </w:rPr>
            </w:pPr>
            <w:r w:rsidRPr="00707899">
              <w:rPr>
                <w:rFonts w:asciiTheme="minorBidi" w:hAnsiTheme="minorBidi"/>
              </w:rPr>
              <w:t>New valley university – Faculty of Arts</w:t>
            </w:r>
          </w:p>
        </w:tc>
        <w:tc>
          <w:tcPr>
            <w:tcW w:w="851" w:type="dxa"/>
          </w:tcPr>
          <w:p w14:paraId="0FB021EA" w14:textId="77777777" w:rsidR="009A11A9" w:rsidRPr="00707899" w:rsidRDefault="009A11A9" w:rsidP="009A11A9">
            <w:pPr>
              <w:bidi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p>
          <w:p w14:paraId="7311D962" w14:textId="77777777" w:rsidR="009A11A9" w:rsidRPr="00707899" w:rsidRDefault="009A11A9" w:rsidP="009A11A9">
            <w:pPr>
              <w:bidi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707899">
              <w:rPr>
                <w:rFonts w:asciiTheme="minorBidi" w:hAnsiTheme="minorBidi"/>
              </w:rPr>
              <w:t>2016</w:t>
            </w:r>
          </w:p>
        </w:tc>
        <w:tc>
          <w:tcPr>
            <w:tcW w:w="709" w:type="dxa"/>
          </w:tcPr>
          <w:p w14:paraId="0ECD7A78" w14:textId="77777777" w:rsidR="009A11A9" w:rsidRPr="00707899" w:rsidRDefault="009A11A9" w:rsidP="009A11A9">
            <w:pPr>
              <w:bidi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p>
          <w:p w14:paraId="7BDFF66D" w14:textId="77777777" w:rsidR="009A11A9" w:rsidRPr="00707899" w:rsidRDefault="009A11A9" w:rsidP="009A11A9">
            <w:pPr>
              <w:bidi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707899">
              <w:rPr>
                <w:rFonts w:asciiTheme="minorBidi" w:hAnsiTheme="minorBidi"/>
              </w:rPr>
              <w:t>Now</w:t>
            </w:r>
          </w:p>
        </w:tc>
        <w:tc>
          <w:tcPr>
            <w:tcW w:w="4824" w:type="dxa"/>
          </w:tcPr>
          <w:p w14:paraId="59FDB393" w14:textId="77777777" w:rsidR="009A11A9" w:rsidRPr="00707899" w:rsidRDefault="009A11A9" w:rsidP="009A11A9">
            <w:pPr>
              <w:pStyle w:val="a4"/>
              <w:numPr>
                <w:ilvl w:val="0"/>
                <w:numId w:val="7"/>
              </w:numPr>
              <w:bidi w:val="0"/>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707899">
              <w:rPr>
                <w:rFonts w:asciiTheme="minorBidi" w:hAnsiTheme="minorBidi"/>
              </w:rPr>
              <w:t>Teaching librar</w:t>
            </w:r>
            <w:r>
              <w:rPr>
                <w:rFonts w:asciiTheme="minorBidi" w:hAnsiTheme="minorBidi"/>
              </w:rPr>
              <w:t>y</w:t>
            </w:r>
            <w:r w:rsidRPr="00707899">
              <w:rPr>
                <w:rFonts w:asciiTheme="minorBidi" w:hAnsiTheme="minorBidi"/>
              </w:rPr>
              <w:t xml:space="preserve"> and information</w:t>
            </w:r>
            <w:r>
              <w:rPr>
                <w:rFonts w:asciiTheme="minorBidi" w:hAnsiTheme="minorBidi"/>
              </w:rPr>
              <w:t xml:space="preserve"> science</w:t>
            </w:r>
            <w:r w:rsidRPr="00707899">
              <w:rPr>
                <w:rFonts w:asciiTheme="minorBidi" w:hAnsiTheme="minorBidi"/>
              </w:rPr>
              <w:t xml:space="preserve"> courses.</w:t>
            </w:r>
          </w:p>
          <w:p w14:paraId="74DEF188" w14:textId="77777777" w:rsidR="009A11A9" w:rsidRPr="00D43B3B" w:rsidRDefault="009A11A9" w:rsidP="009A11A9">
            <w:pPr>
              <w:pStyle w:val="a4"/>
              <w:numPr>
                <w:ilvl w:val="0"/>
                <w:numId w:val="2"/>
              </w:num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07899">
              <w:rPr>
                <w:rFonts w:asciiTheme="minorBidi" w:hAnsiTheme="minorBidi"/>
              </w:rPr>
              <w:t xml:space="preserve">Member </w:t>
            </w:r>
            <w:r>
              <w:rPr>
                <w:rFonts w:asciiTheme="minorBidi" w:hAnsiTheme="minorBidi"/>
              </w:rPr>
              <w:t>of</w:t>
            </w:r>
            <w:r w:rsidRPr="00707899">
              <w:rPr>
                <w:rFonts w:asciiTheme="minorBidi" w:hAnsiTheme="minorBidi"/>
              </w:rPr>
              <w:t xml:space="preserve"> the </w:t>
            </w:r>
            <w:r>
              <w:rPr>
                <w:rFonts w:asciiTheme="minorBidi" w:hAnsiTheme="minorBidi"/>
              </w:rPr>
              <w:t>l</w:t>
            </w:r>
            <w:r w:rsidRPr="00707899">
              <w:rPr>
                <w:rFonts w:asciiTheme="minorBidi" w:hAnsiTheme="minorBidi"/>
              </w:rPr>
              <w:t>ibraries</w:t>
            </w:r>
            <w:r>
              <w:rPr>
                <w:rFonts w:asciiTheme="minorBidi" w:hAnsiTheme="minorBidi"/>
              </w:rPr>
              <w:t xml:space="preserve"> consultative, and </w:t>
            </w:r>
            <w:r w:rsidRPr="00707899">
              <w:rPr>
                <w:rFonts w:asciiTheme="minorBidi" w:hAnsiTheme="minorBidi"/>
              </w:rPr>
              <w:t>Cultural Relations</w:t>
            </w:r>
            <w:r>
              <w:rPr>
                <w:rFonts w:asciiTheme="minorBidi" w:hAnsiTheme="minorBidi"/>
              </w:rPr>
              <w:t xml:space="preserve"> </w:t>
            </w:r>
            <w:r w:rsidRPr="00707899">
              <w:rPr>
                <w:rFonts w:asciiTheme="minorBidi" w:hAnsiTheme="minorBidi"/>
              </w:rPr>
              <w:t>Committee.</w:t>
            </w:r>
          </w:p>
        </w:tc>
      </w:tr>
      <w:tr w:rsidR="009A11A9" w:rsidRPr="00D43B3B" w14:paraId="7C7E423F" w14:textId="77777777" w:rsidTr="009A11A9">
        <w:trPr>
          <w:trHeight w:val="1085"/>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10ABF626" w14:textId="77777777" w:rsidR="009A11A9" w:rsidRPr="00D43B3B" w:rsidRDefault="009A11A9" w:rsidP="009A11A9">
            <w:pPr>
              <w:bidi w:val="0"/>
              <w:jc w:val="center"/>
              <w:rPr>
                <w:rFonts w:asciiTheme="majorBidi" w:hAnsiTheme="majorBidi" w:cstheme="majorBidi"/>
                <w:b w:val="0"/>
                <w:bCs w:val="0"/>
                <w:lang w:bidi="ar-EG"/>
              </w:rPr>
            </w:pPr>
          </w:p>
          <w:p w14:paraId="300ECDB2" w14:textId="77777777" w:rsidR="009A11A9" w:rsidRPr="009B151B" w:rsidRDefault="009A11A9" w:rsidP="009A11A9">
            <w:pPr>
              <w:bidi w:val="0"/>
              <w:jc w:val="center"/>
              <w:rPr>
                <w:rFonts w:asciiTheme="minorBidi" w:hAnsiTheme="minorBidi"/>
                <w:rtl/>
              </w:rPr>
            </w:pPr>
            <w:r w:rsidRPr="009B151B">
              <w:rPr>
                <w:rFonts w:asciiTheme="minorBidi" w:hAnsiTheme="minorBidi"/>
              </w:rPr>
              <w:t>Assistant Professor</w:t>
            </w:r>
          </w:p>
          <w:p w14:paraId="42F600DA" w14:textId="77777777" w:rsidR="009A11A9" w:rsidRPr="00D43B3B" w:rsidRDefault="009A11A9" w:rsidP="009A11A9">
            <w:pPr>
              <w:bidi w:val="0"/>
              <w:rPr>
                <w:rFonts w:asciiTheme="majorBidi" w:hAnsiTheme="majorBidi" w:cstheme="majorBidi"/>
                <w:b w:val="0"/>
                <w:bCs w:val="0"/>
              </w:rPr>
            </w:pPr>
          </w:p>
        </w:tc>
        <w:tc>
          <w:tcPr>
            <w:tcW w:w="1559" w:type="dxa"/>
          </w:tcPr>
          <w:p w14:paraId="728B8734" w14:textId="77777777" w:rsidR="009A11A9" w:rsidRPr="00D43B3B" w:rsidRDefault="009A11A9" w:rsidP="009A11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92B77">
              <w:rPr>
                <w:rFonts w:asciiTheme="minorBidi" w:hAnsiTheme="minorBidi"/>
              </w:rPr>
              <w:t>Northern Borders University - Saudi Arabia</w:t>
            </w:r>
          </w:p>
        </w:tc>
        <w:tc>
          <w:tcPr>
            <w:tcW w:w="851" w:type="dxa"/>
          </w:tcPr>
          <w:p w14:paraId="6DCED830" w14:textId="77777777" w:rsidR="009A11A9" w:rsidRPr="00392B77" w:rsidRDefault="009A11A9" w:rsidP="009A11A9">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3348A4D8" w14:textId="77777777" w:rsidR="009A11A9" w:rsidRPr="00392B77" w:rsidRDefault="009A11A9" w:rsidP="009A11A9">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92B77">
              <w:rPr>
                <w:rFonts w:asciiTheme="minorBidi" w:hAnsiTheme="minorBidi"/>
              </w:rPr>
              <w:t>2013</w:t>
            </w:r>
          </w:p>
        </w:tc>
        <w:tc>
          <w:tcPr>
            <w:tcW w:w="709" w:type="dxa"/>
          </w:tcPr>
          <w:p w14:paraId="04E8D29B" w14:textId="77777777" w:rsidR="009A11A9" w:rsidRPr="00392B77" w:rsidRDefault="009A11A9" w:rsidP="009A11A9">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p>
          <w:p w14:paraId="72E43981" w14:textId="77777777" w:rsidR="009A11A9" w:rsidRPr="00392B77" w:rsidRDefault="009A11A9" w:rsidP="009A11A9">
            <w:pPr>
              <w:bidi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92B77">
              <w:rPr>
                <w:rFonts w:asciiTheme="minorBidi" w:hAnsiTheme="minorBidi"/>
              </w:rPr>
              <w:t>2016</w:t>
            </w:r>
          </w:p>
        </w:tc>
        <w:tc>
          <w:tcPr>
            <w:tcW w:w="4824" w:type="dxa"/>
          </w:tcPr>
          <w:p w14:paraId="387F08B8" w14:textId="77777777" w:rsidR="009A11A9" w:rsidRPr="00392B77" w:rsidRDefault="009A11A9" w:rsidP="009A11A9">
            <w:pPr>
              <w:pStyle w:val="a4"/>
              <w:numPr>
                <w:ilvl w:val="0"/>
                <w:numId w:val="7"/>
              </w:num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92B77">
              <w:rPr>
                <w:rFonts w:asciiTheme="majorBidi" w:hAnsiTheme="majorBidi" w:cstheme="majorBidi"/>
              </w:rPr>
              <w:t>Teaching in the Department of Learning Technologies, Faculty of Education and Arts, the Diploma Program of Center of Learning Resources.</w:t>
            </w:r>
          </w:p>
        </w:tc>
      </w:tr>
    </w:tbl>
    <w:p w14:paraId="54E514DA" w14:textId="77777777" w:rsidR="009A11A9" w:rsidRPr="009A11A9" w:rsidRDefault="009A11A9" w:rsidP="00F52F6E">
      <w:pPr>
        <w:bidi w:val="0"/>
        <w:spacing w:after="0" w:line="240" w:lineRule="auto"/>
        <w:jc w:val="lowKashida"/>
        <w:rPr>
          <w:rFonts w:ascii="ae_AlMothnna" w:eastAsia="Times New Roman" w:hAnsi="ae_AlMothnna" w:cs="ae_AlMothnna"/>
          <w:bCs/>
          <w:iCs/>
          <w:color w:val="4F81BD" w:themeColor="accent1"/>
          <w:sz w:val="6"/>
          <w:szCs w:val="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3EFF91" w14:textId="2369F22B" w:rsidR="009A11A9" w:rsidRPr="00D92C5B" w:rsidRDefault="009A11A9" w:rsidP="00F52F6E">
      <w:pPr>
        <w:pStyle w:val="a4"/>
        <w:numPr>
          <w:ilvl w:val="0"/>
          <w:numId w:val="24"/>
        </w:numPr>
        <w:bidi w:val="0"/>
        <w:spacing w:after="0" w:line="240" w:lineRule="auto"/>
        <w:jc w:val="both"/>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C5B">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Scholarly production:</w:t>
      </w:r>
    </w:p>
    <w:p w14:paraId="0DDF447B" w14:textId="77777777" w:rsidR="009A11A9" w:rsidRDefault="009A11A9" w:rsidP="00F52F6E">
      <w:pPr>
        <w:bidi w:val="0"/>
        <w:spacing w:after="0" w:line="240" w:lineRule="auto"/>
        <w:ind w:firstLine="720"/>
        <w:jc w:val="both"/>
        <w:rPr>
          <w:rFonts w:ascii="Arial" w:hAnsi="Arial" w:cs="Arial"/>
          <w:color w:val="0E101A"/>
          <w:sz w:val="24"/>
          <w:szCs w:val="24"/>
        </w:rPr>
      </w:pPr>
      <w:r w:rsidRPr="00347CDE">
        <w:rPr>
          <w:rFonts w:ascii="Arial" w:hAnsi="Arial" w:cs="Arial"/>
          <w:color w:val="0E101A"/>
          <w:sz w:val="24"/>
          <w:szCs w:val="24"/>
        </w:rPr>
        <w:t xml:space="preserve">I published nearly Seventeen scholarly papers in Arabic and English in peer-reviewed journals in Egypt, Saudi Arabia, United Arab Emirates, and Syria in the library and information science field, and some </w:t>
      </w:r>
      <w:r>
        <w:rPr>
          <w:rFonts w:ascii="Arial" w:hAnsi="Arial" w:cs="Arial"/>
          <w:color w:val="0E101A"/>
          <w:sz w:val="24"/>
          <w:szCs w:val="24"/>
        </w:rPr>
        <w:t xml:space="preserve">other </w:t>
      </w:r>
      <w:r w:rsidRPr="00347CDE">
        <w:rPr>
          <w:rFonts w:ascii="Arial" w:hAnsi="Arial" w:cs="Arial"/>
          <w:color w:val="0E101A"/>
          <w:sz w:val="24"/>
          <w:szCs w:val="24"/>
        </w:rPr>
        <w:t>scientific articles and books It covered the following topics:</w:t>
      </w:r>
    </w:p>
    <w:tbl>
      <w:tblPr>
        <w:tblStyle w:val="a5"/>
        <w:tblW w:w="8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127"/>
        <w:gridCol w:w="3260"/>
      </w:tblGrid>
      <w:tr w:rsidR="009A11A9" w:rsidRPr="0096125B" w14:paraId="5018484D" w14:textId="77777777" w:rsidTr="006B48BB">
        <w:trPr>
          <w:jc w:val="center"/>
        </w:trPr>
        <w:tc>
          <w:tcPr>
            <w:tcW w:w="2830" w:type="dxa"/>
          </w:tcPr>
          <w:p w14:paraId="4952DE40" w14:textId="77777777" w:rsidR="009A11A9" w:rsidRPr="00813717" w:rsidRDefault="009A11A9" w:rsidP="006B48BB">
            <w:pPr>
              <w:bidi w:val="0"/>
              <w:spacing w:line="360" w:lineRule="auto"/>
              <w:jc w:val="both"/>
              <w:rPr>
                <w:rFonts w:ascii="Arial" w:hAnsi="Arial" w:cs="Arial"/>
                <w:b/>
                <w:bCs/>
                <w:color w:val="0E101A"/>
                <w:sz w:val="18"/>
                <w:szCs w:val="18"/>
                <w:rtl/>
              </w:rPr>
            </w:pPr>
            <w:r w:rsidRPr="00813717">
              <w:rPr>
                <w:rFonts w:ascii="Arial" w:hAnsi="Arial" w:cs="Arial"/>
                <w:b/>
                <w:bCs/>
                <w:color w:val="0E101A"/>
                <w:sz w:val="18"/>
                <w:szCs w:val="18"/>
              </w:rPr>
              <w:t>Big Data Analytics</w:t>
            </w:r>
          </w:p>
        </w:tc>
        <w:tc>
          <w:tcPr>
            <w:tcW w:w="2127" w:type="dxa"/>
          </w:tcPr>
          <w:p w14:paraId="0B25269A" w14:textId="77777777" w:rsidR="009A11A9" w:rsidRPr="00813717" w:rsidRDefault="009A11A9" w:rsidP="006B48BB">
            <w:pPr>
              <w:bidi w:val="0"/>
              <w:spacing w:line="360" w:lineRule="auto"/>
              <w:jc w:val="both"/>
              <w:rPr>
                <w:rFonts w:ascii="Arial" w:hAnsi="Arial" w:cs="Arial"/>
                <w:b/>
                <w:bCs/>
                <w:color w:val="0E101A"/>
                <w:sz w:val="18"/>
                <w:szCs w:val="18"/>
              </w:rPr>
            </w:pPr>
            <w:r w:rsidRPr="00813717">
              <w:rPr>
                <w:rFonts w:ascii="Arial" w:hAnsi="Arial" w:cs="Arial"/>
                <w:b/>
                <w:bCs/>
                <w:color w:val="0E101A"/>
                <w:sz w:val="18"/>
                <w:szCs w:val="18"/>
              </w:rPr>
              <w:t>Digital Libraries</w:t>
            </w:r>
          </w:p>
        </w:tc>
        <w:tc>
          <w:tcPr>
            <w:tcW w:w="3260" w:type="dxa"/>
          </w:tcPr>
          <w:p w14:paraId="2B46A442" w14:textId="3B29417A" w:rsidR="009A11A9" w:rsidRPr="00813717" w:rsidRDefault="009A11A9" w:rsidP="006B48BB">
            <w:pPr>
              <w:bidi w:val="0"/>
              <w:spacing w:line="360" w:lineRule="auto"/>
              <w:jc w:val="both"/>
              <w:rPr>
                <w:rFonts w:ascii="Arial" w:hAnsi="Arial" w:cs="Arial"/>
                <w:b/>
                <w:bCs/>
                <w:color w:val="0E101A"/>
                <w:sz w:val="18"/>
                <w:szCs w:val="18"/>
              </w:rPr>
            </w:pPr>
            <w:r w:rsidRPr="00813717">
              <w:rPr>
                <w:rFonts w:ascii="Arial" w:hAnsi="Arial" w:cs="Arial"/>
                <w:b/>
                <w:bCs/>
                <w:color w:val="0E101A"/>
                <w:sz w:val="18"/>
                <w:szCs w:val="18"/>
              </w:rPr>
              <w:t xml:space="preserve">Scholarly Research </w:t>
            </w:r>
          </w:p>
        </w:tc>
      </w:tr>
      <w:tr w:rsidR="009A11A9" w:rsidRPr="0096125B" w14:paraId="3DEF5977" w14:textId="77777777" w:rsidTr="006B48BB">
        <w:trPr>
          <w:jc w:val="center"/>
        </w:trPr>
        <w:tc>
          <w:tcPr>
            <w:tcW w:w="2830" w:type="dxa"/>
          </w:tcPr>
          <w:p w14:paraId="4E9A8105" w14:textId="77777777" w:rsidR="009A11A9" w:rsidRPr="00813717" w:rsidRDefault="009A11A9" w:rsidP="006B48BB">
            <w:pPr>
              <w:bidi w:val="0"/>
              <w:spacing w:line="360" w:lineRule="auto"/>
              <w:jc w:val="both"/>
              <w:rPr>
                <w:rFonts w:ascii="Arial" w:hAnsi="Arial" w:cs="Arial"/>
                <w:b/>
                <w:bCs/>
                <w:color w:val="0E101A"/>
                <w:sz w:val="18"/>
                <w:szCs w:val="18"/>
              </w:rPr>
            </w:pPr>
            <w:r w:rsidRPr="00813717">
              <w:rPr>
                <w:rFonts w:ascii="Arial" w:hAnsi="Arial" w:cs="Arial"/>
                <w:b/>
                <w:bCs/>
                <w:color w:val="0E101A"/>
                <w:sz w:val="18"/>
                <w:szCs w:val="18"/>
              </w:rPr>
              <w:t>Knowledge Management</w:t>
            </w:r>
          </w:p>
        </w:tc>
        <w:tc>
          <w:tcPr>
            <w:tcW w:w="2127" w:type="dxa"/>
          </w:tcPr>
          <w:p w14:paraId="18548EDC" w14:textId="230CDFA7" w:rsidR="009A11A9" w:rsidRPr="00813717" w:rsidRDefault="00F52F6E" w:rsidP="006B48BB">
            <w:pPr>
              <w:bidi w:val="0"/>
              <w:spacing w:line="360" w:lineRule="auto"/>
              <w:jc w:val="both"/>
              <w:rPr>
                <w:rFonts w:ascii="Arial" w:hAnsi="Arial" w:cs="Arial"/>
                <w:b/>
                <w:bCs/>
                <w:color w:val="0E101A"/>
                <w:sz w:val="18"/>
                <w:szCs w:val="18"/>
              </w:rPr>
            </w:pPr>
            <w:r w:rsidRPr="00F52F6E">
              <w:rPr>
                <w:rFonts w:ascii="Arial" w:hAnsi="Arial" w:cs="Arial"/>
                <w:b/>
                <w:bCs/>
                <w:color w:val="0E101A"/>
                <w:sz w:val="18"/>
                <w:szCs w:val="18"/>
              </w:rPr>
              <w:t>E-archiving and digital preservation</w:t>
            </w:r>
          </w:p>
        </w:tc>
        <w:tc>
          <w:tcPr>
            <w:tcW w:w="3260" w:type="dxa"/>
          </w:tcPr>
          <w:p w14:paraId="7EF952ED" w14:textId="77777777" w:rsidR="009A11A9" w:rsidRPr="00813717" w:rsidRDefault="009A11A9" w:rsidP="006B48BB">
            <w:pPr>
              <w:bidi w:val="0"/>
              <w:spacing w:line="360" w:lineRule="auto"/>
              <w:jc w:val="both"/>
              <w:rPr>
                <w:rFonts w:ascii="Arial" w:hAnsi="Arial" w:cs="Arial"/>
                <w:b/>
                <w:bCs/>
                <w:color w:val="0E101A"/>
                <w:sz w:val="18"/>
                <w:szCs w:val="18"/>
              </w:rPr>
            </w:pPr>
            <w:r w:rsidRPr="00813717">
              <w:rPr>
                <w:rFonts w:ascii="Arial" w:hAnsi="Arial" w:cs="Arial"/>
                <w:b/>
                <w:bCs/>
                <w:color w:val="0E101A"/>
                <w:sz w:val="18"/>
                <w:szCs w:val="18"/>
              </w:rPr>
              <w:t>Information Centers Management</w:t>
            </w:r>
          </w:p>
        </w:tc>
      </w:tr>
      <w:tr w:rsidR="009A11A9" w:rsidRPr="0096125B" w14:paraId="7CF1908A" w14:textId="77777777" w:rsidTr="006B48BB">
        <w:trPr>
          <w:jc w:val="center"/>
        </w:trPr>
        <w:tc>
          <w:tcPr>
            <w:tcW w:w="2830" w:type="dxa"/>
          </w:tcPr>
          <w:p w14:paraId="2247FE61" w14:textId="77777777" w:rsidR="009A11A9" w:rsidRPr="00813717" w:rsidRDefault="009A11A9" w:rsidP="006B48BB">
            <w:pPr>
              <w:bidi w:val="0"/>
              <w:spacing w:line="360" w:lineRule="auto"/>
              <w:jc w:val="both"/>
              <w:rPr>
                <w:rFonts w:ascii="Arial" w:hAnsi="Arial" w:cs="Arial"/>
                <w:b/>
                <w:bCs/>
                <w:color w:val="0E101A"/>
                <w:sz w:val="18"/>
                <w:szCs w:val="18"/>
              </w:rPr>
            </w:pPr>
            <w:r w:rsidRPr="00813717">
              <w:rPr>
                <w:rFonts w:ascii="Arial" w:hAnsi="Arial" w:cs="Arial"/>
                <w:b/>
                <w:bCs/>
                <w:color w:val="0E101A"/>
                <w:sz w:val="18"/>
                <w:szCs w:val="18"/>
              </w:rPr>
              <w:t>Information seeking Behavior</w:t>
            </w:r>
          </w:p>
        </w:tc>
        <w:tc>
          <w:tcPr>
            <w:tcW w:w="2127" w:type="dxa"/>
          </w:tcPr>
          <w:p w14:paraId="3EF6820A" w14:textId="77777777" w:rsidR="009A11A9" w:rsidRPr="00813717" w:rsidRDefault="009A11A9" w:rsidP="006B48BB">
            <w:pPr>
              <w:bidi w:val="0"/>
              <w:spacing w:line="360" w:lineRule="auto"/>
              <w:jc w:val="both"/>
              <w:rPr>
                <w:rFonts w:ascii="Arial" w:hAnsi="Arial" w:cs="Arial"/>
                <w:b/>
                <w:bCs/>
                <w:color w:val="0E101A"/>
                <w:sz w:val="18"/>
                <w:szCs w:val="18"/>
                <w:rtl/>
                <w:lang w:bidi="ar-EG"/>
              </w:rPr>
            </w:pPr>
            <w:r w:rsidRPr="00813717">
              <w:rPr>
                <w:rFonts w:ascii="Arial" w:hAnsi="Arial" w:cs="Arial"/>
                <w:b/>
                <w:bCs/>
                <w:color w:val="0E101A"/>
                <w:sz w:val="18"/>
                <w:szCs w:val="18"/>
                <w:lang w:bidi="ar-EG"/>
              </w:rPr>
              <w:t>Bioinformatics</w:t>
            </w:r>
          </w:p>
        </w:tc>
        <w:tc>
          <w:tcPr>
            <w:tcW w:w="3260" w:type="dxa"/>
          </w:tcPr>
          <w:p w14:paraId="11E79952" w14:textId="77777777" w:rsidR="009A11A9" w:rsidRPr="00813717" w:rsidRDefault="009A11A9" w:rsidP="006B48BB">
            <w:pPr>
              <w:bidi w:val="0"/>
              <w:spacing w:line="360" w:lineRule="auto"/>
              <w:jc w:val="both"/>
              <w:rPr>
                <w:rFonts w:ascii="Arial" w:hAnsi="Arial" w:cs="Arial"/>
                <w:b/>
                <w:bCs/>
                <w:color w:val="0E101A"/>
                <w:sz w:val="18"/>
                <w:szCs w:val="18"/>
              </w:rPr>
            </w:pPr>
            <w:r w:rsidRPr="00813717">
              <w:rPr>
                <w:rFonts w:ascii="Arial" w:hAnsi="Arial" w:cs="Arial"/>
                <w:b/>
                <w:bCs/>
                <w:color w:val="0E101A"/>
                <w:sz w:val="18"/>
                <w:szCs w:val="18"/>
              </w:rPr>
              <w:t>Information metrics</w:t>
            </w:r>
          </w:p>
        </w:tc>
      </w:tr>
    </w:tbl>
    <w:p w14:paraId="698B713F" w14:textId="77777777" w:rsidR="00F52F6E" w:rsidRPr="00F52F6E" w:rsidRDefault="00F52F6E" w:rsidP="00F52F6E">
      <w:pPr>
        <w:bidi w:val="0"/>
        <w:spacing w:after="0" w:line="360" w:lineRule="auto"/>
        <w:ind w:left="360"/>
        <w:jc w:val="both"/>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3D1442" w14:textId="7AC16D4F" w:rsidR="009A11A9" w:rsidRPr="00D92C5B" w:rsidRDefault="001762AF" w:rsidP="00F52F6E">
      <w:pPr>
        <w:pStyle w:val="a4"/>
        <w:numPr>
          <w:ilvl w:val="0"/>
          <w:numId w:val="24"/>
        </w:numPr>
        <w:bidi w:val="0"/>
        <w:spacing w:after="0" w:line="360" w:lineRule="auto"/>
        <w:jc w:val="both"/>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C5B">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Training:</w:t>
      </w:r>
    </w:p>
    <w:p w14:paraId="6821673C" w14:textId="3725C9DF" w:rsidR="00F41D54" w:rsidRDefault="00B84FCC" w:rsidP="00B84FCC">
      <w:pPr>
        <w:bidi w:val="0"/>
        <w:spacing w:after="0" w:line="360" w:lineRule="auto"/>
        <w:ind w:firstLine="720"/>
        <w:jc w:val="both"/>
        <w:rPr>
          <w:rFonts w:ascii="Arial" w:hAnsi="Arial" w:cs="Arial"/>
          <w:color w:val="0E101A"/>
          <w:sz w:val="24"/>
          <w:szCs w:val="24"/>
        </w:rPr>
      </w:pPr>
      <w:r>
        <w:rPr>
          <w:rFonts w:ascii="Arial" w:hAnsi="Arial" w:cs="Arial"/>
          <w:color w:val="0E101A"/>
          <w:sz w:val="24"/>
          <w:szCs w:val="24"/>
        </w:rPr>
        <w:t>I</w:t>
      </w:r>
      <w:r w:rsidR="00A66468" w:rsidRPr="00A66468">
        <w:rPr>
          <w:rFonts w:ascii="Arial" w:hAnsi="Arial" w:cs="Arial"/>
          <w:color w:val="0E101A"/>
          <w:sz w:val="24"/>
          <w:szCs w:val="24"/>
        </w:rPr>
        <w:t xml:space="preserve"> received thirty-five training and development courses in the information technology field, and human development internationally accredited by the German Cultural Exchange Authority (</w:t>
      </w:r>
      <w:r w:rsidR="00A66468" w:rsidRPr="00B84FCC">
        <w:rPr>
          <w:rFonts w:ascii="Arial" w:hAnsi="Arial" w:cs="Arial"/>
          <w:b/>
          <w:bCs/>
          <w:color w:val="0E101A"/>
          <w:sz w:val="24"/>
          <w:szCs w:val="24"/>
        </w:rPr>
        <w:t>DAAD</w:t>
      </w:r>
      <w:r w:rsidR="00A66468" w:rsidRPr="00A66468">
        <w:rPr>
          <w:rFonts w:ascii="Arial" w:hAnsi="Arial" w:cs="Arial"/>
          <w:color w:val="0E101A"/>
          <w:sz w:val="24"/>
          <w:szCs w:val="24"/>
        </w:rPr>
        <w:t>), the Supreme Council of Egyptian Universities</w:t>
      </w:r>
      <w:r>
        <w:rPr>
          <w:rFonts w:ascii="Arial" w:hAnsi="Arial" w:cs="Arial"/>
          <w:color w:val="0E101A"/>
          <w:sz w:val="24"/>
          <w:szCs w:val="24"/>
        </w:rPr>
        <w:t xml:space="preserve"> (</w:t>
      </w:r>
      <w:r w:rsidRPr="00B84FCC">
        <w:rPr>
          <w:rFonts w:ascii="Arial" w:hAnsi="Arial" w:cs="Arial"/>
          <w:b/>
          <w:bCs/>
          <w:color w:val="0E101A"/>
          <w:sz w:val="24"/>
          <w:szCs w:val="24"/>
        </w:rPr>
        <w:t>SCU</w:t>
      </w:r>
      <w:r>
        <w:rPr>
          <w:rFonts w:ascii="Arial" w:hAnsi="Arial" w:cs="Arial"/>
          <w:color w:val="0E101A"/>
          <w:sz w:val="24"/>
          <w:szCs w:val="24"/>
        </w:rPr>
        <w:t>)</w:t>
      </w:r>
      <w:r w:rsidR="00A66468" w:rsidRPr="00A66468">
        <w:rPr>
          <w:rFonts w:ascii="Arial" w:hAnsi="Arial" w:cs="Arial"/>
          <w:color w:val="0E101A"/>
          <w:sz w:val="24"/>
          <w:szCs w:val="24"/>
        </w:rPr>
        <w:t>, the Saudi Ministry of Higher Education (</w:t>
      </w:r>
      <w:r w:rsidRPr="00B84FCC">
        <w:rPr>
          <w:rFonts w:ascii="Arial" w:hAnsi="Arial" w:cs="Arial"/>
          <w:b/>
          <w:bCs/>
          <w:color w:val="0E101A"/>
          <w:sz w:val="24"/>
          <w:szCs w:val="24"/>
        </w:rPr>
        <w:t>SDL</w:t>
      </w:r>
      <w:r w:rsidR="00A66468" w:rsidRPr="00A66468">
        <w:rPr>
          <w:rFonts w:ascii="Arial" w:hAnsi="Arial" w:cs="Arial"/>
          <w:color w:val="0E101A"/>
          <w:sz w:val="24"/>
          <w:szCs w:val="24"/>
        </w:rPr>
        <w:t>), King Fahd University of Petroleum and Minerals</w:t>
      </w:r>
      <w:r>
        <w:rPr>
          <w:rFonts w:ascii="Arial" w:hAnsi="Arial" w:cs="Arial"/>
          <w:color w:val="0E101A"/>
          <w:sz w:val="24"/>
          <w:szCs w:val="24"/>
        </w:rPr>
        <w:t xml:space="preserve"> (</w:t>
      </w:r>
      <w:r w:rsidRPr="00B84FCC">
        <w:rPr>
          <w:rFonts w:ascii="Arial" w:hAnsi="Arial" w:cs="Arial"/>
          <w:b/>
          <w:bCs/>
          <w:color w:val="0E101A"/>
          <w:sz w:val="24"/>
          <w:szCs w:val="24"/>
        </w:rPr>
        <w:t>KFUPM</w:t>
      </w:r>
      <w:r>
        <w:rPr>
          <w:rFonts w:ascii="Arial" w:hAnsi="Arial" w:cs="Arial"/>
          <w:color w:val="0E101A"/>
          <w:sz w:val="24"/>
          <w:szCs w:val="24"/>
        </w:rPr>
        <w:t>)</w:t>
      </w:r>
      <w:r w:rsidR="00A66468" w:rsidRPr="00A66468">
        <w:rPr>
          <w:rFonts w:ascii="Arial" w:hAnsi="Arial" w:cs="Arial"/>
          <w:color w:val="0E101A"/>
          <w:sz w:val="24"/>
          <w:szCs w:val="24"/>
        </w:rPr>
        <w:t>, publon academy (part of  web of science group), and the Arab Advanced Systems Company. "Naseej".</w:t>
      </w:r>
      <w:r>
        <w:rPr>
          <w:rFonts w:ascii="Arial" w:hAnsi="Arial" w:cs="Arial"/>
          <w:color w:val="0E101A"/>
          <w:sz w:val="24"/>
          <w:szCs w:val="24"/>
        </w:rPr>
        <w:t xml:space="preserve"> </w:t>
      </w:r>
      <w:r w:rsidRPr="00B84FCC">
        <w:rPr>
          <w:rFonts w:ascii="Arial" w:hAnsi="Arial" w:cs="Arial"/>
          <w:color w:val="0E101A"/>
          <w:sz w:val="24"/>
          <w:szCs w:val="24"/>
        </w:rPr>
        <w:t>The recent of these training</w:t>
      </w:r>
      <w:r>
        <w:rPr>
          <w:rFonts w:ascii="Arial" w:hAnsi="Arial" w:cs="Arial"/>
          <w:color w:val="0E101A"/>
          <w:sz w:val="24"/>
          <w:szCs w:val="24"/>
        </w:rPr>
        <w:t>:</w:t>
      </w:r>
    </w:p>
    <w:p w14:paraId="3CE154F1" w14:textId="77777777" w:rsidR="00B84FCC" w:rsidRPr="00B84FCC" w:rsidRDefault="00B84FCC" w:rsidP="00B84FCC">
      <w:pPr>
        <w:pStyle w:val="a4"/>
        <w:numPr>
          <w:ilvl w:val="0"/>
          <w:numId w:val="11"/>
        </w:numPr>
        <w:bidi w:val="0"/>
        <w:spacing w:after="0" w:line="360" w:lineRule="auto"/>
        <w:jc w:val="both"/>
        <w:rPr>
          <w:rFonts w:ascii="Arial" w:hAnsi="Arial" w:cs="Arial"/>
          <w:color w:val="0E101A"/>
          <w:sz w:val="24"/>
          <w:szCs w:val="24"/>
        </w:rPr>
      </w:pPr>
      <w:r w:rsidRPr="00B84FCC">
        <w:rPr>
          <w:rFonts w:ascii="Arial" w:hAnsi="Arial" w:cs="Arial"/>
          <w:color w:val="0E101A"/>
          <w:sz w:val="24"/>
          <w:szCs w:val="24"/>
        </w:rPr>
        <w:t>Digital Transformation in higher education, by The German Academic Exchange Service (DAAD), Cairo, Egypt.</w:t>
      </w:r>
    </w:p>
    <w:p w14:paraId="3E3BFD83" w14:textId="67C0F27A" w:rsidR="00FD5095" w:rsidRDefault="00B84FCC" w:rsidP="00FD5095">
      <w:pPr>
        <w:pStyle w:val="a4"/>
        <w:numPr>
          <w:ilvl w:val="0"/>
          <w:numId w:val="11"/>
        </w:numPr>
        <w:bidi w:val="0"/>
        <w:spacing w:after="0" w:line="360" w:lineRule="auto"/>
        <w:jc w:val="both"/>
        <w:rPr>
          <w:rFonts w:ascii="Arial" w:hAnsi="Arial" w:cs="Arial"/>
          <w:color w:val="0E101A"/>
          <w:sz w:val="24"/>
          <w:szCs w:val="24"/>
        </w:rPr>
      </w:pPr>
      <w:r w:rsidRPr="00B84FCC">
        <w:rPr>
          <w:rFonts w:ascii="Arial" w:hAnsi="Arial" w:cs="Arial"/>
          <w:color w:val="0E101A"/>
          <w:sz w:val="24"/>
          <w:szCs w:val="24"/>
        </w:rPr>
        <w:t>Training of Trainers (T.O.T) Course, Accredited by the Supreme Council of Egyptian Universities (SCU).</w:t>
      </w:r>
    </w:p>
    <w:p w14:paraId="70232F86" w14:textId="35D5153A" w:rsidR="00856738" w:rsidRDefault="00856738" w:rsidP="00856738">
      <w:pPr>
        <w:pStyle w:val="a4"/>
        <w:numPr>
          <w:ilvl w:val="0"/>
          <w:numId w:val="11"/>
        </w:numPr>
        <w:bidi w:val="0"/>
        <w:spacing w:after="0" w:line="360" w:lineRule="auto"/>
        <w:jc w:val="both"/>
        <w:rPr>
          <w:rFonts w:ascii="Arial" w:hAnsi="Arial" w:cs="Arial"/>
          <w:color w:val="0E101A"/>
          <w:sz w:val="24"/>
          <w:szCs w:val="24"/>
        </w:rPr>
      </w:pPr>
      <w:r w:rsidRPr="00856738">
        <w:rPr>
          <w:rFonts w:ascii="Arial" w:hAnsi="Arial" w:cs="Arial"/>
          <w:color w:val="0E101A"/>
          <w:sz w:val="24"/>
          <w:szCs w:val="24"/>
        </w:rPr>
        <w:t>Activating knowledge management in the public sector</w:t>
      </w:r>
      <w:r>
        <w:rPr>
          <w:rFonts w:ascii="Arial" w:hAnsi="Arial" w:cs="Arial"/>
          <w:color w:val="0E101A"/>
          <w:sz w:val="24"/>
          <w:szCs w:val="24"/>
        </w:rPr>
        <w:t xml:space="preserve"> (</w:t>
      </w:r>
      <w:proofErr w:type="spellStart"/>
      <w:r>
        <w:rPr>
          <w:rFonts w:ascii="Arial" w:hAnsi="Arial" w:cs="Arial"/>
          <w:color w:val="0E101A"/>
          <w:sz w:val="24"/>
          <w:szCs w:val="24"/>
        </w:rPr>
        <w:t>A</w:t>
      </w:r>
      <w:r w:rsidR="001507BC">
        <w:rPr>
          <w:rFonts w:ascii="Arial" w:hAnsi="Arial" w:cs="Arial"/>
          <w:color w:val="0E101A"/>
          <w:sz w:val="24"/>
          <w:szCs w:val="24"/>
        </w:rPr>
        <w:t>ta</w:t>
      </w:r>
      <w:r>
        <w:rPr>
          <w:rFonts w:ascii="Arial" w:hAnsi="Arial" w:cs="Arial"/>
          <w:color w:val="0E101A"/>
          <w:sz w:val="24"/>
          <w:szCs w:val="24"/>
        </w:rPr>
        <w:t>a</w:t>
      </w:r>
      <w:proofErr w:type="spellEnd"/>
      <w:r>
        <w:rPr>
          <w:rFonts w:ascii="Arial" w:hAnsi="Arial" w:cs="Arial"/>
          <w:color w:val="0E101A"/>
          <w:sz w:val="24"/>
          <w:szCs w:val="24"/>
        </w:rPr>
        <w:t xml:space="preserve"> </w:t>
      </w:r>
      <w:r w:rsidR="0095419E">
        <w:rPr>
          <w:rFonts w:ascii="Arial" w:hAnsi="Arial" w:cs="Arial"/>
          <w:color w:val="0E101A"/>
          <w:sz w:val="24"/>
          <w:szCs w:val="24"/>
        </w:rPr>
        <w:t>initiative</w:t>
      </w:r>
      <w:r>
        <w:rPr>
          <w:rFonts w:ascii="Arial" w:hAnsi="Arial" w:cs="Arial"/>
          <w:color w:val="0E101A"/>
          <w:sz w:val="24"/>
          <w:szCs w:val="24"/>
        </w:rPr>
        <w:t>)</w:t>
      </w:r>
      <w:r w:rsidR="0095419E">
        <w:rPr>
          <w:rFonts w:ascii="Arial" w:hAnsi="Arial" w:cs="Arial"/>
          <w:color w:val="0E101A"/>
          <w:sz w:val="24"/>
          <w:szCs w:val="24"/>
        </w:rPr>
        <w:t>.</w:t>
      </w:r>
    </w:p>
    <w:p w14:paraId="794C0A07" w14:textId="77777777" w:rsidR="00A6095E" w:rsidRDefault="00A6095E" w:rsidP="00A6095E">
      <w:pPr>
        <w:pStyle w:val="a4"/>
        <w:bidi w:val="0"/>
        <w:spacing w:after="0" w:line="360" w:lineRule="auto"/>
        <w:ind w:left="1080"/>
        <w:jc w:val="both"/>
        <w:rPr>
          <w:rFonts w:ascii="Arial" w:hAnsi="Arial" w:cs="Arial"/>
          <w:color w:val="0E101A"/>
          <w:sz w:val="24"/>
          <w:szCs w:val="24"/>
        </w:rPr>
      </w:pPr>
    </w:p>
    <w:p w14:paraId="3CFA8F6E" w14:textId="73F24010" w:rsidR="00FD5095" w:rsidRPr="00D92C5B" w:rsidRDefault="00811DCA" w:rsidP="00D92C5B">
      <w:pPr>
        <w:pStyle w:val="a4"/>
        <w:numPr>
          <w:ilvl w:val="0"/>
          <w:numId w:val="24"/>
        </w:numPr>
        <w:bidi w:val="0"/>
        <w:spacing w:after="0" w:line="360" w:lineRule="auto"/>
        <w:jc w:val="both"/>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C5B">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Contributions:</w:t>
      </w:r>
    </w:p>
    <w:p w14:paraId="09FC552C" w14:textId="6A907BA8" w:rsidR="00811DCA" w:rsidRPr="00D92C5B" w:rsidRDefault="00811DCA" w:rsidP="00D92C5B">
      <w:pPr>
        <w:pStyle w:val="a4"/>
        <w:numPr>
          <w:ilvl w:val="0"/>
          <w:numId w:val="25"/>
        </w:numPr>
        <w:bidi w:val="0"/>
        <w:spacing w:after="0" w:line="360" w:lineRule="auto"/>
        <w:jc w:val="both"/>
        <w:rPr>
          <w:rFonts w:asciiTheme="minorBidi" w:hAnsiTheme="minorBidi"/>
          <w:b/>
          <w:iCs/>
          <w:color w:val="C00000"/>
          <w:sz w:val="24"/>
          <w:szCs w:val="24"/>
        </w:rPr>
      </w:pPr>
      <w:r w:rsidRPr="00D92C5B">
        <w:rPr>
          <w:rFonts w:asciiTheme="minorBidi" w:eastAsia="Times New Roman" w:hAnsiTheme="minorBidi"/>
          <w:bCs/>
          <w:iCs/>
          <w:color w:val="C00000"/>
          <w:sz w:val="26"/>
          <w:szCs w:val="26"/>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Service</w:t>
      </w:r>
      <w:r w:rsidRPr="00D92C5B">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5555880" w14:textId="5EF38C55" w:rsidR="00FD5095" w:rsidRDefault="00FD5095" w:rsidP="00F42F3C">
      <w:pPr>
        <w:bidi w:val="0"/>
        <w:spacing w:after="0" w:line="360" w:lineRule="auto"/>
        <w:ind w:firstLine="720"/>
        <w:jc w:val="both"/>
        <w:rPr>
          <w:rFonts w:ascii="Arial" w:hAnsi="Arial" w:cs="Arial"/>
          <w:color w:val="0E101A"/>
          <w:sz w:val="24"/>
          <w:szCs w:val="24"/>
        </w:rPr>
      </w:pPr>
      <w:r w:rsidRPr="00FD5095">
        <w:rPr>
          <w:rFonts w:ascii="Arial" w:hAnsi="Arial" w:cs="Arial"/>
          <w:color w:val="0E101A"/>
          <w:sz w:val="24"/>
          <w:szCs w:val="24"/>
        </w:rPr>
        <w:t>I am writing articles and presenting online seminars on current social issues, the most recent of which are about information warfare (rumours), COVID-19 awareness and counselling, and information privacy and security.</w:t>
      </w:r>
    </w:p>
    <w:p w14:paraId="405B84ED" w14:textId="180F3D40" w:rsidR="00811DCA" w:rsidRPr="00D92C5B" w:rsidRDefault="00811DCA" w:rsidP="00D92C5B">
      <w:pPr>
        <w:pStyle w:val="a4"/>
        <w:numPr>
          <w:ilvl w:val="0"/>
          <w:numId w:val="25"/>
        </w:numPr>
        <w:bidi w:val="0"/>
        <w:spacing w:after="0" w:line="360" w:lineRule="auto"/>
        <w:jc w:val="both"/>
        <w:rPr>
          <w:rFonts w:asciiTheme="minorBidi" w:eastAsia="Times New Roman" w:hAnsiTheme="minorBidi"/>
          <w:bCs/>
          <w:iCs/>
          <w:color w:val="C00000"/>
          <w:sz w:val="26"/>
          <w:szCs w:val="26"/>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C5B">
        <w:rPr>
          <w:rFonts w:asciiTheme="minorBidi" w:eastAsia="Times New Roman" w:hAnsiTheme="minorBidi"/>
          <w:bCs/>
          <w:iCs/>
          <w:color w:val="C00000"/>
          <w:sz w:val="26"/>
          <w:szCs w:val="26"/>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Library and information field</w:t>
      </w:r>
      <w:r w:rsidRPr="00D92C5B">
        <w:rPr>
          <w:rFonts w:asciiTheme="minorBidi" w:eastAsia="Times New Roman" w:hAnsiTheme="minorBidi"/>
          <w:bCs/>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FD73C60" w14:textId="503E5A0D" w:rsidR="00811DCA" w:rsidRPr="00B413FF" w:rsidRDefault="00F42F3C" w:rsidP="00D92C5B">
      <w:pPr>
        <w:pStyle w:val="a4"/>
        <w:numPr>
          <w:ilvl w:val="0"/>
          <w:numId w:val="26"/>
        </w:numPr>
        <w:bidi w:val="0"/>
        <w:spacing w:after="0" w:line="360" w:lineRule="auto"/>
        <w:jc w:val="both"/>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14BF">
        <w:rPr>
          <w:rFonts w:ascii="Arial" w:hAnsi="Arial" w:cs="Arial"/>
          <w:color w:val="0E101A"/>
          <w:sz w:val="24"/>
          <w:szCs w:val="24"/>
        </w:rPr>
        <w:t>Participating in the deanships of libraries affairs initiative under the auspices of the Ministry of Higher Education in Saudi Arabia to set organizational rules to govern the functioning of the deanships of libraries affairs in Saudi universities.</w:t>
      </w:r>
    </w:p>
    <w:p w14:paraId="031172CD" w14:textId="30C61D0A" w:rsidR="00B413FF" w:rsidRPr="00B413FF" w:rsidRDefault="00B413FF" w:rsidP="00D92C5B">
      <w:pPr>
        <w:pStyle w:val="a4"/>
        <w:numPr>
          <w:ilvl w:val="0"/>
          <w:numId w:val="26"/>
        </w:numPr>
        <w:bidi w:val="0"/>
        <w:spacing w:after="0" w:line="360" w:lineRule="auto"/>
        <w:jc w:val="both"/>
        <w:rPr>
          <w:rFonts w:ascii="Arial" w:hAnsi="Arial" w:cs="Arial"/>
          <w:color w:val="0E101A"/>
          <w:sz w:val="24"/>
          <w:szCs w:val="24"/>
        </w:rPr>
      </w:pPr>
      <w:r w:rsidRPr="00B413FF">
        <w:rPr>
          <w:rFonts w:ascii="Arial" w:hAnsi="Arial" w:cs="Arial"/>
          <w:color w:val="0E101A"/>
          <w:sz w:val="24"/>
          <w:szCs w:val="24"/>
        </w:rPr>
        <w:t xml:space="preserve">Designing </w:t>
      </w:r>
      <w:r w:rsidR="00F52F6E" w:rsidRPr="00F52F6E">
        <w:rPr>
          <w:rFonts w:ascii="Arial" w:hAnsi="Arial" w:cs="Arial"/>
          <w:color w:val="0E101A"/>
          <w:sz w:val="24"/>
          <w:szCs w:val="24"/>
        </w:rPr>
        <w:t xml:space="preserve">E-archiving </w:t>
      </w:r>
      <w:r w:rsidRPr="00B413FF">
        <w:rPr>
          <w:rFonts w:ascii="Arial" w:hAnsi="Arial" w:cs="Arial"/>
          <w:color w:val="0E101A"/>
          <w:sz w:val="24"/>
          <w:szCs w:val="24"/>
        </w:rPr>
        <w:t>for e-theses in the field of libraries and information by using open source system (Greenstone DL) within the framework of the master's study.</w:t>
      </w:r>
    </w:p>
    <w:p w14:paraId="0197BC92" w14:textId="6C3B6B90" w:rsidR="00E314BF" w:rsidRDefault="00E314BF" w:rsidP="00D92C5B">
      <w:pPr>
        <w:pStyle w:val="a4"/>
        <w:numPr>
          <w:ilvl w:val="0"/>
          <w:numId w:val="26"/>
        </w:numPr>
        <w:bidi w:val="0"/>
        <w:spacing w:after="0" w:line="360" w:lineRule="auto"/>
        <w:jc w:val="both"/>
        <w:rPr>
          <w:rFonts w:ascii="Arial" w:hAnsi="Arial" w:cs="Arial"/>
          <w:color w:val="0E101A"/>
          <w:sz w:val="24"/>
          <w:szCs w:val="24"/>
        </w:rPr>
      </w:pPr>
      <w:r w:rsidRPr="00E314BF">
        <w:rPr>
          <w:rFonts w:ascii="Arial" w:hAnsi="Arial" w:cs="Arial"/>
          <w:color w:val="0E101A"/>
          <w:sz w:val="24"/>
          <w:szCs w:val="24"/>
        </w:rPr>
        <w:t>Providing technical consultancy on the cataloguing of intellectual production acquired by the University of Northern Borders to participate in the database of experts of higher education institutions in the Gulf Arab states "JISR".</w:t>
      </w:r>
    </w:p>
    <w:p w14:paraId="6A24AABE" w14:textId="34265529" w:rsidR="00F42F3C" w:rsidRPr="00856738" w:rsidRDefault="00F42F3C" w:rsidP="00856738">
      <w:pPr>
        <w:pStyle w:val="a4"/>
        <w:numPr>
          <w:ilvl w:val="0"/>
          <w:numId w:val="27"/>
        </w:numPr>
        <w:bidi w:val="0"/>
        <w:spacing w:after="0" w:line="360" w:lineRule="auto"/>
        <w:jc w:val="both"/>
        <w:rPr>
          <w:rFonts w:ascii="Arial" w:hAnsi="Arial" w:cs="Arial"/>
          <w:color w:val="0E101A"/>
          <w:sz w:val="24"/>
          <w:szCs w:val="24"/>
        </w:rPr>
      </w:pPr>
      <w:r w:rsidRPr="00856738">
        <w:rPr>
          <w:rFonts w:ascii="Arial" w:hAnsi="Arial" w:cs="Arial"/>
          <w:color w:val="0E101A"/>
          <w:sz w:val="24"/>
          <w:szCs w:val="24"/>
        </w:rPr>
        <w:lastRenderedPageBreak/>
        <w:t>Preparing strategic plans, administrative regulations, and user's manuals, for the Deanship of Library Affairs at the Northern Border University, and the Digital Library at New Valley University, Egypt.</w:t>
      </w:r>
    </w:p>
    <w:p w14:paraId="3D9DD3F8" w14:textId="3637BC71" w:rsidR="00F42F3C" w:rsidRDefault="00B413FF" w:rsidP="00F42F3C">
      <w:pPr>
        <w:pStyle w:val="a4"/>
        <w:numPr>
          <w:ilvl w:val="0"/>
          <w:numId w:val="16"/>
        </w:numPr>
        <w:bidi w:val="0"/>
        <w:spacing w:after="0" w:line="360" w:lineRule="auto"/>
        <w:jc w:val="both"/>
        <w:rPr>
          <w:rFonts w:ascii="Arial" w:hAnsi="Arial" w:cs="Arial"/>
          <w:color w:val="0E101A"/>
          <w:sz w:val="24"/>
          <w:szCs w:val="24"/>
        </w:rPr>
      </w:pPr>
      <w:r w:rsidRPr="00B413FF">
        <w:rPr>
          <w:rFonts w:ascii="Arial" w:hAnsi="Arial" w:cs="Arial"/>
          <w:color w:val="0E101A"/>
          <w:sz w:val="24"/>
          <w:szCs w:val="24"/>
        </w:rPr>
        <w:t>Providing</w:t>
      </w:r>
      <w:r w:rsidRPr="00CB1AB3">
        <w:rPr>
          <w:rFonts w:asciiTheme="majorBidi" w:hAnsiTheme="majorBidi" w:cstheme="majorBidi"/>
          <w:sz w:val="26"/>
          <w:szCs w:val="26"/>
          <w:lang w:val="en-GB"/>
        </w:rPr>
        <w:t xml:space="preserve"> </w:t>
      </w:r>
      <w:r w:rsidRPr="00B413FF">
        <w:rPr>
          <w:rFonts w:ascii="Arial" w:hAnsi="Arial" w:cs="Arial"/>
          <w:color w:val="0E101A"/>
          <w:sz w:val="24"/>
          <w:szCs w:val="24"/>
        </w:rPr>
        <w:t>Training</w:t>
      </w:r>
      <w:r>
        <w:rPr>
          <w:rFonts w:ascii="Arial" w:hAnsi="Arial" w:cs="Arial"/>
          <w:color w:val="0E101A"/>
          <w:sz w:val="24"/>
          <w:szCs w:val="24"/>
        </w:rPr>
        <w:t xml:space="preserve"> courses</w:t>
      </w:r>
      <w:r w:rsidRPr="00B413FF">
        <w:rPr>
          <w:rFonts w:ascii="Arial" w:hAnsi="Arial" w:cs="Arial"/>
          <w:color w:val="0E101A"/>
          <w:sz w:val="24"/>
          <w:szCs w:val="24"/>
        </w:rPr>
        <w:t xml:space="preserve"> </w:t>
      </w:r>
      <w:r>
        <w:rPr>
          <w:rFonts w:ascii="Arial" w:hAnsi="Arial" w:cs="Arial"/>
          <w:color w:val="0E101A"/>
          <w:sz w:val="24"/>
          <w:szCs w:val="24"/>
        </w:rPr>
        <w:t xml:space="preserve">for </w:t>
      </w:r>
      <w:r w:rsidRPr="00B413FF">
        <w:rPr>
          <w:rFonts w:ascii="Arial" w:hAnsi="Arial" w:cs="Arial"/>
          <w:color w:val="0E101A"/>
          <w:sz w:val="24"/>
          <w:szCs w:val="24"/>
        </w:rPr>
        <w:t xml:space="preserve">faculty members in Saudi Arabia and Egypt to search and retrieve </w:t>
      </w:r>
      <w:r w:rsidR="00484E01">
        <w:rPr>
          <w:rFonts w:ascii="Arial" w:hAnsi="Arial" w:cs="Arial"/>
          <w:color w:val="0E101A"/>
          <w:sz w:val="24"/>
          <w:szCs w:val="24"/>
        </w:rPr>
        <w:t xml:space="preserve">in </w:t>
      </w:r>
      <w:r w:rsidRPr="00B413FF">
        <w:rPr>
          <w:rFonts w:ascii="Arial" w:hAnsi="Arial" w:cs="Arial"/>
          <w:color w:val="0E101A"/>
          <w:sz w:val="24"/>
          <w:szCs w:val="24"/>
        </w:rPr>
        <w:t xml:space="preserve">international </w:t>
      </w:r>
      <w:r w:rsidR="00484E01">
        <w:rPr>
          <w:rFonts w:ascii="Arial" w:hAnsi="Arial" w:cs="Arial"/>
          <w:color w:val="0E101A"/>
          <w:sz w:val="24"/>
          <w:szCs w:val="24"/>
        </w:rPr>
        <w:t xml:space="preserve">scientific </w:t>
      </w:r>
      <w:r w:rsidRPr="00B413FF">
        <w:rPr>
          <w:rFonts w:ascii="Arial" w:hAnsi="Arial" w:cs="Arial"/>
          <w:color w:val="0E101A"/>
          <w:sz w:val="24"/>
          <w:szCs w:val="24"/>
        </w:rPr>
        <w:t>databases</w:t>
      </w:r>
      <w:r>
        <w:rPr>
          <w:rFonts w:ascii="Arial" w:hAnsi="Arial" w:cs="Arial"/>
          <w:color w:val="0E101A"/>
          <w:sz w:val="24"/>
          <w:szCs w:val="24"/>
        </w:rPr>
        <w:t>.</w:t>
      </w:r>
    </w:p>
    <w:p w14:paraId="13450E60" w14:textId="77777777" w:rsidR="00856738" w:rsidRPr="00F42F3C" w:rsidRDefault="00856738" w:rsidP="00856738">
      <w:pPr>
        <w:pStyle w:val="a4"/>
        <w:bidi w:val="0"/>
        <w:spacing w:after="0" w:line="360" w:lineRule="auto"/>
        <w:jc w:val="both"/>
        <w:rPr>
          <w:rFonts w:ascii="Arial" w:hAnsi="Arial" w:cs="Arial"/>
          <w:color w:val="0E101A"/>
          <w:sz w:val="24"/>
          <w:szCs w:val="24"/>
        </w:rPr>
      </w:pPr>
    </w:p>
    <w:p w14:paraId="404043B8" w14:textId="77777777" w:rsidR="00534D9B" w:rsidRPr="00D92C5B" w:rsidRDefault="00534D9B" w:rsidP="00D92C5B">
      <w:pPr>
        <w:pStyle w:val="a4"/>
        <w:numPr>
          <w:ilvl w:val="0"/>
          <w:numId w:val="24"/>
        </w:numPr>
        <w:bidi w:val="0"/>
        <w:spacing w:after="0" w:line="360" w:lineRule="auto"/>
        <w:jc w:val="both"/>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C5B">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Language and Computer Skills:</w:t>
      </w:r>
    </w:p>
    <w:p w14:paraId="7C72CD6C" w14:textId="77777777" w:rsidR="00534D9B" w:rsidRPr="00534D9B" w:rsidRDefault="00534D9B" w:rsidP="00534D9B">
      <w:pPr>
        <w:spacing w:after="0" w:line="240" w:lineRule="auto"/>
        <w:jc w:val="right"/>
        <w:rPr>
          <w:rFonts w:asciiTheme="minorBidi" w:hAnsiTheme="minorBidi"/>
          <w:b/>
          <w:bCs/>
          <w:sz w:val="12"/>
          <w:szCs w:val="12"/>
          <w:lang w:bidi="ar-EG"/>
        </w:rPr>
      </w:pPr>
    </w:p>
    <w:p w14:paraId="5B3F916F" w14:textId="0C6E9CD5" w:rsidR="00534D9B" w:rsidRPr="002D24AE" w:rsidRDefault="00534D9B" w:rsidP="00534D9B">
      <w:pPr>
        <w:pStyle w:val="a4"/>
        <w:numPr>
          <w:ilvl w:val="0"/>
          <w:numId w:val="23"/>
        </w:numPr>
        <w:bidi w:val="0"/>
        <w:spacing w:after="0" w:line="240" w:lineRule="auto"/>
        <w:ind w:left="720"/>
        <w:rPr>
          <w:rFonts w:ascii="Arial" w:hAnsi="Arial" w:cs="Arial"/>
          <w:color w:val="0E101A"/>
          <w:sz w:val="24"/>
          <w:szCs w:val="24"/>
        </w:rPr>
      </w:pPr>
      <w:r w:rsidRPr="002D24AE">
        <w:rPr>
          <w:rFonts w:ascii="Arial" w:hAnsi="Arial" w:cs="Arial"/>
          <w:color w:val="0E101A"/>
          <w:sz w:val="24"/>
          <w:szCs w:val="24"/>
        </w:rPr>
        <w:t xml:space="preserve">Arabic is the </w:t>
      </w:r>
      <w:r w:rsidR="002D24AE" w:rsidRPr="002D24AE">
        <w:rPr>
          <w:rFonts w:ascii="Arial" w:hAnsi="Arial" w:cs="Arial"/>
          <w:color w:val="0E101A"/>
          <w:sz w:val="24"/>
          <w:szCs w:val="24"/>
        </w:rPr>
        <w:t xml:space="preserve">Mother's </w:t>
      </w:r>
      <w:r w:rsidRPr="002D24AE">
        <w:rPr>
          <w:rFonts w:ascii="Arial" w:hAnsi="Arial" w:cs="Arial"/>
          <w:color w:val="0E101A"/>
          <w:sz w:val="24"/>
          <w:szCs w:val="24"/>
        </w:rPr>
        <w:t xml:space="preserve">tongue. </w:t>
      </w:r>
    </w:p>
    <w:p w14:paraId="30BB2A10" w14:textId="77777777" w:rsidR="00534D9B" w:rsidRPr="002D24AE" w:rsidRDefault="00534D9B" w:rsidP="00534D9B">
      <w:pPr>
        <w:pStyle w:val="a4"/>
        <w:numPr>
          <w:ilvl w:val="0"/>
          <w:numId w:val="23"/>
        </w:numPr>
        <w:bidi w:val="0"/>
        <w:spacing w:after="0" w:line="240" w:lineRule="auto"/>
        <w:ind w:left="720"/>
        <w:rPr>
          <w:rFonts w:ascii="Arial" w:hAnsi="Arial" w:cs="Arial"/>
          <w:color w:val="0E101A"/>
          <w:sz w:val="24"/>
          <w:szCs w:val="24"/>
        </w:rPr>
      </w:pPr>
      <w:r w:rsidRPr="002D24AE">
        <w:rPr>
          <w:rFonts w:ascii="Arial" w:hAnsi="Arial" w:cs="Arial"/>
          <w:color w:val="0E101A"/>
          <w:sz w:val="24"/>
          <w:szCs w:val="24"/>
        </w:rPr>
        <w:t>English Language (Speak, read &amp; write Very Good).</w:t>
      </w:r>
    </w:p>
    <w:p w14:paraId="17498061" w14:textId="77777777" w:rsidR="00534D9B" w:rsidRPr="002D24AE" w:rsidRDefault="00534D9B" w:rsidP="00534D9B">
      <w:pPr>
        <w:pStyle w:val="a4"/>
        <w:numPr>
          <w:ilvl w:val="0"/>
          <w:numId w:val="23"/>
        </w:numPr>
        <w:bidi w:val="0"/>
        <w:spacing w:after="0" w:line="240" w:lineRule="auto"/>
        <w:ind w:left="720"/>
        <w:rPr>
          <w:rFonts w:ascii="Arial" w:hAnsi="Arial" w:cs="Arial"/>
          <w:color w:val="0E101A"/>
          <w:sz w:val="24"/>
          <w:szCs w:val="24"/>
          <w:rtl/>
        </w:rPr>
      </w:pPr>
      <w:r w:rsidRPr="002D24AE">
        <w:rPr>
          <w:rFonts w:ascii="Arial" w:hAnsi="Arial" w:cs="Arial"/>
          <w:color w:val="0E101A"/>
          <w:sz w:val="24"/>
          <w:szCs w:val="24"/>
        </w:rPr>
        <w:t>TEFOL certificate.</w:t>
      </w:r>
    </w:p>
    <w:p w14:paraId="79CED789" w14:textId="5545EC82" w:rsidR="00534D9B" w:rsidRPr="002D24AE" w:rsidRDefault="00534D9B" w:rsidP="00534D9B">
      <w:pPr>
        <w:pStyle w:val="a4"/>
        <w:numPr>
          <w:ilvl w:val="0"/>
          <w:numId w:val="23"/>
        </w:numPr>
        <w:bidi w:val="0"/>
        <w:spacing w:after="0" w:line="240" w:lineRule="auto"/>
        <w:ind w:left="720"/>
        <w:rPr>
          <w:rFonts w:ascii="Arial" w:hAnsi="Arial" w:cs="Arial"/>
          <w:color w:val="0E101A"/>
          <w:sz w:val="24"/>
          <w:szCs w:val="24"/>
        </w:rPr>
      </w:pPr>
      <w:r w:rsidRPr="002D24AE">
        <w:rPr>
          <w:rFonts w:ascii="Arial" w:hAnsi="Arial" w:cs="Arial"/>
          <w:color w:val="0E101A"/>
          <w:sz w:val="24"/>
          <w:szCs w:val="24"/>
        </w:rPr>
        <w:t>ICDL certificate.</w:t>
      </w:r>
    </w:p>
    <w:p w14:paraId="768F0AEB" w14:textId="77777777" w:rsidR="00534D9B" w:rsidRPr="00534D9B" w:rsidRDefault="00534D9B" w:rsidP="00534D9B">
      <w:pPr>
        <w:pStyle w:val="a4"/>
        <w:bidi w:val="0"/>
        <w:spacing w:after="0" w:line="240" w:lineRule="auto"/>
        <w:rPr>
          <w:rFonts w:asciiTheme="minorBidi" w:hAnsiTheme="minorBidi"/>
          <w:sz w:val="24"/>
          <w:szCs w:val="24"/>
          <w:lang w:val="en-GB" w:eastAsia="en-GB" w:bidi="ar-EG"/>
        </w:rPr>
      </w:pPr>
    </w:p>
    <w:p w14:paraId="0F2F9BDB" w14:textId="77777777" w:rsidR="00534D9B" w:rsidRPr="00534D9B" w:rsidRDefault="00534D9B" w:rsidP="00534D9B">
      <w:pPr>
        <w:bidi w:val="0"/>
        <w:spacing w:after="0" w:line="240" w:lineRule="auto"/>
        <w:rPr>
          <w:rFonts w:asciiTheme="minorBidi" w:hAnsiTheme="minorBidi"/>
          <w:sz w:val="2"/>
          <w:szCs w:val="2"/>
          <w:lang w:val="en-GB" w:eastAsia="en-GB" w:bidi="ar-EG"/>
        </w:rPr>
      </w:pPr>
    </w:p>
    <w:p w14:paraId="76330BC3" w14:textId="77777777" w:rsidR="00534D9B" w:rsidRPr="00534D9B" w:rsidRDefault="00534D9B" w:rsidP="00534D9B">
      <w:pPr>
        <w:bidi w:val="0"/>
        <w:spacing w:after="0" w:line="240" w:lineRule="auto"/>
        <w:rPr>
          <w:rFonts w:asciiTheme="minorBidi" w:hAnsiTheme="minorBidi"/>
          <w:sz w:val="2"/>
          <w:szCs w:val="2"/>
          <w:lang w:val="en-GB" w:eastAsia="en-GB" w:bidi="ar-EG"/>
        </w:rPr>
      </w:pPr>
    </w:p>
    <w:p w14:paraId="45B2B3C6" w14:textId="585D6F7D" w:rsidR="004F08EF" w:rsidRDefault="000860A8" w:rsidP="00D92C5B">
      <w:pPr>
        <w:pStyle w:val="a4"/>
        <w:numPr>
          <w:ilvl w:val="0"/>
          <w:numId w:val="24"/>
        </w:numPr>
        <w:bidi w:val="0"/>
        <w:spacing w:after="0" w:line="360" w:lineRule="auto"/>
        <w:jc w:val="both"/>
        <w:rPr>
          <w:rFonts w:asciiTheme="minorBidi" w:eastAsia="Times New Roman" w:hAnsiTheme="minorBidi"/>
          <w:b/>
          <w:iCs/>
          <w:color w:val="C00000"/>
          <w:sz w:val="26"/>
          <w:szCs w:val="26"/>
          <w:lang w:eastAsia="en-GB"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C5B">
        <w:rPr>
          <w:rFonts w:asciiTheme="minorBidi" w:eastAsia="Times New Roman" w:hAnsiTheme="minorBidi"/>
          <w:b/>
          <w:iCs/>
          <w:color w:val="C00000"/>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References</w:t>
      </w:r>
      <w:r w:rsidRPr="00D92C5B">
        <w:rPr>
          <w:rFonts w:asciiTheme="minorBidi" w:eastAsia="Times New Roman" w:hAnsiTheme="minorBidi"/>
          <w:b/>
          <w:iCs/>
          <w:color w:val="C00000"/>
          <w:sz w:val="26"/>
          <w:szCs w:val="26"/>
          <w:lang w:eastAsia="en-GB"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a5"/>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211"/>
      </w:tblGrid>
      <w:tr w:rsidR="004F08EF" w14:paraId="111F9A97" w14:textId="77777777" w:rsidTr="000860A8">
        <w:trPr>
          <w:trHeight w:val="1225"/>
        </w:trPr>
        <w:tc>
          <w:tcPr>
            <w:tcW w:w="4437" w:type="dxa"/>
          </w:tcPr>
          <w:p w14:paraId="586698F5" w14:textId="14B50ED0" w:rsidR="004F08EF" w:rsidRDefault="004F08EF" w:rsidP="00815C8C">
            <w:pPr>
              <w:bidi w:val="0"/>
              <w:jc w:val="center"/>
              <w:rPr>
                <w:rFonts w:asciiTheme="minorBidi" w:hAnsiTheme="minorBidi"/>
                <w:b/>
                <w:bCs/>
                <w:color w:val="C00000"/>
                <w:sz w:val="24"/>
                <w:szCs w:val="24"/>
              </w:rPr>
            </w:pPr>
            <w:r w:rsidRPr="00815C8C">
              <w:rPr>
                <w:rFonts w:asciiTheme="minorBidi" w:hAnsiTheme="minorBidi"/>
                <w:b/>
                <w:bCs/>
                <w:color w:val="C00000"/>
                <w:sz w:val="24"/>
                <w:szCs w:val="24"/>
              </w:rPr>
              <w:t xml:space="preserve">Prof. Hassan Ben </w:t>
            </w:r>
            <w:proofErr w:type="spellStart"/>
            <w:r w:rsidRPr="00815C8C">
              <w:rPr>
                <w:rFonts w:asciiTheme="minorBidi" w:hAnsiTheme="minorBidi"/>
                <w:b/>
                <w:bCs/>
                <w:color w:val="C00000"/>
                <w:sz w:val="24"/>
                <w:szCs w:val="24"/>
              </w:rPr>
              <w:t>Awad</w:t>
            </w:r>
            <w:proofErr w:type="spellEnd"/>
            <w:r w:rsidRPr="00815C8C">
              <w:rPr>
                <w:rFonts w:asciiTheme="minorBidi" w:hAnsiTheme="minorBidi"/>
                <w:b/>
                <w:bCs/>
                <w:color w:val="C00000"/>
                <w:sz w:val="24"/>
                <w:szCs w:val="24"/>
              </w:rPr>
              <w:t xml:space="preserve"> Alse</w:t>
            </w:r>
            <w:r w:rsidR="00815C8C" w:rsidRPr="00815C8C">
              <w:rPr>
                <w:rFonts w:asciiTheme="minorBidi" w:hAnsiTheme="minorBidi"/>
                <w:b/>
                <w:bCs/>
                <w:color w:val="C00000"/>
                <w:sz w:val="24"/>
                <w:szCs w:val="24"/>
              </w:rPr>
              <w:t>reihy</w:t>
            </w:r>
          </w:p>
          <w:p w14:paraId="0105F02C" w14:textId="77777777" w:rsidR="000860A8" w:rsidRPr="00815C8C" w:rsidRDefault="000860A8" w:rsidP="000860A8">
            <w:pPr>
              <w:bidi w:val="0"/>
              <w:jc w:val="center"/>
              <w:rPr>
                <w:rFonts w:asciiTheme="minorBidi" w:hAnsiTheme="minorBidi"/>
                <w:b/>
                <w:bCs/>
                <w:color w:val="C00000"/>
                <w:sz w:val="24"/>
                <w:szCs w:val="24"/>
              </w:rPr>
            </w:pPr>
          </w:p>
          <w:p w14:paraId="6E468DBA" w14:textId="77777777" w:rsidR="00815C8C" w:rsidRPr="00534D9B" w:rsidRDefault="00815C8C" w:rsidP="00815C8C">
            <w:pPr>
              <w:jc w:val="center"/>
              <w:rPr>
                <w:rFonts w:asciiTheme="minorBidi" w:hAnsiTheme="minorBidi"/>
                <w:sz w:val="24"/>
                <w:szCs w:val="24"/>
              </w:rPr>
            </w:pPr>
            <w:r w:rsidRPr="00534D9B">
              <w:rPr>
                <w:rFonts w:asciiTheme="minorBidi" w:hAnsiTheme="minorBidi"/>
                <w:sz w:val="24"/>
                <w:szCs w:val="24"/>
              </w:rPr>
              <w:t xml:space="preserve">Professor of Information Science </w:t>
            </w:r>
            <w:r>
              <w:rPr>
                <w:rFonts w:asciiTheme="minorBidi" w:hAnsiTheme="minorBidi"/>
                <w:sz w:val="24"/>
                <w:szCs w:val="24"/>
              </w:rPr>
              <w:t>in</w:t>
            </w:r>
          </w:p>
          <w:p w14:paraId="23B81208" w14:textId="6E4BB861" w:rsidR="00815C8C" w:rsidRPr="00815C8C" w:rsidRDefault="00815C8C" w:rsidP="00815C8C">
            <w:pPr>
              <w:pStyle w:val="1"/>
              <w:bidi w:val="0"/>
              <w:spacing w:before="75"/>
              <w:jc w:val="center"/>
              <w:outlineLvl w:val="0"/>
              <w:rPr>
                <w:rFonts w:asciiTheme="minorBidi" w:eastAsiaTheme="minorHAnsi" w:hAnsiTheme="minorBidi" w:cstheme="minorBidi"/>
                <w:color w:val="auto"/>
                <w:sz w:val="24"/>
                <w:szCs w:val="24"/>
                <w:rtl/>
              </w:rPr>
            </w:pPr>
            <w:r>
              <w:rPr>
                <w:rFonts w:asciiTheme="minorBidi" w:eastAsiaTheme="minorHAnsi" w:hAnsiTheme="minorBidi" w:cstheme="minorBidi"/>
                <w:color w:val="auto"/>
                <w:sz w:val="24"/>
                <w:szCs w:val="24"/>
              </w:rPr>
              <w:t>King</w:t>
            </w:r>
            <w:r w:rsidRPr="00815C8C">
              <w:rPr>
                <w:rFonts w:asciiTheme="minorBidi" w:eastAsiaTheme="minorHAnsi" w:hAnsiTheme="minorBidi" w:cstheme="minorBidi"/>
                <w:color w:val="auto"/>
                <w:sz w:val="24"/>
                <w:szCs w:val="24"/>
              </w:rPr>
              <w:t xml:space="preserve"> A</w:t>
            </w:r>
            <w:r>
              <w:rPr>
                <w:rFonts w:asciiTheme="minorBidi" w:eastAsiaTheme="minorHAnsi" w:hAnsiTheme="minorBidi" w:cstheme="minorBidi"/>
                <w:color w:val="auto"/>
                <w:sz w:val="24"/>
                <w:szCs w:val="24"/>
              </w:rPr>
              <w:t xml:space="preserve">bdulaziz </w:t>
            </w:r>
            <w:r w:rsidRPr="00815C8C">
              <w:rPr>
                <w:rFonts w:asciiTheme="minorBidi" w:eastAsiaTheme="minorHAnsi" w:hAnsiTheme="minorBidi" w:cstheme="minorBidi"/>
                <w:color w:val="auto"/>
                <w:sz w:val="24"/>
                <w:szCs w:val="24"/>
              </w:rPr>
              <w:t>University</w:t>
            </w:r>
            <w:r>
              <w:rPr>
                <w:rFonts w:asciiTheme="minorBidi" w:eastAsiaTheme="minorHAnsi" w:hAnsiTheme="minorBidi" w:cstheme="minorBidi"/>
                <w:color w:val="auto"/>
                <w:sz w:val="24"/>
                <w:szCs w:val="24"/>
              </w:rPr>
              <w:t>, KSA.</w:t>
            </w:r>
          </w:p>
          <w:p w14:paraId="55E62208" w14:textId="77777777" w:rsidR="00815C8C" w:rsidRDefault="00815C8C" w:rsidP="00815C8C">
            <w:pPr>
              <w:bidi w:val="0"/>
              <w:jc w:val="center"/>
              <w:rPr>
                <w:rFonts w:asciiTheme="minorBidi" w:hAnsiTheme="minorBidi"/>
                <w:sz w:val="24"/>
                <w:szCs w:val="24"/>
              </w:rPr>
            </w:pPr>
            <w:r w:rsidRPr="00815C8C">
              <w:rPr>
                <w:rFonts w:asciiTheme="minorBidi" w:hAnsiTheme="minorBidi"/>
                <w:sz w:val="24"/>
                <w:szCs w:val="24"/>
              </w:rPr>
              <w:t>President of the Arab Federation for Libraries and Information</w:t>
            </w:r>
            <w:r w:rsidR="000860A8">
              <w:rPr>
                <w:rFonts w:asciiTheme="minorBidi" w:hAnsiTheme="minorBidi"/>
                <w:sz w:val="24"/>
                <w:szCs w:val="24"/>
              </w:rPr>
              <w:t>.</w:t>
            </w:r>
          </w:p>
          <w:p w14:paraId="4DC3703B" w14:textId="55B9D9D2" w:rsidR="000860A8" w:rsidRPr="00815C8C" w:rsidRDefault="000860A8" w:rsidP="000860A8">
            <w:pPr>
              <w:bidi w:val="0"/>
              <w:jc w:val="center"/>
              <w:rPr>
                <w:rFonts w:asciiTheme="minorBidi" w:hAnsiTheme="minorBidi"/>
                <w:sz w:val="24"/>
                <w:szCs w:val="24"/>
              </w:rPr>
            </w:pPr>
          </w:p>
        </w:tc>
        <w:tc>
          <w:tcPr>
            <w:tcW w:w="4211" w:type="dxa"/>
          </w:tcPr>
          <w:p w14:paraId="3E578238" w14:textId="77777777" w:rsidR="000860A8" w:rsidRDefault="00815C8C" w:rsidP="004F08EF">
            <w:pPr>
              <w:jc w:val="center"/>
              <w:rPr>
                <w:rFonts w:asciiTheme="minorBidi" w:hAnsiTheme="minorBidi"/>
                <w:b/>
                <w:bCs/>
                <w:color w:val="C00000"/>
                <w:sz w:val="24"/>
                <w:szCs w:val="24"/>
              </w:rPr>
            </w:pPr>
            <w:r w:rsidRPr="00815C8C">
              <w:rPr>
                <w:rFonts w:asciiTheme="minorBidi" w:hAnsiTheme="minorBidi"/>
                <w:b/>
                <w:bCs/>
                <w:color w:val="C00000"/>
                <w:sz w:val="24"/>
                <w:szCs w:val="24"/>
              </w:rPr>
              <w:t>P</w:t>
            </w:r>
            <w:r w:rsidR="004F08EF" w:rsidRPr="00815C8C">
              <w:rPr>
                <w:rFonts w:asciiTheme="minorBidi" w:hAnsiTheme="minorBidi"/>
                <w:b/>
                <w:bCs/>
                <w:color w:val="C00000"/>
                <w:sz w:val="24"/>
                <w:szCs w:val="24"/>
              </w:rPr>
              <w:t xml:space="preserve">rof. Mohamed </w:t>
            </w:r>
            <w:proofErr w:type="spellStart"/>
            <w:r w:rsidR="004F08EF" w:rsidRPr="00815C8C">
              <w:rPr>
                <w:rFonts w:asciiTheme="minorBidi" w:hAnsiTheme="minorBidi"/>
                <w:b/>
                <w:bCs/>
                <w:color w:val="C00000"/>
                <w:sz w:val="24"/>
                <w:szCs w:val="24"/>
              </w:rPr>
              <w:t>Fathi</w:t>
            </w:r>
            <w:proofErr w:type="spellEnd"/>
            <w:r w:rsidR="004F08EF" w:rsidRPr="00815C8C">
              <w:rPr>
                <w:rFonts w:asciiTheme="minorBidi" w:hAnsiTheme="minorBidi"/>
                <w:b/>
                <w:bCs/>
                <w:color w:val="C00000"/>
                <w:sz w:val="24"/>
                <w:szCs w:val="24"/>
              </w:rPr>
              <w:t xml:space="preserve"> Abdel </w:t>
            </w:r>
            <w:proofErr w:type="spellStart"/>
            <w:r w:rsidR="004F08EF" w:rsidRPr="00815C8C">
              <w:rPr>
                <w:rFonts w:asciiTheme="minorBidi" w:hAnsiTheme="minorBidi"/>
                <w:b/>
                <w:bCs/>
                <w:color w:val="C00000"/>
                <w:sz w:val="24"/>
                <w:szCs w:val="24"/>
              </w:rPr>
              <w:t>Hadi</w:t>
            </w:r>
            <w:proofErr w:type="spellEnd"/>
          </w:p>
          <w:p w14:paraId="24E2326C" w14:textId="77777777" w:rsidR="000860A8" w:rsidRDefault="000860A8" w:rsidP="004F08EF">
            <w:pPr>
              <w:jc w:val="center"/>
              <w:rPr>
                <w:rFonts w:asciiTheme="minorBidi" w:hAnsiTheme="minorBidi"/>
                <w:b/>
                <w:bCs/>
                <w:color w:val="C00000"/>
                <w:sz w:val="24"/>
                <w:szCs w:val="24"/>
              </w:rPr>
            </w:pPr>
          </w:p>
          <w:p w14:paraId="5DB558E1" w14:textId="3E2B7988" w:rsidR="004F08EF" w:rsidRPr="004F08EF" w:rsidRDefault="00815C8C" w:rsidP="004F08EF">
            <w:pPr>
              <w:jc w:val="center"/>
              <w:rPr>
                <w:rFonts w:asciiTheme="minorBidi" w:hAnsiTheme="minorBidi"/>
                <w:sz w:val="24"/>
                <w:szCs w:val="24"/>
                <w:lang w:bidi="ar-EG"/>
              </w:rPr>
            </w:pPr>
            <w:r w:rsidRPr="00815C8C">
              <w:rPr>
                <w:rFonts w:asciiTheme="minorBidi" w:hAnsiTheme="minorBidi"/>
                <w:b/>
                <w:bCs/>
                <w:color w:val="C00000"/>
                <w:sz w:val="24"/>
                <w:szCs w:val="24"/>
              </w:rPr>
              <w:t xml:space="preserve"> </w:t>
            </w:r>
            <w:r w:rsidR="004F08EF" w:rsidRPr="00534D9B">
              <w:rPr>
                <w:rFonts w:asciiTheme="minorBidi" w:hAnsiTheme="minorBidi"/>
                <w:sz w:val="24"/>
                <w:szCs w:val="24"/>
                <w:lang w:bidi="ar-EG"/>
              </w:rPr>
              <w:t>Professor of Librar</w:t>
            </w:r>
            <w:r>
              <w:rPr>
                <w:rFonts w:asciiTheme="minorBidi" w:hAnsiTheme="minorBidi"/>
                <w:sz w:val="24"/>
                <w:szCs w:val="24"/>
                <w:lang w:bidi="ar-EG"/>
              </w:rPr>
              <w:t>y</w:t>
            </w:r>
            <w:r w:rsidR="004F08EF" w:rsidRPr="00534D9B">
              <w:rPr>
                <w:rFonts w:asciiTheme="minorBidi" w:hAnsiTheme="minorBidi"/>
                <w:sz w:val="24"/>
                <w:szCs w:val="24"/>
                <w:lang w:bidi="ar-EG"/>
              </w:rPr>
              <w:t xml:space="preserve"> and Information Science, Cairo University</w:t>
            </w:r>
            <w:r>
              <w:rPr>
                <w:rFonts w:asciiTheme="minorBidi" w:hAnsiTheme="minorBidi"/>
                <w:sz w:val="24"/>
                <w:szCs w:val="24"/>
                <w:lang w:bidi="ar-EG"/>
              </w:rPr>
              <w:t>.</w:t>
            </w:r>
          </w:p>
        </w:tc>
      </w:tr>
      <w:tr w:rsidR="004F08EF" w14:paraId="2DF88B85" w14:textId="77777777" w:rsidTr="000860A8">
        <w:trPr>
          <w:trHeight w:val="301"/>
        </w:trPr>
        <w:tc>
          <w:tcPr>
            <w:tcW w:w="4437" w:type="dxa"/>
          </w:tcPr>
          <w:p w14:paraId="23135BB8" w14:textId="175CD5A7" w:rsidR="004F08EF" w:rsidRDefault="00815C8C" w:rsidP="007B0AE5">
            <w:pPr>
              <w:bidi w:val="0"/>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5C8C">
              <w:rPr>
                <w:rFonts w:asciiTheme="minorBidi" w:hAnsiTheme="minorBidi"/>
                <w:b/>
                <w:bCs/>
                <w:sz w:val="24"/>
                <w:szCs w:val="24"/>
                <w:lang w:bidi="ar-EG"/>
              </w:rPr>
              <w:t>Mob: 00966505683288</w:t>
            </w:r>
          </w:p>
        </w:tc>
        <w:tc>
          <w:tcPr>
            <w:tcW w:w="4211" w:type="dxa"/>
          </w:tcPr>
          <w:p w14:paraId="38B25F23" w14:textId="01165BA5" w:rsidR="004F08EF" w:rsidRDefault="004F08EF" w:rsidP="004F08EF">
            <w:pPr>
              <w:bidi w:val="0"/>
              <w:rPr>
                <w:rFonts w:asciiTheme="minorBidi" w:hAnsiTheme="minorBidi"/>
                <w:b/>
                <w:bCs/>
                <w:sz w:val="24"/>
                <w:szCs w:val="24"/>
              </w:rPr>
            </w:pPr>
            <w:r>
              <w:rPr>
                <w:rFonts w:asciiTheme="minorBidi" w:hAnsiTheme="minorBidi"/>
                <w:b/>
                <w:bCs/>
                <w:sz w:val="24"/>
                <w:szCs w:val="24"/>
                <w:lang w:bidi="ar-EG"/>
              </w:rPr>
              <w:t xml:space="preserve">Mob: </w:t>
            </w:r>
            <w:r w:rsidRPr="00534D9B">
              <w:rPr>
                <w:rFonts w:asciiTheme="minorBidi" w:hAnsiTheme="minorBidi"/>
                <w:b/>
                <w:bCs/>
                <w:sz w:val="24"/>
                <w:szCs w:val="24"/>
                <w:lang w:bidi="ar-EG"/>
              </w:rPr>
              <w:t>00201223418279</w:t>
            </w:r>
          </w:p>
        </w:tc>
      </w:tr>
      <w:tr w:rsidR="004F08EF" w14:paraId="1D3B3483" w14:textId="77777777" w:rsidTr="000860A8">
        <w:trPr>
          <w:trHeight w:val="258"/>
        </w:trPr>
        <w:tc>
          <w:tcPr>
            <w:tcW w:w="4437" w:type="dxa"/>
          </w:tcPr>
          <w:p w14:paraId="3427CFE7" w14:textId="0EB98991" w:rsidR="004F08EF" w:rsidRDefault="00815C8C" w:rsidP="007B0AE5">
            <w:pPr>
              <w:bidi w:val="0"/>
              <w:rPr>
                <w:rStyle w:val="Hyperlink"/>
                <w:rFonts w:asciiTheme="minorBidi" w:hAnsiTheme="minorBidi"/>
                <w:sz w:val="24"/>
                <w:szCs w:val="24"/>
                <w:lang w:bidi="ar-EG"/>
              </w:rPr>
            </w:pPr>
            <w:r w:rsidRPr="00815C8C">
              <w:rPr>
                <w:rFonts w:asciiTheme="minorBidi" w:hAnsiTheme="minorBidi"/>
                <w:b/>
                <w:bCs/>
                <w:sz w:val="24"/>
                <w:szCs w:val="24"/>
                <w:lang w:bidi="ar-EG"/>
              </w:rPr>
              <w:t>Email:</w:t>
            </w:r>
            <w:r>
              <w:rPr>
                <w:rFonts w:asciiTheme="minorBidi" w:hAnsiTheme="minorBidi"/>
                <w:b/>
                <w:bCs/>
                <w:sz w:val="24"/>
                <w:szCs w:val="24"/>
                <w:lang w:bidi="ar-EG"/>
              </w:rPr>
              <w:t xml:space="preserve"> </w:t>
            </w:r>
            <w:hyperlink r:id="rId8" w:history="1">
              <w:r w:rsidR="000860A8" w:rsidRPr="00A272CE">
                <w:rPr>
                  <w:rStyle w:val="Hyperlink"/>
                  <w:rFonts w:asciiTheme="minorBidi" w:hAnsiTheme="minorBidi"/>
                  <w:sz w:val="24"/>
                  <w:szCs w:val="24"/>
                  <w:lang w:bidi="ar-EG"/>
                </w:rPr>
                <w:t>halsereihy@kau.edu.sa</w:t>
              </w:r>
            </w:hyperlink>
          </w:p>
          <w:p w14:paraId="41C8517D" w14:textId="2F06D50B" w:rsidR="000860A8" w:rsidRDefault="000860A8" w:rsidP="007B0AE5">
            <w:pPr>
              <w:bidi w:val="0"/>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211" w:type="dxa"/>
          </w:tcPr>
          <w:p w14:paraId="3CEAF80F" w14:textId="30DCC88D" w:rsidR="004F08EF" w:rsidRPr="00534D9B" w:rsidRDefault="004F08EF" w:rsidP="004F08EF">
            <w:pPr>
              <w:bidi w:val="0"/>
              <w:rPr>
                <w:rFonts w:asciiTheme="minorBidi" w:hAnsiTheme="minorBidi"/>
                <w:sz w:val="24"/>
                <w:szCs w:val="24"/>
                <w:rtl/>
                <w:lang w:bidi="ar-EG"/>
              </w:rPr>
            </w:pPr>
            <w:r w:rsidRPr="004F08EF">
              <w:rPr>
                <w:rFonts w:asciiTheme="minorBidi" w:hAnsiTheme="minorBidi"/>
                <w:b/>
                <w:bCs/>
                <w:sz w:val="24"/>
                <w:szCs w:val="24"/>
                <w:lang w:bidi="ar-EG"/>
              </w:rPr>
              <w:t>Email:</w:t>
            </w:r>
            <w:r>
              <w:rPr>
                <w:rFonts w:asciiTheme="minorBidi" w:hAnsiTheme="minorBidi"/>
                <w:sz w:val="24"/>
                <w:szCs w:val="24"/>
              </w:rPr>
              <w:t xml:space="preserve"> </w:t>
            </w:r>
            <w:hyperlink r:id="rId9" w:history="1">
              <w:r w:rsidRPr="00A272CE">
                <w:rPr>
                  <w:rStyle w:val="Hyperlink"/>
                  <w:rFonts w:asciiTheme="minorBidi" w:hAnsiTheme="minorBidi"/>
                  <w:sz w:val="24"/>
                  <w:szCs w:val="24"/>
                  <w:lang w:bidi="ar-EG"/>
                </w:rPr>
                <w:t>Mfah12@gmail.com</w:t>
              </w:r>
            </w:hyperlink>
          </w:p>
        </w:tc>
      </w:tr>
      <w:tr w:rsidR="004F08EF" w14:paraId="10EDA986" w14:textId="77777777" w:rsidTr="000860A8">
        <w:tc>
          <w:tcPr>
            <w:tcW w:w="4437" w:type="dxa"/>
          </w:tcPr>
          <w:p w14:paraId="7D2E01F9" w14:textId="1B988315" w:rsidR="00815C8C" w:rsidRDefault="00815C8C" w:rsidP="00815C8C">
            <w:pPr>
              <w:jc w:val="center"/>
              <w:rPr>
                <w:rFonts w:asciiTheme="minorBidi" w:hAnsiTheme="minorBidi"/>
                <w:b/>
                <w:bCs/>
                <w:color w:val="C00000"/>
                <w:sz w:val="24"/>
                <w:szCs w:val="24"/>
              </w:rPr>
            </w:pPr>
            <w:r w:rsidRPr="00815C8C">
              <w:rPr>
                <w:rFonts w:asciiTheme="minorBidi" w:hAnsiTheme="minorBidi"/>
                <w:b/>
                <w:bCs/>
                <w:color w:val="C00000"/>
                <w:sz w:val="24"/>
                <w:szCs w:val="24"/>
              </w:rPr>
              <w:t>Prof: Mohamed Ben Rade Al Sharief</w:t>
            </w:r>
          </w:p>
          <w:p w14:paraId="44E97F17" w14:textId="77777777" w:rsidR="000860A8" w:rsidRPr="00815C8C" w:rsidRDefault="000860A8" w:rsidP="00815C8C">
            <w:pPr>
              <w:jc w:val="center"/>
              <w:rPr>
                <w:rFonts w:asciiTheme="minorBidi" w:hAnsiTheme="minorBidi"/>
                <w:b/>
                <w:bCs/>
                <w:color w:val="C00000"/>
                <w:sz w:val="24"/>
                <w:szCs w:val="24"/>
              </w:rPr>
            </w:pPr>
          </w:p>
          <w:p w14:paraId="690EB659" w14:textId="77777777" w:rsidR="00815C8C" w:rsidRPr="00815C8C" w:rsidRDefault="00815C8C" w:rsidP="00815C8C">
            <w:pPr>
              <w:jc w:val="center"/>
              <w:rPr>
                <w:rFonts w:asciiTheme="minorBidi" w:hAnsiTheme="minorBidi"/>
                <w:sz w:val="24"/>
                <w:szCs w:val="24"/>
                <w:lang w:bidi="ar-EG"/>
              </w:rPr>
            </w:pPr>
            <w:r w:rsidRPr="00815C8C">
              <w:rPr>
                <w:rFonts w:asciiTheme="minorBidi" w:hAnsiTheme="minorBidi"/>
                <w:sz w:val="24"/>
                <w:szCs w:val="24"/>
                <w:lang w:bidi="ar-EG"/>
              </w:rPr>
              <w:t>Dean of Library Affairs</w:t>
            </w:r>
          </w:p>
          <w:p w14:paraId="047A4716" w14:textId="74766F23" w:rsidR="004F08EF" w:rsidRDefault="00815C8C" w:rsidP="00815C8C">
            <w:pPr>
              <w:bidi w:val="0"/>
              <w:jc w:val="center"/>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5C8C">
              <w:rPr>
                <w:rFonts w:asciiTheme="minorBidi" w:hAnsiTheme="minorBidi"/>
                <w:sz w:val="24"/>
                <w:szCs w:val="24"/>
                <w:lang w:bidi="ar-EG"/>
              </w:rPr>
              <w:t>Northern Borders University, KSA</w:t>
            </w:r>
            <w:r>
              <w:rPr>
                <w:rFonts w:ascii="Hacen Dalal Text" w:hAnsi="Hacen Dalal Text" w:cs="Hacen Dalal Text"/>
                <w:sz w:val="30"/>
                <w:szCs w:val="30"/>
                <w:lang w:bidi="ar-EG"/>
              </w:rPr>
              <w:t>.</w:t>
            </w:r>
          </w:p>
        </w:tc>
        <w:tc>
          <w:tcPr>
            <w:tcW w:w="4211" w:type="dxa"/>
          </w:tcPr>
          <w:p w14:paraId="47476907" w14:textId="5BDB7AB6" w:rsidR="004F08EF" w:rsidRDefault="004F08EF" w:rsidP="004F08EF">
            <w:pPr>
              <w:jc w:val="center"/>
              <w:rPr>
                <w:rFonts w:asciiTheme="minorBidi" w:hAnsiTheme="minorBidi"/>
                <w:b/>
                <w:bCs/>
                <w:color w:val="C00000"/>
                <w:sz w:val="24"/>
                <w:szCs w:val="24"/>
              </w:rPr>
            </w:pPr>
            <w:r w:rsidRPr="00815C8C">
              <w:rPr>
                <w:rFonts w:asciiTheme="minorBidi" w:hAnsiTheme="minorBidi"/>
                <w:b/>
                <w:bCs/>
                <w:color w:val="C00000"/>
                <w:sz w:val="24"/>
                <w:szCs w:val="24"/>
              </w:rPr>
              <w:t>Prof. Khaled Abdel Fattah</w:t>
            </w:r>
          </w:p>
          <w:p w14:paraId="0DFF70D6" w14:textId="77777777" w:rsidR="000860A8" w:rsidRPr="00815C8C" w:rsidRDefault="000860A8" w:rsidP="004F08EF">
            <w:pPr>
              <w:jc w:val="center"/>
              <w:rPr>
                <w:rFonts w:asciiTheme="minorBidi" w:hAnsiTheme="minorBidi"/>
                <w:b/>
                <w:bCs/>
                <w:color w:val="C00000"/>
                <w:sz w:val="24"/>
                <w:szCs w:val="24"/>
              </w:rPr>
            </w:pPr>
          </w:p>
          <w:p w14:paraId="06C875EE" w14:textId="6000C683" w:rsidR="004F08EF" w:rsidRPr="00534D9B" w:rsidRDefault="004F08EF" w:rsidP="004F08EF">
            <w:pPr>
              <w:jc w:val="center"/>
              <w:rPr>
                <w:rFonts w:asciiTheme="minorBidi" w:hAnsiTheme="minorBidi"/>
                <w:sz w:val="24"/>
                <w:szCs w:val="24"/>
              </w:rPr>
            </w:pPr>
            <w:r w:rsidRPr="00534D9B">
              <w:rPr>
                <w:rFonts w:asciiTheme="minorBidi" w:hAnsiTheme="minorBidi"/>
                <w:sz w:val="24"/>
                <w:szCs w:val="24"/>
              </w:rPr>
              <w:t xml:space="preserve">Professor of Information Science </w:t>
            </w:r>
            <w:r>
              <w:rPr>
                <w:rFonts w:asciiTheme="minorBidi" w:hAnsiTheme="minorBidi"/>
                <w:sz w:val="24"/>
                <w:szCs w:val="24"/>
              </w:rPr>
              <w:t>in</w:t>
            </w:r>
          </w:p>
          <w:p w14:paraId="5360EE12" w14:textId="77777777" w:rsidR="004F08EF" w:rsidRPr="00534D9B" w:rsidRDefault="004F08EF" w:rsidP="004F08EF">
            <w:pPr>
              <w:jc w:val="center"/>
              <w:rPr>
                <w:rFonts w:asciiTheme="minorBidi" w:hAnsiTheme="minorBidi"/>
                <w:sz w:val="24"/>
                <w:szCs w:val="24"/>
              </w:rPr>
            </w:pPr>
            <w:r w:rsidRPr="00534D9B">
              <w:rPr>
                <w:rFonts w:asciiTheme="minorBidi" w:hAnsiTheme="minorBidi"/>
                <w:sz w:val="24"/>
                <w:szCs w:val="24"/>
              </w:rPr>
              <w:t xml:space="preserve">Fayoum University </w:t>
            </w:r>
          </w:p>
          <w:p w14:paraId="1B093B35" w14:textId="77777777" w:rsidR="004F08EF" w:rsidRDefault="004F08EF" w:rsidP="004F08EF">
            <w:pPr>
              <w:bidi w:val="0"/>
              <w:rPr>
                <w:rFonts w:asciiTheme="minorBidi" w:hAnsiTheme="minorBidi"/>
                <w:sz w:val="24"/>
                <w:szCs w:val="24"/>
              </w:rPr>
            </w:pPr>
            <w:r w:rsidRPr="00534D9B">
              <w:rPr>
                <w:rFonts w:asciiTheme="minorBidi" w:hAnsiTheme="minorBidi"/>
                <w:sz w:val="24"/>
                <w:szCs w:val="24"/>
              </w:rPr>
              <w:t xml:space="preserve"> The Head of Dubai Digital Library</w:t>
            </w:r>
          </w:p>
          <w:p w14:paraId="6205BB41" w14:textId="4CBD739D" w:rsidR="000860A8" w:rsidRDefault="000860A8" w:rsidP="000860A8">
            <w:pPr>
              <w:bidi w:val="0"/>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F08EF" w14:paraId="3ACB50B1" w14:textId="77777777" w:rsidTr="000860A8">
        <w:tc>
          <w:tcPr>
            <w:tcW w:w="4437" w:type="dxa"/>
          </w:tcPr>
          <w:p w14:paraId="4DEED914" w14:textId="19174D36" w:rsidR="004F08EF" w:rsidRPr="00815C8C" w:rsidRDefault="00815C8C" w:rsidP="00815C8C">
            <w:pPr>
              <w:jc w:val="right"/>
              <w:rPr>
                <w:rFonts w:asciiTheme="minorBidi" w:hAnsiTheme="minorBidi"/>
                <w:sz w:val="24"/>
                <w:szCs w:val="24"/>
                <w:lang w:bidi="ar-EG"/>
              </w:rPr>
            </w:pPr>
            <w:r w:rsidRPr="00815C8C">
              <w:rPr>
                <w:rFonts w:asciiTheme="minorBidi" w:hAnsiTheme="minorBidi"/>
                <w:b/>
                <w:bCs/>
                <w:sz w:val="24"/>
                <w:szCs w:val="24"/>
                <w:lang w:bidi="ar-EG"/>
              </w:rPr>
              <w:t>Mob:</w:t>
            </w:r>
            <w:r w:rsidR="000860A8">
              <w:rPr>
                <w:rFonts w:asciiTheme="minorBidi" w:hAnsiTheme="minorBidi"/>
                <w:b/>
                <w:bCs/>
                <w:sz w:val="24"/>
                <w:szCs w:val="24"/>
                <w:lang w:bidi="ar-EG"/>
              </w:rPr>
              <w:t xml:space="preserve"> </w:t>
            </w:r>
            <w:r w:rsidR="000860A8" w:rsidRPr="00534D9B">
              <w:rPr>
                <w:rFonts w:asciiTheme="minorBidi" w:hAnsiTheme="minorBidi"/>
                <w:b/>
                <w:bCs/>
                <w:sz w:val="24"/>
                <w:szCs w:val="24"/>
                <w:lang w:bidi="ar-EG"/>
              </w:rPr>
              <w:t>00966550050836</w:t>
            </w:r>
          </w:p>
        </w:tc>
        <w:tc>
          <w:tcPr>
            <w:tcW w:w="4211" w:type="dxa"/>
          </w:tcPr>
          <w:p w14:paraId="5F0AC242" w14:textId="0F6C4508" w:rsidR="004F08EF" w:rsidRPr="00534D9B" w:rsidRDefault="004F08EF" w:rsidP="004F08EF">
            <w:pPr>
              <w:jc w:val="right"/>
              <w:rPr>
                <w:rFonts w:asciiTheme="minorBidi" w:hAnsiTheme="minorBidi"/>
                <w:b/>
                <w:bCs/>
                <w:sz w:val="24"/>
                <w:szCs w:val="24"/>
              </w:rPr>
            </w:pPr>
            <w:r>
              <w:rPr>
                <w:rFonts w:asciiTheme="minorBidi" w:hAnsiTheme="minorBidi"/>
                <w:b/>
                <w:bCs/>
                <w:sz w:val="24"/>
                <w:szCs w:val="24"/>
              </w:rPr>
              <w:t xml:space="preserve">WhatsApp: </w:t>
            </w:r>
            <w:r w:rsidRPr="00534D9B">
              <w:rPr>
                <w:rFonts w:asciiTheme="minorBidi" w:hAnsiTheme="minorBidi"/>
                <w:b/>
                <w:bCs/>
                <w:sz w:val="24"/>
                <w:szCs w:val="24"/>
                <w:lang w:bidi="ar-EG"/>
              </w:rPr>
              <w:t>00201003460969</w:t>
            </w:r>
          </w:p>
        </w:tc>
      </w:tr>
      <w:tr w:rsidR="004F08EF" w14:paraId="43A79124" w14:textId="77777777" w:rsidTr="000860A8">
        <w:tc>
          <w:tcPr>
            <w:tcW w:w="4437" w:type="dxa"/>
          </w:tcPr>
          <w:p w14:paraId="70DA6041" w14:textId="6329572F" w:rsidR="004F08EF" w:rsidRPr="00815C8C" w:rsidRDefault="000860A8" w:rsidP="004F08EF">
            <w:pPr>
              <w:bidi w:val="0"/>
              <w:rPr>
                <w:rFonts w:asciiTheme="minorBidi" w:hAnsiTheme="minorBidi"/>
                <w:sz w:val="24"/>
                <w:szCs w:val="24"/>
              </w:rPr>
            </w:pPr>
            <w:r w:rsidRPr="000860A8">
              <w:rPr>
                <w:rFonts w:asciiTheme="minorBidi" w:hAnsiTheme="minorBidi"/>
                <w:b/>
                <w:bCs/>
                <w:sz w:val="24"/>
                <w:szCs w:val="24"/>
              </w:rPr>
              <w:t>Email:</w:t>
            </w:r>
            <w:r>
              <w:rPr>
                <w:rFonts w:asciiTheme="minorBidi" w:hAnsiTheme="minorBidi"/>
                <w:b/>
                <w:bCs/>
                <w:sz w:val="24"/>
                <w:szCs w:val="24"/>
              </w:rPr>
              <w:t xml:space="preserve"> </w:t>
            </w:r>
            <w:hyperlink r:id="rId10" w:history="1">
              <w:r w:rsidRPr="00534D9B">
                <w:rPr>
                  <w:rStyle w:val="Hyperlink"/>
                  <w:rFonts w:asciiTheme="minorBidi" w:hAnsiTheme="minorBidi"/>
                  <w:sz w:val="24"/>
                  <w:szCs w:val="24"/>
                  <w:lang w:bidi="ar-EG"/>
                </w:rPr>
                <w:t>Smr314@hotmail.com</w:t>
              </w:r>
            </w:hyperlink>
          </w:p>
        </w:tc>
        <w:tc>
          <w:tcPr>
            <w:tcW w:w="4211" w:type="dxa"/>
          </w:tcPr>
          <w:p w14:paraId="04AB88B1" w14:textId="1CB4F3A3" w:rsidR="004F08EF" w:rsidRPr="00534D9B" w:rsidRDefault="004F08EF" w:rsidP="004F08EF">
            <w:pPr>
              <w:jc w:val="right"/>
              <w:rPr>
                <w:rFonts w:asciiTheme="minorBidi" w:hAnsiTheme="minorBidi"/>
                <w:b/>
                <w:bCs/>
                <w:sz w:val="24"/>
                <w:szCs w:val="24"/>
              </w:rPr>
            </w:pPr>
            <w:r>
              <w:rPr>
                <w:rFonts w:asciiTheme="minorBidi" w:hAnsiTheme="minorBidi"/>
                <w:b/>
                <w:bCs/>
                <w:sz w:val="24"/>
                <w:szCs w:val="24"/>
              </w:rPr>
              <w:t>Email:</w:t>
            </w:r>
            <w:r w:rsidRPr="000860A8">
              <w:rPr>
                <w:rStyle w:val="Hyperlink"/>
                <w:rFonts w:asciiTheme="minorBidi" w:hAnsiTheme="minorBidi"/>
                <w:sz w:val="24"/>
                <w:szCs w:val="24"/>
                <w:lang w:bidi="ar-EG"/>
              </w:rPr>
              <w:t xml:space="preserve"> </w:t>
            </w:r>
            <w:r w:rsidRPr="000860A8">
              <w:rPr>
                <w:rStyle w:val="Hyperlink"/>
                <w:rFonts w:asciiTheme="minorBidi" w:hAnsiTheme="minorBidi"/>
                <w:sz w:val="24"/>
                <w:szCs w:val="24"/>
                <w:u w:val="none"/>
                <w:lang w:bidi="ar-EG"/>
              </w:rPr>
              <w:t>Khaledma1@hotmail.com</w:t>
            </w:r>
          </w:p>
        </w:tc>
      </w:tr>
    </w:tbl>
    <w:p w14:paraId="7E3D2C34" w14:textId="77777777" w:rsidR="00F41D54" w:rsidRDefault="00F41D54" w:rsidP="00F41D54">
      <w:pPr>
        <w:bidi w:val="0"/>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999FE8" w14:textId="5795E0CF" w:rsidR="009A4ED8" w:rsidRDefault="009A4ED8" w:rsidP="009A4ED8">
      <w:pPr>
        <w:bidi w:val="0"/>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DE3A18" w14:textId="07677CD8" w:rsidR="00392B77" w:rsidRDefault="00392B77" w:rsidP="00392B77">
      <w:pPr>
        <w:bidi w:val="0"/>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39761D" w14:textId="77777777" w:rsidR="00707899" w:rsidRDefault="00707899" w:rsidP="00707899">
      <w:pPr>
        <w:bidi w:val="0"/>
        <w:rPr>
          <w:rFonts w:ascii="ae_AlMothnna" w:eastAsia="Times New Roman" w:hAnsi="ae_AlMothnna" w:cs="ae_AlMothnna"/>
          <w:bCs/>
          <w:iCs/>
          <w:color w:val="4F81BD" w:themeColor="accent1"/>
          <w:sz w:val="26"/>
          <w:szCs w:val="2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199357" w14:textId="5B452BC0" w:rsidR="00AC3F3A" w:rsidRPr="00542AB1" w:rsidRDefault="001C2F1B" w:rsidP="00856738"/>
    <w:sectPr w:rsidR="00AC3F3A" w:rsidRPr="00542AB1" w:rsidSect="00F41D54">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C362" w14:textId="77777777" w:rsidR="001C2F1B" w:rsidRDefault="001C2F1B" w:rsidP="008B7D08">
      <w:pPr>
        <w:spacing w:after="0" w:line="240" w:lineRule="auto"/>
      </w:pPr>
      <w:r>
        <w:separator/>
      </w:r>
    </w:p>
  </w:endnote>
  <w:endnote w:type="continuationSeparator" w:id="0">
    <w:p w14:paraId="70EC86DB" w14:textId="77777777" w:rsidR="001C2F1B" w:rsidRDefault="001C2F1B" w:rsidP="008B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lMothnna">
    <w:panose1 w:val="020B0803030604020204"/>
    <w:charset w:val="00"/>
    <w:family w:val="swiss"/>
    <w:pitch w:val="variable"/>
    <w:sig w:usb0="800020AF" w:usb1="C000204A"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altName w:val="Segoe UI"/>
    <w:charset w:val="00"/>
    <w:family w:val="swiss"/>
    <w:pitch w:val="variable"/>
    <w:sig w:usb0="00000001" w:usb1="400078FF" w:usb2="00000021" w:usb3="00000000" w:csb0="0000019F" w:csb1="00000000"/>
  </w:font>
  <w:font w:name="Hacen Dalal Text">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bidiVisual/>
      <w:tblW w:w="5000" w:type="pct"/>
      <w:tblLayout w:type="fixed"/>
      <w:tblLook w:val="04A0" w:firstRow="1" w:lastRow="0" w:firstColumn="1" w:lastColumn="0" w:noHBand="0" w:noVBand="1"/>
    </w:tblPr>
    <w:tblGrid>
      <w:gridCol w:w="6645"/>
      <w:gridCol w:w="1661"/>
    </w:tblGrid>
    <w:sdt>
      <w:sdtPr>
        <w:rPr>
          <w:rFonts w:asciiTheme="majorHAnsi" w:eastAsiaTheme="majorEastAsia" w:hAnsiTheme="majorHAnsi" w:cstheme="majorBidi"/>
          <w:sz w:val="20"/>
          <w:szCs w:val="20"/>
          <w:rtl/>
        </w:rPr>
        <w:id w:val="-1175343868"/>
        <w:docPartObj>
          <w:docPartGallery w:val="Page Numbers (Bottom of Page)"/>
          <w:docPartUnique/>
        </w:docPartObj>
      </w:sdtPr>
      <w:sdtEndPr>
        <w:rPr>
          <w:rFonts w:asciiTheme="majorBidi" w:eastAsiaTheme="minorHAnsi" w:hAnsiTheme="majorBidi"/>
          <w:b/>
          <w:bCs/>
          <w:sz w:val="26"/>
          <w:szCs w:val="26"/>
        </w:rPr>
      </w:sdtEndPr>
      <w:sdtContent>
        <w:tr w:rsidR="008B7D08" w14:paraId="3CFB115B" w14:textId="77777777">
          <w:trPr>
            <w:trHeight w:val="727"/>
          </w:trPr>
          <w:tc>
            <w:tcPr>
              <w:tcW w:w="4000" w:type="pct"/>
              <w:tcBorders>
                <w:right w:val="triple" w:sz="4" w:space="0" w:color="4F81BD" w:themeColor="accent1"/>
              </w:tcBorders>
            </w:tcPr>
            <w:p w14:paraId="0745280E" w14:textId="4E879DDB" w:rsidR="008B7D08" w:rsidRDefault="008B7D0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031E504B" w14:textId="06D5AE2D" w:rsidR="008B7D08" w:rsidRPr="009B151B" w:rsidRDefault="008B7D08">
              <w:pPr>
                <w:tabs>
                  <w:tab w:val="left" w:pos="1490"/>
                </w:tabs>
                <w:rPr>
                  <w:rFonts w:asciiTheme="majorBidi" w:eastAsiaTheme="majorEastAsia" w:hAnsiTheme="majorBidi" w:cstheme="majorBidi"/>
                  <w:b/>
                  <w:bCs/>
                  <w:sz w:val="26"/>
                  <w:szCs w:val="26"/>
                </w:rPr>
              </w:pPr>
              <w:r w:rsidRPr="00D92C5B">
                <w:rPr>
                  <w:rFonts w:asciiTheme="majorBidi" w:hAnsiTheme="majorBidi" w:cstheme="majorBidi"/>
                  <w:b/>
                  <w:bCs/>
                  <w:color w:val="C00000"/>
                  <w:sz w:val="26"/>
                  <w:szCs w:val="26"/>
                </w:rPr>
                <w:fldChar w:fldCharType="begin"/>
              </w:r>
              <w:r w:rsidRPr="00D92C5B">
                <w:rPr>
                  <w:rFonts w:asciiTheme="majorBidi" w:hAnsiTheme="majorBidi" w:cstheme="majorBidi"/>
                  <w:b/>
                  <w:bCs/>
                  <w:color w:val="C00000"/>
                  <w:sz w:val="26"/>
                  <w:szCs w:val="26"/>
                </w:rPr>
                <w:instrText>PAGE    \* MERGEFORMAT</w:instrText>
              </w:r>
              <w:r w:rsidRPr="00D92C5B">
                <w:rPr>
                  <w:rFonts w:asciiTheme="majorBidi" w:hAnsiTheme="majorBidi" w:cstheme="majorBidi"/>
                  <w:b/>
                  <w:bCs/>
                  <w:color w:val="C00000"/>
                  <w:sz w:val="26"/>
                  <w:szCs w:val="26"/>
                </w:rPr>
                <w:fldChar w:fldCharType="separate"/>
              </w:r>
              <w:r w:rsidRPr="00D92C5B">
                <w:rPr>
                  <w:rFonts w:asciiTheme="majorBidi" w:hAnsiTheme="majorBidi" w:cstheme="majorBidi"/>
                  <w:b/>
                  <w:bCs/>
                  <w:color w:val="C00000"/>
                  <w:sz w:val="26"/>
                  <w:szCs w:val="26"/>
                  <w:rtl/>
                  <w:lang w:val="ar-SA"/>
                </w:rPr>
                <w:t>2</w:t>
              </w:r>
              <w:r w:rsidRPr="00D92C5B">
                <w:rPr>
                  <w:rFonts w:asciiTheme="majorBidi" w:hAnsiTheme="majorBidi" w:cstheme="majorBidi"/>
                  <w:b/>
                  <w:bCs/>
                  <w:color w:val="C00000"/>
                  <w:sz w:val="26"/>
                  <w:szCs w:val="26"/>
                </w:rPr>
                <w:fldChar w:fldCharType="end"/>
              </w:r>
            </w:p>
          </w:tc>
        </w:tr>
      </w:sdtContent>
    </w:sdt>
  </w:tbl>
  <w:p w14:paraId="75B30730" w14:textId="77777777" w:rsidR="008B7D08" w:rsidRPr="00D92C5B" w:rsidRDefault="008B7D08">
    <w:pPr>
      <w:pStyle w:val="a7"/>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EB30C" w14:textId="77777777" w:rsidR="001C2F1B" w:rsidRDefault="001C2F1B" w:rsidP="008B7D08">
      <w:pPr>
        <w:spacing w:after="0" w:line="240" w:lineRule="auto"/>
      </w:pPr>
      <w:r>
        <w:separator/>
      </w:r>
    </w:p>
  </w:footnote>
  <w:footnote w:type="continuationSeparator" w:id="0">
    <w:p w14:paraId="29BFC668" w14:textId="77777777" w:rsidR="001C2F1B" w:rsidRDefault="001C2F1B" w:rsidP="008B7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35CA"/>
    <w:multiLevelType w:val="hybridMultilevel"/>
    <w:tmpl w:val="486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433F2"/>
    <w:multiLevelType w:val="hybridMultilevel"/>
    <w:tmpl w:val="906CE3B2"/>
    <w:lvl w:ilvl="0" w:tplc="B60438D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1650"/>
    <w:multiLevelType w:val="hybridMultilevel"/>
    <w:tmpl w:val="300EE658"/>
    <w:lvl w:ilvl="0" w:tplc="4D3C69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EB3"/>
    <w:multiLevelType w:val="hybridMultilevel"/>
    <w:tmpl w:val="0550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F4423"/>
    <w:multiLevelType w:val="hybridMultilevel"/>
    <w:tmpl w:val="742A0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6AA0"/>
    <w:multiLevelType w:val="hybridMultilevel"/>
    <w:tmpl w:val="1B6081D6"/>
    <w:lvl w:ilvl="0" w:tplc="9524FADA">
      <w:numFmt w:val="bullet"/>
      <w:lvlText w:val="-"/>
      <w:lvlJc w:val="left"/>
      <w:pPr>
        <w:ind w:left="720" w:hanging="360"/>
      </w:pPr>
      <w:rPr>
        <w:rFonts w:ascii="ae_AlMothnna" w:eastAsia="Times New Roman" w:hAnsi="ae_AlMothnna" w:cs="ae_AlMothn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746DC"/>
    <w:multiLevelType w:val="hybridMultilevel"/>
    <w:tmpl w:val="47864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707FD"/>
    <w:multiLevelType w:val="hybridMultilevel"/>
    <w:tmpl w:val="E4B8F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D439A"/>
    <w:multiLevelType w:val="hybridMultilevel"/>
    <w:tmpl w:val="7A9AD81C"/>
    <w:lvl w:ilvl="0" w:tplc="B60438D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079B4"/>
    <w:multiLevelType w:val="hybridMultilevel"/>
    <w:tmpl w:val="EC4C9EB6"/>
    <w:lvl w:ilvl="0" w:tplc="27F89BF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47ED5"/>
    <w:multiLevelType w:val="hybridMultilevel"/>
    <w:tmpl w:val="20AE2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3381F"/>
    <w:multiLevelType w:val="hybridMultilevel"/>
    <w:tmpl w:val="78B09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13536"/>
    <w:multiLevelType w:val="hybridMultilevel"/>
    <w:tmpl w:val="B964D334"/>
    <w:lvl w:ilvl="0" w:tplc="FBB297F8">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7A1E00"/>
    <w:multiLevelType w:val="hybridMultilevel"/>
    <w:tmpl w:val="3D52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43DB3"/>
    <w:multiLevelType w:val="hybridMultilevel"/>
    <w:tmpl w:val="93F8296E"/>
    <w:lvl w:ilvl="0" w:tplc="FC7260B6">
      <w:numFmt w:val="bullet"/>
      <w:lvlText w:val="-"/>
      <w:lvlJc w:val="left"/>
      <w:pPr>
        <w:ind w:left="720" w:hanging="360"/>
      </w:pPr>
      <w:rPr>
        <w:rFonts w:ascii="ae_AlMothnna" w:eastAsia="Times New Roman" w:hAnsi="ae_AlMothnna" w:cs="ae_AlMothnna" w:hint="default"/>
        <w:color w:val="4F81BD" w:themeColor="accent1"/>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340D3"/>
    <w:multiLevelType w:val="hybridMultilevel"/>
    <w:tmpl w:val="21EA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26C29"/>
    <w:multiLevelType w:val="hybridMultilevel"/>
    <w:tmpl w:val="38E4F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431EA"/>
    <w:multiLevelType w:val="hybridMultilevel"/>
    <w:tmpl w:val="6E960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D30F8"/>
    <w:multiLevelType w:val="hybridMultilevel"/>
    <w:tmpl w:val="16CE5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03DE"/>
    <w:multiLevelType w:val="hybridMultilevel"/>
    <w:tmpl w:val="2456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63B87"/>
    <w:multiLevelType w:val="hybridMultilevel"/>
    <w:tmpl w:val="3962C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AA56CE"/>
    <w:multiLevelType w:val="hybridMultilevel"/>
    <w:tmpl w:val="C610D4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2E11A3"/>
    <w:multiLevelType w:val="hybridMultilevel"/>
    <w:tmpl w:val="BB5AF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6462B"/>
    <w:multiLevelType w:val="hybridMultilevel"/>
    <w:tmpl w:val="3848A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05B19"/>
    <w:multiLevelType w:val="hybridMultilevel"/>
    <w:tmpl w:val="503EC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900D3"/>
    <w:multiLevelType w:val="hybridMultilevel"/>
    <w:tmpl w:val="00EA6CF6"/>
    <w:lvl w:ilvl="0" w:tplc="B1CC8206">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375ED"/>
    <w:multiLevelType w:val="hybridMultilevel"/>
    <w:tmpl w:val="D0CCAF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757A22"/>
    <w:multiLevelType w:val="hybridMultilevel"/>
    <w:tmpl w:val="81AE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74126"/>
    <w:multiLevelType w:val="hybridMultilevel"/>
    <w:tmpl w:val="0DE0CC58"/>
    <w:lvl w:ilvl="0" w:tplc="D64A70D8">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5"/>
  </w:num>
  <w:num w:numId="4">
    <w:abstractNumId w:val="27"/>
  </w:num>
  <w:num w:numId="5">
    <w:abstractNumId w:val="0"/>
  </w:num>
  <w:num w:numId="6">
    <w:abstractNumId w:val="26"/>
  </w:num>
  <w:num w:numId="7">
    <w:abstractNumId w:val="7"/>
  </w:num>
  <w:num w:numId="8">
    <w:abstractNumId w:val="6"/>
  </w:num>
  <w:num w:numId="9">
    <w:abstractNumId w:val="3"/>
  </w:num>
  <w:num w:numId="10">
    <w:abstractNumId w:val="19"/>
  </w:num>
  <w:num w:numId="11">
    <w:abstractNumId w:val="21"/>
  </w:num>
  <w:num w:numId="12">
    <w:abstractNumId w:val="24"/>
  </w:num>
  <w:num w:numId="13">
    <w:abstractNumId w:val="17"/>
  </w:num>
  <w:num w:numId="14">
    <w:abstractNumId w:val="22"/>
  </w:num>
  <w:num w:numId="15">
    <w:abstractNumId w:val="11"/>
  </w:num>
  <w:num w:numId="16">
    <w:abstractNumId w:val="1"/>
  </w:num>
  <w:num w:numId="17">
    <w:abstractNumId w:val="2"/>
  </w:num>
  <w:num w:numId="18">
    <w:abstractNumId w:val="23"/>
  </w:num>
  <w:num w:numId="19">
    <w:abstractNumId w:val="25"/>
  </w:num>
  <w:num w:numId="20">
    <w:abstractNumId w:val="14"/>
  </w:num>
  <w:num w:numId="21">
    <w:abstractNumId w:val="4"/>
  </w:num>
  <w:num w:numId="22">
    <w:abstractNumId w:val="5"/>
  </w:num>
  <w:num w:numId="23">
    <w:abstractNumId w:val="12"/>
  </w:num>
  <w:num w:numId="24">
    <w:abstractNumId w:val="10"/>
  </w:num>
  <w:num w:numId="25">
    <w:abstractNumId w:val="20"/>
  </w:num>
  <w:num w:numId="26">
    <w:abstractNumId w:val="28"/>
  </w:num>
  <w:num w:numId="27">
    <w:abstractNumId w:val="8"/>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yNzE3MbE0Nra0tDBS0lEKTi0uzszPAymwqAUABEm+sCwAAAA="/>
  </w:docVars>
  <w:rsids>
    <w:rsidRoot w:val="004F016B"/>
    <w:rsid w:val="000860A8"/>
    <w:rsid w:val="00116DEA"/>
    <w:rsid w:val="001507BC"/>
    <w:rsid w:val="00166860"/>
    <w:rsid w:val="001762AF"/>
    <w:rsid w:val="001C2F1B"/>
    <w:rsid w:val="002326EE"/>
    <w:rsid w:val="00293105"/>
    <w:rsid w:val="002A0B6C"/>
    <w:rsid w:val="002C6BC3"/>
    <w:rsid w:val="002D24AE"/>
    <w:rsid w:val="00347CDE"/>
    <w:rsid w:val="00362D60"/>
    <w:rsid w:val="00372B28"/>
    <w:rsid w:val="00392B77"/>
    <w:rsid w:val="00395DCD"/>
    <w:rsid w:val="0039601E"/>
    <w:rsid w:val="003B612A"/>
    <w:rsid w:val="00403CBB"/>
    <w:rsid w:val="00484E01"/>
    <w:rsid w:val="004F016B"/>
    <w:rsid w:val="004F08EF"/>
    <w:rsid w:val="00534D9B"/>
    <w:rsid w:val="00542AB1"/>
    <w:rsid w:val="00654B3E"/>
    <w:rsid w:val="00707899"/>
    <w:rsid w:val="007315F1"/>
    <w:rsid w:val="007B0AE5"/>
    <w:rsid w:val="00811DCA"/>
    <w:rsid w:val="00813717"/>
    <w:rsid w:val="00815C8C"/>
    <w:rsid w:val="00837AC7"/>
    <w:rsid w:val="00856738"/>
    <w:rsid w:val="008B36D2"/>
    <w:rsid w:val="008B7D08"/>
    <w:rsid w:val="0095419E"/>
    <w:rsid w:val="0096125B"/>
    <w:rsid w:val="009A11A9"/>
    <w:rsid w:val="009A4ED8"/>
    <w:rsid w:val="009B151B"/>
    <w:rsid w:val="00A6095E"/>
    <w:rsid w:val="00A66468"/>
    <w:rsid w:val="00B40E5D"/>
    <w:rsid w:val="00B413FF"/>
    <w:rsid w:val="00B84FCC"/>
    <w:rsid w:val="00BC64B4"/>
    <w:rsid w:val="00CE07D0"/>
    <w:rsid w:val="00CF11EE"/>
    <w:rsid w:val="00D92C5B"/>
    <w:rsid w:val="00DC48AB"/>
    <w:rsid w:val="00E05731"/>
    <w:rsid w:val="00E314BF"/>
    <w:rsid w:val="00E53316"/>
    <w:rsid w:val="00F41D54"/>
    <w:rsid w:val="00F42F3C"/>
    <w:rsid w:val="00F52F6E"/>
    <w:rsid w:val="00FC3357"/>
    <w:rsid w:val="00FD5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81C5"/>
  <w15:chartTrackingRefBased/>
  <w15:docId w15:val="{5CA88AAC-E139-4FFE-A717-BD003362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815C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654B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347C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0">
    <w:name w:val="Plain Table 2"/>
    <w:basedOn w:val="a1"/>
    <w:uiPriority w:val="42"/>
    <w:rsid w:val="00542AB1"/>
    <w:pPr>
      <w:bidi/>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3">
    <w:name w:val="Grid Table Light"/>
    <w:basedOn w:val="a1"/>
    <w:uiPriority w:val="40"/>
    <w:rsid w:val="00542A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Grid Table 1 Light"/>
    <w:basedOn w:val="a1"/>
    <w:uiPriority w:val="46"/>
    <w:rsid w:val="00542A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leparagraph">
    <w:name w:val="title paragraph"/>
    <w:basedOn w:val="2"/>
    <w:next w:val="a"/>
    <w:link w:val="titleparagraphChar"/>
    <w:qFormat/>
    <w:rsid w:val="00654B3E"/>
    <w:pPr>
      <w:bidi w:val="0"/>
      <w:spacing w:before="200" w:line="240" w:lineRule="auto"/>
    </w:pPr>
    <w:rPr>
      <w:rFonts w:ascii="Noto Sans" w:hAnsi="Noto Sans"/>
      <w:b/>
      <w:iCs/>
      <w:color w:val="3374AB"/>
      <w:szCs w:val="32"/>
      <w:lang w:val="en-GB" w:eastAsia="en-GB"/>
    </w:rPr>
  </w:style>
  <w:style w:type="character" w:customStyle="1" w:styleId="titleparagraphChar">
    <w:name w:val="title paragraph Char"/>
    <w:basedOn w:val="a0"/>
    <w:link w:val="titleparagraph"/>
    <w:rsid w:val="00654B3E"/>
    <w:rPr>
      <w:rFonts w:ascii="Noto Sans" w:eastAsiaTheme="majorEastAsia" w:hAnsi="Noto Sans" w:cstheme="majorBidi"/>
      <w:b/>
      <w:iCs/>
      <w:color w:val="3374AB"/>
      <w:sz w:val="26"/>
      <w:szCs w:val="32"/>
      <w:lang w:val="en-GB" w:eastAsia="en-GB"/>
    </w:rPr>
  </w:style>
  <w:style w:type="paragraph" w:styleId="a4">
    <w:name w:val="List Paragraph"/>
    <w:basedOn w:val="a"/>
    <w:uiPriority w:val="34"/>
    <w:qFormat/>
    <w:rsid w:val="00654B3E"/>
    <w:pPr>
      <w:ind w:left="720"/>
      <w:contextualSpacing/>
    </w:pPr>
  </w:style>
  <w:style w:type="character" w:customStyle="1" w:styleId="2Char">
    <w:name w:val="عنوان 2 Char"/>
    <w:basedOn w:val="a0"/>
    <w:link w:val="2"/>
    <w:uiPriority w:val="9"/>
    <w:semiHidden/>
    <w:rsid w:val="00654B3E"/>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uiPriority w:val="9"/>
    <w:semiHidden/>
    <w:rsid w:val="00347CDE"/>
    <w:rPr>
      <w:rFonts w:asciiTheme="majorHAnsi" w:eastAsiaTheme="majorEastAsia" w:hAnsiTheme="majorHAnsi" w:cstheme="majorBidi"/>
      <w:color w:val="243F60" w:themeColor="accent1" w:themeShade="7F"/>
      <w:sz w:val="24"/>
      <w:szCs w:val="24"/>
    </w:rPr>
  </w:style>
  <w:style w:type="character" w:styleId="Hyperlink">
    <w:name w:val="Hyperlink"/>
    <w:basedOn w:val="a0"/>
    <w:uiPriority w:val="99"/>
    <w:unhideWhenUsed/>
    <w:rsid w:val="00347CDE"/>
    <w:rPr>
      <w:color w:val="0000FF"/>
      <w:u w:val="single"/>
    </w:rPr>
  </w:style>
  <w:style w:type="table" w:styleId="a5">
    <w:name w:val="Table Grid"/>
    <w:basedOn w:val="a1"/>
    <w:uiPriority w:val="59"/>
    <w:unhideWhenUsed/>
    <w:rsid w:val="0096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Plain Table 3"/>
    <w:basedOn w:val="a1"/>
    <w:uiPriority w:val="43"/>
    <w:rsid w:val="007078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6">
    <w:name w:val="header"/>
    <w:basedOn w:val="a"/>
    <w:link w:val="Char"/>
    <w:uiPriority w:val="99"/>
    <w:unhideWhenUsed/>
    <w:rsid w:val="008B7D08"/>
    <w:pPr>
      <w:tabs>
        <w:tab w:val="center" w:pos="4320"/>
        <w:tab w:val="right" w:pos="8640"/>
      </w:tabs>
      <w:spacing w:after="0" w:line="240" w:lineRule="auto"/>
    </w:pPr>
  </w:style>
  <w:style w:type="character" w:customStyle="1" w:styleId="Char">
    <w:name w:val="رأس الصفحة Char"/>
    <w:basedOn w:val="a0"/>
    <w:link w:val="a6"/>
    <w:uiPriority w:val="99"/>
    <w:rsid w:val="008B7D08"/>
  </w:style>
  <w:style w:type="paragraph" w:styleId="a7">
    <w:name w:val="footer"/>
    <w:basedOn w:val="a"/>
    <w:link w:val="Char0"/>
    <w:uiPriority w:val="99"/>
    <w:unhideWhenUsed/>
    <w:rsid w:val="008B7D08"/>
    <w:pPr>
      <w:tabs>
        <w:tab w:val="center" w:pos="4320"/>
        <w:tab w:val="right" w:pos="8640"/>
      </w:tabs>
      <w:spacing w:after="0" w:line="240" w:lineRule="auto"/>
    </w:pPr>
  </w:style>
  <w:style w:type="character" w:customStyle="1" w:styleId="Char0">
    <w:name w:val="تذييل الصفحة Char"/>
    <w:basedOn w:val="a0"/>
    <w:link w:val="a7"/>
    <w:uiPriority w:val="99"/>
    <w:rsid w:val="008B7D08"/>
  </w:style>
  <w:style w:type="character" w:styleId="a8">
    <w:name w:val="Unresolved Mention"/>
    <w:basedOn w:val="a0"/>
    <w:uiPriority w:val="99"/>
    <w:semiHidden/>
    <w:unhideWhenUsed/>
    <w:rsid w:val="004F08EF"/>
    <w:rPr>
      <w:color w:val="605E5C"/>
      <w:shd w:val="clear" w:color="auto" w:fill="E1DFDD"/>
    </w:rPr>
  </w:style>
  <w:style w:type="character" w:customStyle="1" w:styleId="1Char">
    <w:name w:val="العنوان 1 Char"/>
    <w:basedOn w:val="a0"/>
    <w:link w:val="1"/>
    <w:uiPriority w:val="9"/>
    <w:rsid w:val="00815C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37493">
      <w:bodyDiv w:val="1"/>
      <w:marLeft w:val="0"/>
      <w:marRight w:val="0"/>
      <w:marTop w:val="0"/>
      <w:marBottom w:val="0"/>
      <w:divBdr>
        <w:top w:val="none" w:sz="0" w:space="0" w:color="auto"/>
        <w:left w:val="none" w:sz="0" w:space="0" w:color="auto"/>
        <w:bottom w:val="none" w:sz="0" w:space="0" w:color="auto"/>
        <w:right w:val="none" w:sz="0" w:space="0" w:color="auto"/>
      </w:divBdr>
    </w:div>
    <w:div w:id="610089168">
      <w:bodyDiv w:val="1"/>
      <w:marLeft w:val="0"/>
      <w:marRight w:val="0"/>
      <w:marTop w:val="0"/>
      <w:marBottom w:val="0"/>
      <w:divBdr>
        <w:top w:val="none" w:sz="0" w:space="0" w:color="auto"/>
        <w:left w:val="none" w:sz="0" w:space="0" w:color="auto"/>
        <w:bottom w:val="none" w:sz="0" w:space="0" w:color="auto"/>
        <w:right w:val="none" w:sz="0" w:space="0" w:color="auto"/>
      </w:divBdr>
    </w:div>
    <w:div w:id="14220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sereihy@kau.edu.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mr314@hotmail.com" TargetMode="External"/><Relationship Id="rId4" Type="http://schemas.openxmlformats.org/officeDocument/2006/relationships/webSettings" Target="webSettings.xml"/><Relationship Id="rId9" Type="http://schemas.openxmlformats.org/officeDocument/2006/relationships/hyperlink" Target="mailto:Mfah12@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930</Words>
  <Characters>5301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Fatouh</dc:creator>
  <cp:keywords/>
  <dc:description/>
  <cp:lastModifiedBy>Amr Fatouh</cp:lastModifiedBy>
  <cp:revision>48</cp:revision>
  <dcterms:created xsi:type="dcterms:W3CDTF">2020-08-30T15:25:00Z</dcterms:created>
  <dcterms:modified xsi:type="dcterms:W3CDTF">2020-09-19T03:35:00Z</dcterms:modified>
</cp:coreProperties>
</file>