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CA" w:rsidRDefault="000F31CA" w:rsidP="000F31CA">
      <w:pPr>
        <w:spacing w:after="0" w:line="240" w:lineRule="auto"/>
        <w:ind w:firstLine="0"/>
        <w:rPr>
          <w:rFonts w:ascii="Simplified Arabic" w:hAnsi="Simplified Arabic" w:cs="Simplified Arabic" w:hint="cs"/>
          <w:sz w:val="10"/>
          <w:szCs w:val="10"/>
          <w:rtl/>
          <w:lang w:bidi="ar-DZ"/>
        </w:rPr>
      </w:pPr>
    </w:p>
    <w:p w:rsidR="00257156" w:rsidRPr="00840116" w:rsidRDefault="00257156" w:rsidP="000F31CA">
      <w:pPr>
        <w:spacing w:after="0" w:line="240" w:lineRule="auto"/>
        <w:ind w:firstLine="0"/>
        <w:rPr>
          <w:rFonts w:ascii="Simplified Arabic" w:hAnsi="Simplified Arabic" w:cs="Simplified Arabic"/>
          <w:sz w:val="10"/>
          <w:szCs w:val="10"/>
          <w:rtl/>
          <w:lang w:bidi="ar-DZ"/>
        </w:rPr>
      </w:pPr>
    </w:p>
    <w:tbl>
      <w:tblPr>
        <w:tblStyle w:val="1-5"/>
        <w:bidiVisual/>
        <w:tblW w:w="9888" w:type="dxa"/>
        <w:tblLook w:val="04A0"/>
      </w:tblPr>
      <w:tblGrid>
        <w:gridCol w:w="9888"/>
      </w:tblGrid>
      <w:tr w:rsidR="000F31CA" w:rsidTr="00247634">
        <w:trPr>
          <w:cnfStyle w:val="100000000000"/>
        </w:trPr>
        <w:tc>
          <w:tcPr>
            <w:cnfStyle w:val="001000000000"/>
            <w:tcW w:w="9888" w:type="dxa"/>
          </w:tcPr>
          <w:p w:rsidR="000F31CA" w:rsidRPr="00793BC1" w:rsidRDefault="000F31CA" w:rsidP="00247634">
            <w:pPr>
              <w:spacing w:before="240" w:line="360" w:lineRule="auto"/>
              <w:ind w:firstLine="0"/>
              <w:jc w:val="center"/>
              <w:rPr>
                <w:rFonts w:cstheme="minorHAnsi"/>
                <w:sz w:val="44"/>
                <w:szCs w:val="44"/>
                <w:rtl/>
                <w:lang w:val="fr-FR" w:bidi="ar-DZ"/>
              </w:rPr>
            </w:pPr>
            <w:r w:rsidRPr="00793BC1">
              <w:rPr>
                <w:rFonts w:cstheme="minorHAnsi" w:hint="cs"/>
                <w:sz w:val="44"/>
                <w:szCs w:val="44"/>
                <w:rtl/>
                <w:lang w:val="fr-FR" w:bidi="ar-DZ"/>
              </w:rPr>
              <w:t>السيرة الذاتية</w:t>
            </w:r>
          </w:p>
        </w:tc>
      </w:tr>
      <w:tr w:rsidR="000F31CA" w:rsidTr="00247634">
        <w:trPr>
          <w:cnfStyle w:val="000000100000"/>
        </w:trPr>
        <w:tc>
          <w:tcPr>
            <w:cnfStyle w:val="001000000000"/>
            <w:tcW w:w="9888" w:type="dxa"/>
          </w:tcPr>
          <w:p w:rsidR="000F31CA" w:rsidRPr="00793BC1" w:rsidRDefault="000F31CA" w:rsidP="00247634">
            <w:pPr>
              <w:spacing w:before="240" w:line="360" w:lineRule="auto"/>
              <w:ind w:firstLine="0"/>
              <w:jc w:val="center"/>
              <w:rPr>
                <w:rFonts w:cstheme="minorHAnsi"/>
                <w:sz w:val="36"/>
                <w:szCs w:val="36"/>
                <w:rtl/>
                <w:lang w:bidi="ar-DZ"/>
              </w:rPr>
            </w:pPr>
            <w:r w:rsidRPr="00793BC1">
              <w:rPr>
                <w:rFonts w:cstheme="minorHAnsi" w:hint="cs"/>
                <w:sz w:val="36"/>
                <w:szCs w:val="36"/>
                <w:rtl/>
                <w:lang w:bidi="ar-DZ"/>
              </w:rPr>
              <w:t>المعلومات الشخصية</w:t>
            </w:r>
          </w:p>
        </w:tc>
      </w:tr>
      <w:tr w:rsidR="000F31CA" w:rsidTr="00247634">
        <w:trPr>
          <w:cnfStyle w:val="000000010000"/>
        </w:trPr>
        <w:tc>
          <w:tcPr>
            <w:cnfStyle w:val="001000000000"/>
            <w:tcW w:w="9888" w:type="dxa"/>
          </w:tcPr>
          <w:p w:rsidR="000F31CA" w:rsidRDefault="00053B47" w:rsidP="00905974">
            <w:pPr>
              <w:spacing w:line="360" w:lineRule="auto"/>
              <w:ind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/>
                <w:noProof/>
                <w:sz w:val="32"/>
                <w:szCs w:val="32"/>
                <w:rtl/>
              </w:rPr>
              <w:pict>
                <v:roundrect id="_x0000_s1026" style="position:absolute;left:0;text-align:left;margin-left:4.3pt;margin-top:8.55pt;width:121.5pt;height:131.25pt;z-index:251660288;mso-position-horizontal-relative:text;mso-position-vertical-relative:text" arcsize="10923f" strokecolor="black [3200]" strokeweight="3pt">
                  <v:fill r:id="rId6" o:title="IMG_20161206_0003" recolor="t" rotate="t" type="frame"/>
                  <v:stroke linestyle="thinThin"/>
                  <v:imagedata gain="109227f" blacklevel="-6554f"/>
                  <v:shadow color="#868686"/>
                  <w10:wrap anchorx="page"/>
                </v:roundrect>
              </w:pict>
            </w:r>
            <w:r w:rsidR="000F31CA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الاسم </w:t>
            </w:r>
            <w:proofErr w:type="spellStart"/>
            <w:r w:rsidR="000F31CA">
              <w:rPr>
                <w:rFonts w:cstheme="minorHAnsi" w:hint="cs"/>
                <w:sz w:val="32"/>
                <w:szCs w:val="32"/>
                <w:rtl/>
                <w:lang w:bidi="ar-DZ"/>
              </w:rPr>
              <w:t>واللقب:</w:t>
            </w:r>
            <w:proofErr w:type="spellEnd"/>
            <w:r w:rsidR="000F31CA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905974">
              <w:rPr>
                <w:rFonts w:cstheme="minorHAnsi" w:hint="cs"/>
                <w:sz w:val="32"/>
                <w:szCs w:val="32"/>
                <w:rtl/>
                <w:lang w:bidi="ar-DZ"/>
              </w:rPr>
              <w:t>معمر ناصري</w:t>
            </w:r>
            <w:r w:rsidR="000F31CA"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</w:p>
          <w:p w:rsidR="000F31CA" w:rsidRDefault="000F31CA" w:rsidP="00802B81">
            <w:pPr>
              <w:spacing w:line="360" w:lineRule="auto"/>
              <w:ind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تاريخ ومكان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الميلاد: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905974">
              <w:rPr>
                <w:rFonts w:cstheme="minorHAnsi" w:hint="cs"/>
                <w:sz w:val="32"/>
                <w:szCs w:val="32"/>
                <w:rtl/>
                <w:lang w:bidi="ar-DZ"/>
              </w:rPr>
              <w:t>17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905974">
              <w:rPr>
                <w:rFonts w:cstheme="minorHAnsi" w:hint="cs"/>
                <w:sz w:val="32"/>
                <w:szCs w:val="32"/>
                <w:rtl/>
                <w:lang w:bidi="ar-DZ"/>
              </w:rPr>
              <w:t>فيفري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905974">
              <w:rPr>
                <w:rFonts w:cstheme="minorHAnsi" w:hint="cs"/>
                <w:sz w:val="32"/>
                <w:szCs w:val="32"/>
                <w:rtl/>
                <w:lang w:bidi="ar-DZ"/>
              </w:rPr>
              <w:t>1978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905974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بئر </w:t>
            </w:r>
            <w:proofErr w:type="spellStart"/>
            <w:r w:rsidR="00905974">
              <w:rPr>
                <w:rFonts w:cstheme="minorHAnsi" w:hint="cs"/>
                <w:sz w:val="32"/>
                <w:szCs w:val="32"/>
                <w:rtl/>
                <w:lang w:bidi="ar-DZ"/>
              </w:rPr>
              <w:t>العاتر</w:t>
            </w:r>
            <w:r w:rsidR="00802B81">
              <w:rPr>
                <w:rFonts w:cstheme="minorHAnsi" w:hint="cs"/>
                <w:sz w:val="32"/>
                <w:szCs w:val="32"/>
                <w:rtl/>
                <w:lang w:bidi="ar-DZ"/>
              </w:rPr>
              <w:t>-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تبسة-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الجزائر.</w:t>
            </w:r>
          </w:p>
          <w:p w:rsidR="000F31CA" w:rsidRDefault="000F31CA" w:rsidP="00802B81">
            <w:pPr>
              <w:spacing w:line="360" w:lineRule="auto"/>
              <w:ind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التخصص: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تاريخ معاصر.</w:t>
            </w:r>
          </w:p>
          <w:p w:rsidR="000F31CA" w:rsidRDefault="000F31CA" w:rsidP="00A27428">
            <w:pPr>
              <w:spacing w:line="360" w:lineRule="auto"/>
              <w:ind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الشخصي: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802B81">
              <w:rPr>
                <w:rFonts w:cstheme="minorHAnsi" w:hint="cs"/>
                <w:sz w:val="32"/>
                <w:szCs w:val="32"/>
                <w:rtl/>
                <w:lang w:bidi="ar-DZ"/>
              </w:rPr>
              <w:t>حي الدائرة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بئر العاتر </w:t>
            </w:r>
            <w:r w:rsidR="00A27428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12200 </w:t>
            </w:r>
            <w:proofErr w:type="spellStart"/>
            <w:r w:rsidR="00A27428">
              <w:rPr>
                <w:rFonts w:cstheme="minorHAnsi" w:hint="cs"/>
                <w:sz w:val="32"/>
                <w:szCs w:val="32"/>
                <w:rtl/>
                <w:lang w:bidi="ar-DZ"/>
              </w:rPr>
              <w:t>-</w:t>
            </w:r>
            <w:proofErr w:type="spellEnd"/>
            <w:r w:rsidR="00A27428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</w:p>
          <w:p w:rsidR="00985948" w:rsidRDefault="00985948" w:rsidP="00A27428">
            <w:pPr>
              <w:spacing w:line="360" w:lineRule="auto"/>
              <w:ind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الحالة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العائلية: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متزوج وأب لطفل.</w:t>
            </w:r>
          </w:p>
          <w:p w:rsidR="000F31CA" w:rsidRDefault="000F31CA" w:rsidP="00A27428">
            <w:pPr>
              <w:spacing w:line="360" w:lineRule="auto"/>
              <w:ind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الهاتف: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6</w:t>
            </w:r>
            <w:r w:rsidR="00A27428">
              <w:rPr>
                <w:rFonts w:cstheme="minorHAnsi" w:hint="cs"/>
                <w:sz w:val="32"/>
                <w:szCs w:val="32"/>
                <w:rtl/>
                <w:lang w:bidi="ar-DZ"/>
              </w:rPr>
              <w:t>61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  <w:r w:rsidR="00A27428">
              <w:rPr>
                <w:rFonts w:cstheme="minorHAnsi" w:hint="cs"/>
                <w:sz w:val="32"/>
                <w:szCs w:val="32"/>
                <w:rtl/>
                <w:lang w:bidi="ar-DZ"/>
              </w:rPr>
              <w:t>90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  <w:r w:rsidR="00A27428">
              <w:rPr>
                <w:rFonts w:cstheme="minorHAnsi" w:hint="cs"/>
                <w:sz w:val="32"/>
                <w:szCs w:val="32"/>
                <w:rtl/>
                <w:lang w:bidi="ar-DZ"/>
              </w:rPr>
              <w:t>20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  <w:r w:rsidR="00A27428">
              <w:rPr>
                <w:rFonts w:cstheme="minorHAnsi" w:hint="cs"/>
                <w:sz w:val="32"/>
                <w:szCs w:val="32"/>
                <w:rtl/>
                <w:lang w:bidi="ar-DZ"/>
              </w:rPr>
              <w:t>03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(213</w:t>
            </w:r>
            <w:r w:rsidR="00A27428">
              <w:rPr>
                <w:rFonts w:cstheme="minorHAnsi" w:hint="cs"/>
                <w:sz w:val="32"/>
                <w:szCs w:val="32"/>
                <w:rtl/>
                <w:lang w:bidi="ar-DZ"/>
              </w:rPr>
              <w:t>+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  <w:p w:rsidR="000F31CA" w:rsidRDefault="000F31CA" w:rsidP="00A27428">
            <w:pPr>
              <w:spacing w:line="360" w:lineRule="auto"/>
              <w:ind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البريد الإلكتروني: </w:t>
            </w:r>
            <w:hyperlink r:id="rId7" w:history="1">
              <w:r w:rsidR="00A93AEF" w:rsidRPr="00CF54D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fr-FR" w:bidi="ar-DZ"/>
                </w:rPr>
                <w:t>nasrimaamar5@gmail.com</w:t>
              </w:r>
            </w:hyperlink>
          </w:p>
          <w:p w:rsidR="00494A99" w:rsidRPr="00494A99" w:rsidRDefault="00494A99" w:rsidP="00A27428">
            <w:pPr>
              <w:spacing w:line="360" w:lineRule="auto"/>
              <w:ind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البريد الإلكتروني المهني: </w:t>
            </w:r>
            <w:hyperlink r:id="rId8" w:history="1">
              <w:r w:rsidRPr="00494A99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fr-FR" w:bidi="ar-DZ"/>
                </w:rPr>
                <w:t>nasrimaamar5@univ-adrar.com</w:t>
              </w:r>
            </w:hyperlink>
          </w:p>
          <w:p w:rsidR="000F31CA" w:rsidRDefault="000F31CA" w:rsidP="00247634">
            <w:pPr>
              <w:spacing w:line="360" w:lineRule="auto"/>
              <w:ind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</w:p>
        </w:tc>
      </w:tr>
      <w:tr w:rsidR="000F31CA" w:rsidTr="00247634">
        <w:trPr>
          <w:cnfStyle w:val="000000100000"/>
        </w:trPr>
        <w:tc>
          <w:tcPr>
            <w:cnfStyle w:val="001000000000"/>
            <w:tcW w:w="9888" w:type="dxa"/>
          </w:tcPr>
          <w:p w:rsidR="000F31CA" w:rsidRPr="00793BC1" w:rsidRDefault="000F31CA" w:rsidP="00247634">
            <w:pPr>
              <w:spacing w:before="240" w:line="360" w:lineRule="auto"/>
              <w:ind w:firstLine="0"/>
              <w:jc w:val="center"/>
              <w:rPr>
                <w:rFonts w:cstheme="minorHAnsi"/>
                <w:sz w:val="36"/>
                <w:szCs w:val="36"/>
                <w:rtl/>
                <w:lang w:bidi="ar-DZ"/>
              </w:rPr>
            </w:pPr>
            <w:r w:rsidRPr="00793BC1">
              <w:rPr>
                <w:rFonts w:cstheme="minorHAnsi" w:hint="cs"/>
                <w:sz w:val="36"/>
                <w:szCs w:val="36"/>
                <w:rtl/>
                <w:lang w:bidi="ar-DZ"/>
              </w:rPr>
              <w:t>المؤهلات العلمية والشهادات:</w:t>
            </w:r>
          </w:p>
        </w:tc>
      </w:tr>
      <w:tr w:rsidR="000F31CA" w:rsidTr="00247634">
        <w:trPr>
          <w:cnfStyle w:val="000000010000"/>
        </w:trPr>
        <w:tc>
          <w:tcPr>
            <w:cnfStyle w:val="001000000000"/>
            <w:tcW w:w="9888" w:type="dxa"/>
          </w:tcPr>
          <w:p w:rsidR="000F31CA" w:rsidRDefault="000F31CA" w:rsidP="0098594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شهادة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البكالوريا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: سنة </w:t>
            </w:r>
            <w:proofErr w:type="spellStart"/>
            <w:r w:rsidR="00113024">
              <w:rPr>
                <w:rFonts w:cstheme="minorHAnsi" w:hint="cs"/>
                <w:sz w:val="32"/>
                <w:szCs w:val="32"/>
                <w:rtl/>
                <w:lang w:bidi="ar-DZ"/>
              </w:rPr>
              <w:t>1997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شعبة الآداب</w:t>
            </w:r>
            <w:r w:rsidR="00AD30BE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والفلسفة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</w:p>
          <w:p w:rsidR="000F31CA" w:rsidRDefault="000F31CA" w:rsidP="000B7C2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شهادة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الليسانس: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0B7C2E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جوان </w:t>
            </w:r>
            <w:proofErr w:type="spellStart"/>
            <w:r w:rsidR="00113024">
              <w:rPr>
                <w:rFonts w:cstheme="minorHAnsi" w:hint="cs"/>
                <w:sz w:val="32"/>
                <w:szCs w:val="32"/>
                <w:rtl/>
                <w:lang w:bidi="ar-DZ"/>
              </w:rPr>
              <w:t>2001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قسم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التاريخ،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جامعة </w:t>
            </w:r>
            <w:proofErr w:type="spellStart"/>
            <w:r w:rsidR="000B7C2E">
              <w:rPr>
                <w:rFonts w:cstheme="minorHAnsi" w:hint="cs"/>
                <w:sz w:val="32"/>
                <w:szCs w:val="32"/>
                <w:rtl/>
                <w:lang w:bidi="ar-DZ"/>
              </w:rPr>
              <w:t>منتوري</w:t>
            </w:r>
            <w:proofErr w:type="spellEnd"/>
            <w:r w:rsidR="000B7C2E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قسنطينة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</w:p>
          <w:p w:rsidR="000F31CA" w:rsidRDefault="000F31CA" w:rsidP="000B7C2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شهادة </w:t>
            </w:r>
            <w:proofErr w:type="spellStart"/>
            <w:r w:rsidR="00113024">
              <w:rPr>
                <w:rFonts w:cstheme="minorHAnsi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: </w:t>
            </w:r>
            <w:r w:rsidR="000B7C2E">
              <w:rPr>
                <w:rFonts w:cstheme="minorHAnsi" w:hint="cs"/>
                <w:sz w:val="32"/>
                <w:szCs w:val="32"/>
                <w:rtl/>
                <w:lang w:bidi="ar-DZ"/>
              </w:rPr>
              <w:t>جوان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AD30BE">
              <w:rPr>
                <w:rFonts w:cstheme="minorHAnsi" w:hint="cs"/>
                <w:sz w:val="32"/>
                <w:szCs w:val="32"/>
                <w:rtl/>
                <w:lang w:bidi="ar-DZ"/>
              </w:rPr>
              <w:t>2016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قسم التاريخ الحديث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والمعاصر،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جامعة </w:t>
            </w:r>
            <w:proofErr w:type="spellStart"/>
            <w:r w:rsidR="00AD30BE"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</w:p>
          <w:p w:rsidR="000D7E72" w:rsidRPr="00AD30BE" w:rsidRDefault="000D7E72" w:rsidP="000B7C2E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شهادة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الدكتوراه: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جانفي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2020،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قسم التاريخ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المعاصر،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جامعة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أدرار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0F31CA" w:rsidTr="00247634">
        <w:trPr>
          <w:cnfStyle w:val="000000100000"/>
        </w:trPr>
        <w:tc>
          <w:tcPr>
            <w:cnfStyle w:val="001000000000"/>
            <w:tcW w:w="9888" w:type="dxa"/>
          </w:tcPr>
          <w:p w:rsidR="000F31CA" w:rsidRPr="006C6E53" w:rsidRDefault="000F31CA" w:rsidP="00247634">
            <w:pPr>
              <w:spacing w:line="360" w:lineRule="auto"/>
              <w:ind w:firstLine="0"/>
              <w:jc w:val="center"/>
              <w:rPr>
                <w:rFonts w:cstheme="minorHAnsi"/>
                <w:sz w:val="36"/>
                <w:szCs w:val="36"/>
                <w:rtl/>
                <w:lang w:bidi="ar-DZ"/>
              </w:rPr>
            </w:pPr>
            <w:r w:rsidRPr="006C6E53">
              <w:rPr>
                <w:rFonts w:cstheme="minorHAnsi" w:hint="cs"/>
                <w:sz w:val="36"/>
                <w:szCs w:val="36"/>
                <w:rtl/>
                <w:lang w:bidi="ar-DZ"/>
              </w:rPr>
              <w:t>الممارسات المهنية:</w:t>
            </w:r>
          </w:p>
        </w:tc>
      </w:tr>
      <w:tr w:rsidR="000F31CA" w:rsidTr="00247634">
        <w:trPr>
          <w:cnfStyle w:val="000000010000"/>
        </w:trPr>
        <w:tc>
          <w:tcPr>
            <w:cnfStyle w:val="001000000000"/>
            <w:tcW w:w="9888" w:type="dxa"/>
          </w:tcPr>
          <w:p w:rsidR="00070306" w:rsidRDefault="00070306" w:rsidP="002B112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أستاذ تعليم ثانوي من</w:t>
            </w:r>
            <w:r w:rsidR="002B1122">
              <w:rPr>
                <w:rFonts w:cstheme="minorHAnsi" w:hint="cs"/>
                <w:sz w:val="32"/>
                <w:szCs w:val="32"/>
                <w:rtl/>
                <w:lang w:bidi="ar-DZ"/>
              </w:rPr>
              <w:t>ذ سنة 2003.</w:t>
            </w:r>
          </w:p>
          <w:p w:rsidR="009A4F91" w:rsidRDefault="009A4F91" w:rsidP="002B112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أستاذ تعليم ثانوي مكون من</w:t>
            </w:r>
            <w:r w:rsidR="002B1122">
              <w:rPr>
                <w:rFonts w:cstheme="minorHAnsi" w:hint="cs"/>
                <w:sz w:val="32"/>
                <w:szCs w:val="32"/>
                <w:rtl/>
                <w:lang w:bidi="ar-DZ"/>
              </w:rPr>
              <w:t>ذ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سنة </w:t>
            </w:r>
            <w:r w:rsidR="002B1122">
              <w:rPr>
                <w:rFonts w:cstheme="minorHAnsi" w:hint="cs"/>
                <w:sz w:val="32"/>
                <w:szCs w:val="32"/>
                <w:rtl/>
                <w:lang w:bidi="ar-DZ"/>
              </w:rPr>
              <w:t>2018.</w:t>
            </w:r>
          </w:p>
          <w:p w:rsidR="002B1122" w:rsidRDefault="002B1122" w:rsidP="002B112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مكلف نائب مدير </w:t>
            </w:r>
            <w:r w:rsidR="002A0F20">
              <w:rPr>
                <w:rFonts w:cstheme="minorHAnsi" w:hint="cs"/>
                <w:sz w:val="32"/>
                <w:szCs w:val="32"/>
                <w:rtl/>
                <w:lang w:bidi="ar-DZ"/>
              </w:rPr>
              <w:t>الدراسات بثانوية فارس الطاهر بئر العاتر 2018/2019.</w:t>
            </w:r>
          </w:p>
          <w:p w:rsidR="002A0F20" w:rsidRDefault="002A0F20" w:rsidP="0025715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عضو لجنة الخدمات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الولائية-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2015/</w:t>
            </w:r>
            <w:r w:rsidR="00257156">
              <w:rPr>
                <w:rFonts w:cstheme="minorHAnsi" w:hint="cs"/>
                <w:sz w:val="32"/>
                <w:szCs w:val="32"/>
                <w:rtl/>
                <w:lang w:bidi="ar-DZ"/>
              </w:rPr>
              <w:t>2019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</w:p>
          <w:p w:rsidR="000F31CA" w:rsidRPr="00165A53" w:rsidRDefault="000F31CA" w:rsidP="0025715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أستاذ </w:t>
            </w:r>
            <w:r w:rsidR="009A4F91">
              <w:rPr>
                <w:rFonts w:cstheme="minorHAnsi" w:hint="cs"/>
                <w:sz w:val="32"/>
                <w:szCs w:val="32"/>
                <w:rtl/>
                <w:lang w:bidi="ar-DZ"/>
              </w:rPr>
              <w:t>مؤقت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257156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بجامعة العربي التبسي </w:t>
            </w:r>
            <w:proofErr w:type="spellStart"/>
            <w:r w:rsidR="00257156"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 w:rsidR="00257156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من</w:t>
            </w:r>
            <w:r w:rsidR="00257156">
              <w:rPr>
                <w:rFonts w:cstheme="minorHAnsi" w:hint="cs"/>
                <w:sz w:val="32"/>
                <w:szCs w:val="32"/>
                <w:rtl/>
                <w:lang w:bidi="ar-DZ"/>
              </w:rPr>
              <w:t>ذ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165A53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سنة </w:t>
            </w:r>
            <w:r w:rsidR="00257156">
              <w:rPr>
                <w:rFonts w:cstheme="minorHAnsi" w:hint="cs"/>
                <w:sz w:val="32"/>
                <w:szCs w:val="32"/>
                <w:rtl/>
                <w:lang w:bidi="ar-DZ"/>
              </w:rPr>
              <w:t>2016 إلى اليوم.</w:t>
            </w:r>
          </w:p>
        </w:tc>
      </w:tr>
      <w:tr w:rsidR="000F31CA" w:rsidTr="00247634">
        <w:trPr>
          <w:cnfStyle w:val="000000100000"/>
        </w:trPr>
        <w:tc>
          <w:tcPr>
            <w:cnfStyle w:val="001000000000"/>
            <w:tcW w:w="9888" w:type="dxa"/>
          </w:tcPr>
          <w:p w:rsidR="000F31CA" w:rsidRPr="005937C1" w:rsidRDefault="004408A0" w:rsidP="00684FE1">
            <w:pPr>
              <w:spacing w:line="360" w:lineRule="auto"/>
              <w:ind w:firstLine="0"/>
              <w:jc w:val="center"/>
              <w:rPr>
                <w:rFonts w:cstheme="minorHAnsi"/>
                <w:sz w:val="36"/>
                <w:szCs w:val="36"/>
                <w:rtl/>
                <w:lang w:bidi="ar-DZ"/>
              </w:rPr>
            </w:pPr>
            <w:r>
              <w:rPr>
                <w:rFonts w:cstheme="minorHAnsi" w:hint="cs"/>
                <w:sz w:val="36"/>
                <w:szCs w:val="36"/>
                <w:rtl/>
                <w:lang w:bidi="ar-DZ"/>
              </w:rPr>
              <w:lastRenderedPageBreak/>
              <w:t>الأنشطة</w:t>
            </w:r>
            <w:r w:rsidR="00684FE1">
              <w:rPr>
                <w:rFonts w:cstheme="minorHAnsi" w:hint="cs"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</w:tr>
      <w:tr w:rsidR="000F31CA" w:rsidTr="00247634">
        <w:trPr>
          <w:cnfStyle w:val="000000010000"/>
        </w:trPr>
        <w:tc>
          <w:tcPr>
            <w:cnfStyle w:val="001000000000"/>
            <w:tcW w:w="9888" w:type="dxa"/>
          </w:tcPr>
          <w:p w:rsidR="00CA6C86" w:rsidRPr="00CA6C86" w:rsidRDefault="00CA6C86" w:rsidP="00CA6C86">
            <w:pPr>
              <w:pStyle w:val="a3"/>
              <w:spacing w:line="360" w:lineRule="auto"/>
              <w:ind w:left="360" w:firstLine="0"/>
              <w:rPr>
                <w:rFonts w:cstheme="minorHAnsi"/>
                <w:sz w:val="18"/>
                <w:szCs w:val="18"/>
                <w:u w:val="single"/>
                <w:lang w:bidi="ar-DZ"/>
              </w:rPr>
            </w:pPr>
          </w:p>
          <w:p w:rsidR="002611A8" w:rsidRPr="000E4902" w:rsidRDefault="002611A8" w:rsidP="000E4902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36"/>
                <w:szCs w:val="36"/>
                <w:u w:val="single"/>
                <w:rtl/>
                <w:lang w:bidi="ar-DZ"/>
              </w:rPr>
            </w:pPr>
            <w:r w:rsidRPr="000E4902">
              <w:rPr>
                <w:rFonts w:cstheme="minorHAnsi" w:hint="cs"/>
                <w:sz w:val="36"/>
                <w:szCs w:val="36"/>
                <w:u w:val="single"/>
                <w:rtl/>
                <w:lang w:bidi="ar-DZ"/>
              </w:rPr>
              <w:t>الأيام الدراسية:</w:t>
            </w:r>
          </w:p>
          <w:p w:rsidR="00D30C6E" w:rsidRDefault="00D30C6E" w:rsidP="00A2606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 w:rsidRPr="00D30C6E">
              <w:rPr>
                <w:rFonts w:cstheme="minorHAnsi" w:hint="cs"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ندوة الوطنية التاريخية بجامعة العربي التبسي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يوم 11/12/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2017م،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"مظاهرات 11 ديسمبر والموقف الدولي"</w:t>
            </w:r>
          </w:p>
          <w:p w:rsidR="00093132" w:rsidRDefault="00093132" w:rsidP="00A41DE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الندوة الوطنية العلمية التاريخية بجامعة العربي التبسي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 w:rsidR="006428A1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كتابة التاريخ الوطني بين الأرشيف الفرنسي والشهادات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الحية،</w:t>
            </w:r>
            <w:proofErr w:type="spellEnd"/>
            <w:r w:rsidR="006428A1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 w:rsidR="006428A1"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 w:rsidR="006428A1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"الأسس المنهجية في إجراء المقابلة </w:t>
            </w:r>
            <w:proofErr w:type="spellStart"/>
            <w:r w:rsidR="006428A1">
              <w:rPr>
                <w:rFonts w:cstheme="minorHAnsi" w:hint="cs"/>
                <w:sz w:val="32"/>
                <w:szCs w:val="32"/>
                <w:rtl/>
                <w:lang w:bidi="ar-DZ"/>
              </w:rPr>
              <w:t>الشفوية".</w:t>
            </w:r>
            <w:proofErr w:type="spellEnd"/>
          </w:p>
          <w:p w:rsidR="006428A1" w:rsidRDefault="006428A1" w:rsidP="00A2606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الندوة الوطنية العلمية التاريخية بجامعة العربي التبسي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إحياء ذكرى اليوم الوطني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للشهيد،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"الوطن والمواطنة وذكرى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الشهيد".</w:t>
            </w:r>
            <w:proofErr w:type="spellEnd"/>
          </w:p>
          <w:p w:rsidR="00C56E93" w:rsidRDefault="00C56E93" w:rsidP="00A2606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الندوة الوطنية العلمية التاريخية بجامعة العربي التبسي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إحياء الذكرى الوطنية الثالثة والستون لاندلاع الثورة التحريرية 1954-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2017م،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مداخلة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بعنوان: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"الدبلوماسية والإعلام في الثورة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التحريرية"</w:t>
            </w:r>
            <w:r w:rsidR="00586ED2">
              <w:rPr>
                <w:rFonts w:cstheme="minorHAnsi" w:hint="cs"/>
                <w:sz w:val="32"/>
                <w:szCs w:val="32"/>
                <w:rtl/>
                <w:lang w:bidi="ar-DZ"/>
              </w:rPr>
              <w:t>.</w:t>
            </w:r>
            <w:proofErr w:type="spellEnd"/>
          </w:p>
          <w:p w:rsidR="00D30C6E" w:rsidRPr="00CA6C86" w:rsidRDefault="00D30C6E" w:rsidP="00D30C6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36"/>
                <w:szCs w:val="36"/>
                <w:u w:val="single"/>
                <w:lang w:bidi="ar-DZ"/>
              </w:rPr>
            </w:pPr>
            <w:r w:rsidRPr="00CA6C86">
              <w:rPr>
                <w:rFonts w:cstheme="minorHAnsi" w:hint="cs"/>
                <w:sz w:val="36"/>
                <w:szCs w:val="36"/>
                <w:u w:val="single"/>
                <w:rtl/>
                <w:lang w:bidi="ar-DZ"/>
              </w:rPr>
              <w:t>الملتقيات الوطنية:</w:t>
            </w:r>
          </w:p>
          <w:p w:rsidR="00D30C6E" w:rsidRDefault="00A41DE2" w:rsidP="00A9192B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التكويني الأول لطلبة الدكتوراه </w:t>
            </w:r>
            <w:r w:rsidR="000C25F8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بجامعة أحمد دراية </w:t>
            </w:r>
            <w:proofErr w:type="spellStart"/>
            <w:r w:rsidR="000C25F8">
              <w:rPr>
                <w:rFonts w:cstheme="minorHAnsi" w:hint="cs"/>
                <w:sz w:val="32"/>
                <w:szCs w:val="32"/>
                <w:rtl/>
                <w:lang w:bidi="ar-DZ"/>
              </w:rPr>
              <w:t>أدرار</w:t>
            </w:r>
            <w:proofErr w:type="spellEnd"/>
            <w:r w:rsidR="000C25F8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الموسومة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بـ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: الأمانة العلمية وأخلاقيات </w:t>
            </w:r>
            <w:r w:rsidR="000C25F8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البحث العلمي يوم 22 يناير </w:t>
            </w:r>
            <w:proofErr w:type="spellStart"/>
            <w:r w:rsidR="000C25F8">
              <w:rPr>
                <w:rFonts w:cstheme="minorHAnsi" w:hint="cs"/>
                <w:sz w:val="32"/>
                <w:szCs w:val="32"/>
                <w:rtl/>
                <w:lang w:bidi="ar-DZ"/>
              </w:rPr>
              <w:t>2017م،</w:t>
            </w:r>
            <w:proofErr w:type="spellEnd"/>
            <w:r w:rsidR="000C25F8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 w:rsidR="000C25F8"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 w:rsidR="000C25F8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"الممارسات المخالفة للأمانة العلمية وأخلاقيات البحث </w:t>
            </w:r>
            <w:proofErr w:type="spellStart"/>
            <w:r w:rsidR="000C25F8">
              <w:rPr>
                <w:rFonts w:cstheme="minorHAnsi" w:hint="cs"/>
                <w:sz w:val="32"/>
                <w:szCs w:val="32"/>
                <w:rtl/>
                <w:lang w:bidi="ar-DZ"/>
              </w:rPr>
              <w:t>العلمي".</w:t>
            </w:r>
            <w:proofErr w:type="spellEnd"/>
          </w:p>
          <w:p w:rsidR="000C25F8" w:rsidRDefault="007C7CF2" w:rsidP="00A9192B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الوطني </w:t>
            </w:r>
            <w:r w:rsidR="001972B9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الأول 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بجامعة أحمد دراية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أدرار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بعنوان: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الرواية الشفوية وأهميتها في كتابة التاريخ المحلي يوم 13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2017م،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</w:t>
            </w:r>
            <w:r w:rsidR="001972B9">
              <w:rPr>
                <w:rFonts w:cstheme="minorHAnsi" w:hint="cs"/>
                <w:sz w:val="32"/>
                <w:szCs w:val="32"/>
                <w:rtl/>
                <w:lang w:bidi="ar-DZ"/>
              </w:rPr>
              <w:t>الرواية الشفوية بين المشافهة والتدوين (تحويل الرواية الشفهية إلى تاريخ مدون</w:t>
            </w:r>
            <w:proofErr w:type="spellStart"/>
            <w:r w:rsidR="001972B9">
              <w:rPr>
                <w:rFonts w:cstheme="minorHAnsi" w:hint="cs"/>
                <w:sz w:val="32"/>
                <w:szCs w:val="32"/>
                <w:rtl/>
                <w:lang w:bidi="ar-DZ"/>
              </w:rPr>
              <w:t>)</w:t>
            </w:r>
            <w:proofErr w:type="spellEnd"/>
            <w:r w:rsidR="001972B9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اجتماع تونس لقادة جيش التحرير 18 سبتمبر </w:t>
            </w:r>
            <w:proofErr w:type="spellStart"/>
            <w:r w:rsidR="001972B9">
              <w:rPr>
                <w:rFonts w:cstheme="minorHAnsi" w:hint="cs"/>
                <w:sz w:val="32"/>
                <w:szCs w:val="32"/>
                <w:rtl/>
                <w:lang w:bidi="ar-DZ"/>
              </w:rPr>
              <w:t>1956م</w:t>
            </w:r>
            <w:proofErr w:type="spellEnd"/>
            <w:r w:rsidR="001972B9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1972B9">
              <w:rPr>
                <w:rFonts w:cstheme="minorHAnsi" w:hint="cs"/>
                <w:sz w:val="32"/>
                <w:szCs w:val="32"/>
                <w:rtl/>
                <w:lang w:bidi="ar-DZ"/>
              </w:rPr>
              <w:t>أنموذجا".</w:t>
            </w:r>
            <w:proofErr w:type="spellEnd"/>
          </w:p>
          <w:p w:rsidR="001972B9" w:rsidRDefault="001972B9" w:rsidP="00A9192B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الوطني الرابع لعلوم الإعلام والاتصال بجامعة العربي التبسي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 w:rsidR="00FA1477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الموسوم </w:t>
            </w:r>
            <w:proofErr w:type="spellStart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>بـ</w:t>
            </w:r>
            <w:proofErr w:type="spellEnd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: مخاطر الانترنت على </w:t>
            </w:r>
            <w:proofErr w:type="spellStart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>الطفل..</w:t>
            </w:r>
            <w:proofErr w:type="spellEnd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معطيات الواقع وتطلعات المستقبل يوم 08/02/</w:t>
            </w:r>
            <w:proofErr w:type="spellStart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</w:t>
            </w:r>
            <w:proofErr w:type="spellStart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>الأنترنيت</w:t>
            </w:r>
            <w:proofErr w:type="spellEnd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التطور التاريخي المفهوم </w:t>
            </w:r>
            <w:proofErr w:type="spellStart"/>
            <w:r w:rsidR="008E1D01">
              <w:rPr>
                <w:rFonts w:cstheme="minorHAnsi" w:hint="cs"/>
                <w:sz w:val="32"/>
                <w:szCs w:val="32"/>
                <w:rtl/>
                <w:lang w:bidi="ar-DZ"/>
              </w:rPr>
              <w:t>والماهية".</w:t>
            </w:r>
            <w:proofErr w:type="spellEnd"/>
          </w:p>
          <w:p w:rsidR="008E1D01" w:rsidRDefault="0084150E" w:rsidP="00CA4A1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lastRenderedPageBreak/>
              <w:t xml:space="preserve">الملتقى الوطني الثالث لطلبة الدكتوراه بجامعة أحمد دراية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أدرار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بعنوان: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CA4A19">
              <w:rPr>
                <w:rFonts w:cstheme="minorHAnsi" w:hint="cs"/>
                <w:sz w:val="32"/>
                <w:szCs w:val="32"/>
                <w:rtl/>
                <w:lang w:bidi="ar-DZ"/>
              </w:rPr>
              <w:t>التجارب النووية الفرنسية في الجزائر وإشكالية تعويض الضحايا (1960-</w:t>
            </w:r>
            <w:proofErr w:type="spellStart"/>
            <w:r w:rsidR="00CA4A19">
              <w:rPr>
                <w:rFonts w:cstheme="minorHAnsi" w:hint="cs"/>
                <w:sz w:val="32"/>
                <w:szCs w:val="32"/>
                <w:rtl/>
                <w:lang w:bidi="ar-DZ"/>
              </w:rPr>
              <w:t>1967م)</w:t>
            </w:r>
            <w:proofErr w:type="spellEnd"/>
            <w:r w:rsidR="00CA4A19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يوم 13 فبراير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CA4A19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"مخاطر وآثار التلوث الإشعالي على السكان والمحيط الحيوي في الصحراء </w:t>
            </w:r>
            <w:proofErr w:type="spellStart"/>
            <w:r w:rsidR="00CA4A19">
              <w:rPr>
                <w:rFonts w:cstheme="minorHAnsi" w:hint="cs"/>
                <w:sz w:val="32"/>
                <w:szCs w:val="32"/>
                <w:rtl/>
                <w:lang w:bidi="ar-DZ"/>
              </w:rPr>
              <w:t>الجزائرية".</w:t>
            </w:r>
            <w:proofErr w:type="spellEnd"/>
          </w:p>
          <w:p w:rsidR="00CA4A19" w:rsidRDefault="00C04329" w:rsidP="00CA4A1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الوطني بجامعة المسيلة تحت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عنوان: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الثورة الجزائرية وإشكالية التسليح بين الطموح والواقع يوم 14 فيفري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</w:t>
            </w:r>
            <w:r w:rsidR="00BF781B">
              <w:rPr>
                <w:rFonts w:cstheme="minorHAnsi" w:hint="cs"/>
                <w:sz w:val="32"/>
                <w:szCs w:val="32"/>
                <w:rtl/>
                <w:lang w:bidi="ar-DZ"/>
              </w:rPr>
              <w:t>جهود المنظمة الخاصة في التسليح (1947-</w:t>
            </w:r>
            <w:proofErr w:type="spellStart"/>
            <w:r w:rsidR="00BF781B">
              <w:rPr>
                <w:rFonts w:cstheme="minorHAnsi" w:hint="cs"/>
                <w:sz w:val="32"/>
                <w:szCs w:val="32"/>
                <w:rtl/>
                <w:lang w:bidi="ar-DZ"/>
              </w:rPr>
              <w:t>1954م)</w:t>
            </w:r>
            <w:proofErr w:type="spellEnd"/>
            <w:r w:rsidR="00BF781B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BF781B">
              <w:rPr>
                <w:rFonts w:cstheme="minorHAnsi" w:hint="cs"/>
                <w:sz w:val="32"/>
                <w:szCs w:val="32"/>
                <w:rtl/>
                <w:lang w:bidi="ar-DZ"/>
              </w:rPr>
              <w:t>الأوراس</w:t>
            </w:r>
            <w:proofErr w:type="spellEnd"/>
            <w:r w:rsidR="00BF781B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BF781B">
              <w:rPr>
                <w:rFonts w:cstheme="minorHAnsi" w:hint="cs"/>
                <w:sz w:val="32"/>
                <w:szCs w:val="32"/>
                <w:rtl/>
                <w:lang w:bidi="ar-DZ"/>
              </w:rPr>
              <w:t>أنموذجا".</w:t>
            </w:r>
            <w:proofErr w:type="spellEnd"/>
          </w:p>
          <w:p w:rsidR="00BF781B" w:rsidRDefault="00BF781B" w:rsidP="00CA4A1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الوطني بجامعة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باتنة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الموسوم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بـ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: راهن جودة الأداء التدريسي للأستاذ الجامعي يوم 21-22 فيفري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"الحرية الأكاديمية في الجامعة الجزائرية (الواقع والمأمول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)".</w:t>
            </w:r>
            <w:proofErr w:type="spellEnd"/>
          </w:p>
          <w:p w:rsidR="00BF781B" w:rsidRDefault="00FE25FE" w:rsidP="00CA4A1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الوطني الخامس في علوم الإعلام والاتصال بجامعة العربي التبسي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الموسوم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بـ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: وسائل الإعلام والتحولات الاجتماعية والاقتصادية في الجزائر يوم 12 مارس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"التطورات الحاصلة على المجتمع الجزائري إثر التعرض للمضامين الإعلامية </w:t>
            </w:r>
            <w:r>
              <w:rPr>
                <w:rFonts w:cstheme="minorHAns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دراسة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تاريخية-".</w:t>
            </w:r>
            <w:proofErr w:type="spellEnd"/>
          </w:p>
          <w:p w:rsidR="00FE25FE" w:rsidRDefault="00093AE1" w:rsidP="00CA4A1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الوطني الأول بجامعة صالح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بوبنيدر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قسنطينة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03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المناطق الحدودية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للجزائر: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واقع التنمية ومتطلبات الأمن القومي يوم 24-25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"عوائق التنمية في المناطق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الحدودية".</w:t>
            </w:r>
            <w:proofErr w:type="spellEnd"/>
          </w:p>
          <w:p w:rsidR="005C515B" w:rsidRDefault="005C515B" w:rsidP="00CA4A1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الوطني الثالث بجامعة أحمد دراية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أدرار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بعنوان: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النخب المثقفة ودورها في الحركة الوطنية والثورة التحريرية يوم 08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ماي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"الأمير خالد (آراء ومواقف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)".</w:t>
            </w:r>
            <w:proofErr w:type="spellEnd"/>
          </w:p>
          <w:p w:rsidR="005C515B" w:rsidRDefault="007C054D" w:rsidP="00CA4A19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الوطني بجامعة أحمد دراية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أدرار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الموسوم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بـ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: التفجيرات النووية الفرنسية بالصحراء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الجزائرية: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التأثيرات الصحية النفسية والإيكولوجية يوم 13 فيفري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2019م،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"التجارب النووية الفرنسية في الصحراء الجزائر</w:t>
            </w:r>
            <w:r w:rsidR="00991399">
              <w:rPr>
                <w:rFonts w:cstheme="minorHAnsi" w:hint="cs"/>
                <w:sz w:val="32"/>
                <w:szCs w:val="32"/>
                <w:rtl/>
                <w:lang w:bidi="ar-DZ"/>
              </w:rPr>
              <w:t>ية من خلال جريدة العمل التونسية (الأرشيف الوطني التونسي</w:t>
            </w:r>
            <w:proofErr w:type="spellStart"/>
            <w:r w:rsidR="00991399">
              <w:rPr>
                <w:rFonts w:cstheme="minorHAnsi" w:hint="cs"/>
                <w:sz w:val="32"/>
                <w:szCs w:val="32"/>
                <w:rtl/>
                <w:lang w:bidi="ar-DZ"/>
              </w:rPr>
              <w:t>)".</w:t>
            </w:r>
            <w:proofErr w:type="spellEnd"/>
          </w:p>
          <w:p w:rsidR="000A16E9" w:rsidRPr="00CA6C86" w:rsidRDefault="00991399" w:rsidP="00CA6C8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lastRenderedPageBreak/>
              <w:t xml:space="preserve">الملتقى الوطني الأول في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الأنثروبولوجيا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بجامعة العربي التبسي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الموسوم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بـ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: التراث الشعبي ودوره في تثبيت القيم الثقافية والوطنية يوم </w:t>
            </w:r>
            <w:r w:rsidR="000A16E9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26 </w:t>
            </w:r>
            <w:proofErr w:type="spellStart"/>
            <w:r w:rsidR="000A16E9">
              <w:rPr>
                <w:rFonts w:cstheme="minorHAnsi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 w:rsidR="000A16E9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0A16E9"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 w:rsidR="000A16E9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 w:rsidR="000A16E9"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 w:rsidR="000A16E9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"التراث الشعبي ودوره في تثبيت </w:t>
            </w:r>
            <w:proofErr w:type="spellStart"/>
            <w:r w:rsidR="000A16E9">
              <w:rPr>
                <w:rFonts w:cstheme="minorHAnsi" w:hint="cs"/>
                <w:sz w:val="32"/>
                <w:szCs w:val="32"/>
                <w:rtl/>
                <w:lang w:bidi="ar-DZ"/>
              </w:rPr>
              <w:t>القيم".</w:t>
            </w:r>
            <w:proofErr w:type="spellEnd"/>
          </w:p>
          <w:p w:rsidR="00D30C6E" w:rsidRPr="00CA6C86" w:rsidRDefault="00D30C6E" w:rsidP="00D30C6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36"/>
                <w:szCs w:val="36"/>
                <w:u w:val="single"/>
                <w:lang w:bidi="ar-DZ"/>
              </w:rPr>
            </w:pPr>
            <w:r w:rsidRPr="00CA6C86">
              <w:rPr>
                <w:rFonts w:cstheme="minorHAnsi" w:hint="cs"/>
                <w:sz w:val="36"/>
                <w:szCs w:val="36"/>
                <w:u w:val="single"/>
                <w:rtl/>
                <w:lang w:bidi="ar-DZ"/>
              </w:rPr>
              <w:t>الملتقيات الدولية:</w:t>
            </w:r>
          </w:p>
          <w:p w:rsidR="00D30C6E" w:rsidRDefault="000A16E9" w:rsidP="000A16E9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</w:t>
            </w:r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لمؤتمر الدولي الثاني بجامعة سوسة الجمهورية التونسية </w:t>
            </w:r>
            <w:proofErr w:type="spellStart"/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التراث والتنمية أيام 25-26-27 مارس </w:t>
            </w:r>
            <w:proofErr w:type="spellStart"/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"التراث الشفهي بين العقل والنقل (الشهادات الحية ودورها في كتابة تاريخ الثورة الجزائرية</w:t>
            </w:r>
            <w:proofErr w:type="spellStart"/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>)</w:t>
            </w:r>
            <w:proofErr w:type="spellEnd"/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D91FDA">
              <w:rPr>
                <w:rFonts w:cstheme="minorHAnsi" w:hint="cs"/>
                <w:sz w:val="32"/>
                <w:szCs w:val="32"/>
                <w:rtl/>
                <w:lang w:bidi="ar-DZ"/>
              </w:rPr>
              <w:t>أنموذجا".</w:t>
            </w:r>
            <w:proofErr w:type="spellEnd"/>
          </w:p>
          <w:p w:rsidR="00D91FDA" w:rsidRDefault="00E800E8" w:rsidP="000A16E9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المؤتمر الدولي بجامعة العربي التبسي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العنف في البيئة المدرسية والجامعية يوم 29-30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"ممارسة العنف في البيئة المدرسية بين الاختيار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والإجبار".</w:t>
            </w:r>
            <w:proofErr w:type="spellEnd"/>
          </w:p>
          <w:p w:rsidR="00E800E8" w:rsidRDefault="00E800E8" w:rsidP="000A16E9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المؤتمر الدولي جامعة سوسة الجمهورية التونسية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تطور الأسرة في الوطن العربي عبر العصور أيام 27-28-29 سبتمبر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"دور الأسرة الجزائرية خلال الثورة التحريرية (1954-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1962م)".</w:t>
            </w:r>
            <w:proofErr w:type="spellEnd"/>
          </w:p>
          <w:p w:rsidR="00E800E8" w:rsidRDefault="00E800E8" w:rsidP="000A16E9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المؤتمر الدولي الأول</w:t>
            </w:r>
            <w:r w:rsidR="00135526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بالجمهورية التونسية</w:t>
            </w:r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التراث المعماري والعمراني بمنطقة البحر الأبيض المتوسط أيام 18-19-20 نوفمبر </w:t>
            </w:r>
            <w:proofErr w:type="spellStart"/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"المدن العتيقة بالجزائر بين الأزمة وتدخلات الفاعلين والتنمية مدينة </w:t>
            </w:r>
            <w:proofErr w:type="spellStart"/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>تيفاست</w:t>
            </w:r>
            <w:proofErr w:type="spellEnd"/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(أنموذجا</w:t>
            </w:r>
            <w:proofErr w:type="spellStart"/>
            <w:r w:rsidR="00D733A7">
              <w:rPr>
                <w:rFonts w:cstheme="minorHAnsi" w:hint="cs"/>
                <w:sz w:val="32"/>
                <w:szCs w:val="32"/>
                <w:rtl/>
                <w:lang w:bidi="ar-DZ"/>
              </w:rPr>
              <w:t>)".</w:t>
            </w:r>
            <w:proofErr w:type="spellEnd"/>
          </w:p>
          <w:p w:rsidR="00D733A7" w:rsidRDefault="00102708" w:rsidP="000A16E9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الدولي بجامعة وهران 02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مخطوطات العقائد وعلم الكلام والفلسفة في المغرب العربي الكبير أيام 15-16-17 ديسمبر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"الطلبة الجزائريون في المؤسسات والمراكز التعليمية بتونس خلال النصف الأول من القرن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العشرين".</w:t>
            </w:r>
            <w:proofErr w:type="spellEnd"/>
          </w:p>
          <w:p w:rsidR="00102708" w:rsidRDefault="00D8089C" w:rsidP="00D8089C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الملتقى الدولي الثالث بالجمهورية التونسية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حول: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التراث والسياحة الثقافية والبديلة يوم 25-26 مارس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2019م،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عنوان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المداخلة: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r w:rsidR="006A1A95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"التراث الأثري في الجزائر وعلاقته بالتنمية (مدينة </w:t>
            </w:r>
            <w:proofErr w:type="spellStart"/>
            <w:r w:rsidR="006A1A95"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 w:rsidR="006A1A95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أنموذجا</w:t>
            </w:r>
            <w:proofErr w:type="spellStart"/>
            <w:r w:rsidR="006A1A95">
              <w:rPr>
                <w:rFonts w:cstheme="minorHAnsi" w:hint="cs"/>
                <w:sz w:val="32"/>
                <w:szCs w:val="32"/>
                <w:rtl/>
                <w:lang w:bidi="ar-DZ"/>
              </w:rPr>
              <w:t>)</w:t>
            </w:r>
            <w:proofErr w:type="spellEnd"/>
            <w:r w:rsidR="006A1A95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الجزائر"</w:t>
            </w:r>
          </w:p>
          <w:p w:rsidR="00CA6C86" w:rsidRPr="000A16E9" w:rsidRDefault="00CA6C86" w:rsidP="00CA6C86">
            <w:pPr>
              <w:pStyle w:val="a3"/>
              <w:spacing w:line="360" w:lineRule="auto"/>
              <w:ind w:left="360"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</w:p>
          <w:p w:rsidR="00D30C6E" w:rsidRPr="001B2707" w:rsidRDefault="00D30C6E" w:rsidP="00D30C6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36"/>
                <w:szCs w:val="36"/>
                <w:u w:val="single"/>
                <w:lang w:bidi="ar-DZ"/>
              </w:rPr>
            </w:pPr>
            <w:r w:rsidRPr="001B2707">
              <w:rPr>
                <w:rFonts w:cstheme="minorHAnsi" w:hint="cs"/>
                <w:sz w:val="36"/>
                <w:szCs w:val="36"/>
                <w:u w:val="single"/>
                <w:rtl/>
                <w:lang w:bidi="ar-DZ"/>
              </w:rPr>
              <w:lastRenderedPageBreak/>
              <w:t>النشر العلمي:</w:t>
            </w:r>
          </w:p>
          <w:p w:rsidR="00D30C6E" w:rsidRDefault="00294301" w:rsidP="00611BE6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مقال في مجلة الرسالة للدراسات والبحوث الإنسانية الصادرة عن جامعة العربي التبسي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العدد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السابع</w:t>
            </w:r>
            <w:r w:rsidR="00611BE6">
              <w:rPr>
                <w:rFonts w:cstheme="minorHAnsi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 w:rsidR="00611BE6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جوان </w:t>
            </w:r>
            <w:proofErr w:type="spellStart"/>
            <w:r w:rsidR="00611BE6">
              <w:rPr>
                <w:rFonts w:cstheme="minorHAnsi" w:hint="cs"/>
                <w:sz w:val="32"/>
                <w:szCs w:val="32"/>
                <w:rtl/>
                <w:lang w:bidi="ar-DZ"/>
              </w:rPr>
              <w:t>2018م،</w:t>
            </w:r>
            <w:proofErr w:type="spellEnd"/>
            <w:r w:rsidR="00611BE6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تحت </w:t>
            </w:r>
            <w:proofErr w:type="spellStart"/>
            <w:r w:rsidR="00611BE6">
              <w:rPr>
                <w:rFonts w:cstheme="minorHAnsi" w:hint="cs"/>
                <w:sz w:val="32"/>
                <w:szCs w:val="32"/>
                <w:rtl/>
                <w:lang w:bidi="ar-DZ"/>
              </w:rPr>
              <w:t>عنوان:</w:t>
            </w:r>
            <w:proofErr w:type="spellEnd"/>
            <w:r w:rsidR="00611BE6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"نماذج من الإستراتيجية الفرنسية ضد الثورة التحريرية بمنطقة </w:t>
            </w:r>
            <w:proofErr w:type="spellStart"/>
            <w:r w:rsidR="00611BE6">
              <w:rPr>
                <w:rFonts w:cstheme="minorHAnsi" w:hint="cs"/>
                <w:sz w:val="32"/>
                <w:szCs w:val="32"/>
                <w:rtl/>
                <w:lang w:bidi="ar-DZ"/>
              </w:rPr>
              <w:t>الأوراس</w:t>
            </w:r>
            <w:proofErr w:type="spellEnd"/>
            <w:r w:rsidR="00611BE6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(1954-</w:t>
            </w:r>
            <w:proofErr w:type="spellStart"/>
            <w:r w:rsidR="00611BE6">
              <w:rPr>
                <w:rFonts w:cstheme="minorHAnsi" w:hint="cs"/>
                <w:sz w:val="32"/>
                <w:szCs w:val="32"/>
                <w:rtl/>
                <w:lang w:bidi="ar-DZ"/>
              </w:rPr>
              <w:t>1956م)".</w:t>
            </w:r>
            <w:proofErr w:type="spellEnd"/>
          </w:p>
          <w:p w:rsidR="00611BE6" w:rsidRDefault="00611BE6" w:rsidP="00611BE6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مقال في مجلة السياق </w:t>
            </w:r>
            <w:r w:rsidR="00090B63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الدولية </w:t>
            </w: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الصادرة عن جامعة </w:t>
            </w:r>
            <w:proofErr w:type="spellStart"/>
            <w:r w:rsidR="00090B63">
              <w:rPr>
                <w:rFonts w:cstheme="minorHAnsi" w:hint="cs"/>
                <w:sz w:val="32"/>
                <w:szCs w:val="32"/>
                <w:rtl/>
                <w:lang w:bidi="ar-DZ"/>
              </w:rPr>
              <w:t>غرداية،</w:t>
            </w:r>
            <w:proofErr w:type="spellEnd"/>
            <w:r w:rsidR="00C2117B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تحت </w:t>
            </w:r>
            <w:proofErr w:type="spellStart"/>
            <w:r w:rsidR="00C2117B">
              <w:rPr>
                <w:rFonts w:cstheme="minorHAnsi" w:hint="cs"/>
                <w:sz w:val="32"/>
                <w:szCs w:val="32"/>
                <w:rtl/>
                <w:lang w:bidi="ar-DZ"/>
              </w:rPr>
              <w:t>عنوان:</w:t>
            </w:r>
            <w:proofErr w:type="spellEnd"/>
            <w:r w:rsidR="00C2117B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"المدن العتيقة في الجزائر بين الأزمة وتدخلات الفاعلين والتنمية مدينة </w:t>
            </w:r>
            <w:proofErr w:type="spellStart"/>
            <w:r w:rsidR="00C2117B">
              <w:rPr>
                <w:rFonts w:cstheme="minorHAnsi" w:hint="cs"/>
                <w:sz w:val="32"/>
                <w:szCs w:val="32"/>
                <w:rtl/>
                <w:lang w:bidi="ar-DZ"/>
              </w:rPr>
              <w:t>تيفاست</w:t>
            </w:r>
            <w:proofErr w:type="spellEnd"/>
            <w:r w:rsidR="00C2117B"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(أنموذجا</w:t>
            </w:r>
            <w:proofErr w:type="spellStart"/>
            <w:r w:rsidR="00C2117B">
              <w:rPr>
                <w:rFonts w:cstheme="minorHAnsi" w:hint="cs"/>
                <w:sz w:val="32"/>
                <w:szCs w:val="32"/>
                <w:rtl/>
                <w:lang w:bidi="ar-DZ"/>
              </w:rPr>
              <w:t>)".</w:t>
            </w:r>
            <w:proofErr w:type="spellEnd"/>
          </w:p>
          <w:p w:rsidR="00611BE6" w:rsidRPr="004543DB" w:rsidRDefault="00611BE6" w:rsidP="004543DB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32"/>
                <w:szCs w:val="32"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مقال في مجلة العلوم الإنسانية والاجتماعية الصادرة عن جامعة العربي بن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مهيدي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أم البواقي المجلد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06،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العدد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02،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ديسمبر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2019م،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تحت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عنوان: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"التسليح والتموين قبل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إندلاع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الثورة (1947-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1954م)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الأوراس</w:t>
            </w:r>
            <w:proofErr w:type="spellEnd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cstheme="minorHAnsi" w:hint="cs"/>
                <w:sz w:val="32"/>
                <w:szCs w:val="32"/>
                <w:rtl/>
                <w:lang w:bidi="ar-DZ"/>
              </w:rPr>
              <w:t>أنموذجا".</w:t>
            </w:r>
            <w:proofErr w:type="spellEnd"/>
          </w:p>
          <w:p w:rsidR="00D30C6E" w:rsidRPr="00D30C6E" w:rsidRDefault="00D30C6E" w:rsidP="00D30C6E">
            <w:pPr>
              <w:pStyle w:val="a3"/>
              <w:spacing w:line="360" w:lineRule="auto"/>
              <w:ind w:left="360" w:firstLine="0"/>
              <w:rPr>
                <w:rFonts w:cstheme="minorHAnsi"/>
                <w:sz w:val="32"/>
                <w:szCs w:val="32"/>
                <w:rtl/>
                <w:lang w:bidi="ar-DZ"/>
              </w:rPr>
            </w:pPr>
          </w:p>
        </w:tc>
      </w:tr>
    </w:tbl>
    <w:p w:rsidR="00287FCF" w:rsidRDefault="00287FCF" w:rsidP="000F31CA">
      <w:pPr>
        <w:ind w:firstLine="0"/>
      </w:pPr>
    </w:p>
    <w:sectPr w:rsidR="00287FCF" w:rsidSect="000F31CA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ACD"/>
    <w:multiLevelType w:val="hybridMultilevel"/>
    <w:tmpl w:val="DB888E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749DE"/>
    <w:multiLevelType w:val="hybridMultilevel"/>
    <w:tmpl w:val="1586F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50D5A"/>
    <w:multiLevelType w:val="hybridMultilevel"/>
    <w:tmpl w:val="213E8EFE"/>
    <w:lvl w:ilvl="0" w:tplc="30E0514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B17EE9"/>
    <w:multiLevelType w:val="hybridMultilevel"/>
    <w:tmpl w:val="00CCE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B959A8"/>
    <w:multiLevelType w:val="hybridMultilevel"/>
    <w:tmpl w:val="41E69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73C25"/>
    <w:multiLevelType w:val="hybridMultilevel"/>
    <w:tmpl w:val="1D78F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850124"/>
    <w:multiLevelType w:val="hybridMultilevel"/>
    <w:tmpl w:val="2E640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AD53C2"/>
    <w:multiLevelType w:val="hybridMultilevel"/>
    <w:tmpl w:val="0130F0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F31CA"/>
    <w:rsid w:val="00053B47"/>
    <w:rsid w:val="00070306"/>
    <w:rsid w:val="00090B63"/>
    <w:rsid w:val="00093132"/>
    <w:rsid w:val="00093AE1"/>
    <w:rsid w:val="000A16E9"/>
    <w:rsid w:val="000B7C2E"/>
    <w:rsid w:val="000C25F8"/>
    <w:rsid w:val="000D7E72"/>
    <w:rsid w:val="000E4902"/>
    <w:rsid w:val="000F31CA"/>
    <w:rsid w:val="00102708"/>
    <w:rsid w:val="00113024"/>
    <w:rsid w:val="00135526"/>
    <w:rsid w:val="00165A53"/>
    <w:rsid w:val="0017240C"/>
    <w:rsid w:val="001972B9"/>
    <w:rsid w:val="001B2707"/>
    <w:rsid w:val="00231860"/>
    <w:rsid w:val="00257156"/>
    <w:rsid w:val="002611A8"/>
    <w:rsid w:val="00287FCF"/>
    <w:rsid w:val="00294301"/>
    <w:rsid w:val="002A0F20"/>
    <w:rsid w:val="002B1122"/>
    <w:rsid w:val="004408A0"/>
    <w:rsid w:val="004543DB"/>
    <w:rsid w:val="004554AB"/>
    <w:rsid w:val="00494A99"/>
    <w:rsid w:val="00586ED2"/>
    <w:rsid w:val="005C515B"/>
    <w:rsid w:val="00611BE6"/>
    <w:rsid w:val="006428A1"/>
    <w:rsid w:val="00684FE1"/>
    <w:rsid w:val="006A1A95"/>
    <w:rsid w:val="007C054D"/>
    <w:rsid w:val="007C7CF2"/>
    <w:rsid w:val="00802B81"/>
    <w:rsid w:val="0084150E"/>
    <w:rsid w:val="008E1D01"/>
    <w:rsid w:val="00905974"/>
    <w:rsid w:val="00985948"/>
    <w:rsid w:val="00991399"/>
    <w:rsid w:val="009A4F91"/>
    <w:rsid w:val="00A26062"/>
    <w:rsid w:val="00A27428"/>
    <w:rsid w:val="00A41DE2"/>
    <w:rsid w:val="00A9192B"/>
    <w:rsid w:val="00A93AEF"/>
    <w:rsid w:val="00AD30BE"/>
    <w:rsid w:val="00B25DD4"/>
    <w:rsid w:val="00BF23B4"/>
    <w:rsid w:val="00BF781B"/>
    <w:rsid w:val="00C04329"/>
    <w:rsid w:val="00C2117B"/>
    <w:rsid w:val="00C56E93"/>
    <w:rsid w:val="00CA4A19"/>
    <w:rsid w:val="00CA6C86"/>
    <w:rsid w:val="00D30C6E"/>
    <w:rsid w:val="00D733A7"/>
    <w:rsid w:val="00D8089C"/>
    <w:rsid w:val="00D91FDA"/>
    <w:rsid w:val="00DC7698"/>
    <w:rsid w:val="00E800E8"/>
    <w:rsid w:val="00E81D74"/>
    <w:rsid w:val="00FA1477"/>
    <w:rsid w:val="00FE1A0B"/>
    <w:rsid w:val="00FE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0F31C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F31CA"/>
    <w:pPr>
      <w:ind w:left="720"/>
      <w:contextualSpacing/>
    </w:pPr>
  </w:style>
  <w:style w:type="table" w:styleId="1-5">
    <w:name w:val="Medium Shading 1 Accent 5"/>
    <w:basedOn w:val="a1"/>
    <w:uiPriority w:val="63"/>
    <w:rsid w:val="000F31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rimaamar5@univ-adrar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srimaamar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6F6E20-18AC-4180-9D17-50F6F03E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 salmi</dc:creator>
  <cp:lastModifiedBy>noureddine salmi</cp:lastModifiedBy>
  <cp:revision>2</cp:revision>
  <dcterms:created xsi:type="dcterms:W3CDTF">2020-05-26T20:33:00Z</dcterms:created>
  <dcterms:modified xsi:type="dcterms:W3CDTF">2020-05-26T20:33:00Z</dcterms:modified>
</cp:coreProperties>
</file>