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4A" w:rsidRDefault="0078332B" w:rsidP="002D504A">
      <w:pPr>
        <w:rPr>
          <w:rFonts w:ascii="hacen liner print-out light" w:hAnsi="hacen liner print-out light"/>
          <w:color w:val="0D0D0D"/>
          <w:sz w:val="24"/>
          <w:szCs w:val="24"/>
        </w:rPr>
      </w:pP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 xml:space="preserve">الاسم \ </w:t>
      </w:r>
      <w:r w:rsidRPr="0078332B">
        <w:rPr>
          <w:rFonts w:ascii="hacen liner print-out light" w:eastAsia="Times New Roman" w:hAnsi="hacen liner print-out light" w:cs="Times New Roman"/>
          <w:b/>
          <w:bCs/>
          <w:color w:val="333333"/>
          <w:sz w:val="24"/>
          <w:szCs w:val="24"/>
          <w:rtl/>
        </w:rPr>
        <w:t xml:space="preserve">عذراء حرجان محسن </w:t>
      </w:r>
      <w:proofErr w:type="spellStart"/>
      <w:r w:rsidRPr="0078332B">
        <w:rPr>
          <w:rFonts w:ascii="hacen liner print-out light" w:eastAsia="Times New Roman" w:hAnsi="hacen liner print-out light" w:cs="Times New Roman"/>
          <w:b/>
          <w:bCs/>
          <w:color w:val="333333"/>
          <w:sz w:val="24"/>
          <w:szCs w:val="24"/>
          <w:rtl/>
        </w:rPr>
        <w:t>الدحيدحاوي</w:t>
      </w:r>
      <w:proofErr w:type="spellEnd"/>
    </w:p>
    <w:p w:rsidR="002D504A" w:rsidRPr="002D504A" w:rsidRDefault="002D504A" w:rsidP="002D504A">
      <w:pPr>
        <w:rPr>
          <w:rFonts w:ascii="hacen liner print-out light" w:hAnsi="hacen liner print-out light"/>
          <w:color w:val="0D0D0D"/>
          <w:sz w:val="24"/>
          <w:szCs w:val="24"/>
          <w:lang w:bidi="ar-IQ"/>
        </w:rPr>
      </w:pPr>
      <w:proofErr w:type="spellStart"/>
      <w:r>
        <w:rPr>
          <w:rFonts w:ascii="hacen liner print-out light" w:hAnsi="hacen liner print-out light"/>
          <w:color w:val="0D0D0D"/>
          <w:sz w:val="24"/>
          <w:szCs w:val="24"/>
          <w:lang w:bidi="ar-IQ"/>
        </w:rPr>
        <w:t>Athraa</w:t>
      </w:r>
      <w:proofErr w:type="spellEnd"/>
      <w:r>
        <w:rPr>
          <w:rFonts w:ascii="hacen liner print-out light" w:hAnsi="hacen liner print-out light"/>
          <w:color w:val="0D0D0D"/>
          <w:sz w:val="24"/>
          <w:szCs w:val="24"/>
          <w:lang w:bidi="ar-IQ"/>
        </w:rPr>
        <w:t xml:space="preserve"> </w:t>
      </w:r>
      <w:proofErr w:type="spellStart"/>
      <w:r>
        <w:rPr>
          <w:rFonts w:ascii="hacen liner print-out light" w:hAnsi="hacen liner print-out light"/>
          <w:color w:val="0D0D0D"/>
          <w:sz w:val="24"/>
          <w:szCs w:val="24"/>
          <w:lang w:bidi="ar-IQ"/>
        </w:rPr>
        <w:t>H.Mohsen</w:t>
      </w:r>
      <w:proofErr w:type="spellEnd"/>
      <w:r w:rsidRPr="002D504A">
        <w:t xml:space="preserve"> </w:t>
      </w:r>
      <w:proofErr w:type="spellStart"/>
      <w:r w:rsidRPr="002D504A">
        <w:rPr>
          <w:rFonts w:ascii="hacen liner print-out light" w:hAnsi="hacen liner print-out light"/>
          <w:color w:val="0D0D0D"/>
          <w:sz w:val="24"/>
          <w:szCs w:val="24"/>
          <w:lang w:bidi="ar-IQ"/>
        </w:rPr>
        <w:t>alduhaidahawi</w:t>
      </w:r>
      <w:bookmarkStart w:id="0" w:name="_GoBack"/>
      <w:bookmarkEnd w:id="0"/>
      <w:proofErr w:type="spellEnd"/>
      <w:r>
        <w:rPr>
          <w:rFonts w:ascii="hacen liner print-out light" w:hAnsi="hacen liner print-out light"/>
          <w:color w:val="0D0D0D"/>
          <w:sz w:val="24"/>
          <w:szCs w:val="24"/>
          <w:lang w:bidi="ar-IQ"/>
        </w:rPr>
        <w:t xml:space="preserve"> </w:t>
      </w:r>
    </w:p>
    <w:p w:rsidR="0078332B" w:rsidRPr="002D504A" w:rsidRDefault="0078332B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>الدرجة العلمية \ استاذ</w:t>
      </w:r>
    </w:p>
    <w:p w:rsidR="009022AE" w:rsidRPr="002D504A" w:rsidRDefault="009022AE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الكلية\ العلوم</w:t>
      </w:r>
    </w:p>
    <w:p w:rsidR="009022AE" w:rsidRPr="002D504A" w:rsidRDefault="009022AE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الشهادة \ دكتوراه علوم الحياة</w:t>
      </w:r>
    </w:p>
    <w:p w:rsidR="009022AE" w:rsidRPr="002D504A" w:rsidRDefault="009022AE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تاريخ الحصول على الشهادة \2014</w:t>
      </w:r>
    </w:p>
    <w:p w:rsidR="009022AE" w:rsidRPr="002D504A" w:rsidRDefault="009022AE" w:rsidP="009022AE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تاريخ الحصول على شهادة الماجستير \2006 </w:t>
      </w:r>
    </w:p>
    <w:p w:rsidR="009022AE" w:rsidRPr="002D504A" w:rsidRDefault="009022AE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التخصص العام \ علوم الحياة</w:t>
      </w:r>
    </w:p>
    <w:p w:rsidR="00AB36AC" w:rsidRDefault="009022AE" w:rsidP="0094288F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التخصص الدقيق \ احياء مجهرية \فطريات\سموم فطرية</w:t>
      </w:r>
    </w:p>
    <w:p w:rsidR="002D504A" w:rsidRPr="002D504A" w:rsidRDefault="002D504A" w:rsidP="0094288F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hyperlink r:id="rId5" w:history="1">
        <w:r>
          <w:rPr>
            <w:rStyle w:val="Hyperlink"/>
          </w:rPr>
          <w:t>http://staff.uokufa.edu.iq/publication.php?athraa.alduhaidahawi</w:t>
        </w:r>
      </w:hyperlink>
    </w:p>
    <w:p w:rsidR="0094288F" w:rsidRPr="002D504A" w:rsidRDefault="007D3EBB" w:rsidP="0094288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33669A"/>
          <w:sz w:val="24"/>
          <w:szCs w:val="24"/>
        </w:rPr>
      </w:pPr>
      <w:hyperlink r:id="rId6" w:history="1">
        <w:r w:rsidRPr="002D504A">
          <w:rPr>
            <w:rStyle w:val="Hyperlink"/>
            <w:rFonts w:ascii="Roboto-Regular" w:hAnsi="Roboto-Regular" w:cs="Roboto-Regular"/>
            <w:sz w:val="24"/>
            <w:szCs w:val="24"/>
          </w:rPr>
          <w:t>https://publons.com/researcher/AAV-4284-2020/</w:t>
        </w:r>
      </w:hyperlink>
    </w:p>
    <w:p w:rsidR="007D3EBB" w:rsidRPr="002D504A" w:rsidRDefault="007D3EBB" w:rsidP="0094288F">
      <w:pPr>
        <w:autoSpaceDE w:val="0"/>
        <w:autoSpaceDN w:val="0"/>
        <w:adjustRightInd w:val="0"/>
        <w:spacing w:after="0" w:line="240" w:lineRule="auto"/>
        <w:rPr>
          <w:rFonts w:ascii="Roboto-Regular" w:hAnsi="Roboto-Regular" w:hint="cs"/>
          <w:color w:val="33669A"/>
          <w:sz w:val="24"/>
          <w:szCs w:val="24"/>
          <w:rtl/>
          <w:lang w:bidi="ar-IQ"/>
        </w:rPr>
      </w:pPr>
    </w:p>
    <w:p w:rsidR="0094288F" w:rsidRPr="002D504A" w:rsidRDefault="0094288F" w:rsidP="0094288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33669A"/>
          <w:sz w:val="24"/>
          <w:szCs w:val="24"/>
        </w:rPr>
      </w:pPr>
      <w:r w:rsidRPr="002D504A">
        <w:rPr>
          <w:rFonts w:ascii="Roboto-Medium" w:hAnsi="Roboto-Medium" w:cs="Roboto-Medium"/>
          <w:color w:val="111111"/>
          <w:sz w:val="24"/>
          <w:szCs w:val="24"/>
        </w:rPr>
        <w:t xml:space="preserve">Web of Science </w:t>
      </w:r>
      <w:proofErr w:type="spellStart"/>
      <w:r w:rsidRPr="002D504A">
        <w:rPr>
          <w:rFonts w:ascii="Roboto-Medium" w:hAnsi="Roboto-Medium" w:cs="Roboto-Medium"/>
          <w:color w:val="111111"/>
          <w:sz w:val="24"/>
          <w:szCs w:val="24"/>
        </w:rPr>
        <w:t>ResearcherID</w:t>
      </w:r>
      <w:proofErr w:type="spellEnd"/>
      <w:r w:rsidRPr="002D504A">
        <w:rPr>
          <w:rFonts w:ascii="Roboto-Medium" w:hAnsi="Roboto-Medium" w:cs="Roboto-Medium"/>
          <w:color w:val="111111"/>
          <w:sz w:val="24"/>
          <w:szCs w:val="24"/>
        </w:rPr>
        <w:t xml:space="preserve">: </w:t>
      </w:r>
      <w:r w:rsidRPr="002D504A">
        <w:rPr>
          <w:rFonts w:ascii="Roboto-Regular" w:hAnsi="Roboto-Regular" w:cs="Roboto-Regular"/>
          <w:color w:val="33669A"/>
          <w:sz w:val="24"/>
          <w:szCs w:val="24"/>
        </w:rPr>
        <w:t>AAV-4284-2020</w:t>
      </w:r>
    </w:p>
    <w:p w:rsidR="007D3EBB" w:rsidRPr="002D504A" w:rsidRDefault="007D3EBB" w:rsidP="0094288F">
      <w:pPr>
        <w:autoSpaceDE w:val="0"/>
        <w:autoSpaceDN w:val="0"/>
        <w:adjustRightInd w:val="0"/>
        <w:spacing w:after="0" w:line="240" w:lineRule="auto"/>
        <w:rPr>
          <w:rFonts w:ascii="Roboto-Regular" w:hAnsi="Roboto-Regular" w:hint="cs"/>
          <w:color w:val="33669A"/>
          <w:sz w:val="24"/>
          <w:szCs w:val="24"/>
          <w:rtl/>
          <w:lang w:bidi="ar-IQ"/>
        </w:rPr>
      </w:pPr>
    </w:p>
    <w:p w:rsidR="007D3EBB" w:rsidRPr="002D504A" w:rsidRDefault="007D3EBB" w:rsidP="0094288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7" w:history="1">
        <w:r w:rsidRPr="002D504A">
          <w:rPr>
            <w:rStyle w:val="Hyperlink"/>
            <w:sz w:val="24"/>
            <w:szCs w:val="24"/>
          </w:rPr>
          <w:t>https://www.researchgate.net/profile/Athraa_Alduhaidahawi</w:t>
        </w:r>
      </w:hyperlink>
    </w:p>
    <w:p w:rsidR="007D3EBB" w:rsidRPr="002D504A" w:rsidRDefault="007D3EBB" w:rsidP="0094288F">
      <w:pPr>
        <w:autoSpaceDE w:val="0"/>
        <w:autoSpaceDN w:val="0"/>
        <w:adjustRightInd w:val="0"/>
        <w:spacing w:after="0" w:line="240" w:lineRule="auto"/>
        <w:rPr>
          <w:rFonts w:ascii="Roboto-Regular" w:hAnsi="Roboto-Regular" w:hint="cs"/>
          <w:color w:val="33669A"/>
          <w:sz w:val="24"/>
          <w:szCs w:val="24"/>
          <w:rtl/>
          <w:lang w:bidi="ar-IQ"/>
        </w:rPr>
      </w:pPr>
    </w:p>
    <w:p w:rsidR="0094288F" w:rsidRPr="002D504A" w:rsidRDefault="0094288F" w:rsidP="0094288F">
      <w:pPr>
        <w:rPr>
          <w:rFonts w:ascii="Roboto-Light" w:hAnsi="Roboto-Light" w:hint="cs"/>
          <w:color w:val="111111"/>
          <w:sz w:val="24"/>
          <w:szCs w:val="24"/>
          <w:rtl/>
          <w:lang w:bidi="ar-IQ"/>
        </w:rPr>
      </w:pPr>
      <w:proofErr w:type="spellStart"/>
      <w:r w:rsidRPr="002D504A">
        <w:rPr>
          <w:rFonts w:ascii="Roboto-Medium" w:hAnsi="Roboto-Medium" w:cs="Roboto-Medium"/>
          <w:color w:val="111111"/>
          <w:sz w:val="24"/>
          <w:szCs w:val="24"/>
        </w:rPr>
        <w:t>ORCiD</w:t>
      </w:r>
      <w:proofErr w:type="spellEnd"/>
      <w:r w:rsidRPr="002D504A">
        <w:rPr>
          <w:rFonts w:ascii="Roboto-Medium" w:hAnsi="Roboto-Medium" w:cs="Roboto-Medium"/>
          <w:color w:val="111111"/>
          <w:sz w:val="24"/>
          <w:szCs w:val="24"/>
        </w:rPr>
        <w:t xml:space="preserve">: </w:t>
      </w:r>
      <w:r w:rsidRPr="002D504A">
        <w:rPr>
          <w:rFonts w:ascii="Roboto-Light" w:hAnsi="Roboto-Light" w:cs="Roboto-Light"/>
          <w:color w:val="111111"/>
          <w:sz w:val="24"/>
          <w:szCs w:val="24"/>
        </w:rPr>
        <w:t>0000-0001-8489-4598</w:t>
      </w:r>
    </w:p>
    <w:p w:rsidR="001C73AD" w:rsidRPr="002D504A" w:rsidRDefault="001C73AD" w:rsidP="0094288F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hyperlink r:id="rId8" w:history="1">
        <w:r w:rsidRPr="002D504A">
          <w:rPr>
            <w:rStyle w:val="Hyperlink"/>
            <w:sz w:val="24"/>
            <w:szCs w:val="24"/>
          </w:rPr>
          <w:t>https://scholar.google.com/citations?user=1pKnpXQAAAAJ&amp;hl=ar</w:t>
        </w:r>
      </w:hyperlink>
    </w:p>
    <w:p w:rsidR="00AB36AC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</w:t>
      </w:r>
      <w:r w:rsidR="00AB36AC"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>ا</w:t>
      </w: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لدورات المشارك بها \ دورة حاسبات 2003 دورة حاسبات</w:t>
      </w:r>
      <w:r w:rsidR="00AB36AC" w:rsidRPr="002D504A">
        <w:rPr>
          <w:rFonts w:ascii="hacen liner print-out light" w:hAnsi="hacen liner print-out light"/>
          <w:color w:val="0D0D0D"/>
          <w:sz w:val="24"/>
          <w:szCs w:val="24"/>
        </w:rPr>
        <w:t xml:space="preserve">                       </w:t>
      </w:r>
      <w:r w:rsidRPr="002D504A">
        <w:rPr>
          <w:rFonts w:ascii="hacen liner print-out light" w:hAnsi="hacen liner print-out light"/>
          <w:color w:val="0D0D0D"/>
          <w:sz w:val="24"/>
          <w:szCs w:val="24"/>
        </w:rPr>
        <w:t xml:space="preserve"> ICDL 2008 </w:t>
      </w: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دورة طرائق التدريس 2008 </w:t>
      </w:r>
    </w:p>
    <w:p w:rsidR="00AB36AC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دورة وبائية الكوليرا 2008 كلية التمريض \جامعة الكوفة</w:t>
      </w:r>
    </w:p>
    <w:p w:rsidR="00AB36AC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دورة السموم الفطرية </w:t>
      </w:r>
      <w:proofErr w:type="spellStart"/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والافلاتوكسينات</w:t>
      </w:r>
      <w:proofErr w:type="spellEnd"/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2010 كلية الطب البيطري \جامعة الكوفة </w:t>
      </w:r>
    </w:p>
    <w:p w:rsidR="00AB36AC" w:rsidRPr="002D504A" w:rsidRDefault="00AB36AC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>دورة علم الجينات 2010</w:t>
      </w:r>
    </w:p>
    <w:p w:rsidR="00AB36AC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دورة التحليلات المرضية 2010 كلية العلوم\جامعة الكوفة </w:t>
      </w:r>
    </w:p>
    <w:p w:rsidR="00AB36AC" w:rsidRPr="002D504A" w:rsidRDefault="00AB36AC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>دورة لتصنيف المجلات العالمية \ 2020</w:t>
      </w:r>
    </w:p>
    <w:p w:rsidR="00AB36AC" w:rsidRPr="002D504A" w:rsidRDefault="00AB36AC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>دورة اساسيات الاحصاء \ 2010</w:t>
      </w:r>
    </w:p>
    <w:p w:rsidR="00AA3B1E" w:rsidRPr="002D504A" w:rsidRDefault="00AB36AC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>ا</w:t>
      </w:r>
      <w:r w:rsidR="009022AE"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لمؤتمرات المشارك بها \ </w:t>
      </w:r>
      <w:proofErr w:type="spellStart"/>
      <w:r w:rsidR="009022AE"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مؤتمرالتطور</w:t>
      </w:r>
      <w:proofErr w:type="spellEnd"/>
      <w:r w:rsidR="009022AE"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الصحي في العراق 2008 وزارة الصحة </w:t>
      </w:r>
    </w:p>
    <w:p w:rsidR="00AA3B1E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المؤتمر العلمي للعلوم التطبيقية والصرفة الثاني جامعة الكوفة </w:t>
      </w:r>
      <w:r w:rsidR="00AA3B1E"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2009</w:t>
      </w:r>
    </w:p>
    <w:p w:rsidR="00AA3B1E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المؤتمر العلمي للعلوم التطبيقية والصرفة جامعة كربلاء 2010</w:t>
      </w:r>
    </w:p>
    <w:p w:rsidR="00AA3B1E" w:rsidRPr="002D504A" w:rsidRDefault="00AA3B1E" w:rsidP="00AA3B1E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المؤتمر العلمي للعلوم </w:t>
      </w: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 xml:space="preserve">الصرفة </w:t>
      </w: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جامعة </w:t>
      </w: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 xml:space="preserve">الكوفة </w:t>
      </w: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</w:t>
      </w: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>2019</w:t>
      </w:r>
    </w:p>
    <w:p w:rsidR="00AA3B1E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lastRenderedPageBreak/>
        <w:t xml:space="preserve"> الندوات المشارك بها</w:t>
      </w:r>
      <w:r w:rsidRPr="002D504A">
        <w:rPr>
          <w:rFonts w:ascii="hacen liner print-out light" w:hAnsi="hacen liner print-out light"/>
          <w:color w:val="0D0D0D"/>
          <w:sz w:val="24"/>
          <w:szCs w:val="24"/>
        </w:rPr>
        <w:t xml:space="preserve">\ </w:t>
      </w:r>
    </w:p>
    <w:p w:rsidR="00AA3B1E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السموم الفطرية \ كلية العلوم\جامعة الكوفة 2009</w:t>
      </w:r>
    </w:p>
    <w:p w:rsidR="00AA3B1E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النباتات الطبية \ كلية العلوم \جامعة الكوفة</w:t>
      </w:r>
      <w:r w:rsidR="00AA3B1E"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 xml:space="preserve"> 2009 </w:t>
      </w:r>
    </w:p>
    <w:p w:rsidR="00AA3B1E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ادارة الجودة والاداء الجامعي كلية العلوم\جامعة الكوفة 2009 </w:t>
      </w:r>
    </w:p>
    <w:p w:rsidR="00AA3B1E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ادارة الجودة والاداء الجامعي كلية العلوم\جامعة الكوفة 2010 </w:t>
      </w:r>
    </w:p>
    <w:p w:rsidR="00AA3B1E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ادارة الجودة والاداء الجامعي كلية العلوم\جامعة الكوفة2011</w:t>
      </w:r>
    </w:p>
    <w:p w:rsidR="00AA3B1E" w:rsidRPr="002D504A" w:rsidRDefault="009022AE" w:rsidP="00AB36AC">
      <w:pPr>
        <w:rPr>
          <w:rFonts w:ascii="hacen liner print-out light" w:hAnsi="hacen liner print-out light" w:hint="cs"/>
          <w:color w:val="0D0D0D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ندوة للإنتاج الحيواني \كلية الزراعة \جامعة الكوفة 2017</w:t>
      </w:r>
    </w:p>
    <w:p w:rsidR="00B821F2" w:rsidRPr="002D504A" w:rsidRDefault="009022AE" w:rsidP="00AA3B1E">
      <w:pPr>
        <w:rPr>
          <w:rFonts w:hint="cs"/>
          <w:sz w:val="24"/>
          <w:szCs w:val="24"/>
          <w:rtl/>
          <w:lang w:bidi="ar-IQ"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 xml:space="preserve"> ندوة لعلوم الاغذية \كلية الزراعة \جامعة الكوفة</w:t>
      </w:r>
      <w:r w:rsidR="00AA3B1E"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 xml:space="preserve"> </w:t>
      </w: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201</w:t>
      </w:r>
      <w:r w:rsidR="00AA3B1E"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>8</w:t>
      </w:r>
    </w:p>
    <w:p w:rsidR="00AA3B1E" w:rsidRPr="002D504A" w:rsidRDefault="00AA3B1E" w:rsidP="00AA3B1E">
      <w:pPr>
        <w:rPr>
          <w:rFonts w:hint="cs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ندوة لعلوم الاغذية \كلية الزراعة \جامعة الكوفة</w:t>
      </w: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 xml:space="preserve"> </w:t>
      </w: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201</w:t>
      </w: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>9</w:t>
      </w:r>
    </w:p>
    <w:p w:rsidR="00AA3B1E" w:rsidRPr="002D504A" w:rsidRDefault="00AA3B1E" w:rsidP="00AA3B1E">
      <w:pPr>
        <w:rPr>
          <w:rFonts w:hint="cs"/>
          <w:sz w:val="24"/>
          <w:szCs w:val="24"/>
          <w:rtl/>
        </w:rPr>
      </w:pPr>
      <w:r w:rsidRPr="002D504A">
        <w:rPr>
          <w:rFonts w:ascii="hacen liner print-out light" w:hAnsi="hacen liner print-out light"/>
          <w:color w:val="0D0D0D"/>
          <w:sz w:val="24"/>
          <w:szCs w:val="24"/>
          <w:rtl/>
        </w:rPr>
        <w:t>ندوة لعلوم الاغذية \كلية الزراعة \جامعة الكوفة</w:t>
      </w:r>
      <w:r w:rsidRPr="002D504A">
        <w:rPr>
          <w:rFonts w:ascii="hacen liner print-out light" w:hAnsi="hacen liner print-out light" w:hint="cs"/>
          <w:color w:val="0D0D0D"/>
          <w:sz w:val="24"/>
          <w:szCs w:val="24"/>
          <w:rtl/>
        </w:rPr>
        <w:t xml:space="preserve">2020 </w:t>
      </w:r>
    </w:p>
    <w:p w:rsidR="0090408B" w:rsidRPr="002D504A" w:rsidRDefault="0090408B" w:rsidP="0090408B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111111"/>
          <w:sz w:val="24"/>
          <w:szCs w:val="24"/>
        </w:rPr>
      </w:pPr>
      <w:r w:rsidRPr="002D504A">
        <w:rPr>
          <w:rFonts w:ascii="Roboto-Bold" w:hAnsi="Roboto-Bold" w:cs="Roboto-Bold"/>
          <w:b/>
          <w:bCs/>
          <w:color w:val="111111"/>
          <w:sz w:val="24"/>
          <w:szCs w:val="24"/>
        </w:rPr>
        <w:t>PUBLISHING SUMMARY</w:t>
      </w:r>
    </w:p>
    <w:p w:rsidR="0090408B" w:rsidRPr="002D504A" w:rsidRDefault="0090408B" w:rsidP="0090408B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111111"/>
          <w:sz w:val="24"/>
          <w:szCs w:val="24"/>
        </w:rPr>
      </w:pPr>
    </w:p>
    <w:p w:rsidR="008558EA" w:rsidRPr="002D504A" w:rsidRDefault="008558EA" w:rsidP="008558EA">
      <w:pPr>
        <w:autoSpaceDE w:val="0"/>
        <w:autoSpaceDN w:val="0"/>
        <w:bidi w:val="0"/>
        <w:adjustRightInd w:val="0"/>
        <w:spacing w:after="0" w:line="240" w:lineRule="auto"/>
        <w:rPr>
          <w:rFonts w:ascii="Roboto-Bold" w:hAnsi="Roboto-Bold" w:cs="Roboto-Bold"/>
          <w:b/>
          <w:bCs/>
          <w:color w:val="111111"/>
          <w:sz w:val="24"/>
          <w:szCs w:val="24"/>
        </w:rPr>
      </w:pPr>
    </w:p>
    <w:p w:rsidR="0090408B" w:rsidRPr="002D504A" w:rsidRDefault="008558EA" w:rsidP="0090408B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="0090408B" w:rsidRPr="002D504A">
        <w:rPr>
          <w:rFonts w:ascii="Roboto-Light" w:hAnsi="Roboto-Light" w:cs="Roboto-Light"/>
          <w:color w:val="111111"/>
          <w:sz w:val="24"/>
          <w:szCs w:val="24"/>
        </w:rPr>
        <w:t xml:space="preserve">(1) Pharm. Sci. &amp; Res (1) World Journal of </w:t>
      </w:r>
      <w:proofErr w:type="spellStart"/>
      <w:r w:rsidR="0090408B" w:rsidRPr="002D504A">
        <w:rPr>
          <w:rFonts w:ascii="Roboto-Light" w:hAnsi="Roboto-Light" w:cs="Roboto-Light"/>
          <w:color w:val="111111"/>
          <w:sz w:val="24"/>
          <w:szCs w:val="24"/>
        </w:rPr>
        <w:t>Pharmaceutica</w:t>
      </w:r>
      <w:proofErr w:type="spellEnd"/>
      <w:r w:rsidR="0090408B" w:rsidRPr="002D504A">
        <w:rPr>
          <w:rFonts w:ascii="Roboto-Light" w:hAnsi="Roboto-Light" w:cs="Roboto-Light"/>
          <w:color w:val="111111"/>
          <w:sz w:val="24"/>
          <w:szCs w:val="24"/>
        </w:rPr>
        <w:t xml:space="preserve"> and Life </w:t>
      </w:r>
      <w:proofErr w:type="spellStart"/>
      <w:r w:rsidR="0090408B" w:rsidRPr="002D504A">
        <w:rPr>
          <w:rFonts w:ascii="Roboto-Light" w:hAnsi="Roboto-Light" w:cs="Roboto-Light"/>
          <w:color w:val="111111"/>
          <w:sz w:val="24"/>
          <w:szCs w:val="24"/>
        </w:rPr>
        <w:t>Sinence</w:t>
      </w:r>
      <w:proofErr w:type="spellEnd"/>
      <w:r w:rsidR="0090408B" w:rsidRPr="002D504A">
        <w:rPr>
          <w:rFonts w:ascii="Roboto-Light" w:hAnsi="Roboto-Light" w:cs="Roboto-Light"/>
          <w:color w:val="111111"/>
          <w:sz w:val="24"/>
          <w:szCs w:val="24"/>
        </w:rPr>
        <w:t xml:space="preserve"> (1) Plant Archives (1) World Journal of Pharmaceutical and Life Sciences WJPLS (1) European Journal of Biomedical and Pharmaceutical Sciences (1) Asian Jr. of </w:t>
      </w:r>
      <w:proofErr w:type="spellStart"/>
      <w:r w:rsidR="0090408B" w:rsidRPr="002D504A">
        <w:rPr>
          <w:rFonts w:ascii="Roboto-Light" w:hAnsi="Roboto-Light" w:cs="Roboto-Light"/>
          <w:color w:val="111111"/>
          <w:sz w:val="24"/>
          <w:szCs w:val="24"/>
        </w:rPr>
        <w:t>Microbiol</w:t>
      </w:r>
      <w:proofErr w:type="spellEnd"/>
      <w:r w:rsidR="0090408B" w:rsidRPr="002D504A">
        <w:rPr>
          <w:rFonts w:ascii="Roboto-Light" w:hAnsi="Roboto-Light" w:cs="Roboto-Light"/>
          <w:color w:val="111111"/>
          <w:sz w:val="24"/>
          <w:szCs w:val="24"/>
        </w:rPr>
        <w:t xml:space="preserve">. Biotech. </w:t>
      </w:r>
      <w:proofErr w:type="spellStart"/>
      <w:r w:rsidR="0090408B" w:rsidRPr="002D504A">
        <w:rPr>
          <w:rFonts w:ascii="Roboto-Light" w:hAnsi="Roboto-Light" w:cs="Roboto-Light"/>
          <w:color w:val="111111"/>
          <w:sz w:val="24"/>
          <w:szCs w:val="24"/>
        </w:rPr>
        <w:t>Env</w:t>
      </w:r>
      <w:proofErr w:type="spellEnd"/>
      <w:r w:rsidR="0090408B" w:rsidRPr="002D504A">
        <w:rPr>
          <w:rFonts w:ascii="Roboto-Light" w:hAnsi="Roboto-Light" w:cs="Roboto-Light"/>
          <w:color w:val="111111"/>
          <w:sz w:val="24"/>
          <w:szCs w:val="24"/>
        </w:rPr>
        <w:t>. Sc.7</w:t>
      </w:r>
    </w:p>
    <w:p w:rsidR="0090408B" w:rsidRPr="002D504A" w:rsidRDefault="0090408B" w:rsidP="0090408B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(1) Asian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Jr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.of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Microbl.Biotech.Env.Sc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>. (3) Al-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Kufa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University Journal for Biology</w:t>
      </w:r>
      <w:r w:rsidR="00E64834" w:rsidRPr="002D504A">
        <w:rPr>
          <w:rFonts w:ascii="Roboto-Light" w:hAnsi="Roboto-Light" w:cs="Roboto-Light"/>
          <w:color w:val="111111"/>
          <w:sz w:val="24"/>
          <w:szCs w:val="24"/>
        </w:rPr>
        <w:t>.</w:t>
      </w: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Compared between the efficiency of chemotherapy and alcoholic</w:t>
      </w: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extract of plant leaves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Melia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azedarch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L. in the growth of many fungi</w:t>
      </w: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that cause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Tinea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capitis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in humans in the laboratory</w:t>
      </w: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Mar 2019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Pharm. Sci. &amp; Res</w:t>
      </w: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ACTIVITY OF LACTOBACILLUS ACIDOPHILUS, L. PLANETARIUM,</w:t>
      </w: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STREPTOMYCES AND SACCHAROMYCES CEREVISIAE WITH</w:t>
      </w: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EXTRACTS OF DATE PALM AND DRIED SHELL OF POMEGRANATE</w:t>
      </w:r>
    </w:p>
    <w:p w:rsidR="00E64834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TO REDUCE AFLATOXIN M1 IN IRAQ</w:t>
      </w:r>
    </w:p>
    <w:p w:rsidR="008558EA" w:rsidRPr="002D504A" w:rsidRDefault="00E64834" w:rsidP="00E64834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2018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World Journal of Pharmaceutical and Life Sciences WJPLS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STUDY THE EFFECT OF SOME PLANT EXTRACTS EFFICIENCY TO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REDUCE THE PATHOGENESIS CANDIDAALBICANS ISOLATES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FROM DIFFERENT BODYAREAS IN THE PATIENTS WITH DIABETES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2018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Plant Archives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Microbial Contamination and Identification of Bacterial for Mobiles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Phones in Iraq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lastRenderedPageBreak/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2018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University of 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Kufa</w:t>
      </w:r>
      <w:proofErr w:type="spellEnd"/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 / Faculty of Education for Girls Third International Scientific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444444"/>
          <w:sz w:val="24"/>
          <w:szCs w:val="24"/>
        </w:rPr>
        <w:t>Conference 5-6/12 /2018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ANTIBACTERIAL ACTIVITY OF AGARICUS BISPORUS AND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PLEUROTUS OSTREATUS EXTRACTS AGAINST SOME GRAM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NEGATIVE AND POSITIVE BACTERIA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2017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European Journal of Biomedical and Pharmaceutical Sciences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IDENTIFICATION ACTIVE COMPOUNDS OF BACTERIA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STREPTOMYCES USING HIGH-PERFORMANCE LIQUID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CHROMATOGRAPHY</w:t>
      </w:r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2017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World Journal of 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Pharmaceutica</w:t>
      </w:r>
      <w:proofErr w:type="spellEnd"/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 and Life 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Sinence</w:t>
      </w:r>
      <w:proofErr w:type="spellEnd"/>
    </w:p>
    <w:p w:rsidR="005913A7" w:rsidRPr="002D504A" w:rsidRDefault="005913A7" w:rsidP="005913A7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The Effect of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Antibacterail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agent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producued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from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Penicilium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griseo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fulvum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in inhibition growth of bacteria and some physiological and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biochemical parameters of blood in male of white rats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2017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Asian 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Jr</w:t>
      </w:r>
      <w:proofErr w:type="spellEnd"/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 .of 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Microbl.Biotech.Env.Sc</w:t>
      </w:r>
      <w:proofErr w:type="spellEnd"/>
      <w:r w:rsidRPr="002D504A">
        <w:rPr>
          <w:rFonts w:ascii="Roboto-Light" w:hAnsi="Roboto-Light" w:cs="Roboto-Light"/>
          <w:color w:val="444444"/>
          <w:sz w:val="24"/>
          <w:szCs w:val="24"/>
        </w:rPr>
        <w:t>.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THE EFFECT OF ANTIBACTERIAL AGENT PRODUCED FROM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PENICILLIUMGRISEO FULVUM IN INHIBITION GROWTH OF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BACTERIA AND IN SOME PHYSIOLOGICAL AND BIOCHEMICAL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PARAMETERS OF BLOOD IN MALE OF WHITE RATS NIBRAS A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2017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Asian Jr. of 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Microbiol</w:t>
      </w:r>
      <w:proofErr w:type="spellEnd"/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. Biotech. 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Env</w:t>
      </w:r>
      <w:proofErr w:type="spellEnd"/>
      <w:r w:rsidRPr="002D504A">
        <w:rPr>
          <w:rFonts w:ascii="Roboto-Light" w:hAnsi="Roboto-Light" w:cs="Roboto-Light"/>
          <w:color w:val="444444"/>
          <w:sz w:val="24"/>
          <w:szCs w:val="24"/>
        </w:rPr>
        <w:t>. Sc.7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Isolation and Identification the Fungus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Trichophyton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violaceum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from Human Skin Specimens in Iraq and Study Efficiency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hAnsi="Roboto-Light" w:cs="Roboto-Thin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Antibacterial and some Plant Essential Oils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hAnsi="Roboto-Light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Trichophyton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violaceum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hAnsi="Roboto-Light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2016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Efficiency of Bacillus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Licheniformis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to Reduce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Aflatoxin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B1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Produced by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Aspergillus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Flavus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Jun 2015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Journal of Al-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Nahrain</w:t>
      </w:r>
      <w:proofErr w:type="spellEnd"/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 University-Science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DOI: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10.22401/JNUS.18.2.14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hAnsi="Roboto-Light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hAnsi="Roboto-Light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hAnsi="Roboto-Light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2015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Optimization of Conditions for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cellulase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Secretion For Some soil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Fungi in Vitro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2015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16- The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Larvicidal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effect of four fungal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aflatoxins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against fourth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instar larvae of the mosquito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Culex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quinquefasciatus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Say (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Culicidae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>: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Diptera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>)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2014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lastRenderedPageBreak/>
        <w:t xml:space="preserve">Optimization of Conditions for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cellulase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Secretion For Some soil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Fungi in Vitro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2014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hAnsi="Roboto-Light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hAnsi="Roboto-Light" w:cs="Roboto-Thin"/>
          <w:color w:val="111111"/>
          <w:sz w:val="24"/>
          <w:szCs w:val="24"/>
        </w:rPr>
        <w:t xml:space="preserve"> </w:t>
      </w:r>
      <w:r w:rsidRPr="002D504A">
        <w:rPr>
          <w:rFonts w:ascii="Roboto-Light" w:hAnsi="Roboto-Light" w:cs="Roboto-Light"/>
          <w:color w:val="111111"/>
          <w:sz w:val="24"/>
          <w:szCs w:val="24"/>
        </w:rPr>
        <w:t>4-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Fusarium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2012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>evaluation of the Biological Activity of a new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HydrocortisoneDerivative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against some pathogenic skin Fungi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2012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Clinical Medicine Insights: Dermatology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Blitinate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Light" w:hAnsi="Roboto-Light" w:cs="Roboto-Light"/>
          <w:color w:val="111111"/>
          <w:sz w:val="24"/>
          <w:szCs w:val="24"/>
        </w:rPr>
        <w:t>(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Subtilin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(SA)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2011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Thurine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wp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Aspergillus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flavus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2011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Al-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Kufa</w:t>
      </w:r>
      <w:proofErr w:type="spellEnd"/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 University Journal for Biology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2011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Aspergillus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flavus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parasiticus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Aspergillus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2011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Beltanol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>-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L50% SL </w:t>
      </w:r>
      <w:r w:rsidRPr="002D504A">
        <w:rPr>
          <w:rFonts w:ascii="Arial" w:hAnsi="Arial" w:cs="Arial"/>
          <w:color w:val="111111"/>
          <w:sz w:val="24"/>
          <w:szCs w:val="24"/>
        </w:rPr>
        <w:t>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Benlate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2011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Backslash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2010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Aspergillus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flavus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Aspergillus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niger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2010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A.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flavus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</w:t>
      </w:r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A.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niger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2009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Al-</w:t>
      </w:r>
      <w:proofErr w:type="spellStart"/>
      <w:r w:rsidRPr="002D504A">
        <w:rPr>
          <w:rFonts w:ascii="Roboto-Light" w:hAnsi="Roboto-Light" w:cs="Roboto-Light"/>
          <w:color w:val="444444"/>
          <w:sz w:val="24"/>
          <w:szCs w:val="24"/>
        </w:rPr>
        <w:t>Kufa</w:t>
      </w:r>
      <w:proofErr w:type="spellEnd"/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 University Journal for Biology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lastRenderedPageBreak/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Rhizoctonia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solani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444444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2009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Backslash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parasiticus</w:t>
      </w:r>
      <w:proofErr w:type="spellEnd"/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Aspergillus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Bipolaris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proofErr w:type="spellStart"/>
      <w:r w:rsidRPr="002D504A">
        <w:rPr>
          <w:rFonts w:ascii="Roboto-Light" w:hAnsi="Roboto-Light" w:cs="Roboto-Light"/>
          <w:color w:val="111111"/>
          <w:sz w:val="24"/>
          <w:szCs w:val="24"/>
        </w:rPr>
        <w:t>micropus</w:t>
      </w:r>
      <w:proofErr w:type="spellEnd"/>
      <w:r w:rsidRPr="002D504A">
        <w:rPr>
          <w:rFonts w:ascii="Roboto-Light" w:hAnsi="Roboto-Light" w:cs="Roboto-Light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Thin" w:cs="Roboto-Thin"/>
          <w:color w:val="111111"/>
          <w:sz w:val="24"/>
          <w:szCs w:val="24"/>
        </w:rPr>
      </w:pPr>
      <w:r w:rsidRPr="002D504A">
        <w:rPr>
          <w:rFonts w:ascii="Arial" w:hAnsi="Arial" w:cs="Arial"/>
          <w:color w:val="111111"/>
          <w:sz w:val="24"/>
          <w:szCs w:val="24"/>
        </w:rPr>
        <w:t>􀀁􀀁􀀁􀀁􀀁􀀁􀀁􀀁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</w:t>
      </w:r>
      <w:r w:rsidRPr="002D504A">
        <w:rPr>
          <w:rFonts w:ascii="Roboto-Thin" w:cs="Roboto-Thin"/>
          <w:color w:val="111111"/>
          <w:sz w:val="24"/>
          <w:szCs w:val="24"/>
        </w:rPr>
        <w:t xml:space="preserve"> </w:t>
      </w:r>
      <w:r w:rsidRPr="002D504A">
        <w:rPr>
          <w:rFonts w:ascii="Arial" w:hAnsi="Arial" w:cs="Arial"/>
          <w:color w:val="111111"/>
          <w:sz w:val="24"/>
          <w:szCs w:val="24"/>
        </w:rPr>
        <w:t>􀀁􀀁􀀁􀀁􀀁􀀁</w:t>
      </w:r>
    </w:p>
    <w:p w:rsidR="00BB3405" w:rsidRPr="002D504A" w:rsidRDefault="00BB3405" w:rsidP="00BB3405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Published: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 xml:space="preserve">2008 </w:t>
      </w:r>
      <w:r w:rsidRPr="002D504A">
        <w:rPr>
          <w:rFonts w:ascii="Roboto-Light" w:hAnsi="Roboto-Light" w:cs="Roboto-Light"/>
          <w:color w:val="9A9A9A"/>
          <w:sz w:val="24"/>
          <w:szCs w:val="24"/>
        </w:rPr>
        <w:t xml:space="preserve">in </w:t>
      </w:r>
      <w:r w:rsidRPr="002D504A">
        <w:rPr>
          <w:rFonts w:ascii="Roboto-Light" w:hAnsi="Roboto-Light" w:cs="Roboto-Light"/>
          <w:color w:val="444444"/>
          <w:sz w:val="24"/>
          <w:szCs w:val="24"/>
        </w:rPr>
        <w:t>Backslash</w:t>
      </w:r>
      <w:r w:rsidRPr="002D504A">
        <w:rPr>
          <w:rFonts w:ascii="Roboto-Thin" w:cs="Roboto-Thin"/>
          <w:color w:val="000000"/>
          <w:sz w:val="24"/>
          <w:szCs w:val="24"/>
        </w:rPr>
        <w:t>__</w:t>
      </w:r>
    </w:p>
    <w:p w:rsidR="008558EA" w:rsidRPr="002D504A" w:rsidRDefault="008558EA" w:rsidP="008558EA">
      <w:pPr>
        <w:autoSpaceDE w:val="0"/>
        <w:autoSpaceDN w:val="0"/>
        <w:bidi w:val="0"/>
        <w:adjustRightInd w:val="0"/>
        <w:spacing w:after="0" w:line="240" w:lineRule="auto"/>
        <w:rPr>
          <w:rFonts w:ascii="Roboto-Light" w:hAnsi="Roboto-Light" w:cs="Roboto-Light"/>
          <w:color w:val="111111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8"/>
        <w:gridCol w:w="1398"/>
      </w:tblGrid>
      <w:tr w:rsidR="00ED21C4" w:rsidRPr="00ED21C4" w:rsidTr="00ED21C4">
        <w:trPr>
          <w:tblCellSpacing w:w="0" w:type="dxa"/>
          <w:jc w:val="center"/>
        </w:trPr>
        <w:tc>
          <w:tcPr>
            <w:tcW w:w="0" w:type="auto"/>
            <w:hideMark/>
          </w:tcPr>
          <w:p w:rsidR="00BB3405" w:rsidRPr="002D504A" w:rsidRDefault="00ED21C4" w:rsidP="00ED21C4">
            <w:pPr>
              <w:bidi w:val="0"/>
              <w:spacing w:after="135" w:line="240" w:lineRule="auto"/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</w:pPr>
            <w:r w:rsidRPr="002D504A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C</w:t>
            </w:r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ollege / Science Certificate of Life Sciences  Date of obtaining the certificate \ 2014</w:t>
            </w:r>
          </w:p>
          <w:p w:rsidR="00BB3405" w:rsidRPr="002D504A" w:rsidRDefault="00ED21C4" w:rsidP="00BB3405">
            <w:pPr>
              <w:bidi w:val="0"/>
              <w:spacing w:after="135" w:line="240" w:lineRule="auto"/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</w:pPr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Date of Master's Degree General Specialization \ Life Sciences Specialty Microbiology / fungi / fungal toxins </w:t>
            </w:r>
          </w:p>
          <w:p w:rsidR="00ED21C4" w:rsidRPr="00ED21C4" w:rsidRDefault="00ED21C4" w:rsidP="00BB3405">
            <w:pPr>
              <w:bidi w:val="0"/>
              <w:spacing w:after="135" w:line="240" w:lineRule="auto"/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</w:pPr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Participant Courses \ Computer Course 2003                            ICDL Computer Course                           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Course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of teaching methods                         Cholera epidemiology course 2008 Faculty of Nursing \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    Course of Toxins and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Avlatoxins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2010 Faculty of Veterinary Medicine \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  Course of Pathological Analysis 2010 Faculty of Science \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    Co-Conferences \ Health Development Conference in Iraq 2008 Ministry of Health The Scientific Conference of Applied Sciences and the Second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Scientific Conference of Applied and Pure Sciences University of Karbala   Co-Seminars \  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Mycotoxins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\ College of Science \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Medical Plants \ College of Science \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Quality Management and University Performance College of Science \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Quality Management and University Performance College of Science \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Quality Management and University Performance College of Science \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Seminar on Animal Production \ College of Agriculture \ 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2017 Seminar on Food Sciences \ Faculty of Agriculture \ 7University of </w:t>
            </w:r>
            <w:proofErr w:type="spellStart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>Kufa</w:t>
            </w:r>
            <w:proofErr w:type="spellEnd"/>
            <w:r w:rsidRPr="00ED21C4">
              <w:rPr>
                <w:rFonts w:ascii="hacen liner print-out light" w:eastAsia="Times New Roman" w:hAnsi="hacen liner print-out light" w:cs="Times New Roman"/>
                <w:color w:val="0D0D0D"/>
                <w:sz w:val="24"/>
                <w:szCs w:val="24"/>
              </w:rPr>
              <w:t xml:space="preserve"> 201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"/>
            </w:tblGrid>
            <w:tr w:rsidR="00ED21C4" w:rsidRPr="00ED21C4" w:rsidTr="00ED21C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8"/>
                  </w:tblGrid>
                  <w:tr w:rsidR="00ED21C4" w:rsidRPr="00ED21C4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210" w:type="dxa"/>
                        </w:tcMar>
                        <w:vAlign w:val="center"/>
                        <w:hideMark/>
                      </w:tcPr>
                      <w:p w:rsidR="00ED21C4" w:rsidRPr="00ED21C4" w:rsidRDefault="00ED21C4" w:rsidP="00ED21C4">
                        <w:pPr>
                          <w:bidi w:val="0"/>
                          <w:spacing w:after="0" w:line="240" w:lineRule="auto"/>
                          <w:rPr>
                            <w:rFonts w:ascii="hacen liner print-out light" w:eastAsia="Times New Roman" w:hAnsi="hacen liner print-out light" w:cs="Times New Roman"/>
                            <w:color w:val="F9F9F9"/>
                            <w:sz w:val="24"/>
                            <w:szCs w:val="24"/>
                          </w:rPr>
                        </w:pPr>
                        <w:r w:rsidRPr="00ED21C4">
                          <w:rPr>
                            <w:rFonts w:ascii="hacen liner print-out light" w:eastAsia="Times New Roman" w:hAnsi="hacen liner print-out light" w:cs="Times New Roman"/>
                            <w:color w:val="F9F9F9"/>
                            <w:sz w:val="24"/>
                            <w:szCs w:val="24"/>
                          </w:rPr>
                          <w:t xml:space="preserve">   Research </w:t>
                        </w:r>
                        <w:proofErr w:type="spellStart"/>
                        <w:r w:rsidRPr="00ED21C4">
                          <w:rPr>
                            <w:rFonts w:ascii="hacen liner print-out light" w:eastAsia="Times New Roman" w:hAnsi="hacen liner print-out light" w:cs="Times New Roman"/>
                            <w:color w:val="F9F9F9"/>
                            <w:sz w:val="24"/>
                            <w:szCs w:val="24"/>
                          </w:rPr>
                          <w:t>Interrests</w:t>
                        </w:r>
                        <w:proofErr w:type="spellEnd"/>
                      </w:p>
                    </w:tc>
                  </w:tr>
                </w:tbl>
                <w:p w:rsidR="00ED21C4" w:rsidRPr="00ED21C4" w:rsidRDefault="00ED21C4" w:rsidP="00ED21C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21C4" w:rsidRPr="00ED21C4" w:rsidRDefault="00ED21C4" w:rsidP="00ED21C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B1E" w:rsidRPr="002D504A" w:rsidRDefault="00AA3B1E" w:rsidP="0090408B">
      <w:pPr>
        <w:rPr>
          <w:rFonts w:hint="cs"/>
          <w:sz w:val="24"/>
          <w:szCs w:val="24"/>
          <w:rtl/>
          <w:lang w:bidi="ar-IQ"/>
        </w:rPr>
      </w:pPr>
    </w:p>
    <w:sectPr w:rsidR="00AA3B1E" w:rsidRPr="002D504A" w:rsidSect="001C67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print-out light">
    <w:altName w:val="Times New Roman"/>
    <w:panose1 w:val="00000000000000000000"/>
    <w:charset w:val="00"/>
    <w:family w:val="roman"/>
    <w:notTrueType/>
    <w:pitch w:val="default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Th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20"/>
    <w:rsid w:val="001C6702"/>
    <w:rsid w:val="001C73AD"/>
    <w:rsid w:val="002D504A"/>
    <w:rsid w:val="005913A7"/>
    <w:rsid w:val="0078332B"/>
    <w:rsid w:val="007D3EBB"/>
    <w:rsid w:val="008558EA"/>
    <w:rsid w:val="009022AE"/>
    <w:rsid w:val="0090408B"/>
    <w:rsid w:val="0094288F"/>
    <w:rsid w:val="00AA3B1E"/>
    <w:rsid w:val="00AB36AC"/>
    <w:rsid w:val="00B821F2"/>
    <w:rsid w:val="00BB3405"/>
    <w:rsid w:val="00D31E20"/>
    <w:rsid w:val="00D64D7E"/>
    <w:rsid w:val="00E64834"/>
    <w:rsid w:val="00E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4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64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34">
          <w:marLeft w:val="375"/>
          <w:marRight w:val="0"/>
          <w:marTop w:val="0"/>
          <w:marBottom w:val="135"/>
          <w:divBdr>
            <w:top w:val="single" w:sz="6" w:space="5" w:color="94CE9A"/>
            <w:left w:val="single" w:sz="6" w:space="5" w:color="94CE9A"/>
            <w:bottom w:val="single" w:sz="6" w:space="5" w:color="94CE9A"/>
            <w:right w:val="single" w:sz="6" w:space="5" w:color="94CE9A"/>
          </w:divBdr>
        </w:div>
        <w:div w:id="1470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1pKnpXQAAAAJ&amp;hl=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Athraa_Alduhaidahaw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blons.com/researcher/AAV-4284-2020/" TargetMode="External"/><Relationship Id="rId5" Type="http://schemas.openxmlformats.org/officeDocument/2006/relationships/hyperlink" Target="http://staff.uokufa.edu.iq/publication.php?athraa.alduhaidahaw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17</cp:revision>
  <dcterms:created xsi:type="dcterms:W3CDTF">2020-08-22T12:16:00Z</dcterms:created>
  <dcterms:modified xsi:type="dcterms:W3CDTF">2020-08-22T12:51:00Z</dcterms:modified>
</cp:coreProperties>
</file>