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CA" w:rsidRPr="00797B90" w:rsidRDefault="004E30F1" w:rsidP="00D77DCA">
      <w:pPr>
        <w:pStyle w:val="NormalWeb"/>
        <w:shd w:val="clear" w:color="auto" w:fill="D9D9D9" w:themeFill="background1" w:themeFillShade="D9"/>
        <w:bidi/>
        <w:spacing w:before="0" w:beforeAutospacing="0" w:after="0" w:afterAutospacing="0"/>
        <w:jc w:val="center"/>
        <w:rPr>
          <w:rStyle w:val="lev"/>
          <w:rFonts w:ascii="Traditional Arabic" w:hAnsi="Traditional Arabic" w:cs="Traditional Arabic"/>
          <w:sz w:val="36"/>
          <w:szCs w:val="36"/>
          <w:rtl/>
        </w:rPr>
      </w:pPr>
      <w:r w:rsidRPr="00797B90">
        <w:rPr>
          <w:rStyle w:val="lev"/>
          <w:rFonts w:ascii="Traditional Arabic" w:hAnsi="Traditional Arabic" w:cs="Traditional Arabic"/>
          <w:sz w:val="36"/>
          <w:szCs w:val="36"/>
          <w:rtl/>
        </w:rPr>
        <w:t xml:space="preserve">          </w:t>
      </w:r>
    </w:p>
    <w:p w:rsidR="00D77DCA" w:rsidRPr="00797B90" w:rsidRDefault="00D77DCA" w:rsidP="0090302A">
      <w:pPr>
        <w:pStyle w:val="NormalWeb"/>
        <w:shd w:val="clear" w:color="auto" w:fill="D9D9D9" w:themeFill="background1" w:themeFillShade="D9"/>
        <w:bidi/>
        <w:spacing w:before="0" w:beforeAutospacing="0" w:after="0" w:afterAutospacing="0" w:line="276" w:lineRule="auto"/>
        <w:jc w:val="center"/>
        <w:rPr>
          <w:rStyle w:val="lev"/>
          <w:rFonts w:ascii="Traditional Arabic" w:hAnsi="Traditional Arabic" w:cs="Traditional Arabic"/>
          <w:sz w:val="36"/>
          <w:szCs w:val="36"/>
          <w:rtl/>
        </w:rPr>
      </w:pPr>
      <w:r w:rsidRPr="00797B90">
        <w:rPr>
          <w:rStyle w:val="lev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020E7" w:rsidRPr="00797B90">
        <w:rPr>
          <w:rStyle w:val="lev"/>
          <w:rFonts w:ascii="Traditional Arabic" w:hAnsi="Traditional Arabic" w:cs="Traditional Arabic"/>
          <w:sz w:val="36"/>
          <w:szCs w:val="36"/>
          <w:rtl/>
        </w:rPr>
        <w:t>السيرة الذاتية</w:t>
      </w:r>
      <w:r w:rsidRPr="00797B90">
        <w:rPr>
          <w:rStyle w:val="lev"/>
          <w:rFonts w:ascii="Traditional Arabic" w:hAnsi="Traditional Arabic" w:cs="Traditional Arabic"/>
          <w:sz w:val="36"/>
          <w:szCs w:val="36"/>
          <w:rtl/>
        </w:rPr>
        <w:t xml:space="preserve">     </w:t>
      </w:r>
    </w:p>
    <w:p w:rsidR="007236F8" w:rsidRPr="00797B90" w:rsidRDefault="00794598" w:rsidP="00794598">
      <w:pPr>
        <w:pStyle w:val="NormalWeb"/>
        <w:bidi/>
        <w:spacing w:before="240" w:beforeAutospacing="0" w:after="0" w:afterAutospacing="0" w:line="276" w:lineRule="auto"/>
        <w:jc w:val="right"/>
        <w:rPr>
          <w:rStyle w:val="lev"/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1457325" cy="1333500"/>
            <wp:effectExtent l="19050" t="0" r="9525" b="0"/>
            <wp:docPr id="9" name="Image 2" descr="D:\scanir\2014-11-16 12.5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ir\2014-11-16 12.50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89" cy="13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B9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797B90" w:rsidRPr="00797B90" w:rsidRDefault="002020E7" w:rsidP="00794598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ind w:left="-1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البيانات الشخصية:</w:t>
      </w:r>
      <w:r w:rsidR="00797B90">
        <w:rPr>
          <w:rStyle w:val="lev"/>
          <w:rFonts w:ascii="Traditional Arabic" w:hAnsi="Traditional Arabic" w:cs="Traditional Arabic"/>
          <w:sz w:val="28"/>
          <w:szCs w:val="28"/>
          <w:rtl/>
        </w:rPr>
        <w:t xml:space="preserve">           </w:t>
      </w:r>
    </w:p>
    <w:p w:rsidR="007E470D" w:rsidRPr="00797B90" w:rsidRDefault="002020E7" w:rsidP="00797B90">
      <w:pPr>
        <w:pStyle w:val="NormalWeb"/>
        <w:bidi/>
        <w:spacing w:before="0" w:beforeAutospacing="0" w:after="0" w:afterAutospacing="0" w:line="276" w:lineRule="auto"/>
        <w:ind w:left="-1"/>
        <w:rPr>
          <w:rFonts w:ascii="Traditional Arabic" w:hAnsi="Traditional Arabic" w:cs="Traditional Arabic"/>
          <w:sz w:val="28"/>
          <w:szCs w:val="28"/>
        </w:rPr>
      </w:pP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97B90">
        <w:rPr>
          <w:rFonts w:ascii="Traditional Arabic" w:hAnsi="Traditional Arabic" w:cs="Traditional Arabic" w:hint="cs"/>
          <w:sz w:val="28"/>
          <w:szCs w:val="28"/>
          <w:rtl/>
        </w:rPr>
        <w:t xml:space="preserve">اللقب : </w:t>
      </w:r>
      <w:r w:rsidR="007F4F82" w:rsidRPr="00797B90">
        <w:rPr>
          <w:rFonts w:ascii="Traditional Arabic" w:hAnsi="Traditional Arabic" w:cs="Traditional Arabic"/>
          <w:sz w:val="28"/>
          <w:szCs w:val="28"/>
          <w:rtl/>
        </w:rPr>
        <w:t xml:space="preserve">قرارية </w:t>
      </w:r>
      <w:r w:rsidR="00797B90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    </w:t>
      </w:r>
      <w:r w:rsidR="00794598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                           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</w:p>
    <w:p w:rsidR="007F4F82" w:rsidRPr="00797B90" w:rsidRDefault="007E470D" w:rsidP="007E470D">
      <w:pPr>
        <w:pStyle w:val="NormalWeb"/>
        <w:bidi/>
        <w:spacing w:before="0" w:beforeAutospacing="0" w:after="0" w:afterAutospacing="0" w:line="276" w:lineRule="auto"/>
        <w:ind w:left="-361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Style w:val="lev"/>
          <w:rFonts w:ascii="Traditional Arabic" w:hAnsi="Traditional Arabic" w:cs="Traditional Arabic"/>
          <w:sz w:val="28"/>
          <w:szCs w:val="28"/>
        </w:rPr>
        <w:t xml:space="preserve">   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proofErr w:type="spellStart"/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>الإسم</w:t>
      </w:r>
      <w:proofErr w:type="spellEnd"/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 w:rsidR="007F4F82" w:rsidRPr="00797B90">
        <w:rPr>
          <w:rFonts w:ascii="Traditional Arabic" w:hAnsi="Traditional Arabic" w:cs="Traditional Arabic"/>
          <w:sz w:val="28"/>
          <w:szCs w:val="28"/>
          <w:rtl/>
        </w:rPr>
        <w:t xml:space="preserve">ريمة   </w:t>
      </w:r>
    </w:p>
    <w:p w:rsidR="007236F8" w:rsidRPr="00797B90" w:rsidRDefault="002020E7" w:rsidP="007E470D">
      <w:pPr>
        <w:pStyle w:val="NormalWeb"/>
        <w:tabs>
          <w:tab w:val="right" w:pos="0"/>
        </w:tabs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</w:rPr>
        <w:t>الجنسية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جزائرية</w:t>
      </w:r>
      <w:r w:rsidR="000A23E7" w:rsidRPr="00797B90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     </w:t>
      </w:r>
      <w:r w:rsidR="007F4F82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</w:p>
    <w:p w:rsidR="002020E7" w:rsidRPr="00797B90" w:rsidRDefault="002020E7" w:rsidP="007E470D">
      <w:pPr>
        <w:pStyle w:val="NormalWeb"/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مكان وتاريخ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الميلاد: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03/01/1986 عين عباسة</w:t>
      </w:r>
    </w:p>
    <w:p w:rsidR="007236F8" w:rsidRPr="00797B90" w:rsidRDefault="002020E7" w:rsidP="00185C22">
      <w:pPr>
        <w:pStyle w:val="NormalWeb"/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</w:rPr>
        <w:t>العنوان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البريدي: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حي 121 مسكن رقم 39 بلدية عين عباسة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ص.ب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</w:rPr>
        <w:t xml:space="preserve">19016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ـ ولاية سطيف</w:t>
      </w:r>
      <w:r w:rsidR="00185C22"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</w:rPr>
        <w:t>ـ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br/>
        <w:t xml:space="preserve">الهاتف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النقال: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0663859624</w:t>
      </w:r>
      <w:r w:rsidR="007F4F82" w:rsidRPr="00797B90">
        <w:rPr>
          <w:rFonts w:ascii="Traditional Arabic" w:hAnsi="Traditional Arabic" w:cs="Traditional Arabic"/>
          <w:sz w:val="28"/>
          <w:szCs w:val="28"/>
          <w:rtl/>
        </w:rPr>
        <w:t xml:space="preserve">              </w:t>
      </w:r>
    </w:p>
    <w:p w:rsidR="002020E7" w:rsidRPr="00797B90" w:rsidRDefault="007236F8" w:rsidP="007E470D">
      <w:pPr>
        <w:pStyle w:val="NormalWeb"/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="002020E7" w:rsidRPr="00797B90">
        <w:rPr>
          <w:rFonts w:ascii="Traditional Arabic" w:hAnsi="Traditional Arabic" w:cs="Traditional Arabic"/>
          <w:sz w:val="28"/>
          <w:szCs w:val="28"/>
          <w:rtl/>
        </w:rPr>
        <w:t>البريد</w:t>
      </w:r>
      <w:proofErr w:type="gramEnd"/>
      <w:r w:rsidR="002020E7"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الإلكتروني: </w:t>
      </w:r>
      <w:hyperlink r:id="rId6" w:history="1">
        <w:r w:rsidR="0090302A" w:rsidRPr="00797B90">
          <w:rPr>
            <w:rStyle w:val="Lienhypertexte"/>
            <w:rFonts w:ascii="Traditional Arabic" w:hAnsi="Traditional Arabic" w:cs="Traditional Arabic"/>
            <w:sz w:val="28"/>
            <w:szCs w:val="28"/>
          </w:rPr>
          <w:t>krariarima@gmail.com</w:t>
        </w:r>
      </w:hyperlink>
    </w:p>
    <w:p w:rsidR="0090302A" w:rsidRPr="00797B90" w:rsidRDefault="0090302A" w:rsidP="0090302A">
      <w:pPr>
        <w:pStyle w:val="NormalWeb"/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2020E7" w:rsidRPr="00797B90" w:rsidRDefault="002020E7" w:rsidP="00797B90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ind w:left="707" w:hanging="425"/>
        <w:rPr>
          <w:rStyle w:val="lev"/>
          <w:rFonts w:ascii="Traditional Arabic" w:hAnsi="Traditional Arabic" w:cs="Traditional Arabic"/>
          <w:sz w:val="28"/>
          <w:szCs w:val="28"/>
        </w:rPr>
      </w:pPr>
      <w:proofErr w:type="gramStart"/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المؤهلات</w:t>
      </w:r>
      <w:proofErr w:type="gramEnd"/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 xml:space="preserve"> العلمية</w:t>
      </w:r>
      <w:r w:rsidR="000A23E7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:</w:t>
      </w: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ab/>
      </w:r>
    </w:p>
    <w:p w:rsidR="002020E7" w:rsidRPr="00797B90" w:rsidRDefault="002020E7" w:rsidP="007E470D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</w:rPr>
        <w:t>2005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بكالور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يا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العلوم الطبيعية و</w:t>
      </w:r>
      <w:r w:rsidRPr="00797B90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حياة  ثانوية طيب بوعجاجة عين عباسة.</w:t>
      </w:r>
    </w:p>
    <w:p w:rsidR="002020E7" w:rsidRPr="00797B90" w:rsidRDefault="002020E7" w:rsidP="007E470D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>2008  ليسانس تخصص إدارة أعمال المؤسسات الص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</w:rPr>
        <w:t>غيرة والمتوسطة جامعة فرحات عباس</w:t>
      </w:r>
      <w:r w:rsidR="00185C22"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ـ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سطيف1ـ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2020E7" w:rsidRPr="00797B90" w:rsidRDefault="002020E7" w:rsidP="007E470D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>2010  ماستر تخصص إدارة أعمال المؤسسات الصغيرة والمتوسطة جامعة فرحات عبا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</w:rPr>
        <w:t xml:space="preserve">س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ـ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سطيف1ـ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2020E7" w:rsidRPr="00797B90" w:rsidRDefault="002020E7" w:rsidP="007E470D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>2011 شهادة تطبيقية في الاعلام الالي مدرسة الافاق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>.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0302A" w:rsidRPr="0003745F" w:rsidRDefault="002020E7" w:rsidP="0003745F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>2010 -201</w:t>
      </w:r>
      <w:r w:rsidR="008070E9" w:rsidRPr="00797B90">
        <w:rPr>
          <w:rFonts w:ascii="Traditional Arabic" w:hAnsi="Traditional Arabic" w:cs="Traditional Arabic"/>
          <w:sz w:val="28"/>
          <w:szCs w:val="28"/>
          <w:rtl/>
        </w:rPr>
        <w:t>5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 تسجيل دكتوراه تخصص إدارة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</w:rPr>
        <w:t>أعمال المؤسسات جامعة فرحات عباس</w:t>
      </w:r>
      <w:r w:rsidR="00185C22"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ـ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سطيف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1ـ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5E66C6" w:rsidRPr="00797B90" w:rsidRDefault="005C7EF3" w:rsidP="00797B90">
      <w:pPr>
        <w:pStyle w:val="Paragraphedeliste"/>
        <w:numPr>
          <w:ilvl w:val="0"/>
          <w:numId w:val="6"/>
        </w:numPr>
        <w:tabs>
          <w:tab w:val="right" w:pos="282"/>
          <w:tab w:val="right" w:pos="707"/>
          <w:tab w:val="right" w:pos="1132"/>
        </w:tabs>
        <w:spacing w:line="276" w:lineRule="auto"/>
        <w:ind w:left="140" w:firstLine="0"/>
        <w:rPr>
          <w:rStyle w:val="lev"/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الابحاث</w:t>
      </w:r>
      <w:r w:rsidR="007F4F82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930EC1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ال</w:t>
      </w:r>
      <w:r w:rsidR="007F4F82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مشار</w:t>
      </w:r>
      <w:r w:rsidR="000A23E7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كات العلمية</w:t>
      </w:r>
      <w:r w:rsidR="007236F8" w:rsidRPr="00797B90">
        <w:rPr>
          <w:rStyle w:val="lev"/>
          <w:rFonts w:ascii="Traditional Arabic" w:hAnsi="Traditional Arabic" w:cs="Traditional Arabic"/>
          <w:sz w:val="28"/>
          <w:szCs w:val="28"/>
        </w:rPr>
        <w:t xml:space="preserve"> </w:t>
      </w:r>
      <w:r w:rsidR="007236F8" w:rsidRPr="00797B90">
        <w:rPr>
          <w:rStyle w:val="lev"/>
          <w:rFonts w:ascii="Traditional Arabic" w:hAnsi="Traditional Arabic" w:cs="Traditional Arabic"/>
          <w:sz w:val="28"/>
          <w:szCs w:val="28"/>
          <w:rtl/>
          <w:lang w:bidi="ar-DZ"/>
        </w:rPr>
        <w:t>والعملية</w:t>
      </w: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:</w:t>
      </w:r>
    </w:p>
    <w:p w:rsidR="007236F8" w:rsidRPr="00797B90" w:rsidRDefault="007236F8" w:rsidP="007E470D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lang w:bidi="ar-DZ"/>
        </w:rPr>
      </w:pP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تدريس مقياس "تحليل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المنظمات"</w:t>
      </w:r>
      <w:proofErr w:type="spellEnd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كلية العلوم الاقتصادية والتجارية وعلوم التسيير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،</w:t>
      </w:r>
      <w:proofErr w:type="spellEnd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ج</w:t>
      </w:r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امعة فرحات عباس </w:t>
      </w:r>
      <w:r w:rsidR="00F204DB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ـ </w:t>
      </w:r>
      <w:proofErr w:type="spellStart"/>
      <w:r w:rsidR="00F204DB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سطيف1ـ</w:t>
      </w:r>
      <w:proofErr w:type="spellEnd"/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2012/2013</w:t>
      </w:r>
    </w:p>
    <w:p w:rsidR="00840F7B" w:rsidRPr="00797B90" w:rsidRDefault="00840F7B" w:rsidP="007E470D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lang w:bidi="ar-DZ"/>
        </w:rPr>
      </w:pP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تدريس مقياس "مدخل لعلم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الاقتصاد"</w:t>
      </w:r>
      <w:proofErr w:type="spellEnd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كلية العلوم الا</w:t>
      </w:r>
      <w:r w:rsidR="00025184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قتصادية والتجارية وعلوم التسيير </w:t>
      </w:r>
      <w:proofErr w:type="spellStart"/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،سطيف</w:t>
      </w:r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،</w:t>
      </w:r>
      <w:proofErr w:type="spellEnd"/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2015/2016</w:t>
      </w:r>
      <w:r w:rsidR="00F204DB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.</w:t>
      </w:r>
    </w:p>
    <w:p w:rsidR="00F204DB" w:rsidRPr="00797B90" w:rsidRDefault="00F204DB" w:rsidP="00185C22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</w:pP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تدريس مقياس "مدخل لإدارة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الأعمال"</w:t>
      </w:r>
      <w:proofErr w:type="spellEnd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كلية العلوم الاقتصادية والتجارية وعلوم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التسيير،</w:t>
      </w:r>
      <w:proofErr w:type="spellEnd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</w:t>
      </w:r>
      <w:proofErr w:type="spellStart"/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سطيف</w:t>
      </w:r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،</w:t>
      </w:r>
      <w:proofErr w:type="spellEnd"/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2015/2016</w:t>
      </w: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.</w:t>
      </w:r>
    </w:p>
    <w:p w:rsidR="005E66C6" w:rsidRPr="00A5414C" w:rsidRDefault="005E66C6" w:rsidP="00A5414C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مشاركة في اليوم الدراسي حول البرنامج الوطني لتأهيل المؤسسات الصغيرة وا</w:t>
      </w:r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لمتوسطة </w:t>
      </w:r>
      <w:proofErr w:type="spellStart"/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،</w:t>
      </w:r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سطيف</w:t>
      </w:r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،</w:t>
      </w:r>
      <w:proofErr w:type="spellEnd"/>
      <w:r w:rsidR="00185C22"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</w:t>
      </w:r>
      <w:r w:rsidR="00A5414C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>09</w:t>
      </w:r>
      <w:r w:rsidRPr="00A5414C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 xml:space="preserve"> /06/2011.</w:t>
      </w:r>
    </w:p>
    <w:p w:rsidR="00A5414C" w:rsidRPr="0003745F" w:rsidRDefault="003F79E7" w:rsidP="0003745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97B9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ورقة عمل بعنوان: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رؤية مستقبلية</w:t>
      </w:r>
      <w:r w:rsidRPr="00797B90">
        <w:rPr>
          <w:rFonts w:ascii="Traditional Arabic" w:hAnsi="Traditional Arabic" w:cs="Traditional Arabic"/>
          <w:sz w:val="28"/>
          <w:szCs w:val="28"/>
          <w:lang w:bidi="ar-DZ"/>
        </w:rPr>
        <w:t>…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الجزائر في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2030،</w:t>
      </w:r>
      <w:proofErr w:type="spellEnd"/>
      <w:r w:rsidR="00234986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وزارة الاحصاء والاستشراف</w:t>
      </w:r>
      <w:r w:rsidR="00930EC1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5E66C6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05/07/2013</w:t>
      </w:r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جائزة الاولى على مستوى الشرق الجزائري.</w:t>
      </w:r>
    </w:p>
    <w:p w:rsidR="00797B90" w:rsidRDefault="00797B90" w:rsidP="0003745F">
      <w:pPr>
        <w:spacing w:line="276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03745F" w:rsidRDefault="0003745F" w:rsidP="0003745F">
      <w:pPr>
        <w:spacing w:line="276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03745F" w:rsidRPr="0003745F" w:rsidRDefault="0003745F" w:rsidP="0003745F">
      <w:p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77DCA" w:rsidRPr="00797B90" w:rsidRDefault="003F79E7" w:rsidP="0079459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ورقة عمل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بعنوان:</w:t>
      </w:r>
      <w:proofErr w:type="spellEnd"/>
      <w:r w:rsidR="005C7EF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الحوكمة في المؤسسات الصغيرة والمتوسطة كآلية لتحسين الأداء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797B90">
        <w:rPr>
          <w:rFonts w:ascii="Traditional Arabic" w:hAnsi="Traditional Arabic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eastAsia="fr-FR"/>
        </w:rPr>
        <w:t xml:space="preserve">الملقي الدولي الثامن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eastAsia="fr-FR"/>
        </w:rPr>
        <w:t>حول: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eastAsia="fr-FR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دور الحوكمة في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تفعيل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أداء المؤسسات والاقتصاديات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eastAsia="fr-FR" w:bidi="ar-DZ"/>
        </w:rPr>
        <w:t>،</w:t>
      </w:r>
      <w:proofErr w:type="spellEnd"/>
      <w:r w:rsidRPr="00797B9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جامعة حسيبة بوعلي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الشلف،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ي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ومي 19-20 نوفمبر 2013</w:t>
      </w:r>
      <w:r w:rsidR="000A23E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F4F82" w:rsidRPr="00797B90" w:rsidRDefault="007F4F82" w:rsidP="007E470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يوم دراسي حول التمويل عبر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البورصة،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25 فيفري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2014،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معهد</w:t>
      </w:r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التعليم والتكوين المهني بعين </w:t>
      </w:r>
      <w:proofErr w:type="spellStart"/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ت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ي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نت،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سطيف.</w:t>
      </w:r>
    </w:p>
    <w:p w:rsidR="006A66E0" w:rsidRPr="00797B90" w:rsidRDefault="00691722" w:rsidP="007E470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ورقة عمل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بعنوان: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الاعتماد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الايجاري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C4633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كصيغة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بديلة لتمويل القطا</w:t>
      </w:r>
      <w:r w:rsidR="00397355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ع الفلاحي</w:t>
      </w:r>
      <w:proofErr w:type="spellStart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الملتقى الدولي الثاني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حول: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القطاع الفلاحي ومتـ</w:t>
      </w:r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طلبات تحقي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ق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الأم</w:t>
      </w:r>
      <w:r w:rsidR="00797B90">
        <w:rPr>
          <w:rFonts w:ascii="Traditional Arabic" w:hAnsi="Traditional Arabic" w:cs="Traditional Arabic"/>
          <w:sz w:val="28"/>
          <w:szCs w:val="28"/>
          <w:rtl/>
        </w:rPr>
        <w:t>ن الغ</w:t>
      </w:r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 xml:space="preserve">ذائي بالدول </w:t>
      </w:r>
      <w:proofErr w:type="spellStart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العربية،</w:t>
      </w:r>
      <w:proofErr w:type="spellEnd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 xml:space="preserve"> جامعة </w:t>
      </w:r>
      <w:proofErr w:type="spellStart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المدية،</w:t>
      </w:r>
      <w:proofErr w:type="spellEnd"/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 xml:space="preserve"> يومي 28</w:t>
      </w:r>
      <w:r w:rsidR="005E1EA5" w:rsidRPr="00797B90">
        <w:rPr>
          <w:rFonts w:ascii="Traditional Arabic" w:hAnsi="Traditional Arabic" w:cs="Traditional Arabic"/>
          <w:sz w:val="28"/>
          <w:szCs w:val="28"/>
          <w:rtl/>
        </w:rPr>
        <w:t>/</w:t>
      </w:r>
      <w:r w:rsidR="00397355" w:rsidRPr="00797B90">
        <w:rPr>
          <w:rFonts w:ascii="Traditional Arabic" w:hAnsi="Traditional Arabic" w:cs="Traditional Arabic"/>
          <w:sz w:val="28"/>
          <w:szCs w:val="28"/>
          <w:rtl/>
        </w:rPr>
        <w:t>29 اكتوبر 2014.</w:t>
      </w:r>
    </w:p>
    <w:p w:rsidR="00691722" w:rsidRPr="00797B90" w:rsidRDefault="00397355" w:rsidP="007E470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ورقة عمل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بعنوان: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دور المؤسسات الصغيرة والمتوسطة في تخفيض من أزمة البطالة دراسة حالة ولاية سطيف،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الملتقى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الوطني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الثالث حول</w:t>
      </w:r>
      <w:r w:rsidRPr="00797B90">
        <w:rPr>
          <w:rFonts w:ascii="Traditional Arabic" w:hAnsi="Traditional Arabic" w:cs="Traditional Arabic"/>
          <w:sz w:val="28"/>
          <w:szCs w:val="28"/>
        </w:rPr>
        <w:t>: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سياسات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التشغيل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اطار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برامج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التنمية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والإنعاش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الاقتصادي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في الجزائر 2001</w:t>
      </w:r>
      <w:r w:rsidR="005E1EA5" w:rsidRPr="00797B90">
        <w:rPr>
          <w:rFonts w:ascii="Traditional Arabic" w:hAnsi="Traditional Arabic" w:cs="Traditional Arabic"/>
          <w:sz w:val="28"/>
          <w:szCs w:val="28"/>
          <w:rtl/>
        </w:rPr>
        <w:t>/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2014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جامعة</w:t>
      </w:r>
      <w:r w:rsidRPr="00797B90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اكلي</w:t>
      </w:r>
      <w:r w:rsidRPr="00797B90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محند</w:t>
      </w:r>
      <w:proofErr w:type="spellEnd"/>
      <w:r w:rsidRPr="00797B90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اولحاج</w:t>
      </w:r>
      <w:r w:rsidR="006A66E0"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proofErr w:type="spellEnd"/>
      <w:r w:rsidR="006A66E0"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color w:val="000000"/>
          <w:sz w:val="28"/>
          <w:szCs w:val="28"/>
          <w:rtl/>
        </w:rPr>
        <w:t>البويرة</w:t>
      </w:r>
      <w:r w:rsidR="004E30F1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="004E30F1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يومي 11</w:t>
      </w:r>
      <w:r w:rsidR="005E1EA5"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/</w:t>
      </w:r>
      <w:r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12 نوفمبر 2014</w:t>
      </w:r>
      <w:r w:rsidR="006A66E0"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:rsidR="008070E9" w:rsidRPr="00797B90" w:rsidRDefault="008070E9" w:rsidP="0090302A">
      <w:pPr>
        <w:pStyle w:val="Paragraphedeliste"/>
        <w:numPr>
          <w:ilvl w:val="0"/>
          <w:numId w:val="3"/>
        </w:numPr>
        <w:spacing w:line="276" w:lineRule="auto"/>
        <w:jc w:val="both"/>
        <w:rPr>
          <w:rStyle w:val="5yl5"/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ورقة عمل بعنوان:</w:t>
      </w:r>
      <w:r w:rsidR="0090302A" w:rsidRPr="00797B9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فعالية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التدقيق الخارجي</w:t>
      </w:r>
      <w:r w:rsidR="00577D43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كآلية للحد من مخاطر الغش والاحتيال في ظل تطبيق 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حوكمة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الشركات،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الملتقى الو</w:t>
      </w:r>
      <w:r w:rsidR="00797B90">
        <w:rPr>
          <w:rStyle w:val="5yl5"/>
          <w:rFonts w:ascii="Traditional Arabic" w:hAnsi="Traditional Arabic" w:cs="Traditional Arabic" w:hint="cs"/>
          <w:sz w:val="28"/>
          <w:szCs w:val="28"/>
          <w:rtl/>
          <w:lang w:bidi="ar-DZ"/>
        </w:rPr>
        <w:t>طن</w:t>
      </w:r>
      <w:r w:rsid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ي </w:t>
      </w:r>
      <w:proofErr w:type="spellStart"/>
      <w:r w:rsid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ح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ول: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الحوكمة،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والفاعلية الاقتصادية والحاجة للالتحاق بركب الاقتصاديات الناشئة</w:t>
      </w:r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كموضوع للنقاش مع الاشارة الى 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حالة</w:t>
      </w:r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جامعة </w:t>
      </w:r>
      <w:proofErr w:type="spellStart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باجي</w:t>
      </w:r>
      <w:proofErr w:type="spellEnd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مختار،</w:t>
      </w:r>
      <w:proofErr w:type="spellEnd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عنابة،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الجزائر يومي 10/11 ديسمبر 2014</w:t>
      </w:r>
      <w:r w:rsidR="005E1EA5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.</w:t>
      </w:r>
    </w:p>
    <w:p w:rsidR="00737FA7" w:rsidRPr="00797B90" w:rsidRDefault="007236F8" w:rsidP="0090302A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ورقة عمل بعنوان: 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صندوق الزكاة كآلية لتمويل المشاريع المصغرة للشباب لتخفيف من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حدة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البطالة في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المجتمع-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دراسة حالة تجربة صندوق الزكاة الجزائري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الدورة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الرابعة: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للمناظرة الدولية حول التنمية المحلية حول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موضوع: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المالية الاسلامية ورهان تمويل التنمية 24 أفريل 2015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أكادير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المغرب.</w:t>
      </w:r>
    </w:p>
    <w:p w:rsidR="00840F7B" w:rsidRPr="00797B90" w:rsidRDefault="009270DD" w:rsidP="00A5414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val="fr-FR" w:bidi="ar-DZ"/>
        </w:rPr>
      </w:pP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ورقة عمل بعنوان:</w:t>
      </w:r>
      <w:r w:rsidRPr="00797B9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المرأة </w:t>
      </w:r>
      <w:proofErr w:type="spellStart"/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الريف</w:t>
      </w:r>
      <w:r w:rsidR="0090302A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ي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ة:</w:t>
      </w:r>
      <w:proofErr w:type="spellEnd"/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الأنشطة التقليدية إلى الأنشطة المقاولاتي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ة</w:t>
      </w:r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ف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ي إطار سي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اسة التجديد ال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ريفي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2010-2014</w:t>
      </w:r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الملتقى الدولى الأول </w:t>
      </w:r>
      <w:proofErr w:type="spellStart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حول:</w:t>
      </w:r>
      <w:proofErr w:type="spellEnd"/>
      <w:r w:rsidR="00737FA7" w:rsidRPr="00797B90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التنمية الريفية في المناطق </w:t>
      </w:r>
      <w:proofErr w:type="spellStart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السهبية،</w:t>
      </w:r>
      <w:proofErr w:type="spellEnd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الجلفة،</w:t>
      </w:r>
      <w:proofErr w:type="spellEnd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يومي 31/</w:t>
      </w:r>
      <w:proofErr w:type="spellStart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30ماي</w:t>
      </w:r>
      <w:proofErr w:type="spellEnd"/>
      <w:r w:rsidR="00737FA7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2015</w:t>
      </w:r>
      <w:r w:rsidR="00737FA7" w:rsidRPr="00797B90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w:proofErr w:type="spellStart"/>
      <w:r w:rsidR="006A6782" w:rsidRPr="00797B90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.</w:t>
      </w:r>
      <w:proofErr w:type="spellEnd"/>
    </w:p>
    <w:p w:rsidR="00F8435E" w:rsidRPr="00797B90" w:rsidRDefault="009B65CE" w:rsidP="00A5414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>ورقة عمل بعنوان: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واق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 </w:t>
      </w:r>
      <w:r w:rsidR="00185C22"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وآفاق الاستث</w:t>
      </w:r>
      <w:r w:rsidRPr="00797B90">
        <w:rPr>
          <w:rFonts w:ascii="Traditional Arabic" w:hAnsi="Traditional Arabic" w:cs="Traditional Arabic"/>
          <w:sz w:val="28"/>
          <w:szCs w:val="28"/>
          <w:rtl/>
          <w:lang w:bidi="ar-DZ"/>
        </w:rPr>
        <w:t>مار السياحي بولاية سطيف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85C22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الملتقى الوطني </w:t>
      </w:r>
      <w:proofErr w:type="spellStart"/>
      <w:r w:rsidR="00185C22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ح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ول: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أهمية الاستثمار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(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الصناعي،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الفلاحي،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السياحي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)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ودور الشباب في تحقيق التنمية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المحلية</w:t>
      </w:r>
      <w:r w:rsidR="00D77DCA"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،</w:t>
      </w:r>
      <w:proofErr w:type="spellEnd"/>
      <w:r w:rsidR="00F8435E"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</w:t>
      </w:r>
      <w:r w:rsidR="00D77DCA"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آفاق وتحديات </w:t>
      </w:r>
      <w:proofErr w:type="spellStart"/>
      <w:r w:rsidR="00F8435E" w:rsidRPr="00797B90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>مستقبلية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جامعة</w:t>
      </w:r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محمد </w:t>
      </w:r>
      <w:proofErr w:type="spellStart"/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بوضياف</w:t>
      </w:r>
      <w:proofErr w:type="spellEnd"/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97B90">
        <w:rPr>
          <w:rStyle w:val="5yl5"/>
          <w:rFonts w:ascii="Traditional Arabic" w:hAnsi="Traditional Arabic" w:cs="Traditional Arabic"/>
          <w:sz w:val="28"/>
          <w:szCs w:val="28"/>
        </w:rPr>
        <w:t xml:space="preserve"> </w:t>
      </w:r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  <w:lang w:bidi="ar-DZ"/>
        </w:rPr>
        <w:t>المسيلة</w:t>
      </w:r>
      <w:proofErr w:type="spellStart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يومي </w:t>
      </w:r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17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/</w:t>
      </w:r>
      <w:r w:rsidR="00F8435E"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>18</w:t>
      </w:r>
      <w:r w:rsidRPr="00797B90">
        <w:rPr>
          <w:rStyle w:val="5yl5"/>
          <w:rFonts w:ascii="Traditional Arabic" w:hAnsi="Traditional Arabic" w:cs="Traditional Arabic"/>
          <w:sz w:val="28"/>
          <w:szCs w:val="28"/>
          <w:rtl/>
        </w:rPr>
        <w:t xml:space="preserve"> أفريل 2016.</w:t>
      </w:r>
    </w:p>
    <w:p w:rsidR="00D77DCA" w:rsidRPr="00797B90" w:rsidRDefault="000A23E7" w:rsidP="007E470D">
      <w:pPr>
        <w:pStyle w:val="NormalWeb"/>
        <w:numPr>
          <w:ilvl w:val="0"/>
          <w:numId w:val="6"/>
        </w:numPr>
        <w:tabs>
          <w:tab w:val="right" w:pos="424"/>
        </w:tabs>
        <w:bidi/>
        <w:spacing w:before="0" w:beforeAutospacing="0" w:after="0" w:afterAutospacing="0" w:line="276" w:lineRule="auto"/>
        <w:ind w:left="140" w:hanging="140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الدورات التعليمية و المهارات الفنية</w:t>
      </w:r>
      <w:r w:rsidR="002020E7" w:rsidRPr="00797B90">
        <w:rPr>
          <w:rStyle w:val="lev"/>
          <w:rFonts w:ascii="Traditional Arabic" w:hAnsi="Traditional Arabic" w:cs="Traditional Arabic"/>
          <w:sz w:val="28"/>
          <w:szCs w:val="28"/>
          <w:rtl/>
        </w:rPr>
        <w:t>:</w:t>
      </w:r>
    </w:p>
    <w:p w:rsidR="002020E7" w:rsidRPr="00797B90" w:rsidRDefault="00D77DCA" w:rsidP="00D77DCA">
      <w:pPr>
        <w:pStyle w:val="NormalWeb"/>
        <w:numPr>
          <w:ilvl w:val="0"/>
          <w:numId w:val="7"/>
        </w:numPr>
        <w:tabs>
          <w:tab w:val="right" w:pos="424"/>
        </w:tabs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2012 </w:t>
      </w:r>
      <w:r w:rsidR="00CF5F27" w:rsidRPr="00797B90">
        <w:rPr>
          <w:rFonts w:ascii="Traditional Arabic" w:hAnsi="Traditional Arabic" w:cs="Traditional Arabic"/>
          <w:sz w:val="28"/>
          <w:szCs w:val="28"/>
          <w:rtl/>
        </w:rPr>
        <w:t>دورة تكوينية في التعل</w:t>
      </w:r>
      <w:r w:rsidR="002020E7" w:rsidRPr="00797B90">
        <w:rPr>
          <w:rFonts w:ascii="Traditional Arabic" w:hAnsi="Traditional Arabic" w:cs="Traditional Arabic"/>
          <w:sz w:val="28"/>
          <w:szCs w:val="28"/>
          <w:rtl/>
        </w:rPr>
        <w:t>م الالكتروني</w:t>
      </w:r>
      <w:r w:rsidR="002020E7" w:rsidRPr="00797B90">
        <w:t xml:space="preserve">E-Learning </w:t>
      </w:r>
      <w:r w:rsidR="002020E7" w:rsidRPr="00797B90">
        <w:rPr>
          <w:rtl/>
        </w:rPr>
        <w:t>.</w:t>
      </w:r>
    </w:p>
    <w:p w:rsidR="002020E7" w:rsidRPr="00797B90" w:rsidRDefault="00F15A8D" w:rsidP="00D77DCA">
      <w:pPr>
        <w:pStyle w:val="Titre5"/>
        <w:numPr>
          <w:ilvl w:val="0"/>
          <w:numId w:val="7"/>
        </w:numPr>
        <w:bidi/>
        <w:spacing w:line="276" w:lineRule="auto"/>
        <w:jc w:val="left"/>
        <w:rPr>
          <w:rStyle w:val="usercontent"/>
          <w:rFonts w:ascii="Traditional Arabic" w:hAnsi="Traditional Arabic" w:cs="Traditional Arabic"/>
        </w:rPr>
      </w:pPr>
      <w:r w:rsidRPr="00797B90">
        <w:rPr>
          <w:rFonts w:ascii="Traditional Arabic" w:hAnsi="Traditional Arabic" w:cs="Traditional Arabic"/>
        </w:rPr>
        <w:t xml:space="preserve"> </w:t>
      </w:r>
      <w:r w:rsidR="002020E7" w:rsidRPr="00797B90">
        <w:rPr>
          <w:rFonts w:ascii="Traditional Arabic" w:hAnsi="Traditional Arabic" w:cs="Traditional Arabic"/>
        </w:rPr>
        <w:t>2013</w:t>
      </w:r>
      <w:r w:rsidR="002020E7" w:rsidRPr="00797B90">
        <w:rPr>
          <w:rFonts w:ascii="Traditional Arabic" w:hAnsi="Traditional Arabic" w:cs="Traditional Arabic"/>
          <w:rtl/>
        </w:rPr>
        <w:t xml:space="preserve">دورة تكوينية في </w:t>
      </w:r>
      <w:r w:rsidR="002020E7" w:rsidRPr="00797B90">
        <w:rPr>
          <w:rStyle w:val="usercontent"/>
          <w:rFonts w:ascii="Traditional Arabic" w:hAnsi="Traditional Arabic" w:cs="Traditional Arabic"/>
          <w:rtl/>
        </w:rPr>
        <w:t>منظمات المجتمع المدني حول المواطنة الفاعلة وبناء المشاريع</w:t>
      </w:r>
      <w:r w:rsidR="000A23E7" w:rsidRPr="00797B90">
        <w:rPr>
          <w:rStyle w:val="usercontent"/>
          <w:rFonts w:ascii="Traditional Arabic" w:hAnsi="Traditional Arabic" w:cs="Traditional Arabic"/>
          <w:rtl/>
        </w:rPr>
        <w:t>.</w:t>
      </w:r>
    </w:p>
    <w:p w:rsidR="005E1EA5" w:rsidRDefault="002020E7" w:rsidP="00797B90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2014</w:t>
      </w:r>
      <w:r w:rsidR="00797B90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دورة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تكوينية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حول برامج اتخاذ القرار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-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برنامج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t>DEA</w:t>
      </w:r>
      <w:r w:rsidRPr="00797B9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>نموذجا-</w:t>
      </w:r>
    </w:p>
    <w:p w:rsidR="000C72A9" w:rsidRPr="00BB1255" w:rsidRDefault="000C72A9" w:rsidP="00A5414C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0C72A9">
        <w:rPr>
          <w:rFonts w:ascii="Traditional Arabic" w:hAnsi="Traditional Arabic" w:cs="Traditional Arabic"/>
          <w:sz w:val="28"/>
          <w:szCs w:val="28"/>
          <w:rtl/>
        </w:rPr>
        <w:t xml:space="preserve">2016 دورة تكوينية حول </w:t>
      </w:r>
      <w:proofErr w:type="spellStart"/>
      <w:r w:rsidRPr="000C72A9">
        <w:rPr>
          <w:rFonts w:ascii="Traditional Arabic" w:hAnsi="Traditional Arabic" w:cs="Traditional Arabic"/>
          <w:sz w:val="28"/>
          <w:szCs w:val="28"/>
          <w:rtl/>
        </w:rPr>
        <w:t>النمذجة</w:t>
      </w:r>
      <w:proofErr w:type="spellEnd"/>
      <w:r w:rsidRPr="000C72A9">
        <w:rPr>
          <w:rFonts w:ascii="Traditional Arabic" w:hAnsi="Traditional Arabic" w:cs="Traditional Arabic"/>
          <w:sz w:val="28"/>
          <w:szCs w:val="28"/>
          <w:rtl/>
        </w:rPr>
        <w:t xml:space="preserve"> بالمعادلات البنائية بتطبيقات برنامج</w:t>
      </w:r>
      <w:r w:rsidRPr="000C72A9">
        <w:rPr>
          <w:rFonts w:ascii="Traditional Arabic" w:hAnsi="Traditional Arabic" w:cs="Arabic Transparent" w:hint="cs"/>
          <w:sz w:val="28"/>
          <w:szCs w:val="28"/>
          <w:rtl/>
        </w:rPr>
        <w:t xml:space="preserve"> </w:t>
      </w:r>
      <w:r w:rsidR="00A5414C">
        <w:rPr>
          <w:rFonts w:ascii="Traditional Arabic" w:hAnsi="Traditional Arabic" w:cs="Arabic Transparent"/>
          <w:sz w:val="28"/>
          <w:szCs w:val="28"/>
        </w:rPr>
        <w:t xml:space="preserve"> </w:t>
      </w:r>
      <w:r w:rsidRPr="000C72A9">
        <w:t>SPSS AMOS</w:t>
      </w:r>
      <w:proofErr w:type="spellStart"/>
      <w:r w:rsidR="00A5414C" w:rsidRPr="00BB1255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="00A5414C" w:rsidRPr="00BB12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5414C" w:rsidRPr="00BB1255">
        <w:rPr>
          <w:rFonts w:ascii="Traditional Arabic" w:hAnsi="Traditional Arabic" w:cs="Traditional Arabic"/>
          <w:sz w:val="28"/>
          <w:szCs w:val="28"/>
          <w:rtl/>
        </w:rPr>
        <w:t xml:space="preserve">مخبر القياس والدراسات </w:t>
      </w:r>
      <w:proofErr w:type="spellStart"/>
      <w:r w:rsidR="00A5414C" w:rsidRPr="00BB1255">
        <w:rPr>
          <w:rFonts w:ascii="Traditional Arabic" w:hAnsi="Traditional Arabic" w:cs="Traditional Arabic"/>
          <w:sz w:val="28"/>
          <w:szCs w:val="28"/>
          <w:rtl/>
        </w:rPr>
        <w:t>النفسية،</w:t>
      </w:r>
      <w:proofErr w:type="spellEnd"/>
      <w:r w:rsidR="00A5414C" w:rsidRPr="00BB1255">
        <w:rPr>
          <w:rFonts w:ascii="Traditional Arabic" w:hAnsi="Traditional Arabic" w:cs="Traditional Arabic"/>
          <w:sz w:val="28"/>
          <w:szCs w:val="28"/>
          <w:rtl/>
        </w:rPr>
        <w:t xml:space="preserve"> جامعة البليدة 02.</w:t>
      </w:r>
    </w:p>
    <w:p w:rsidR="00D77DCA" w:rsidRPr="00797B90" w:rsidRDefault="00D77DCA" w:rsidP="00D77DCA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</w:rPr>
        <w:t>جيدة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0302A" w:rsidRPr="00797B90">
        <w:rPr>
          <w:rFonts w:ascii="Traditional Arabic" w:hAnsi="Traditional Arabic" w:cs="Traditional Arabic"/>
          <w:sz w:val="28"/>
          <w:szCs w:val="28"/>
          <w:rtl/>
        </w:rPr>
        <w:t xml:space="preserve">في </w:t>
      </w:r>
      <w:r w:rsidR="000A23E7" w:rsidRPr="00797B90">
        <w:rPr>
          <w:rFonts w:ascii="Traditional Arabic" w:hAnsi="Traditional Arabic" w:cs="Traditional Arabic"/>
          <w:sz w:val="28"/>
          <w:szCs w:val="28"/>
          <w:rtl/>
        </w:rPr>
        <w:t xml:space="preserve">استخدام الحاسب الآلي </w:t>
      </w:r>
      <w:r w:rsidR="000A23E7" w:rsidRPr="00797B90">
        <w:t>Word- Excel- Power point - Internet Explorer</w:t>
      </w:r>
      <w:r w:rsidR="000A23E7" w:rsidRPr="00797B90">
        <w:rPr>
          <w:rtl/>
        </w:rPr>
        <w:t>.</w:t>
      </w:r>
    </w:p>
    <w:p w:rsidR="00D77DCA" w:rsidRPr="00797B90" w:rsidRDefault="00D77DCA" w:rsidP="00D77DCA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اللغة </w:t>
      </w:r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</w:rPr>
        <w:t>الأساسية :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اللغة العربية</w:t>
      </w:r>
    </w:p>
    <w:p w:rsidR="00D77DCA" w:rsidRPr="00797B90" w:rsidRDefault="00D77DCA" w:rsidP="00D77DCA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اللغة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الثانية: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اللغة 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الأنجليزية</w:t>
      </w:r>
      <w:proofErr w:type="spell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(جيدة التحدث والكتابة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="000C72A9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7C4633" w:rsidRPr="00A5414C" w:rsidRDefault="00D77DCA" w:rsidP="00A5414C">
      <w:pPr>
        <w:pStyle w:val="Paragraphedeliste"/>
        <w:numPr>
          <w:ilvl w:val="0"/>
          <w:numId w:val="7"/>
        </w:numPr>
        <w:spacing w:line="276" w:lineRule="auto"/>
        <w:rPr>
          <w:rFonts w:ascii="Traditional Arabic" w:hAnsi="Traditional Arabic" w:cs="Traditional Arabic"/>
          <w:sz w:val="28"/>
          <w:szCs w:val="28"/>
        </w:rPr>
      </w:pP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اللغة </w:t>
      </w:r>
      <w:proofErr w:type="gramStart"/>
      <w:r w:rsidRPr="00797B90">
        <w:rPr>
          <w:rFonts w:ascii="Traditional Arabic" w:hAnsi="Traditional Arabic" w:cs="Traditional Arabic"/>
          <w:sz w:val="28"/>
          <w:szCs w:val="28"/>
          <w:rtl/>
        </w:rPr>
        <w:t>الثالثة :</w:t>
      </w:r>
      <w:proofErr w:type="gramEnd"/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اللغة الفرنسية (</w:t>
      </w:r>
      <w:r w:rsidR="00D72A30" w:rsidRPr="00797B90">
        <w:rPr>
          <w:rFonts w:ascii="Traditional Arabic" w:hAnsi="Traditional Arabic" w:cs="Traditional Arabic"/>
          <w:sz w:val="28"/>
          <w:szCs w:val="28"/>
          <w:rtl/>
        </w:rPr>
        <w:t>جيدة</w:t>
      </w:r>
      <w:r w:rsidRPr="00797B90">
        <w:rPr>
          <w:rFonts w:ascii="Traditional Arabic" w:hAnsi="Traditional Arabic" w:cs="Traditional Arabic"/>
          <w:sz w:val="28"/>
          <w:szCs w:val="28"/>
          <w:rtl/>
        </w:rPr>
        <w:t xml:space="preserve"> التحدث والكتابة</w:t>
      </w:r>
      <w:proofErr w:type="spellStart"/>
      <w:r w:rsidRPr="00797B90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="000A23E7" w:rsidRPr="00A5414C">
        <w:rPr>
          <w:rFonts w:ascii="Traditional Arabic" w:hAnsi="Traditional Arabic" w:cs="Traditional Arabic"/>
          <w:sz w:val="32"/>
          <w:szCs w:val="32"/>
          <w:rtl/>
        </w:rPr>
        <w:br/>
      </w:r>
    </w:p>
    <w:sectPr w:rsidR="007C4633" w:rsidRPr="00A5414C" w:rsidSect="00D77DCA">
      <w:pgSz w:w="11906" w:h="16838"/>
      <w:pgMar w:top="567" w:right="1134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D71"/>
    <w:multiLevelType w:val="hybridMultilevel"/>
    <w:tmpl w:val="5538C438"/>
    <w:lvl w:ilvl="0" w:tplc="5530A378">
      <w:start w:val="1"/>
      <w:numFmt w:val="decimal"/>
      <w:lvlText w:val="%1."/>
      <w:lvlJc w:val="left"/>
      <w:pPr>
        <w:ind w:left="108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2" w:hanging="360"/>
      </w:pPr>
    </w:lvl>
    <w:lvl w:ilvl="2" w:tplc="040C001B" w:tentative="1">
      <w:start w:val="1"/>
      <w:numFmt w:val="lowerRoman"/>
      <w:lvlText w:val="%3."/>
      <w:lvlJc w:val="right"/>
      <w:pPr>
        <w:ind w:left="2522" w:hanging="180"/>
      </w:pPr>
    </w:lvl>
    <w:lvl w:ilvl="3" w:tplc="040C000F" w:tentative="1">
      <w:start w:val="1"/>
      <w:numFmt w:val="decimal"/>
      <w:lvlText w:val="%4."/>
      <w:lvlJc w:val="left"/>
      <w:pPr>
        <w:ind w:left="3242" w:hanging="360"/>
      </w:pPr>
    </w:lvl>
    <w:lvl w:ilvl="4" w:tplc="040C0019" w:tentative="1">
      <w:start w:val="1"/>
      <w:numFmt w:val="lowerLetter"/>
      <w:lvlText w:val="%5."/>
      <w:lvlJc w:val="left"/>
      <w:pPr>
        <w:ind w:left="3962" w:hanging="360"/>
      </w:pPr>
    </w:lvl>
    <w:lvl w:ilvl="5" w:tplc="040C001B" w:tentative="1">
      <w:start w:val="1"/>
      <w:numFmt w:val="lowerRoman"/>
      <w:lvlText w:val="%6."/>
      <w:lvlJc w:val="right"/>
      <w:pPr>
        <w:ind w:left="4682" w:hanging="180"/>
      </w:pPr>
    </w:lvl>
    <w:lvl w:ilvl="6" w:tplc="040C000F" w:tentative="1">
      <w:start w:val="1"/>
      <w:numFmt w:val="decimal"/>
      <w:lvlText w:val="%7."/>
      <w:lvlJc w:val="left"/>
      <w:pPr>
        <w:ind w:left="5402" w:hanging="360"/>
      </w:pPr>
    </w:lvl>
    <w:lvl w:ilvl="7" w:tplc="040C0019" w:tentative="1">
      <w:start w:val="1"/>
      <w:numFmt w:val="lowerLetter"/>
      <w:lvlText w:val="%8."/>
      <w:lvlJc w:val="left"/>
      <w:pPr>
        <w:ind w:left="6122" w:hanging="360"/>
      </w:pPr>
    </w:lvl>
    <w:lvl w:ilvl="8" w:tplc="040C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083E71C5"/>
    <w:multiLevelType w:val="hybridMultilevel"/>
    <w:tmpl w:val="B4A0F1F8"/>
    <w:lvl w:ilvl="0" w:tplc="C974F132">
      <w:numFmt w:val="bullet"/>
      <w:lvlText w:val=""/>
      <w:lvlJc w:val="left"/>
      <w:pPr>
        <w:ind w:left="358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1FF21E7"/>
    <w:multiLevelType w:val="hybridMultilevel"/>
    <w:tmpl w:val="8774DA6A"/>
    <w:lvl w:ilvl="0" w:tplc="BBAAF67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3FC"/>
    <w:multiLevelType w:val="hybridMultilevel"/>
    <w:tmpl w:val="3392BBE2"/>
    <w:lvl w:ilvl="0" w:tplc="63947A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66AB1"/>
    <w:multiLevelType w:val="hybridMultilevel"/>
    <w:tmpl w:val="4C2ED5F0"/>
    <w:lvl w:ilvl="0" w:tplc="DF0433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40BA8"/>
    <w:multiLevelType w:val="hybridMultilevel"/>
    <w:tmpl w:val="9D7658C6"/>
    <w:lvl w:ilvl="0" w:tplc="BBAAF67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699C"/>
    <w:multiLevelType w:val="hybridMultilevel"/>
    <w:tmpl w:val="CF1AB58C"/>
    <w:lvl w:ilvl="0" w:tplc="720CC5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20E7"/>
    <w:rsid w:val="00025184"/>
    <w:rsid w:val="00025FEC"/>
    <w:rsid w:val="000331C7"/>
    <w:rsid w:val="0003745F"/>
    <w:rsid w:val="00073FED"/>
    <w:rsid w:val="000A23E7"/>
    <w:rsid w:val="000C72A9"/>
    <w:rsid w:val="00185C22"/>
    <w:rsid w:val="002020E7"/>
    <w:rsid w:val="00234986"/>
    <w:rsid w:val="00346C68"/>
    <w:rsid w:val="0039143F"/>
    <w:rsid w:val="00397355"/>
    <w:rsid w:val="003F79E7"/>
    <w:rsid w:val="004E30F1"/>
    <w:rsid w:val="004E6819"/>
    <w:rsid w:val="0057320C"/>
    <w:rsid w:val="005734EC"/>
    <w:rsid w:val="00577D43"/>
    <w:rsid w:val="005C7EF3"/>
    <w:rsid w:val="005E1EA5"/>
    <w:rsid w:val="005E66C6"/>
    <w:rsid w:val="005F3C96"/>
    <w:rsid w:val="00601E81"/>
    <w:rsid w:val="00691722"/>
    <w:rsid w:val="0069404E"/>
    <w:rsid w:val="006A66E0"/>
    <w:rsid w:val="006A6782"/>
    <w:rsid w:val="007236F8"/>
    <w:rsid w:val="00737FA7"/>
    <w:rsid w:val="00794598"/>
    <w:rsid w:val="00797B90"/>
    <w:rsid w:val="007C4633"/>
    <w:rsid w:val="007E470D"/>
    <w:rsid w:val="007F4F82"/>
    <w:rsid w:val="008070E9"/>
    <w:rsid w:val="00823028"/>
    <w:rsid w:val="00840F7B"/>
    <w:rsid w:val="008734C9"/>
    <w:rsid w:val="008842AB"/>
    <w:rsid w:val="0090302A"/>
    <w:rsid w:val="009270DD"/>
    <w:rsid w:val="00930EC1"/>
    <w:rsid w:val="009770FC"/>
    <w:rsid w:val="009B65CE"/>
    <w:rsid w:val="00A250A2"/>
    <w:rsid w:val="00A5414C"/>
    <w:rsid w:val="00A67B09"/>
    <w:rsid w:val="00AC5C0D"/>
    <w:rsid w:val="00B208FF"/>
    <w:rsid w:val="00BB1255"/>
    <w:rsid w:val="00C709A3"/>
    <w:rsid w:val="00CD547F"/>
    <w:rsid w:val="00CF5F27"/>
    <w:rsid w:val="00D005F1"/>
    <w:rsid w:val="00D34607"/>
    <w:rsid w:val="00D72A30"/>
    <w:rsid w:val="00D77DCA"/>
    <w:rsid w:val="00DA4720"/>
    <w:rsid w:val="00E27100"/>
    <w:rsid w:val="00E65239"/>
    <w:rsid w:val="00F15A8D"/>
    <w:rsid w:val="00F204DB"/>
    <w:rsid w:val="00F8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2020E7"/>
    <w:pPr>
      <w:keepNext/>
      <w:bidi w:val="0"/>
      <w:jc w:val="right"/>
      <w:outlineLvl w:val="4"/>
    </w:pPr>
    <w:rPr>
      <w:rFonts w:ascii="Arial" w:hAnsi="Arial" w:cs="Arial"/>
      <w:sz w:val="28"/>
      <w:szCs w:val="28"/>
      <w:lang w:val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020E7"/>
    <w:rPr>
      <w:rFonts w:ascii="Arial" w:eastAsia="Times New Roman" w:hAnsi="Arial" w:cs="Arial"/>
      <w:sz w:val="28"/>
      <w:szCs w:val="28"/>
      <w:lang w:bidi="ar-DZ"/>
    </w:rPr>
  </w:style>
  <w:style w:type="paragraph" w:styleId="NormalWeb">
    <w:name w:val="Normal (Web)"/>
    <w:basedOn w:val="Normal"/>
    <w:uiPriority w:val="99"/>
    <w:unhideWhenUsed/>
    <w:rsid w:val="002020E7"/>
    <w:pPr>
      <w:bidi w:val="0"/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uiPriority w:val="22"/>
    <w:qFormat/>
    <w:rsid w:val="002020E7"/>
    <w:rPr>
      <w:b/>
      <w:bCs/>
    </w:rPr>
  </w:style>
  <w:style w:type="character" w:customStyle="1" w:styleId="usercontent">
    <w:name w:val="usercontent"/>
    <w:basedOn w:val="Policepardfaut"/>
    <w:rsid w:val="002020E7"/>
  </w:style>
  <w:style w:type="character" w:customStyle="1" w:styleId="5yl5">
    <w:name w:val="_5yl5"/>
    <w:basedOn w:val="Policepardfaut"/>
    <w:rsid w:val="008070E9"/>
  </w:style>
  <w:style w:type="paragraph" w:styleId="Paragraphedeliste">
    <w:name w:val="List Paragraph"/>
    <w:basedOn w:val="Normal"/>
    <w:uiPriority w:val="34"/>
    <w:qFormat/>
    <w:rsid w:val="00B208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607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903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riari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4</cp:revision>
  <cp:lastPrinted>2016-06-28T20:02:00Z</cp:lastPrinted>
  <dcterms:created xsi:type="dcterms:W3CDTF">2016-08-08T10:25:00Z</dcterms:created>
  <dcterms:modified xsi:type="dcterms:W3CDTF">2016-09-26T20:50:00Z</dcterms:modified>
</cp:coreProperties>
</file>