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BB59" w14:textId="61EBF2B7" w:rsidR="00C65C52" w:rsidRPr="00C65C52" w:rsidRDefault="00C65C52" w:rsidP="00C65C52">
      <w:pPr>
        <w:jc w:val="center"/>
        <w:rPr>
          <w:rFonts w:asciiTheme="majorBidi" w:hAnsiTheme="majorBidi" w:cstheme="majorBidi"/>
          <w:b/>
          <w:bCs/>
          <w:sz w:val="28"/>
          <w:szCs w:val="28"/>
        </w:rPr>
      </w:pPr>
      <w:r w:rsidRPr="00C65C52">
        <w:rPr>
          <w:rFonts w:asciiTheme="majorBidi" w:hAnsiTheme="majorBidi" w:cstheme="majorBidi"/>
          <w:b/>
          <w:bCs/>
          <w:sz w:val="28"/>
          <w:szCs w:val="28"/>
        </w:rPr>
        <w:t xml:space="preserve">In The name of </w:t>
      </w:r>
      <w:r w:rsidR="00B429A4" w:rsidRPr="00C65C52">
        <w:rPr>
          <w:rFonts w:asciiTheme="majorBidi" w:hAnsiTheme="majorBidi" w:cstheme="majorBidi"/>
          <w:b/>
          <w:bCs/>
          <w:sz w:val="28"/>
          <w:szCs w:val="28"/>
        </w:rPr>
        <w:t>Al</w:t>
      </w:r>
      <w:r w:rsidR="00B429A4">
        <w:rPr>
          <w:rFonts w:asciiTheme="majorBidi" w:hAnsiTheme="majorBidi" w:cstheme="majorBidi"/>
          <w:b/>
          <w:bCs/>
          <w:sz w:val="28"/>
          <w:szCs w:val="28"/>
        </w:rPr>
        <w:t>l</w:t>
      </w:r>
      <w:r w:rsidR="00B429A4" w:rsidRPr="00C65C52">
        <w:rPr>
          <w:rFonts w:asciiTheme="majorBidi" w:hAnsiTheme="majorBidi" w:cstheme="majorBidi"/>
          <w:b/>
          <w:bCs/>
          <w:sz w:val="28"/>
          <w:szCs w:val="28"/>
        </w:rPr>
        <w:t>ah,</w:t>
      </w:r>
      <w:r w:rsidRPr="00C65C52">
        <w:rPr>
          <w:rFonts w:asciiTheme="majorBidi" w:hAnsiTheme="majorBidi" w:cstheme="majorBidi"/>
          <w:b/>
          <w:bCs/>
          <w:sz w:val="28"/>
          <w:szCs w:val="28"/>
        </w:rPr>
        <w:t xml:space="preserve"> The Most Gracious, The Most Merciful</w:t>
      </w:r>
    </w:p>
    <w:p w14:paraId="58BD0445" w14:textId="60FBD310" w:rsidR="00C65C52" w:rsidRPr="00C65C52" w:rsidRDefault="00C65C52" w:rsidP="00C65C52">
      <w:pPr>
        <w:jc w:val="center"/>
        <w:rPr>
          <w:rFonts w:asciiTheme="majorBidi" w:hAnsiTheme="majorBidi" w:cstheme="majorBidi"/>
          <w:b/>
          <w:bCs/>
          <w:sz w:val="28"/>
          <w:szCs w:val="28"/>
        </w:rPr>
      </w:pPr>
      <w:r w:rsidRPr="00C65C52">
        <w:rPr>
          <w:rFonts w:asciiTheme="majorBidi" w:hAnsiTheme="majorBidi" w:cstheme="majorBidi"/>
          <w:b/>
          <w:bCs/>
          <w:sz w:val="28"/>
          <w:szCs w:val="28"/>
        </w:rPr>
        <w:t>The Biography</w:t>
      </w:r>
      <w:r w:rsidR="00BD3863">
        <w:rPr>
          <w:rFonts w:asciiTheme="majorBidi" w:hAnsiTheme="majorBidi" w:cstheme="majorBidi"/>
          <w:b/>
          <w:bCs/>
          <w:sz w:val="28"/>
          <w:szCs w:val="28"/>
        </w:rPr>
        <w:t xml:space="preserve"> (CV)</w:t>
      </w:r>
    </w:p>
    <w:p w14:paraId="6659BB1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 </w:t>
      </w:r>
      <w:r w:rsidRPr="00BD3863">
        <w:rPr>
          <w:rFonts w:asciiTheme="majorBidi" w:hAnsiTheme="majorBidi" w:cstheme="majorBidi"/>
          <w:b/>
          <w:bCs/>
          <w:sz w:val="28"/>
          <w:szCs w:val="28"/>
        </w:rPr>
        <w:t>First: Personal information</w:t>
      </w:r>
    </w:p>
    <w:p w14:paraId="1B6B03A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Name: Dr. Youssef Muhammad Faleh Bani Yunus</w:t>
      </w:r>
    </w:p>
    <w:p w14:paraId="7378BEA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Place of birth: Jordan/Irbid</w:t>
      </w:r>
    </w:p>
    <w:p w14:paraId="7A37702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Date of birth: 1964 AD</w:t>
      </w:r>
    </w:p>
    <w:p w14:paraId="3BD64D5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Place of residence: Irbid / Eastern District / near the Culture Roundabout</w:t>
      </w:r>
    </w:p>
    <w:p w14:paraId="27615C2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Tel: 00962790190219</w:t>
      </w:r>
    </w:p>
    <w:p w14:paraId="5D19B07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Alternative phone: 00962777256438</w:t>
      </w:r>
    </w:p>
    <w:p w14:paraId="3D94A79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Marital status: Married</w:t>
      </w:r>
    </w:p>
    <w:p w14:paraId="0AED3EB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Email: banijor@gmail.com</w:t>
      </w:r>
    </w:p>
    <w:p w14:paraId="4A8ADE0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Dr.bani64@yahoo.com:</w:t>
      </w:r>
    </w:p>
    <w:p w14:paraId="4C7552B7" w14:textId="77777777" w:rsidR="00C65C52" w:rsidRDefault="00C65C52" w:rsidP="00C65C52">
      <w:pPr>
        <w:rPr>
          <w:rFonts w:asciiTheme="majorBidi" w:hAnsiTheme="majorBidi" w:cstheme="majorBidi"/>
          <w:b/>
          <w:bCs/>
          <w:sz w:val="28"/>
          <w:szCs w:val="28"/>
          <w:rtl/>
        </w:rPr>
      </w:pPr>
      <w:r w:rsidRPr="00BD3863">
        <w:rPr>
          <w:rFonts w:asciiTheme="majorBidi" w:hAnsiTheme="majorBidi" w:cstheme="majorBidi"/>
          <w:b/>
          <w:bCs/>
          <w:sz w:val="28"/>
          <w:szCs w:val="28"/>
        </w:rPr>
        <w:t>Previous and current job:</w:t>
      </w:r>
    </w:p>
    <w:p w14:paraId="5AC1DB9A" w14:textId="12837A1C" w:rsidR="00193312" w:rsidRPr="00BD3863" w:rsidRDefault="00193312" w:rsidP="00C65C52">
      <w:pPr>
        <w:rPr>
          <w:rFonts w:asciiTheme="majorBidi" w:hAnsiTheme="majorBidi" w:cstheme="majorBidi"/>
          <w:b/>
          <w:bCs/>
          <w:sz w:val="28"/>
          <w:szCs w:val="28"/>
        </w:rPr>
      </w:pPr>
      <w:r w:rsidRPr="00193312">
        <w:rPr>
          <w:rFonts w:asciiTheme="majorBidi" w:hAnsiTheme="majorBidi" w:cstheme="majorBidi"/>
          <w:b/>
          <w:bCs/>
          <w:sz w:val="28"/>
          <w:szCs w:val="28"/>
        </w:rPr>
        <w:t>Professor Dr. Yousef Muhammad Faleh Bani Younis has been appointed at the Islamic University of Minnesota - America in the College of Development Studies as an Assistant Professor effective August 7, 2024.</w:t>
      </w:r>
    </w:p>
    <w:p w14:paraId="4BF326F3" w14:textId="11A7F796"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  1- Director of the College of Higher Security Studies and faculty member - Royal Police Academy - with </w:t>
      </w:r>
      <w:r w:rsidR="00193312" w:rsidRPr="00C65C52">
        <w:rPr>
          <w:rFonts w:asciiTheme="majorBidi" w:hAnsiTheme="majorBidi" w:cstheme="majorBidi"/>
          <w:sz w:val="28"/>
          <w:szCs w:val="28"/>
        </w:rPr>
        <w:t>Mut’ah</w:t>
      </w:r>
      <w:r w:rsidRPr="00C65C52">
        <w:rPr>
          <w:rFonts w:asciiTheme="majorBidi" w:hAnsiTheme="majorBidi" w:cstheme="majorBidi"/>
          <w:sz w:val="28"/>
          <w:szCs w:val="28"/>
        </w:rPr>
        <w:t xml:space="preserve"> University 2011-2014, and supervisor of master’s programs. (And now he is a part-time assistant professor, according to demand and according to the available material)</w:t>
      </w:r>
    </w:p>
    <w:p w14:paraId="4A2A046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 Part-time lecturer at the Arab German University for Science and Technology for distance learning (philosophy of history) 2012-present.</w:t>
      </w:r>
    </w:p>
    <w:p w14:paraId="48F7D23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3- Part-time lecturer at the Arab Academy - Denmark, upon request, for distance learning 2011-present.</w:t>
      </w:r>
    </w:p>
    <w:p w14:paraId="66493A6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4- Part-time lecturer for distance learning at the American International Academy for Higher Education and Training.</w:t>
      </w:r>
    </w:p>
    <w:p w14:paraId="2253B11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5- Part-time attendance at Al-Balqa Applied University - Princess Rahma College - for the Correction and Rehabilitation Diploma, in cooperation with the Center for Training and Development of Correction and Rehabilitation Centers, Public </w:t>
      </w:r>
      <w:r w:rsidRPr="00C65C52">
        <w:rPr>
          <w:rFonts w:asciiTheme="majorBidi" w:hAnsiTheme="majorBidi" w:cstheme="majorBidi"/>
          <w:sz w:val="28"/>
          <w:szCs w:val="28"/>
        </w:rPr>
        <w:lastRenderedPageBreak/>
        <w:t>Security 2014-2017. (Until now, according to demand and according to the available material) and teaching the following subjects:</w:t>
      </w:r>
    </w:p>
    <w:p w14:paraId="7FBD36A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Security and Society B- Introduction to Education</w:t>
      </w:r>
    </w:p>
    <w:p w14:paraId="18E6EEE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6- Member of a discussion committee for a doctoral student at the Arab German University for Science and Technology for distance learning 2017.</w:t>
      </w:r>
    </w:p>
    <w:p w14:paraId="6E67D0FB" w14:textId="77777777" w:rsidR="00C65C52" w:rsidRPr="00BD3863" w:rsidRDefault="00C65C52" w:rsidP="00C65C52">
      <w:pPr>
        <w:rPr>
          <w:rFonts w:asciiTheme="majorBidi" w:hAnsiTheme="majorBidi" w:cstheme="majorBidi"/>
          <w:b/>
          <w:bCs/>
          <w:sz w:val="28"/>
          <w:szCs w:val="28"/>
        </w:rPr>
      </w:pPr>
      <w:r w:rsidRPr="00BD3863">
        <w:rPr>
          <w:rFonts w:asciiTheme="majorBidi" w:hAnsiTheme="majorBidi" w:cstheme="majorBidi"/>
          <w:b/>
          <w:bCs/>
          <w:sz w:val="28"/>
          <w:szCs w:val="28"/>
        </w:rPr>
        <w:t>- Second: (Academic qualifications):</w:t>
      </w:r>
    </w:p>
    <w:p w14:paraId="1FC92ED0"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 Equivalency certificate for a doctorate from the Jordanian Ministry of Higher Education (philosophy in history) 2012.</w:t>
      </w:r>
    </w:p>
    <w:p w14:paraId="04159E5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 Doctorate of Philosophy in History, regular study - Al-Zaim Al-Azhari University - College of Education - Sudan, Khartoum, excellent grade 2011, graduation thesis (Jordan’s philosophy in containing and resolving the Iraqi refugee crisis 2003-2007)</w:t>
      </w:r>
    </w:p>
    <w:p w14:paraId="4C67E24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3. Master of Philosophy in Modern and Contemporary History from the University of St Clements - Britain - 2005. For distance learning.</w:t>
      </w:r>
    </w:p>
    <w:p w14:paraId="48603E2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4- Master’s degree in Philosophy, Modern and Contemporary History, in 2008, with a grade of very good, from Yarmouk University, Irbid, Jordan.</w:t>
      </w:r>
    </w:p>
    <w:p w14:paraId="2F3DCDF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Graduation thesis entitled: The Philosophy of the Jordanian Public Security Service in International Peacekeeping 1992-1999.</w:t>
      </w:r>
    </w:p>
    <w:p w14:paraId="7112539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5. Bachelor’s degree in Philosophy of History / 1986 AD with good grade, Yarmouk University / Irbid / Jordan</w:t>
      </w:r>
    </w:p>
    <w:p w14:paraId="671EAFA9" w14:textId="77777777" w:rsidR="00C65C52" w:rsidRPr="00BD3863" w:rsidRDefault="00C65C52" w:rsidP="00C65C52">
      <w:pPr>
        <w:rPr>
          <w:rFonts w:asciiTheme="majorBidi" w:hAnsiTheme="majorBidi" w:cstheme="majorBidi"/>
          <w:b/>
          <w:bCs/>
          <w:sz w:val="28"/>
          <w:szCs w:val="28"/>
        </w:rPr>
      </w:pPr>
      <w:r w:rsidRPr="00BD3863">
        <w:rPr>
          <w:rFonts w:asciiTheme="majorBidi" w:hAnsiTheme="majorBidi" w:cstheme="majorBidi"/>
          <w:b/>
          <w:bCs/>
          <w:sz w:val="28"/>
          <w:szCs w:val="28"/>
        </w:rPr>
        <w:t xml:space="preserve">  - Third: (Job experiences):</w:t>
      </w:r>
    </w:p>
    <w:p w14:paraId="1F45C98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1- Teaching at the Royal Police Academy with the University of </w:t>
      </w:r>
      <w:proofErr w:type="spellStart"/>
      <w:r w:rsidRPr="00C65C52">
        <w:rPr>
          <w:rFonts w:asciiTheme="majorBidi" w:hAnsiTheme="majorBidi" w:cstheme="majorBidi"/>
          <w:sz w:val="28"/>
          <w:szCs w:val="28"/>
        </w:rPr>
        <w:t>Mutah</w:t>
      </w:r>
      <w:proofErr w:type="spellEnd"/>
      <w:r w:rsidRPr="00C65C52">
        <w:rPr>
          <w:rFonts w:asciiTheme="majorBidi" w:hAnsiTheme="majorBidi" w:cstheme="majorBidi"/>
          <w:sz w:val="28"/>
          <w:szCs w:val="28"/>
        </w:rPr>
        <w:t xml:space="preserve"> in Jordan from March 2010 - until October 2, 2014.</w:t>
      </w:r>
    </w:p>
    <w:p w14:paraId="5350FF6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Subjects taught:</w:t>
      </w:r>
    </w:p>
    <w:p w14:paraId="6564126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Human rights philosophy course.</w:t>
      </w:r>
    </w:p>
    <w:p w14:paraId="4B23B5E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Scientific research methodology and its statistical applications.</w:t>
      </w:r>
    </w:p>
    <w:p w14:paraId="3406B570"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-Philosophy of national education.</w:t>
      </w:r>
    </w:p>
    <w:p w14:paraId="006B64F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2-Teacher at the German Arab University for Science and Technology for students of the Department of Historical Philosophy for the following online subjects for the year 2013/2014.</w:t>
      </w:r>
    </w:p>
    <w:p w14:paraId="330CA14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Philosophy of beauty material</w:t>
      </w:r>
    </w:p>
    <w:p w14:paraId="069338C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Introduction to the philosophy of religion</w:t>
      </w:r>
    </w:p>
    <w:p w14:paraId="58F6A49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Political philosophy subject</w:t>
      </w:r>
    </w:p>
    <w:p w14:paraId="0915191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Philosophy of law subject</w:t>
      </w:r>
    </w:p>
    <w:p w14:paraId="096FB26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Texts from modern philosophy</w:t>
      </w:r>
    </w:p>
    <w:p w14:paraId="1D1B5A8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Philosophers of the East</w:t>
      </w:r>
    </w:p>
    <w:p w14:paraId="3D6DC43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Philosophy of ethics</w:t>
      </w:r>
    </w:p>
    <w:p w14:paraId="370D488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Cognitive theories</w:t>
      </w:r>
    </w:p>
    <w:p w14:paraId="13A40EA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The logic of scientific research</w:t>
      </w:r>
    </w:p>
    <w:p w14:paraId="17D2EB9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Philosophy of history</w:t>
      </w:r>
    </w:p>
    <w:p w14:paraId="11A3FDC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A teacher at the Arab German University for Science and Technology for students of the Department of Philosophy for the following subjects online for the year 2014/2015 for the first semester of the following subjects:</w:t>
      </w:r>
    </w:p>
    <w:p w14:paraId="5B4BAEE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Metaphysics</w:t>
      </w:r>
    </w:p>
    <w:p w14:paraId="0181DE8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mysticism</w:t>
      </w:r>
    </w:p>
    <w:p w14:paraId="6E4308F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Philosophy of science</w:t>
      </w:r>
    </w:p>
    <w:p w14:paraId="1CBB7B0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Contemporary Arab thought</w:t>
      </w:r>
    </w:p>
    <w:p w14:paraId="5F6B2FE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Philosophical literature</w:t>
      </w:r>
    </w:p>
    <w:p w14:paraId="2E1A916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Philosophers of the East and West</w:t>
      </w:r>
    </w:p>
    <w:p w14:paraId="4C4820D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Scientific research methodology</w:t>
      </w:r>
    </w:p>
    <w:p w14:paraId="062183F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graduation project</w:t>
      </w:r>
    </w:p>
    <w:p w14:paraId="4ED0981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4- Part-time attendance with Al-Balqa Applied University and the Correction and Rehabilitation Centers Training and Development Center - for the Correction and Rehabilitation Diploma to teach Introduction to Education, the first semester, September 2014 - January 2017.</w:t>
      </w:r>
    </w:p>
    <w:p w14:paraId="3367596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5- Participating in the discussion of a doctoral student’s thesis at the German Arab University for Distance Science and Technology.</w:t>
      </w:r>
    </w:p>
    <w:p w14:paraId="1EDDEDA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6- Researcher and reviewer for the following journals:</w:t>
      </w:r>
    </w:p>
    <w:p w14:paraId="42F41290"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Journal of Jordanian Strategic Security Studies.</w:t>
      </w:r>
    </w:p>
    <w:p w14:paraId="2878FCCD" w14:textId="77777777" w:rsidR="00C65C52" w:rsidRPr="00C65C52" w:rsidRDefault="00C65C52" w:rsidP="00C65C52">
      <w:pPr>
        <w:rPr>
          <w:rFonts w:asciiTheme="majorBidi" w:hAnsiTheme="majorBidi" w:cstheme="majorBidi"/>
          <w:sz w:val="28"/>
          <w:szCs w:val="28"/>
        </w:rPr>
      </w:pPr>
      <w:proofErr w:type="spellStart"/>
      <w:r w:rsidRPr="00C65C52">
        <w:rPr>
          <w:rFonts w:asciiTheme="majorBidi" w:hAnsiTheme="majorBidi" w:cstheme="majorBidi"/>
          <w:sz w:val="28"/>
          <w:szCs w:val="28"/>
        </w:rPr>
        <w:t>Amarabak</w:t>
      </w:r>
      <w:proofErr w:type="spellEnd"/>
      <w:r w:rsidRPr="00C65C52">
        <w:rPr>
          <w:rFonts w:asciiTheme="majorBidi" w:hAnsiTheme="majorBidi" w:cstheme="majorBidi"/>
          <w:sz w:val="28"/>
          <w:szCs w:val="28"/>
        </w:rPr>
        <w:t xml:space="preserve"> magazine affiliated with the American Arab Academy for Science and Technology (</w:t>
      </w:r>
      <w:proofErr w:type="spellStart"/>
      <w:r w:rsidRPr="00C65C52">
        <w:rPr>
          <w:rFonts w:asciiTheme="majorBidi" w:hAnsiTheme="majorBidi" w:cstheme="majorBidi"/>
          <w:sz w:val="28"/>
          <w:szCs w:val="28"/>
        </w:rPr>
        <w:t>Amarabak</w:t>
      </w:r>
      <w:proofErr w:type="spellEnd"/>
      <w:r w:rsidRPr="00C65C52">
        <w:rPr>
          <w:rFonts w:asciiTheme="majorBidi" w:hAnsiTheme="majorBidi" w:cstheme="majorBidi"/>
          <w:sz w:val="28"/>
          <w:szCs w:val="28"/>
        </w:rPr>
        <w:t>) -</w:t>
      </w:r>
    </w:p>
    <w:p w14:paraId="4486F9D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INTRAPA magazine, affiliated with the Federation of Police Academies - Türkiye</w:t>
      </w:r>
    </w:p>
    <w:p w14:paraId="092AD3B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Arab Academy Journal - Denmark - Research reviewer</w:t>
      </w:r>
    </w:p>
    <w:p w14:paraId="4B08F8E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Journal of the University of Justice and Wisdom - America</w:t>
      </w:r>
    </w:p>
    <w:p w14:paraId="3242C06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-The book Jordan’s Philosophy for Containing and Solving the Iraqi Refugee Crisis was published by Nour Publishing House, Germany.</w:t>
      </w:r>
    </w:p>
    <w:p w14:paraId="45DC894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-The book Jordan’s Philosophy for Containing and Solving the Iraqi Refugee Crisis has been translated into English and is under publication.</w:t>
      </w:r>
    </w:p>
    <w:p w14:paraId="388C7DA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-The research (Jordan’s philosophy of maintaining international peace in Africa) was published through the Journal of Strategic Security Studies - Jordan.</w:t>
      </w:r>
    </w:p>
    <w:p w14:paraId="00BC72D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The research (The Philosophy of the Community Role of Local Security Councils, a comparative study between Arab and foreign models) was published in the Journal of Strategic Security Studies - Jordan.</w:t>
      </w:r>
    </w:p>
    <w:p w14:paraId="588E646A" w14:textId="59AF61BD" w:rsidR="00C65C52" w:rsidRPr="00C65C52" w:rsidRDefault="00193312" w:rsidP="00C65C52">
      <w:pPr>
        <w:rPr>
          <w:rFonts w:asciiTheme="majorBidi" w:hAnsiTheme="majorBidi" w:cstheme="majorBidi"/>
          <w:sz w:val="28"/>
          <w:szCs w:val="28"/>
        </w:rPr>
      </w:pPr>
      <w:r w:rsidRPr="00C65C52">
        <w:rPr>
          <w:rFonts w:asciiTheme="majorBidi" w:hAnsiTheme="majorBidi" w:cstheme="majorBidi"/>
          <w:sz w:val="28"/>
          <w:szCs w:val="28"/>
        </w:rPr>
        <w:t>Research</w:t>
      </w:r>
      <w:r w:rsidR="00C65C52" w:rsidRPr="00C65C52">
        <w:rPr>
          <w:rFonts w:asciiTheme="majorBidi" w:hAnsiTheme="majorBidi" w:cstheme="majorBidi"/>
          <w:sz w:val="28"/>
          <w:szCs w:val="28"/>
        </w:rPr>
        <w:t xml:space="preserve"> was published on the philosophy of establishing the Hashemite Kingdom of Jordan between the First and Second World War - Jordan as an example (this research is part of a collective book with a group of history professors from Algeria, and it was published in Kuwait at the </w:t>
      </w:r>
      <w:proofErr w:type="spellStart"/>
      <w:r w:rsidR="00C65C52" w:rsidRPr="00C65C52">
        <w:rPr>
          <w:rFonts w:asciiTheme="majorBidi" w:hAnsiTheme="majorBidi" w:cstheme="majorBidi"/>
          <w:sz w:val="28"/>
          <w:szCs w:val="28"/>
        </w:rPr>
        <w:t>Tarrous</w:t>
      </w:r>
      <w:proofErr w:type="spellEnd"/>
      <w:r w:rsidR="00C65C52" w:rsidRPr="00C65C52">
        <w:rPr>
          <w:rFonts w:asciiTheme="majorBidi" w:hAnsiTheme="majorBidi" w:cstheme="majorBidi"/>
          <w:sz w:val="28"/>
          <w:szCs w:val="28"/>
        </w:rPr>
        <w:t xml:space="preserve"> Center for Publishing and Distribution 2021)</w:t>
      </w:r>
    </w:p>
    <w:p w14:paraId="69AF2D3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7- Editorial Secretary of the Jordanian Police Magazine 2006-2008.</w:t>
      </w:r>
    </w:p>
    <w:p w14:paraId="0065B1A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Director of the Public Relations Department of the Jordanian Gendarmerie Forces 2007</w:t>
      </w:r>
    </w:p>
    <w:p w14:paraId="585E23D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Royal Police Academy Council 2011-2014</w:t>
      </w:r>
    </w:p>
    <w:p w14:paraId="2E92FCA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-Member of the Royal Police Academy Council for Postgraduate Studies - </w:t>
      </w:r>
      <w:proofErr w:type="spellStart"/>
      <w:r w:rsidRPr="00C65C52">
        <w:rPr>
          <w:rFonts w:asciiTheme="majorBidi" w:hAnsiTheme="majorBidi" w:cstheme="majorBidi"/>
          <w:sz w:val="28"/>
          <w:szCs w:val="28"/>
        </w:rPr>
        <w:t>Mutah</w:t>
      </w:r>
      <w:proofErr w:type="spellEnd"/>
      <w:r w:rsidRPr="00C65C52">
        <w:rPr>
          <w:rFonts w:asciiTheme="majorBidi" w:hAnsiTheme="majorBidi" w:cstheme="majorBidi"/>
          <w:sz w:val="28"/>
          <w:szCs w:val="28"/>
        </w:rPr>
        <w:t xml:space="preserve"> University 2012-2014</w:t>
      </w:r>
    </w:p>
    <w:p w14:paraId="57F458D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-Chairman and member of the comprehensive examination committee for master’s students - master’s programs at the Police Academy with </w:t>
      </w:r>
      <w:proofErr w:type="spellStart"/>
      <w:r w:rsidRPr="00C65C52">
        <w:rPr>
          <w:rFonts w:asciiTheme="majorBidi" w:hAnsiTheme="majorBidi" w:cstheme="majorBidi"/>
          <w:sz w:val="28"/>
          <w:szCs w:val="28"/>
        </w:rPr>
        <w:t>Mutah</w:t>
      </w:r>
      <w:proofErr w:type="spellEnd"/>
      <w:r w:rsidRPr="00C65C52">
        <w:rPr>
          <w:rFonts w:asciiTheme="majorBidi" w:hAnsiTheme="majorBidi" w:cstheme="majorBidi"/>
          <w:sz w:val="28"/>
          <w:szCs w:val="28"/>
        </w:rPr>
        <w:t xml:space="preserve"> University 2012-2014.</w:t>
      </w:r>
    </w:p>
    <w:p w14:paraId="5400B10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 xml:space="preserve">-Chairman and member of the monitoring and quarterly examinations committee for master’s students - master’s programs at the Police Academy with </w:t>
      </w:r>
      <w:proofErr w:type="spellStart"/>
      <w:r w:rsidRPr="00C65C52">
        <w:rPr>
          <w:rFonts w:asciiTheme="majorBidi" w:hAnsiTheme="majorBidi" w:cstheme="majorBidi"/>
          <w:sz w:val="28"/>
          <w:szCs w:val="28"/>
        </w:rPr>
        <w:t>Mutah</w:t>
      </w:r>
      <w:proofErr w:type="spellEnd"/>
      <w:r w:rsidRPr="00C65C52">
        <w:rPr>
          <w:rFonts w:asciiTheme="majorBidi" w:hAnsiTheme="majorBidi" w:cstheme="majorBidi"/>
          <w:sz w:val="28"/>
          <w:szCs w:val="28"/>
        </w:rPr>
        <w:t xml:space="preserve"> University 2012-2014.</w:t>
      </w:r>
    </w:p>
    <w:p w14:paraId="3993541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committee for preparing, implementing and sharing the illustrated historical encyclopedia of the Jordanian Public Security Service.</w:t>
      </w:r>
    </w:p>
    <w:p w14:paraId="640E09A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Syrian Historical Society</w:t>
      </w:r>
    </w:p>
    <w:p w14:paraId="09959CA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IFAD Academy and platform</w:t>
      </w:r>
    </w:p>
    <w:p w14:paraId="4BA7304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Academy of Future Greats</w:t>
      </w:r>
    </w:p>
    <w:p w14:paraId="67F3A81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Amnesty International</w:t>
      </w:r>
    </w:p>
    <w:p w14:paraId="0984A98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-Member of the Scientific Committee for Conferences at the University of Justice and Wisdom - America.</w:t>
      </w:r>
    </w:p>
    <w:p w14:paraId="4168E089" w14:textId="77777777" w:rsidR="00C65C52" w:rsidRPr="00BD3863" w:rsidRDefault="00C65C52" w:rsidP="00C65C52">
      <w:pPr>
        <w:rPr>
          <w:rFonts w:asciiTheme="majorBidi" w:hAnsiTheme="majorBidi" w:cstheme="majorBidi"/>
          <w:b/>
          <w:bCs/>
          <w:sz w:val="28"/>
          <w:szCs w:val="28"/>
        </w:rPr>
      </w:pPr>
      <w:r w:rsidRPr="00BD3863">
        <w:rPr>
          <w:rFonts w:asciiTheme="majorBidi" w:hAnsiTheme="majorBidi" w:cstheme="majorBidi"/>
          <w:b/>
          <w:bCs/>
          <w:sz w:val="28"/>
          <w:szCs w:val="28"/>
        </w:rPr>
        <w:t>- Fourth: (Scientific/practical advantages):</w:t>
      </w:r>
    </w:p>
    <w:p w14:paraId="3DCD8FD7" w14:textId="701B62E0" w:rsidR="0031187D" w:rsidRPr="00C65C52" w:rsidRDefault="00C65C52" w:rsidP="00C65C52">
      <w:pPr>
        <w:rPr>
          <w:rFonts w:asciiTheme="majorBidi" w:hAnsiTheme="majorBidi" w:cstheme="majorBidi"/>
          <w:sz w:val="28"/>
          <w:szCs w:val="28"/>
          <w:rtl/>
        </w:rPr>
      </w:pPr>
      <w:r w:rsidRPr="00C65C52">
        <w:rPr>
          <w:rFonts w:asciiTheme="majorBidi" w:hAnsiTheme="majorBidi" w:cstheme="majorBidi"/>
          <w:sz w:val="28"/>
          <w:szCs w:val="28"/>
        </w:rPr>
        <w:t>Lecturer in the philosophy of human rights course for participants in the first, second, third and fourth advanced security courses for the year 2012 and the second for the year 2013.</w:t>
      </w:r>
    </w:p>
    <w:p w14:paraId="43D65C5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Reconciliation and Agreement Conference/Jordan 1987.</w:t>
      </w:r>
    </w:p>
    <w:p w14:paraId="11A131D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Twenty-Sixth Arab Children Conference/Jordan 2006 (preparer and participant).</w:t>
      </w:r>
    </w:p>
    <w:p w14:paraId="70022D2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Chairman of a discussion committee and discussant of the following scientific research at the Royal Police </w:t>
      </w:r>
      <w:proofErr w:type="gramStart"/>
      <w:r w:rsidRPr="00C65C52">
        <w:rPr>
          <w:rFonts w:asciiTheme="majorBidi" w:hAnsiTheme="majorBidi" w:cstheme="majorBidi"/>
          <w:sz w:val="28"/>
          <w:szCs w:val="28"/>
        </w:rPr>
        <w:t>Academy::</w:t>
      </w:r>
      <w:proofErr w:type="gramEnd"/>
    </w:p>
    <w:p w14:paraId="1E8BB49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-Media and crisis management, May 2012.</w:t>
      </w:r>
    </w:p>
    <w:p w14:paraId="709B18E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Tribal judiciary and its impact on social control, July 2012.</w:t>
      </w:r>
    </w:p>
    <w:p w14:paraId="091679C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Supervisor of the following scientific research:</w:t>
      </w:r>
    </w:p>
    <w:p w14:paraId="3E49D16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Human rights in times of peace and war, July 2012.</w:t>
      </w:r>
    </w:p>
    <w:p w14:paraId="30F44D8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Stimulants and hallucinogens and their effect on the user, July 2012.</w:t>
      </w:r>
    </w:p>
    <w:p w14:paraId="274E91A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Community Policing Workshop 2010, Darfur, Sudan, with the United Nations.</w:t>
      </w:r>
    </w:p>
    <w:p w14:paraId="0C367F3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Preparation and implementation of a community policing workshop for community police officers in Sudan/Nyala 2009</w:t>
      </w:r>
    </w:p>
    <w:p w14:paraId="21BA7E9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Participating in the committees of the Royal Police Academy Council for Postgraduate Studies to develop the comprehensive examination program for 2012-2014</w:t>
      </w:r>
    </w:p>
    <w:p w14:paraId="0A97A0D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committees of the Royal Police Academy Council for Postgraduate Studies to amend the compulsory and elective subjects for the programs of the Master of Criminal Justice, Administrative and Security Strategies, and the Master of Correctional Institutions Administration 2012</w:t>
      </w:r>
    </w:p>
    <w:p w14:paraId="7601B86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monitoring committees for the examinations of the above master’s programs in the year 2011-2014.</w:t>
      </w:r>
    </w:p>
    <w:p w14:paraId="3B0C745A" w14:textId="77777777" w:rsidR="00C65C52" w:rsidRPr="00BD3863" w:rsidRDefault="00C65C52" w:rsidP="00C65C52">
      <w:pPr>
        <w:rPr>
          <w:rFonts w:asciiTheme="majorBidi" w:hAnsiTheme="majorBidi" w:cstheme="majorBidi"/>
          <w:b/>
          <w:bCs/>
          <w:sz w:val="28"/>
          <w:szCs w:val="28"/>
        </w:rPr>
      </w:pPr>
      <w:r w:rsidRPr="00BD3863">
        <w:rPr>
          <w:rFonts w:asciiTheme="majorBidi" w:hAnsiTheme="majorBidi" w:cstheme="majorBidi"/>
          <w:b/>
          <w:bCs/>
          <w:sz w:val="28"/>
          <w:szCs w:val="28"/>
        </w:rPr>
        <w:t>Fifth: Recommendation for teaching, experience, competence, good character and good reputation from the following professors.</w:t>
      </w:r>
    </w:p>
    <w:p w14:paraId="7CC0E1B2" w14:textId="669C4C1A" w:rsidR="00C65C52" w:rsidRPr="00C65C52" w:rsidRDefault="00BD3863" w:rsidP="00BD3863">
      <w:pPr>
        <w:rPr>
          <w:rFonts w:asciiTheme="majorBidi" w:hAnsiTheme="majorBidi" w:cstheme="majorBidi"/>
          <w:sz w:val="28"/>
          <w:szCs w:val="28"/>
        </w:rPr>
      </w:pPr>
      <w:r>
        <w:rPr>
          <w:rFonts w:asciiTheme="majorBidi" w:hAnsiTheme="majorBidi" w:cstheme="majorBidi"/>
          <w:sz w:val="28"/>
          <w:szCs w:val="28"/>
        </w:rPr>
        <w:t>1.</w:t>
      </w:r>
      <w:r w:rsidR="00C65C52" w:rsidRPr="00C65C52">
        <w:rPr>
          <w:rFonts w:asciiTheme="majorBidi" w:hAnsiTheme="majorBidi" w:cstheme="majorBidi"/>
          <w:sz w:val="28"/>
          <w:szCs w:val="28"/>
        </w:rPr>
        <w:t xml:space="preserve">Ayed </w:t>
      </w:r>
      <w:proofErr w:type="spellStart"/>
      <w:r w:rsidR="00C65C52" w:rsidRPr="00C65C52">
        <w:rPr>
          <w:rFonts w:asciiTheme="majorBidi" w:hAnsiTheme="majorBidi" w:cstheme="majorBidi"/>
          <w:sz w:val="28"/>
          <w:szCs w:val="28"/>
        </w:rPr>
        <w:t>Awad</w:t>
      </w:r>
      <w:proofErr w:type="spellEnd"/>
      <w:r w:rsidR="00C65C52" w:rsidRPr="00C65C52">
        <w:rPr>
          <w:rFonts w:asciiTheme="majorBidi" w:hAnsiTheme="majorBidi" w:cstheme="majorBidi"/>
          <w:sz w:val="28"/>
          <w:szCs w:val="28"/>
        </w:rPr>
        <w:t xml:space="preserve"> </w:t>
      </w:r>
      <w:r>
        <w:rPr>
          <w:rFonts w:asciiTheme="majorBidi" w:hAnsiTheme="majorBidi" w:cstheme="majorBidi"/>
          <w:sz w:val="28"/>
          <w:szCs w:val="28"/>
        </w:rPr>
        <w:t>-</w:t>
      </w:r>
      <w:r w:rsidR="00C65C52" w:rsidRPr="00C65C52">
        <w:rPr>
          <w:rFonts w:asciiTheme="majorBidi" w:hAnsiTheme="majorBidi" w:cstheme="majorBidi"/>
          <w:sz w:val="28"/>
          <w:szCs w:val="28"/>
        </w:rPr>
        <w:t>Jordanian</w:t>
      </w:r>
      <w:r>
        <w:rPr>
          <w:rFonts w:asciiTheme="majorBidi" w:hAnsiTheme="majorBidi" w:cstheme="majorBidi"/>
          <w:sz w:val="28"/>
          <w:szCs w:val="28"/>
        </w:rPr>
        <w:t xml:space="preserve">    </w:t>
      </w:r>
      <w:r w:rsidR="00C65C52" w:rsidRPr="00C65C52">
        <w:rPr>
          <w:rFonts w:asciiTheme="majorBidi" w:hAnsiTheme="majorBidi" w:cstheme="majorBidi"/>
          <w:sz w:val="28"/>
          <w:szCs w:val="28"/>
        </w:rPr>
        <w:t>2014</w:t>
      </w:r>
      <w:r>
        <w:rPr>
          <w:rFonts w:asciiTheme="majorBidi" w:hAnsiTheme="majorBidi" w:cstheme="majorBidi"/>
          <w:sz w:val="28"/>
          <w:szCs w:val="28"/>
        </w:rPr>
        <w:t xml:space="preserve">    </w:t>
      </w:r>
      <w:hyperlink r:id="rId4" w:history="1">
        <w:r w:rsidRPr="00BD3863">
          <w:rPr>
            <w:rStyle w:val="Hyperlink"/>
            <w:rFonts w:asciiTheme="majorBidi" w:hAnsiTheme="majorBidi" w:cstheme="majorBidi"/>
            <w:sz w:val="24"/>
            <w:szCs w:val="24"/>
          </w:rPr>
          <w:t>Ayed7322000@hotmail.com</w:t>
        </w:r>
      </w:hyperlink>
      <w:r>
        <w:rPr>
          <w:rFonts w:asciiTheme="majorBidi" w:hAnsiTheme="majorBidi" w:cstheme="majorBidi"/>
          <w:sz w:val="28"/>
          <w:szCs w:val="28"/>
        </w:rPr>
        <w:t xml:space="preserve"> </w:t>
      </w:r>
      <w:r w:rsidR="00C65C52" w:rsidRPr="00C65C52">
        <w:rPr>
          <w:rFonts w:asciiTheme="majorBidi" w:hAnsiTheme="majorBidi" w:cstheme="majorBidi"/>
          <w:sz w:val="28"/>
          <w:szCs w:val="28"/>
        </w:rPr>
        <w:t>00962796788777</w:t>
      </w:r>
      <w:r>
        <w:rPr>
          <w:rFonts w:asciiTheme="majorBidi" w:hAnsiTheme="majorBidi" w:cstheme="majorBidi"/>
          <w:sz w:val="28"/>
          <w:szCs w:val="28"/>
        </w:rPr>
        <w:t xml:space="preserve"> -</w:t>
      </w:r>
      <w:r w:rsidR="00C65C52" w:rsidRPr="00C65C52">
        <w:rPr>
          <w:rFonts w:asciiTheme="majorBidi" w:hAnsiTheme="majorBidi" w:cstheme="majorBidi"/>
          <w:sz w:val="28"/>
          <w:szCs w:val="28"/>
        </w:rPr>
        <w:t xml:space="preserve">Prof </w:t>
      </w:r>
    </w:p>
    <w:p w14:paraId="3CA845B1" w14:textId="1890EC35" w:rsidR="00C65C52" w:rsidRPr="00C65C52" w:rsidRDefault="00BD3863" w:rsidP="00BD3863">
      <w:pPr>
        <w:rPr>
          <w:rFonts w:asciiTheme="majorBidi" w:hAnsiTheme="majorBidi" w:cstheme="majorBidi"/>
          <w:sz w:val="28"/>
          <w:szCs w:val="28"/>
        </w:rPr>
      </w:pPr>
      <w:r>
        <w:rPr>
          <w:rFonts w:asciiTheme="majorBidi" w:hAnsiTheme="majorBidi" w:cstheme="majorBidi"/>
          <w:sz w:val="28"/>
          <w:szCs w:val="28"/>
        </w:rPr>
        <w:t>2.</w:t>
      </w:r>
      <w:r w:rsidR="00C65C52" w:rsidRPr="00C65C52">
        <w:rPr>
          <w:rFonts w:asciiTheme="majorBidi" w:hAnsiTheme="majorBidi" w:cstheme="majorBidi"/>
          <w:sz w:val="28"/>
          <w:szCs w:val="28"/>
        </w:rPr>
        <w:t>Hussein Omar Al-</w:t>
      </w:r>
      <w:proofErr w:type="spellStart"/>
      <w:r w:rsidR="00C65C52" w:rsidRPr="00C65C52">
        <w:rPr>
          <w:rFonts w:asciiTheme="majorBidi" w:hAnsiTheme="majorBidi" w:cstheme="majorBidi"/>
          <w:sz w:val="28"/>
          <w:szCs w:val="28"/>
        </w:rPr>
        <w:t>Khuzai</w:t>
      </w:r>
      <w:proofErr w:type="spellEnd"/>
      <w:r>
        <w:rPr>
          <w:rFonts w:asciiTheme="majorBidi" w:hAnsiTheme="majorBidi" w:cstheme="majorBidi"/>
          <w:sz w:val="28"/>
          <w:szCs w:val="28"/>
        </w:rPr>
        <w:t>-</w:t>
      </w:r>
      <w:r w:rsidR="00C65C52" w:rsidRPr="00C65C52">
        <w:rPr>
          <w:rFonts w:asciiTheme="majorBidi" w:hAnsiTheme="majorBidi" w:cstheme="majorBidi"/>
          <w:sz w:val="28"/>
          <w:szCs w:val="28"/>
        </w:rPr>
        <w:t>Al-Balqa University and Dean of Princess Rahma College</w:t>
      </w:r>
      <w:r>
        <w:rPr>
          <w:rFonts w:asciiTheme="majorBidi" w:hAnsiTheme="majorBidi" w:cstheme="majorBidi"/>
          <w:sz w:val="28"/>
          <w:szCs w:val="28"/>
        </w:rPr>
        <w:t xml:space="preserve"> – </w:t>
      </w:r>
      <w:r w:rsidR="00C65C52" w:rsidRPr="00C65C52">
        <w:rPr>
          <w:rFonts w:asciiTheme="majorBidi" w:hAnsiTheme="majorBidi" w:cstheme="majorBidi"/>
          <w:sz w:val="28"/>
          <w:szCs w:val="28"/>
        </w:rPr>
        <w:t>2014</w:t>
      </w:r>
      <w:r>
        <w:rPr>
          <w:rFonts w:asciiTheme="majorBidi" w:hAnsiTheme="majorBidi" w:cstheme="majorBidi"/>
          <w:sz w:val="28"/>
          <w:szCs w:val="28"/>
        </w:rPr>
        <w:t>-</w:t>
      </w:r>
      <w:r w:rsidR="00C65C52" w:rsidRPr="00C65C52">
        <w:rPr>
          <w:rFonts w:asciiTheme="majorBidi" w:hAnsiTheme="majorBidi" w:cstheme="majorBidi"/>
          <w:sz w:val="28"/>
          <w:szCs w:val="28"/>
        </w:rPr>
        <w:t>Ohok1960@yahoo.com</w:t>
      </w:r>
      <w:r>
        <w:rPr>
          <w:rFonts w:asciiTheme="majorBidi" w:hAnsiTheme="majorBidi" w:cstheme="majorBidi"/>
          <w:sz w:val="28"/>
          <w:szCs w:val="28"/>
        </w:rPr>
        <w:t>-</w:t>
      </w:r>
      <w:r w:rsidR="00C65C52" w:rsidRPr="00C65C52">
        <w:rPr>
          <w:rFonts w:asciiTheme="majorBidi" w:hAnsiTheme="majorBidi" w:cstheme="majorBidi"/>
          <w:sz w:val="28"/>
          <w:szCs w:val="28"/>
        </w:rPr>
        <w:t>00962795973765</w:t>
      </w:r>
    </w:p>
    <w:p w14:paraId="2702A000" w14:textId="02A9EE47" w:rsidR="00C65C52" w:rsidRPr="00C65C52" w:rsidRDefault="00C65C52" w:rsidP="00BD3863">
      <w:pPr>
        <w:rPr>
          <w:rFonts w:asciiTheme="majorBidi" w:hAnsiTheme="majorBidi" w:cstheme="majorBidi"/>
          <w:sz w:val="28"/>
          <w:szCs w:val="28"/>
        </w:rPr>
      </w:pPr>
      <w:r w:rsidRPr="00C65C52">
        <w:rPr>
          <w:rFonts w:asciiTheme="majorBidi" w:hAnsiTheme="majorBidi" w:cstheme="majorBidi"/>
          <w:sz w:val="28"/>
          <w:szCs w:val="28"/>
        </w:rPr>
        <w:t>00962776202908</w:t>
      </w:r>
      <w:r w:rsidR="00BD3863">
        <w:rPr>
          <w:rFonts w:asciiTheme="majorBidi" w:hAnsiTheme="majorBidi" w:cstheme="majorBidi"/>
          <w:sz w:val="28"/>
          <w:szCs w:val="28"/>
        </w:rPr>
        <w:t xml:space="preserve"> - </w:t>
      </w:r>
      <w:r w:rsidRPr="00C65C52">
        <w:rPr>
          <w:rFonts w:asciiTheme="majorBidi" w:hAnsiTheme="majorBidi" w:cstheme="majorBidi"/>
          <w:sz w:val="28"/>
          <w:szCs w:val="28"/>
        </w:rPr>
        <w:t>Professor Dr</w:t>
      </w:r>
    </w:p>
    <w:p w14:paraId="18F6B79F" w14:textId="3C8438A4" w:rsidR="00C65C52" w:rsidRPr="00C65C52" w:rsidRDefault="00BD3863" w:rsidP="00BD3863">
      <w:pPr>
        <w:rPr>
          <w:rFonts w:asciiTheme="majorBidi" w:hAnsiTheme="majorBidi" w:cstheme="majorBidi"/>
          <w:sz w:val="28"/>
          <w:szCs w:val="28"/>
        </w:rPr>
      </w:pPr>
      <w:r>
        <w:rPr>
          <w:rFonts w:asciiTheme="majorBidi" w:hAnsiTheme="majorBidi" w:cstheme="majorBidi"/>
          <w:sz w:val="28"/>
          <w:szCs w:val="28"/>
        </w:rPr>
        <w:t>3.</w:t>
      </w:r>
      <w:r w:rsidR="00C65C52" w:rsidRPr="00C65C52">
        <w:rPr>
          <w:rFonts w:asciiTheme="majorBidi" w:hAnsiTheme="majorBidi" w:cstheme="majorBidi"/>
          <w:sz w:val="28"/>
          <w:szCs w:val="28"/>
        </w:rPr>
        <w:t>Fayezhamd Al-</w:t>
      </w:r>
      <w:proofErr w:type="spellStart"/>
      <w:r w:rsidR="00C65C52" w:rsidRPr="00C65C52">
        <w:rPr>
          <w:rFonts w:asciiTheme="majorBidi" w:hAnsiTheme="majorBidi" w:cstheme="majorBidi"/>
          <w:sz w:val="28"/>
          <w:szCs w:val="28"/>
        </w:rPr>
        <w:t>Zoubi</w:t>
      </w:r>
      <w:proofErr w:type="spellEnd"/>
      <w:r>
        <w:rPr>
          <w:rFonts w:asciiTheme="majorBidi" w:hAnsiTheme="majorBidi" w:cstheme="majorBidi"/>
          <w:sz w:val="28"/>
          <w:szCs w:val="28"/>
        </w:rPr>
        <w:t xml:space="preserve"> -</w:t>
      </w:r>
      <w:proofErr w:type="spellStart"/>
      <w:r w:rsidR="00C65C52" w:rsidRPr="00C65C52">
        <w:rPr>
          <w:rFonts w:asciiTheme="majorBidi" w:hAnsiTheme="majorBidi" w:cstheme="majorBidi"/>
          <w:sz w:val="28"/>
          <w:szCs w:val="28"/>
        </w:rPr>
        <w:t>Mutah</w:t>
      </w:r>
      <w:proofErr w:type="spellEnd"/>
      <w:r w:rsidR="00C65C52" w:rsidRPr="00C65C52">
        <w:rPr>
          <w:rFonts w:asciiTheme="majorBidi" w:hAnsiTheme="majorBidi" w:cstheme="majorBidi"/>
          <w:sz w:val="28"/>
          <w:szCs w:val="28"/>
        </w:rPr>
        <w:t xml:space="preserve"> University</w:t>
      </w:r>
      <w:r>
        <w:rPr>
          <w:rFonts w:asciiTheme="majorBidi" w:hAnsiTheme="majorBidi" w:cstheme="majorBidi"/>
          <w:sz w:val="28"/>
          <w:szCs w:val="28"/>
        </w:rPr>
        <w:t>-</w:t>
      </w:r>
      <w:r w:rsidR="00C65C52" w:rsidRPr="00C65C52">
        <w:rPr>
          <w:rFonts w:asciiTheme="majorBidi" w:hAnsiTheme="majorBidi" w:cstheme="majorBidi"/>
          <w:sz w:val="28"/>
          <w:szCs w:val="28"/>
        </w:rPr>
        <w:t>2014</w:t>
      </w:r>
      <w:r>
        <w:rPr>
          <w:rFonts w:asciiTheme="majorBidi" w:hAnsiTheme="majorBidi" w:cstheme="majorBidi"/>
          <w:sz w:val="28"/>
          <w:szCs w:val="28"/>
        </w:rPr>
        <w:t xml:space="preserve">- </w:t>
      </w:r>
      <w:r w:rsidR="00C65C52" w:rsidRPr="00C65C52">
        <w:rPr>
          <w:rFonts w:asciiTheme="majorBidi" w:hAnsiTheme="majorBidi" w:cstheme="majorBidi"/>
          <w:sz w:val="28"/>
          <w:szCs w:val="28"/>
        </w:rPr>
        <w:t>Dean_bus@mutah.edu.jo</w:t>
      </w:r>
    </w:p>
    <w:p w14:paraId="2EAB0800" w14:textId="3DDC0A92" w:rsidR="00C65C52" w:rsidRPr="00C65C52" w:rsidRDefault="00C65C52" w:rsidP="00BD3863">
      <w:pPr>
        <w:rPr>
          <w:rFonts w:asciiTheme="majorBidi" w:hAnsiTheme="majorBidi" w:cstheme="majorBidi"/>
          <w:sz w:val="28"/>
          <w:szCs w:val="28"/>
        </w:rPr>
      </w:pPr>
      <w:r w:rsidRPr="00C65C52">
        <w:rPr>
          <w:rFonts w:asciiTheme="majorBidi" w:hAnsiTheme="majorBidi" w:cstheme="majorBidi"/>
          <w:sz w:val="28"/>
          <w:szCs w:val="28"/>
        </w:rPr>
        <w:t>0096279652800</w:t>
      </w:r>
      <w:r w:rsidR="00BD3863">
        <w:rPr>
          <w:rFonts w:asciiTheme="majorBidi" w:hAnsiTheme="majorBidi" w:cstheme="majorBidi"/>
          <w:sz w:val="28"/>
          <w:szCs w:val="28"/>
        </w:rPr>
        <w:t xml:space="preserve"> -</w:t>
      </w:r>
      <w:r w:rsidRPr="00C65C52">
        <w:rPr>
          <w:rFonts w:asciiTheme="majorBidi" w:hAnsiTheme="majorBidi" w:cstheme="majorBidi"/>
          <w:sz w:val="28"/>
          <w:szCs w:val="28"/>
        </w:rPr>
        <w:t>Professor Dr</w:t>
      </w:r>
    </w:p>
    <w:p w14:paraId="4CC452A9" w14:textId="3C7108B9" w:rsidR="00C65C52" w:rsidRPr="00C65C52" w:rsidRDefault="00BD3863" w:rsidP="00BD3863">
      <w:pPr>
        <w:rPr>
          <w:rFonts w:asciiTheme="majorBidi" w:hAnsiTheme="majorBidi" w:cstheme="majorBidi"/>
          <w:sz w:val="28"/>
          <w:szCs w:val="28"/>
        </w:rPr>
      </w:pPr>
      <w:r>
        <w:rPr>
          <w:rFonts w:asciiTheme="majorBidi" w:hAnsiTheme="majorBidi" w:cstheme="majorBidi"/>
          <w:sz w:val="28"/>
          <w:szCs w:val="28"/>
        </w:rPr>
        <w:t>4.</w:t>
      </w:r>
      <w:r w:rsidR="00C65C52" w:rsidRPr="00C65C52">
        <w:rPr>
          <w:rFonts w:asciiTheme="majorBidi" w:hAnsiTheme="majorBidi" w:cstheme="majorBidi"/>
          <w:sz w:val="28"/>
          <w:szCs w:val="28"/>
        </w:rPr>
        <w:t>Ahmed Al-</w:t>
      </w:r>
      <w:proofErr w:type="spellStart"/>
      <w:r w:rsidR="00C65C52" w:rsidRPr="00C65C52">
        <w:rPr>
          <w:rFonts w:asciiTheme="majorBidi" w:hAnsiTheme="majorBidi" w:cstheme="majorBidi"/>
          <w:sz w:val="28"/>
          <w:szCs w:val="28"/>
        </w:rPr>
        <w:t>Jawarna</w:t>
      </w:r>
      <w:proofErr w:type="spellEnd"/>
      <w:r>
        <w:rPr>
          <w:rFonts w:asciiTheme="majorBidi" w:hAnsiTheme="majorBidi" w:cstheme="majorBidi"/>
          <w:sz w:val="28"/>
          <w:szCs w:val="28"/>
        </w:rPr>
        <w:t xml:space="preserve"> - </w:t>
      </w:r>
      <w:r w:rsidR="00C65C52" w:rsidRPr="00C65C52">
        <w:rPr>
          <w:rFonts w:asciiTheme="majorBidi" w:hAnsiTheme="majorBidi" w:cstheme="majorBidi"/>
          <w:sz w:val="28"/>
          <w:szCs w:val="28"/>
        </w:rPr>
        <w:t>Yarmouk University</w:t>
      </w:r>
      <w:r>
        <w:rPr>
          <w:rFonts w:asciiTheme="majorBidi" w:hAnsiTheme="majorBidi" w:cstheme="majorBidi"/>
          <w:sz w:val="28"/>
          <w:szCs w:val="28"/>
        </w:rPr>
        <w:t>-</w:t>
      </w:r>
      <w:r w:rsidR="00C65C52" w:rsidRPr="00C65C52">
        <w:rPr>
          <w:rFonts w:asciiTheme="majorBidi" w:hAnsiTheme="majorBidi" w:cstheme="majorBidi"/>
          <w:sz w:val="28"/>
          <w:szCs w:val="28"/>
        </w:rPr>
        <w:t>2014</w:t>
      </w:r>
      <w:r>
        <w:rPr>
          <w:rFonts w:asciiTheme="majorBidi" w:hAnsiTheme="majorBidi" w:cstheme="majorBidi"/>
          <w:sz w:val="28"/>
          <w:szCs w:val="28"/>
        </w:rPr>
        <w:t xml:space="preserve">- </w:t>
      </w:r>
      <w:r w:rsidR="00C65C52" w:rsidRPr="00C65C52">
        <w:rPr>
          <w:rFonts w:asciiTheme="majorBidi" w:hAnsiTheme="majorBidi" w:cstheme="majorBidi"/>
          <w:sz w:val="28"/>
          <w:szCs w:val="28"/>
        </w:rPr>
        <w:t>jawarneh60@gmail.com</w:t>
      </w:r>
    </w:p>
    <w:p w14:paraId="53381E85" w14:textId="2EB64AF7" w:rsidR="00C65C52" w:rsidRPr="00C65C52" w:rsidRDefault="00C65C52" w:rsidP="00BD3863">
      <w:pPr>
        <w:rPr>
          <w:rFonts w:asciiTheme="majorBidi" w:hAnsiTheme="majorBidi" w:cstheme="majorBidi"/>
          <w:sz w:val="28"/>
          <w:szCs w:val="28"/>
        </w:rPr>
      </w:pPr>
      <w:r w:rsidRPr="00C65C52">
        <w:rPr>
          <w:rFonts w:asciiTheme="majorBidi" w:hAnsiTheme="majorBidi" w:cstheme="majorBidi"/>
          <w:sz w:val="28"/>
          <w:szCs w:val="28"/>
        </w:rPr>
        <w:t>00962777655636</w:t>
      </w:r>
      <w:r w:rsidR="00BD3863">
        <w:rPr>
          <w:rFonts w:asciiTheme="majorBidi" w:hAnsiTheme="majorBidi" w:cstheme="majorBidi"/>
          <w:sz w:val="28"/>
          <w:szCs w:val="28"/>
        </w:rPr>
        <w:t xml:space="preserve"> -</w:t>
      </w:r>
      <w:r w:rsidRPr="00C65C52">
        <w:rPr>
          <w:rFonts w:asciiTheme="majorBidi" w:hAnsiTheme="majorBidi" w:cstheme="majorBidi"/>
          <w:sz w:val="28"/>
          <w:szCs w:val="28"/>
        </w:rPr>
        <w:t>Professor Dr</w:t>
      </w:r>
    </w:p>
    <w:p w14:paraId="20FE361D" w14:textId="11C08C31" w:rsidR="00C65C52" w:rsidRPr="00C65C52" w:rsidRDefault="00BD3863" w:rsidP="00BD3863">
      <w:pPr>
        <w:rPr>
          <w:rFonts w:asciiTheme="majorBidi" w:hAnsiTheme="majorBidi" w:cstheme="majorBidi"/>
          <w:sz w:val="28"/>
          <w:szCs w:val="28"/>
        </w:rPr>
      </w:pPr>
      <w:r>
        <w:rPr>
          <w:rFonts w:asciiTheme="majorBidi" w:hAnsiTheme="majorBidi" w:cstheme="majorBidi"/>
          <w:sz w:val="28"/>
          <w:szCs w:val="28"/>
        </w:rPr>
        <w:t>5.</w:t>
      </w:r>
      <w:r w:rsidR="00C65C52" w:rsidRPr="00C65C52">
        <w:rPr>
          <w:rFonts w:asciiTheme="majorBidi" w:hAnsiTheme="majorBidi" w:cstheme="majorBidi"/>
          <w:sz w:val="28"/>
          <w:szCs w:val="28"/>
        </w:rPr>
        <w:t>Muhammad Turki Bani Salamah</w:t>
      </w:r>
      <w:r>
        <w:rPr>
          <w:rFonts w:asciiTheme="majorBidi" w:hAnsiTheme="majorBidi" w:cstheme="majorBidi"/>
          <w:sz w:val="28"/>
          <w:szCs w:val="28"/>
        </w:rPr>
        <w:t xml:space="preserve"> - </w:t>
      </w:r>
      <w:r w:rsidR="00C65C52" w:rsidRPr="00C65C52">
        <w:rPr>
          <w:rFonts w:asciiTheme="majorBidi" w:hAnsiTheme="majorBidi" w:cstheme="majorBidi"/>
          <w:sz w:val="28"/>
          <w:szCs w:val="28"/>
        </w:rPr>
        <w:t>Yarmouk University</w:t>
      </w:r>
      <w:r>
        <w:rPr>
          <w:rFonts w:asciiTheme="majorBidi" w:hAnsiTheme="majorBidi" w:cstheme="majorBidi"/>
          <w:sz w:val="28"/>
          <w:szCs w:val="28"/>
        </w:rPr>
        <w:t xml:space="preserve"> </w:t>
      </w:r>
      <w:hyperlink r:id="rId5" w:history="1">
        <w:r w:rsidRPr="002572B0">
          <w:rPr>
            <w:rStyle w:val="Hyperlink"/>
            <w:rFonts w:asciiTheme="majorBidi" w:hAnsiTheme="majorBidi" w:cstheme="majorBidi"/>
            <w:sz w:val="28"/>
            <w:szCs w:val="28"/>
          </w:rPr>
          <w:t>-2019-mohammadtorki@yu.edu.jo</w:t>
        </w:r>
      </w:hyperlink>
      <w:r>
        <w:rPr>
          <w:rFonts w:asciiTheme="majorBidi" w:hAnsiTheme="majorBidi" w:cstheme="majorBidi"/>
          <w:sz w:val="28"/>
          <w:szCs w:val="28"/>
        </w:rPr>
        <w:t xml:space="preserve"> – </w:t>
      </w:r>
      <w:r w:rsidR="00C65C52" w:rsidRPr="00C65C52">
        <w:rPr>
          <w:rFonts w:asciiTheme="majorBidi" w:hAnsiTheme="majorBidi" w:cstheme="majorBidi"/>
          <w:sz w:val="28"/>
          <w:szCs w:val="28"/>
        </w:rPr>
        <w:t>00962777989355</w:t>
      </w:r>
      <w:r>
        <w:rPr>
          <w:rFonts w:asciiTheme="majorBidi" w:hAnsiTheme="majorBidi" w:cstheme="majorBidi"/>
          <w:sz w:val="28"/>
          <w:szCs w:val="28"/>
        </w:rPr>
        <w:t xml:space="preserve"> - </w:t>
      </w:r>
      <w:r w:rsidR="00C65C52" w:rsidRPr="00C65C52">
        <w:rPr>
          <w:rFonts w:asciiTheme="majorBidi" w:hAnsiTheme="majorBidi" w:cstheme="majorBidi"/>
          <w:sz w:val="28"/>
          <w:szCs w:val="28"/>
        </w:rPr>
        <w:t>Professor Dr</w:t>
      </w:r>
    </w:p>
    <w:p w14:paraId="536EBB3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Evaluation of teaching with an excellent grade for the subjects shown below:</w:t>
      </w:r>
    </w:p>
    <w:p w14:paraId="07F7B611" w14:textId="56174654" w:rsidR="00C65C52" w:rsidRPr="00C65C52" w:rsidRDefault="002017AD" w:rsidP="00C65C52">
      <w:pPr>
        <w:rPr>
          <w:rFonts w:asciiTheme="majorBidi" w:hAnsiTheme="majorBidi" w:cstheme="majorBidi"/>
          <w:sz w:val="28"/>
          <w:szCs w:val="28"/>
        </w:rPr>
      </w:pPr>
      <w:r>
        <w:rPr>
          <w:rFonts w:asciiTheme="majorBidi" w:hAnsiTheme="majorBidi" w:cstheme="majorBidi"/>
          <w:sz w:val="28"/>
          <w:szCs w:val="28"/>
        </w:rPr>
        <w:t>1.</w:t>
      </w:r>
      <w:r w:rsidR="00C65C52" w:rsidRPr="00C65C52">
        <w:rPr>
          <w:rFonts w:asciiTheme="majorBidi" w:hAnsiTheme="majorBidi" w:cstheme="majorBidi"/>
          <w:sz w:val="28"/>
          <w:szCs w:val="28"/>
        </w:rPr>
        <w:t>Scientific research methodology and its statistical applications</w:t>
      </w:r>
    </w:p>
    <w:p w14:paraId="6F51D67A" w14:textId="15F1C7D6" w:rsidR="00C65C52" w:rsidRPr="00C65C52" w:rsidRDefault="00C65C52" w:rsidP="002017AD">
      <w:pPr>
        <w:rPr>
          <w:rFonts w:asciiTheme="majorBidi" w:hAnsiTheme="majorBidi" w:cstheme="majorBidi"/>
          <w:sz w:val="28"/>
          <w:szCs w:val="28"/>
        </w:rPr>
      </w:pPr>
      <w:r w:rsidRPr="00C65C52">
        <w:rPr>
          <w:rFonts w:asciiTheme="majorBidi" w:hAnsiTheme="majorBidi" w:cstheme="majorBidi"/>
          <w:sz w:val="28"/>
          <w:szCs w:val="28"/>
        </w:rPr>
        <w:t>2012-2013</w:t>
      </w:r>
      <w:r w:rsidR="002017AD">
        <w:rPr>
          <w:rFonts w:asciiTheme="majorBidi" w:hAnsiTheme="majorBidi" w:cstheme="majorBidi"/>
          <w:sz w:val="28"/>
          <w:szCs w:val="28"/>
        </w:rPr>
        <w:t xml:space="preserve"> - </w:t>
      </w:r>
      <w:r w:rsidRPr="00C65C52">
        <w:rPr>
          <w:rFonts w:asciiTheme="majorBidi" w:hAnsiTheme="majorBidi" w:cstheme="majorBidi"/>
          <w:sz w:val="28"/>
          <w:szCs w:val="28"/>
        </w:rPr>
        <w:t>the first</w:t>
      </w:r>
      <w:r w:rsidR="002017AD">
        <w:rPr>
          <w:rFonts w:asciiTheme="majorBidi" w:hAnsiTheme="majorBidi" w:cstheme="majorBidi"/>
          <w:sz w:val="28"/>
          <w:szCs w:val="28"/>
        </w:rPr>
        <w:t xml:space="preserve"> -</w:t>
      </w:r>
      <w:r w:rsidRPr="00C65C52">
        <w:rPr>
          <w:rFonts w:asciiTheme="majorBidi" w:hAnsiTheme="majorBidi" w:cstheme="majorBidi"/>
          <w:sz w:val="28"/>
          <w:szCs w:val="28"/>
        </w:rPr>
        <w:t>Students of correctional institutions administration</w:t>
      </w:r>
      <w:r w:rsidR="002017AD">
        <w:rPr>
          <w:rFonts w:asciiTheme="majorBidi" w:hAnsiTheme="majorBidi" w:cstheme="majorBidi"/>
          <w:sz w:val="28"/>
          <w:szCs w:val="28"/>
        </w:rPr>
        <w:t xml:space="preserve"> - </w:t>
      </w:r>
      <w:r w:rsidRPr="00C65C52">
        <w:rPr>
          <w:rFonts w:asciiTheme="majorBidi" w:hAnsiTheme="majorBidi" w:cstheme="majorBidi"/>
          <w:sz w:val="28"/>
          <w:szCs w:val="28"/>
        </w:rPr>
        <w:t>93,4</w:t>
      </w:r>
    </w:p>
    <w:p w14:paraId="59CDBE54" w14:textId="344F58FD" w:rsidR="00C65C52" w:rsidRPr="00C65C52" w:rsidRDefault="002017AD" w:rsidP="002017AD">
      <w:pPr>
        <w:rPr>
          <w:rFonts w:asciiTheme="majorBidi" w:hAnsiTheme="majorBidi" w:cstheme="majorBidi"/>
          <w:sz w:val="28"/>
          <w:szCs w:val="28"/>
        </w:rPr>
      </w:pPr>
      <w:r>
        <w:rPr>
          <w:rFonts w:asciiTheme="majorBidi" w:hAnsiTheme="majorBidi" w:cstheme="majorBidi"/>
          <w:sz w:val="28"/>
          <w:szCs w:val="28"/>
        </w:rPr>
        <w:t>2.</w:t>
      </w:r>
      <w:r w:rsidR="00C65C52" w:rsidRPr="00C65C52">
        <w:rPr>
          <w:rFonts w:asciiTheme="majorBidi" w:hAnsiTheme="majorBidi" w:cstheme="majorBidi"/>
          <w:sz w:val="28"/>
          <w:szCs w:val="28"/>
        </w:rPr>
        <w:t>Philosophy of human rights</w:t>
      </w:r>
      <w:r>
        <w:rPr>
          <w:rFonts w:asciiTheme="majorBidi" w:hAnsiTheme="majorBidi" w:cstheme="majorBidi"/>
          <w:sz w:val="28"/>
          <w:szCs w:val="28"/>
        </w:rPr>
        <w:t xml:space="preserve"> - </w:t>
      </w:r>
      <w:r w:rsidR="00C65C52" w:rsidRPr="00C65C52">
        <w:rPr>
          <w:rFonts w:asciiTheme="majorBidi" w:hAnsiTheme="majorBidi" w:cstheme="majorBidi"/>
          <w:sz w:val="28"/>
          <w:szCs w:val="28"/>
        </w:rPr>
        <w:t>2012-2013</w:t>
      </w:r>
      <w:r>
        <w:rPr>
          <w:rFonts w:asciiTheme="majorBidi" w:hAnsiTheme="majorBidi" w:cstheme="majorBidi"/>
          <w:sz w:val="28"/>
          <w:szCs w:val="28"/>
        </w:rPr>
        <w:t xml:space="preserve"> - </w:t>
      </w:r>
      <w:r w:rsidR="00C65C52" w:rsidRPr="00C65C52">
        <w:rPr>
          <w:rFonts w:asciiTheme="majorBidi" w:hAnsiTheme="majorBidi" w:cstheme="majorBidi"/>
          <w:sz w:val="28"/>
          <w:szCs w:val="28"/>
        </w:rPr>
        <w:t>the second</w:t>
      </w:r>
      <w:r>
        <w:rPr>
          <w:rFonts w:asciiTheme="majorBidi" w:hAnsiTheme="majorBidi" w:cstheme="majorBidi"/>
          <w:sz w:val="28"/>
          <w:szCs w:val="28"/>
        </w:rPr>
        <w:t xml:space="preserve"> - </w:t>
      </w:r>
      <w:r w:rsidR="00C65C52" w:rsidRPr="00C65C52">
        <w:rPr>
          <w:rFonts w:asciiTheme="majorBidi" w:hAnsiTheme="majorBidi" w:cstheme="majorBidi"/>
          <w:sz w:val="28"/>
          <w:szCs w:val="28"/>
        </w:rPr>
        <w:t>Students of correctional institutions administration</w:t>
      </w:r>
      <w:r>
        <w:rPr>
          <w:rFonts w:asciiTheme="majorBidi" w:hAnsiTheme="majorBidi" w:cstheme="majorBidi"/>
          <w:sz w:val="28"/>
          <w:szCs w:val="28"/>
        </w:rPr>
        <w:t xml:space="preserve"> - </w:t>
      </w:r>
      <w:r w:rsidR="00C65C52" w:rsidRPr="00C65C52">
        <w:rPr>
          <w:rFonts w:asciiTheme="majorBidi" w:hAnsiTheme="majorBidi" w:cstheme="majorBidi"/>
          <w:sz w:val="28"/>
          <w:szCs w:val="28"/>
        </w:rPr>
        <w:t>87,33</w:t>
      </w:r>
    </w:p>
    <w:p w14:paraId="657D3F12" w14:textId="0E18F47F" w:rsidR="00C65C52" w:rsidRPr="00C65C52" w:rsidRDefault="002017AD" w:rsidP="002017AD">
      <w:pPr>
        <w:rPr>
          <w:rFonts w:asciiTheme="majorBidi" w:hAnsiTheme="majorBidi" w:cstheme="majorBidi"/>
          <w:sz w:val="28"/>
          <w:szCs w:val="28"/>
        </w:rPr>
      </w:pPr>
      <w:r>
        <w:rPr>
          <w:rFonts w:asciiTheme="majorBidi" w:hAnsiTheme="majorBidi" w:cstheme="majorBidi"/>
          <w:sz w:val="28"/>
          <w:szCs w:val="28"/>
        </w:rPr>
        <w:t>3.</w:t>
      </w:r>
      <w:r w:rsidR="00C65C52" w:rsidRPr="00C65C52">
        <w:rPr>
          <w:rFonts w:asciiTheme="majorBidi" w:hAnsiTheme="majorBidi" w:cstheme="majorBidi"/>
          <w:sz w:val="28"/>
          <w:szCs w:val="28"/>
        </w:rPr>
        <w:t>Scientific research methodology and its statistical applications</w:t>
      </w:r>
      <w:r>
        <w:rPr>
          <w:rFonts w:asciiTheme="majorBidi" w:hAnsiTheme="majorBidi" w:cstheme="majorBidi"/>
          <w:sz w:val="28"/>
          <w:szCs w:val="28"/>
        </w:rPr>
        <w:t xml:space="preserve"> - </w:t>
      </w:r>
      <w:r w:rsidR="00C65C52" w:rsidRPr="00C65C52">
        <w:rPr>
          <w:rFonts w:asciiTheme="majorBidi" w:hAnsiTheme="majorBidi" w:cstheme="majorBidi"/>
          <w:sz w:val="28"/>
          <w:szCs w:val="28"/>
        </w:rPr>
        <w:t>2013- 2014</w:t>
      </w:r>
    </w:p>
    <w:p w14:paraId="0BAE6C15" w14:textId="3C8B1BA8" w:rsidR="00C65C52" w:rsidRDefault="00C65C52" w:rsidP="002017AD">
      <w:pPr>
        <w:rPr>
          <w:rFonts w:asciiTheme="majorBidi" w:hAnsiTheme="majorBidi" w:cstheme="majorBidi"/>
          <w:sz w:val="28"/>
          <w:szCs w:val="28"/>
        </w:rPr>
      </w:pPr>
      <w:r w:rsidRPr="00C65C52">
        <w:rPr>
          <w:rFonts w:asciiTheme="majorBidi" w:hAnsiTheme="majorBidi" w:cstheme="majorBidi"/>
          <w:sz w:val="28"/>
          <w:szCs w:val="28"/>
        </w:rPr>
        <w:t>the first</w:t>
      </w:r>
      <w:r w:rsidR="002017AD">
        <w:rPr>
          <w:rFonts w:asciiTheme="majorBidi" w:hAnsiTheme="majorBidi" w:cstheme="majorBidi"/>
          <w:sz w:val="28"/>
          <w:szCs w:val="28"/>
        </w:rPr>
        <w:t xml:space="preserve"> - </w:t>
      </w:r>
      <w:r w:rsidRPr="00C65C52">
        <w:rPr>
          <w:rFonts w:asciiTheme="majorBidi" w:hAnsiTheme="majorBidi" w:cstheme="majorBidi"/>
          <w:sz w:val="28"/>
          <w:szCs w:val="28"/>
        </w:rPr>
        <w:t>Students of correctional institutions administration</w:t>
      </w:r>
      <w:r w:rsidR="002017AD">
        <w:rPr>
          <w:rFonts w:asciiTheme="majorBidi" w:hAnsiTheme="majorBidi" w:cstheme="majorBidi"/>
          <w:sz w:val="28"/>
          <w:szCs w:val="28"/>
        </w:rPr>
        <w:t xml:space="preserve"> - </w:t>
      </w:r>
      <w:r w:rsidRPr="00C65C52">
        <w:rPr>
          <w:rFonts w:asciiTheme="majorBidi" w:hAnsiTheme="majorBidi" w:cstheme="majorBidi"/>
          <w:sz w:val="28"/>
          <w:szCs w:val="28"/>
        </w:rPr>
        <w:t>84,9</w:t>
      </w:r>
    </w:p>
    <w:p w14:paraId="7CFB69D6" w14:textId="77777777" w:rsidR="002017AD" w:rsidRPr="00C65C52" w:rsidRDefault="002017AD" w:rsidP="002017AD">
      <w:pPr>
        <w:rPr>
          <w:rFonts w:asciiTheme="majorBidi" w:hAnsiTheme="majorBidi" w:cstheme="majorBidi"/>
          <w:sz w:val="28"/>
          <w:szCs w:val="28"/>
        </w:rPr>
      </w:pPr>
    </w:p>
    <w:p w14:paraId="3D751508" w14:textId="77777777" w:rsidR="00C65C52" w:rsidRPr="002017AD" w:rsidRDefault="00C65C52" w:rsidP="00C65C52">
      <w:pPr>
        <w:rPr>
          <w:rFonts w:asciiTheme="majorBidi" w:hAnsiTheme="majorBidi" w:cstheme="majorBidi"/>
          <w:b/>
          <w:bCs/>
          <w:sz w:val="28"/>
          <w:szCs w:val="28"/>
        </w:rPr>
      </w:pPr>
      <w:r w:rsidRPr="002017AD">
        <w:rPr>
          <w:rFonts w:asciiTheme="majorBidi" w:hAnsiTheme="majorBidi" w:cstheme="majorBidi"/>
          <w:b/>
          <w:bCs/>
          <w:sz w:val="28"/>
          <w:szCs w:val="28"/>
        </w:rPr>
        <w:lastRenderedPageBreak/>
        <w:t>Sixth: Publications:</w:t>
      </w:r>
    </w:p>
    <w:p w14:paraId="5F35A42E" w14:textId="407F2DF9" w:rsidR="00C65C52" w:rsidRPr="00C65C52" w:rsidRDefault="00C65C52" w:rsidP="002017AD">
      <w:pPr>
        <w:rPr>
          <w:rFonts w:asciiTheme="majorBidi" w:hAnsiTheme="majorBidi" w:cstheme="majorBidi"/>
          <w:sz w:val="28"/>
          <w:szCs w:val="28"/>
        </w:rPr>
      </w:pPr>
      <w:r w:rsidRPr="00C65C52">
        <w:rPr>
          <w:rFonts w:asciiTheme="majorBidi" w:hAnsiTheme="majorBidi" w:cstheme="majorBidi"/>
          <w:sz w:val="28"/>
          <w:szCs w:val="28"/>
        </w:rPr>
        <w:t>The book Philosophy of Jordan’s Role in Containing and Resolving the Iraqi Refugee Crisis 2003-2007 is published by Nour Publishing House - Germany. It has a German filing and classification number and is available for sale on the website.</w:t>
      </w:r>
      <w:r w:rsidR="002017AD">
        <w:rPr>
          <w:rFonts w:asciiTheme="majorBidi" w:hAnsiTheme="majorBidi" w:cstheme="majorBidi"/>
          <w:sz w:val="28"/>
          <w:szCs w:val="28"/>
        </w:rPr>
        <w:t xml:space="preserve"> </w:t>
      </w:r>
      <w:r w:rsidRPr="00C65C52">
        <w:rPr>
          <w:rFonts w:asciiTheme="majorBidi" w:hAnsiTheme="majorBidi" w:cstheme="majorBidi"/>
          <w:sz w:val="28"/>
          <w:szCs w:val="28"/>
        </w:rPr>
        <w:t>www.get-morebooks.com</w:t>
      </w:r>
    </w:p>
    <w:p w14:paraId="27E86CE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A master’s thesis on the philosophy of the role of the Jordanian Public Security Service in maintaining international peace 1992-1999, and it bears a deposit and publication number from the Jordanian National Library.</w:t>
      </w:r>
    </w:p>
    <w:p w14:paraId="1AA78F60"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Environmental Security and Protection Book, “Chemical Substances and Their Impact on Environmental Pollution,” first edition 1995, second edition 2011. It has a classification number and is deposited in the National Library / Jordan - Amman.</w:t>
      </w:r>
    </w:p>
    <w:p w14:paraId="2934101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Published research entitled (The Philosophy of the Role of the Jordanian Public Security Service in Maintaining Peace in Africa 1994-1999) Journal of Security Studies, Amman, accepted and published.</w:t>
      </w:r>
    </w:p>
    <w:p w14:paraId="4D5A47B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Research entitled expatriate workers and their impact on crime.</w:t>
      </w:r>
    </w:p>
    <w:p w14:paraId="1B7E90B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Research entitled The Philosophy of the Community Role of Local Security Councils (A Comparative Study between Arab and International Models) Journal of Strategic Security Studies - Acceptance and publication.</w:t>
      </w:r>
    </w:p>
    <w:p w14:paraId="6181EC9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7- Preparing the curriculum for the subject of International Humanitarian Law (1) at the Royal Police Academy for the Central Leadership Course 2014</w:t>
      </w:r>
    </w:p>
    <w:p w14:paraId="505EDE6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8- Preparing the curriculum for the subject of international humanitarian law (2) at the Royal Police Academy for the advanced security course 014</w:t>
      </w:r>
    </w:p>
    <w:p w14:paraId="62863AE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9- Member in the preparation and authorship of the illustrated historical encyclopedia of the Jordanian Public Security Service - the first part bears a classification number and is deposited with the National Library - Jordan 2014.</w:t>
      </w:r>
    </w:p>
    <w:p w14:paraId="528E9FE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10- Research in a collective book by several authors from a number of Arab countries about Jordan between the two world wars 1914-1945 AD, published through </w:t>
      </w:r>
      <w:proofErr w:type="spellStart"/>
      <w:r w:rsidRPr="00C65C52">
        <w:rPr>
          <w:rFonts w:asciiTheme="majorBidi" w:hAnsiTheme="majorBidi" w:cstheme="majorBidi"/>
          <w:sz w:val="28"/>
          <w:szCs w:val="28"/>
        </w:rPr>
        <w:t>Tarrous</w:t>
      </w:r>
      <w:proofErr w:type="spellEnd"/>
      <w:r w:rsidRPr="00C65C52">
        <w:rPr>
          <w:rFonts w:asciiTheme="majorBidi" w:hAnsiTheme="majorBidi" w:cstheme="majorBidi"/>
          <w:sz w:val="28"/>
          <w:szCs w:val="28"/>
        </w:rPr>
        <w:t xml:space="preserve"> Publishing House in Kuwait in 2021 AD.</w:t>
      </w:r>
    </w:p>
    <w:p w14:paraId="449A82D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11- Research entitled The Intelligence System in the Mahdist State, under publication.</w:t>
      </w:r>
    </w:p>
    <w:p w14:paraId="769B5FD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12- The philosophy of the societal role of local security councils, the Jordanian model - research published in the Community Police Magazine, Issue No. (1), October 2016.</w:t>
      </w:r>
    </w:p>
    <w:p w14:paraId="41B8386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13- Participation in researching television and societal culture in the Television and Social Change Conference, Yahya Fares University - Algeria 2013.</w:t>
      </w:r>
    </w:p>
    <w:p w14:paraId="5358D94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14-An article entitled Petra, one of the Seven Wonders of the World - Publications of the Jordanian Police Magazine.</w:t>
      </w:r>
    </w:p>
    <w:p w14:paraId="129551E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15-An article entitled Burj Dubai sets a record height - Jordanian Police Magazine publications.</w:t>
      </w:r>
    </w:p>
    <w:p w14:paraId="057449E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16- An article entitled Barqash Cave - Publications of the Jordanian Police Magazine.</w:t>
      </w:r>
    </w:p>
    <w:p w14:paraId="5944498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17-An article entitled The Nobel Peace Prize 1901-2006 - Jordanian Police Magazine Publications.</w:t>
      </w:r>
    </w:p>
    <w:p w14:paraId="2BC6CB9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18- An article entitled A Man from the History of Public Security - Bahjat Tabbara, the first Director of Public Security - Police Magazine Publications</w:t>
      </w:r>
    </w:p>
    <w:p w14:paraId="047D352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19- An article entitled Social Services Provided to Public Security Injured People - Publications of the Jordanian Police Magazine.</w:t>
      </w:r>
    </w:p>
    <w:p w14:paraId="526BDB3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20-An article entitled An Angle from the Humanitarian Aspects of Public Security - Publications of the Jordanian Police Magazine.</w:t>
      </w:r>
    </w:p>
    <w:p w14:paraId="0EC6084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21- An article entitled “Honoring one’s parents” - publications of the Jordanian Police Magazine.</w:t>
      </w:r>
    </w:p>
    <w:p w14:paraId="5E394FB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22- An article entitled “Stations that require stopping” - publications of the Jordanian Police Magazine.</w:t>
      </w:r>
    </w:p>
    <w:p w14:paraId="57B3B58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23-An article entitled Dialogue Literature - Publications of the Jordanian Police Magazine.</w:t>
      </w:r>
    </w:p>
    <w:p w14:paraId="3FBB3B19" w14:textId="24472581" w:rsid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24-An article entitled The Literature of Disagreement - Publications of the Jordanian Police Magazine.</w:t>
      </w:r>
    </w:p>
    <w:p w14:paraId="066D9125" w14:textId="77777777" w:rsidR="002017AD" w:rsidRDefault="002017AD" w:rsidP="00C65C52">
      <w:pPr>
        <w:rPr>
          <w:rFonts w:asciiTheme="majorBidi" w:hAnsiTheme="majorBidi" w:cstheme="majorBidi"/>
          <w:sz w:val="28"/>
          <w:szCs w:val="28"/>
        </w:rPr>
      </w:pPr>
    </w:p>
    <w:p w14:paraId="42D0E24C" w14:textId="77777777" w:rsidR="002017AD" w:rsidRDefault="002017AD" w:rsidP="00C65C52">
      <w:pPr>
        <w:rPr>
          <w:rFonts w:asciiTheme="majorBidi" w:hAnsiTheme="majorBidi" w:cstheme="majorBidi"/>
          <w:sz w:val="28"/>
          <w:szCs w:val="28"/>
        </w:rPr>
      </w:pPr>
    </w:p>
    <w:p w14:paraId="55A7D607" w14:textId="77777777" w:rsidR="002017AD" w:rsidRPr="00C65C52" w:rsidRDefault="002017AD" w:rsidP="00C65C52">
      <w:pPr>
        <w:rPr>
          <w:rFonts w:asciiTheme="majorBidi" w:hAnsiTheme="majorBidi" w:cstheme="majorBidi"/>
          <w:sz w:val="28"/>
          <w:szCs w:val="28"/>
          <w:rtl/>
        </w:rPr>
      </w:pPr>
    </w:p>
    <w:p w14:paraId="37E43CCE" w14:textId="77777777" w:rsidR="00C65C52" w:rsidRPr="002017AD" w:rsidRDefault="00C65C52" w:rsidP="00C65C52">
      <w:pPr>
        <w:rPr>
          <w:rFonts w:asciiTheme="majorBidi" w:hAnsiTheme="majorBidi" w:cstheme="majorBidi"/>
          <w:b/>
          <w:bCs/>
          <w:sz w:val="28"/>
          <w:szCs w:val="28"/>
        </w:rPr>
      </w:pPr>
      <w:r w:rsidRPr="002017AD">
        <w:rPr>
          <w:rFonts w:asciiTheme="majorBidi" w:hAnsiTheme="majorBidi" w:cstheme="majorBidi"/>
          <w:b/>
          <w:bCs/>
          <w:sz w:val="28"/>
          <w:szCs w:val="28"/>
        </w:rPr>
        <w:lastRenderedPageBreak/>
        <w:t>Seventh: Conferences</w:t>
      </w:r>
    </w:p>
    <w:p w14:paraId="49FD71F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A working paper on the philosophy of Jordan’s role in maintaining peace in Africa 1994-1999, presented at the scientific conference at Yarmouk University on refugees and forced migration in 2011.</w:t>
      </w:r>
    </w:p>
    <w:p w14:paraId="1B0912D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Research submitted to the Conference on Reformist Thought Through the Ages, Islamic University of Minnesota, India Branch, teleconference, research entitled Reformist Thought and its Impact on Greece for the Period Between the 3rd and 5th Century BC, dated 3/20/2021 AD, the abstract was accepted and is under publication for the research, and a session chairperson in </w:t>
      </w:r>
      <w:proofErr w:type="gramStart"/>
      <w:r w:rsidRPr="00C65C52">
        <w:rPr>
          <w:rFonts w:asciiTheme="majorBidi" w:hAnsiTheme="majorBidi" w:cstheme="majorBidi"/>
          <w:sz w:val="28"/>
          <w:szCs w:val="28"/>
        </w:rPr>
        <w:t>The</w:t>
      </w:r>
      <w:proofErr w:type="gramEnd"/>
      <w:r w:rsidRPr="00C65C52">
        <w:rPr>
          <w:rFonts w:asciiTheme="majorBidi" w:hAnsiTheme="majorBidi" w:cstheme="majorBidi"/>
          <w:sz w:val="28"/>
          <w:szCs w:val="28"/>
        </w:rPr>
        <w:t xml:space="preserve"> conference is on March 20, 2021.</w:t>
      </w:r>
    </w:p>
    <w:p w14:paraId="4625090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Research presented to the second international conference at Yarmouk University, Jordan, on Jordan’s role in containing and resolving the Iraqi refugee crisis. The role of ministries as a model. Acceptance of the abstract and the conference from May 4-5, 2021.</w:t>
      </w:r>
    </w:p>
    <w:p w14:paraId="15D8A84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Fifth International Conference on the Horizons of Contemporary Human Sciences, in Erbil, Iraqi Kurdistan, for the period from August 25-29, 20121, in research on the 1915 Levant famine. The conference was attended in person.</w:t>
      </w:r>
    </w:p>
    <w:p w14:paraId="33BCE8B0"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Participation in the first centenary conference of the Jordanian state at the Jordanian University of </w:t>
      </w:r>
      <w:proofErr w:type="spellStart"/>
      <w:r w:rsidRPr="00C65C52">
        <w:rPr>
          <w:rFonts w:asciiTheme="majorBidi" w:hAnsiTheme="majorBidi" w:cstheme="majorBidi"/>
          <w:sz w:val="28"/>
          <w:szCs w:val="28"/>
        </w:rPr>
        <w:t>Mutah</w:t>
      </w:r>
      <w:proofErr w:type="spellEnd"/>
      <w:r w:rsidRPr="00C65C52">
        <w:rPr>
          <w:rFonts w:asciiTheme="majorBidi" w:hAnsiTheme="majorBidi" w:cstheme="majorBidi"/>
          <w:sz w:val="28"/>
          <w:szCs w:val="28"/>
        </w:rPr>
        <w:t xml:space="preserve"> on the renaissance of education in Jordan, for the period from September 7-8, 20121, in research on education in Jordan during the Ottoman rule of Jordan and before 1921.</w:t>
      </w:r>
    </w:p>
    <w:p w14:paraId="71377E8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Participating in the Sons of the Gulf Society for Humanitarian Works Forum on 10/5/2021 on Arab Teacher’s Day, under the slogan “The Teacher is the Future of Nations,” in the United Arab Emirates, and participating in a working paper on the e-learning experience in Jordan during the 2019-2021 Corona pandemic. (A certificate from the association, a certificate from the </w:t>
      </w:r>
      <w:proofErr w:type="spellStart"/>
      <w:r w:rsidRPr="00C65C52">
        <w:rPr>
          <w:rFonts w:asciiTheme="majorBidi" w:hAnsiTheme="majorBidi" w:cstheme="majorBidi"/>
          <w:sz w:val="28"/>
          <w:szCs w:val="28"/>
        </w:rPr>
        <w:t>Keninson</w:t>
      </w:r>
      <w:proofErr w:type="spellEnd"/>
      <w:r w:rsidRPr="00C65C52">
        <w:rPr>
          <w:rFonts w:asciiTheme="majorBidi" w:hAnsiTheme="majorBidi" w:cstheme="majorBidi"/>
          <w:sz w:val="28"/>
          <w:szCs w:val="28"/>
        </w:rPr>
        <w:t xml:space="preserve"> Entrepreneurship Academy, and a certificate from the American International Academy for Higher Education and Training)</w:t>
      </w:r>
    </w:p>
    <w:p w14:paraId="78FEE68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Research presented to the International Conference on Arab-African Historical Relations in African Chad on the role of the United Nations in preserving international Islam in Africa. The conference will be held from October 1-3, 2021 AD.</w:t>
      </w:r>
    </w:p>
    <w:p w14:paraId="65DE93E5"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 xml:space="preserve">Participating in the Libyan National Security Conference at </w:t>
      </w:r>
      <w:proofErr w:type="spellStart"/>
      <w:r w:rsidRPr="00C65C52">
        <w:rPr>
          <w:rFonts w:asciiTheme="majorBidi" w:hAnsiTheme="majorBidi" w:cstheme="majorBidi"/>
          <w:sz w:val="28"/>
          <w:szCs w:val="28"/>
        </w:rPr>
        <w:t>Asmariya</w:t>
      </w:r>
      <w:proofErr w:type="spellEnd"/>
      <w:r w:rsidRPr="00C65C52">
        <w:rPr>
          <w:rFonts w:asciiTheme="majorBidi" w:hAnsiTheme="majorBidi" w:cstheme="majorBidi"/>
          <w:sz w:val="28"/>
          <w:szCs w:val="28"/>
        </w:rPr>
        <w:t xml:space="preserve"> University between November 16-19 and researching gender-based violence in Arab conflict areas, gender-based violence in Libya as an example, the conference in attendance.</w:t>
      </w:r>
    </w:p>
    <w:p w14:paraId="26DCA3B7"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Gender Conference at the Arab Democratic Center with the research tagged societal gender-based violence in Arab conflict areas, gender, discrimination and inequality, Libya as a model 2021.</w:t>
      </w:r>
    </w:p>
    <w:p w14:paraId="7981700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International Scientific Conference (The Reality of Women’s Empowerment in Light of Contemporary Changes) and under the slogan “Women’s Giving is the Continuation of the Development of Societies” from March 19-20, 2022 in cooperation with the United Nations in Iraq, with research entitled The Social and Economic Impacts of Community Violence and Women’s Empowerment 2022.</w:t>
      </w:r>
    </w:p>
    <w:p w14:paraId="75B4BB59"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seventh and first international scientific conference on intellectual development and construction in scientific content in Iraq with research tagged television and society’s culture 2022.</w:t>
      </w:r>
    </w:p>
    <w:p w14:paraId="318445AF"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Eighth International Scientific Conference (Society, the Container of Man and Science) with the American International Academy for Higher Education and Training during the period 25-27 February 2022 with the research titled The Hashemite Arab Union 1958 AD.</w:t>
      </w:r>
    </w:p>
    <w:p w14:paraId="3A722A42" w14:textId="77777777" w:rsidR="00C65C52" w:rsidRPr="002017AD" w:rsidRDefault="00C65C52" w:rsidP="00C65C52">
      <w:pPr>
        <w:rPr>
          <w:rFonts w:asciiTheme="majorBidi" w:hAnsiTheme="majorBidi" w:cstheme="majorBidi"/>
          <w:b/>
          <w:bCs/>
          <w:sz w:val="28"/>
          <w:szCs w:val="28"/>
        </w:rPr>
      </w:pPr>
      <w:r w:rsidRPr="002017AD">
        <w:rPr>
          <w:rFonts w:asciiTheme="majorBidi" w:hAnsiTheme="majorBidi" w:cstheme="majorBidi"/>
          <w:b/>
          <w:bCs/>
          <w:sz w:val="28"/>
          <w:szCs w:val="28"/>
        </w:rPr>
        <w:t>Eighth: Workshops and courses</w:t>
      </w:r>
    </w:p>
    <w:p w14:paraId="48CBFE1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 Al-Aqsa, all the walls, at the Jerusalem Cultural Forum, December 26, 2020 AD.</w:t>
      </w:r>
    </w:p>
    <w:p w14:paraId="54DFA99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 Sciences of Jerusalem at the Jerusalem Cultural Forum from February 9-20, 2021 AD.</w:t>
      </w:r>
    </w:p>
    <w:p w14:paraId="2379317D"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3- Family mediation at the International Center for Educational and Scientific Research and Studies from February 15-24, 2021 AD.</w:t>
      </w:r>
    </w:p>
    <w:p w14:paraId="7B6C4E0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4- Publishing strategy in scientific journals, remote IFAD platform, March 13, 2021 AD.</w:t>
      </w:r>
    </w:p>
    <w:p w14:paraId="04F9E5D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Certificate of participation from Diyala University remotely on the Arab and local experiences of university libraries in dealing with the Corona pandemic, March 14, 2021 AD.</w:t>
      </w:r>
    </w:p>
    <w:p w14:paraId="01F342A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Certificate of participation from the IFAD platform regarding scientific research, problems and observations via Zoom, March 22, 2021 AD</w:t>
      </w:r>
    </w:p>
    <w:p w14:paraId="6C50901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Lecturer preparation course</w:t>
      </w:r>
    </w:p>
    <w:p w14:paraId="69B51F52"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  Senior management course.</w:t>
      </w:r>
    </w:p>
    <w:p w14:paraId="647F708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 xml:space="preserve">Introduction to the </w:t>
      </w:r>
      <w:proofErr w:type="spellStart"/>
      <w:r w:rsidRPr="00C65C52">
        <w:rPr>
          <w:rFonts w:asciiTheme="majorBidi" w:hAnsiTheme="majorBidi" w:cstheme="majorBidi"/>
          <w:sz w:val="28"/>
          <w:szCs w:val="28"/>
        </w:rPr>
        <w:t>Steem</w:t>
      </w:r>
      <w:proofErr w:type="spellEnd"/>
      <w:r w:rsidRPr="00C65C52">
        <w:rPr>
          <w:rFonts w:asciiTheme="majorBidi" w:hAnsiTheme="majorBidi" w:cstheme="majorBidi"/>
          <w:sz w:val="28"/>
          <w:szCs w:val="28"/>
        </w:rPr>
        <w:t xml:space="preserve"> approach to bot teaching.</w:t>
      </w:r>
    </w:p>
    <w:p w14:paraId="080C6F1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Community cohesion course, with the Norwegian organization.</w:t>
      </w:r>
    </w:p>
    <w:p w14:paraId="600E97D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Emotional relaxation with Amman Al-</w:t>
      </w:r>
      <w:proofErr w:type="spellStart"/>
      <w:r w:rsidRPr="00C65C52">
        <w:rPr>
          <w:rFonts w:asciiTheme="majorBidi" w:hAnsiTheme="majorBidi" w:cstheme="majorBidi"/>
          <w:sz w:val="28"/>
          <w:szCs w:val="28"/>
        </w:rPr>
        <w:t>Ahliyya</w:t>
      </w:r>
      <w:proofErr w:type="spellEnd"/>
      <w:r w:rsidRPr="00C65C52">
        <w:rPr>
          <w:rFonts w:asciiTheme="majorBidi" w:hAnsiTheme="majorBidi" w:cstheme="majorBidi"/>
          <w:sz w:val="28"/>
          <w:szCs w:val="28"/>
        </w:rPr>
        <w:t xml:space="preserve"> University, Jordan, 2019.</w:t>
      </w:r>
    </w:p>
    <w:p w14:paraId="2AE45F8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a workshop on the work philosophy of public security retirees, reality and aspirations, 2013.</w:t>
      </w:r>
    </w:p>
    <w:p w14:paraId="1630EBD9" w14:textId="77777777" w:rsidR="00C65C52" w:rsidRPr="002017AD" w:rsidRDefault="00C65C52" w:rsidP="00C65C52">
      <w:pPr>
        <w:rPr>
          <w:rFonts w:asciiTheme="majorBidi" w:hAnsiTheme="majorBidi" w:cstheme="majorBidi"/>
          <w:b/>
          <w:bCs/>
          <w:sz w:val="28"/>
          <w:szCs w:val="28"/>
        </w:rPr>
      </w:pPr>
      <w:r w:rsidRPr="002017AD">
        <w:rPr>
          <w:rFonts w:asciiTheme="majorBidi" w:hAnsiTheme="majorBidi" w:cstheme="majorBidi"/>
          <w:b/>
          <w:bCs/>
          <w:sz w:val="28"/>
          <w:szCs w:val="28"/>
        </w:rPr>
        <w:t>Ninth: Computer skills, English language, and courses</w:t>
      </w:r>
    </w:p>
    <w:p w14:paraId="6DD4B3B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 Proficiency in using a computer (Internet, typing, Arabic, English, Word. Excl. Power Point 2005)</w:t>
      </w:r>
    </w:p>
    <w:p w14:paraId="13FEF25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Personal Computer Course 1993,</w:t>
      </w:r>
    </w:p>
    <w:p w14:paraId="36A4718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 English language course, reading, writing and speaking, 1996.</w:t>
      </w:r>
    </w:p>
    <w:p w14:paraId="5DA484DC"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3- Obtaining the TOEFL English language test for the year 2007, Yarmouk University</w:t>
      </w:r>
    </w:p>
    <w:p w14:paraId="0B89E1F0" w14:textId="77777777" w:rsidR="00C65C52" w:rsidRPr="002017AD" w:rsidRDefault="00C65C52" w:rsidP="00C65C52">
      <w:pPr>
        <w:rPr>
          <w:rFonts w:asciiTheme="majorBidi" w:hAnsiTheme="majorBidi" w:cstheme="majorBidi"/>
          <w:b/>
          <w:bCs/>
          <w:sz w:val="28"/>
          <w:szCs w:val="28"/>
        </w:rPr>
      </w:pPr>
      <w:r w:rsidRPr="002017AD">
        <w:rPr>
          <w:rFonts w:asciiTheme="majorBidi" w:hAnsiTheme="majorBidi" w:cstheme="majorBidi"/>
          <w:b/>
          <w:bCs/>
          <w:sz w:val="28"/>
          <w:szCs w:val="28"/>
        </w:rPr>
        <w:t>Tenth: Market licenses</w:t>
      </w:r>
    </w:p>
    <w:p w14:paraId="43AD6AE3"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1- Jordanian driving license, third category.</w:t>
      </w:r>
    </w:p>
    <w:p w14:paraId="6EEA50D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2- - I hold a Jordanian international driving license.</w:t>
      </w:r>
    </w:p>
    <w:p w14:paraId="2E2D3CA6"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3- A market license issued by the United Nations, category B.</w:t>
      </w:r>
    </w:p>
    <w:p w14:paraId="187C8AA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Eleventh: External participations</w:t>
      </w:r>
    </w:p>
    <w:p w14:paraId="7CDF835A"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with the United Nations in peacekeeping forces - Africa - Angola - 1998-1999.</w:t>
      </w:r>
    </w:p>
    <w:p w14:paraId="25BF025E"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with the United Nations in peacekeeping forces - Africa - Darfur - 2008 2010.</w:t>
      </w:r>
    </w:p>
    <w:p w14:paraId="2BCA8E91"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Civilian Protection Course with the United Nations - Italy - 2012.</w:t>
      </w:r>
    </w:p>
    <w:p w14:paraId="14CC0FEB"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a scientific visit - Türkiye - Ankara and Istanbul - 2013.</w:t>
      </w:r>
    </w:p>
    <w:p w14:paraId="738B698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scientific symposium to prepare and qualify security media cadres - UAE - 2007.</w:t>
      </w:r>
    </w:p>
    <w:p w14:paraId="465C8B54"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lastRenderedPageBreak/>
        <w:t xml:space="preserve">Participation in the Leadership Principles Symposium - </w:t>
      </w:r>
      <w:proofErr w:type="spellStart"/>
      <w:r w:rsidRPr="00C65C52">
        <w:rPr>
          <w:rFonts w:asciiTheme="majorBidi" w:hAnsiTheme="majorBidi" w:cstheme="majorBidi"/>
          <w:sz w:val="28"/>
          <w:szCs w:val="28"/>
        </w:rPr>
        <w:t>Pointman</w:t>
      </w:r>
      <w:proofErr w:type="spellEnd"/>
      <w:r w:rsidRPr="00C65C52">
        <w:rPr>
          <w:rFonts w:asciiTheme="majorBidi" w:hAnsiTheme="majorBidi" w:cstheme="majorBidi"/>
          <w:sz w:val="28"/>
          <w:szCs w:val="28"/>
        </w:rPr>
        <w:t xml:space="preserve"> Institute - USA</w:t>
      </w:r>
    </w:p>
    <w:p w14:paraId="6759F858" w14:textId="77777777" w:rsidR="00C65C52" w:rsidRPr="00C65C52" w:rsidRDefault="00C65C52" w:rsidP="00C65C52">
      <w:pPr>
        <w:rPr>
          <w:rFonts w:asciiTheme="majorBidi" w:hAnsiTheme="majorBidi" w:cstheme="majorBidi"/>
          <w:sz w:val="28"/>
          <w:szCs w:val="28"/>
        </w:rPr>
      </w:pPr>
      <w:r w:rsidRPr="00C65C52">
        <w:rPr>
          <w:rFonts w:asciiTheme="majorBidi" w:hAnsiTheme="majorBidi" w:cstheme="majorBidi"/>
          <w:sz w:val="28"/>
          <w:szCs w:val="28"/>
        </w:rPr>
        <w:t>Participation in the training workshop (International Refugee Law) 2010 - United Nations.</w:t>
      </w:r>
    </w:p>
    <w:p w14:paraId="5547A2B2" w14:textId="442326CE" w:rsidR="00C65C52" w:rsidRDefault="00C65C52" w:rsidP="00C65C52">
      <w:pPr>
        <w:rPr>
          <w:rFonts w:asciiTheme="majorBidi" w:hAnsiTheme="majorBidi" w:cstheme="majorBidi"/>
          <w:sz w:val="28"/>
          <w:szCs w:val="28"/>
          <w:rtl/>
        </w:rPr>
      </w:pPr>
      <w:r w:rsidRPr="00C65C52">
        <w:rPr>
          <w:rFonts w:asciiTheme="majorBidi" w:hAnsiTheme="majorBidi" w:cstheme="majorBidi"/>
          <w:sz w:val="28"/>
          <w:szCs w:val="28"/>
        </w:rPr>
        <w:t xml:space="preserve">Dr. Yousef Muhammad Faleh Bani Yunis - Jordan </w:t>
      </w:r>
      <w:hyperlink r:id="rId6" w:history="1">
        <w:r w:rsidR="00193312" w:rsidRPr="00BF74FF">
          <w:rPr>
            <w:rStyle w:val="Hyperlink"/>
            <w:rFonts w:asciiTheme="majorBidi" w:hAnsiTheme="majorBidi" w:cstheme="majorBidi"/>
            <w:sz w:val="28"/>
            <w:szCs w:val="28"/>
          </w:rPr>
          <w:t>banijor@gmail.com</w:t>
        </w:r>
      </w:hyperlink>
    </w:p>
    <w:p w14:paraId="30DA2286" w14:textId="1903FDBC" w:rsidR="00193312" w:rsidRPr="00C65C52" w:rsidRDefault="00193312" w:rsidP="00C65C52">
      <w:pPr>
        <w:rPr>
          <w:rFonts w:asciiTheme="majorBidi" w:hAnsiTheme="majorBidi" w:cstheme="majorBidi"/>
          <w:sz w:val="28"/>
          <w:szCs w:val="28"/>
        </w:rPr>
      </w:pPr>
      <w:r>
        <w:rPr>
          <w:rFonts w:asciiTheme="majorBidi" w:hAnsiTheme="majorBidi" w:cstheme="majorBidi" w:hint="cs"/>
          <w:sz w:val="28"/>
          <w:szCs w:val="28"/>
          <w:rtl/>
        </w:rPr>
        <w:t>00962790190219</w:t>
      </w:r>
    </w:p>
    <w:sectPr w:rsidR="00193312" w:rsidRPr="00C6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47"/>
    <w:rsid w:val="00132447"/>
    <w:rsid w:val="00193312"/>
    <w:rsid w:val="002017AD"/>
    <w:rsid w:val="0031187D"/>
    <w:rsid w:val="00B429A4"/>
    <w:rsid w:val="00BD3863"/>
    <w:rsid w:val="00C266ED"/>
    <w:rsid w:val="00C65C52"/>
    <w:rsid w:val="00E74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C787"/>
  <w15:chartTrackingRefBased/>
  <w15:docId w15:val="{A3AC945D-8477-4E91-99C2-CC7ADD1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863"/>
    <w:rPr>
      <w:color w:val="0563C1" w:themeColor="hyperlink"/>
      <w:u w:val="single"/>
    </w:rPr>
  </w:style>
  <w:style w:type="character" w:styleId="UnresolvedMention">
    <w:name w:val="Unresolved Mention"/>
    <w:basedOn w:val="DefaultParagraphFont"/>
    <w:uiPriority w:val="99"/>
    <w:semiHidden/>
    <w:unhideWhenUsed/>
    <w:rsid w:val="00BD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nijor@gmail.com" TargetMode="External"/><Relationship Id="rId5" Type="http://schemas.openxmlformats.org/officeDocument/2006/relationships/hyperlink" Target="mailto:-2019-mohammadtorki@yu.edu.jo" TargetMode="External"/><Relationship Id="rId4" Type="http://schemas.openxmlformats.org/officeDocument/2006/relationships/hyperlink" Target="mailto:Ayed73220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Bani Younes</dc:creator>
  <cp:keywords/>
  <dc:description/>
  <cp:lastModifiedBy>Yousef Bani Younes</cp:lastModifiedBy>
  <cp:revision>4</cp:revision>
  <dcterms:created xsi:type="dcterms:W3CDTF">2024-02-03T10:50:00Z</dcterms:created>
  <dcterms:modified xsi:type="dcterms:W3CDTF">2024-08-28T21:59:00Z</dcterms:modified>
</cp:coreProperties>
</file>