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02"/>
        <w:gridCol w:w="400"/>
        <w:gridCol w:w="426"/>
        <w:gridCol w:w="284"/>
        <w:gridCol w:w="701"/>
        <w:gridCol w:w="497"/>
        <w:gridCol w:w="811"/>
        <w:gridCol w:w="687"/>
        <w:gridCol w:w="373"/>
        <w:gridCol w:w="996"/>
        <w:gridCol w:w="320"/>
        <w:gridCol w:w="119"/>
        <w:gridCol w:w="8"/>
        <w:gridCol w:w="362"/>
        <w:gridCol w:w="347"/>
        <w:gridCol w:w="709"/>
        <w:gridCol w:w="96"/>
        <w:gridCol w:w="236"/>
        <w:gridCol w:w="369"/>
        <w:gridCol w:w="292"/>
      </w:tblGrid>
      <w:tr w:rsidR="004B2300" w:rsidTr="00E248B4">
        <w:trPr>
          <w:gridBefore w:val="11"/>
          <w:gridAfter w:val="4"/>
          <w:wBefore w:w="7116" w:type="dxa"/>
          <w:wAfter w:w="993" w:type="dxa"/>
          <w:trHeight w:val="1824"/>
        </w:trPr>
        <w:tc>
          <w:tcPr>
            <w:tcW w:w="18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300" w:rsidRPr="00FB30FA" w:rsidRDefault="00FB30FA" w:rsidP="00FB30FA">
            <w:pPr>
              <w:spacing w:after="0" w:line="240" w:lineRule="auto"/>
              <w:rPr>
                <w:rFonts w:cs="Arabic Transparent"/>
                <w:sz w:val="20"/>
                <w:szCs w:val="20"/>
                <w:lang w:bidi="ar-IQ"/>
              </w:rPr>
            </w:pPr>
            <w:r w:rsidRPr="00FB30FA">
              <w:rPr>
                <w:rFonts w:cs="Arabic Transparent" w:hint="cs"/>
                <w:noProof/>
                <w:sz w:val="20"/>
                <w:szCs w:val="20"/>
                <w:rtl/>
              </w:rPr>
              <w:drawing>
                <wp:inline distT="0" distB="0" distL="0" distR="0" wp14:anchorId="27385C32" wp14:editId="3835A057">
                  <wp:extent cx="1343025" cy="1781175"/>
                  <wp:effectExtent l="19050" t="0" r="9525" b="0"/>
                  <wp:docPr id="2" name="صورة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300" w:rsidTr="00E248B4">
        <w:trPr>
          <w:gridAfter w:val="4"/>
          <w:wAfter w:w="993" w:type="dxa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 xml:space="preserve">الاسم الثلاثي واللقب  </w:t>
            </w:r>
          </w:p>
          <w:p w:rsidR="004B2300" w:rsidRDefault="004B2300">
            <w:pPr>
              <w:spacing w:after="0" w:line="240" w:lineRule="auto"/>
              <w:rPr>
                <w:rFonts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(حسب ما مكتوب بالجواز)</w:t>
            </w: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/>
                <w:sz w:val="20"/>
                <w:szCs w:val="20"/>
                <w:lang w:bidi="ar-IQ"/>
              </w:rPr>
              <w:t xml:space="preserve">Name &amp; Surname </w:t>
            </w:r>
          </w:p>
        </w:tc>
        <w:tc>
          <w:tcPr>
            <w:tcW w:w="5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سحر عناوي</w:t>
            </w:r>
            <w:r w:rsidR="008F139F">
              <w:rPr>
                <w:rFonts w:cs="Arabic Transparent" w:hint="cs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رهيو الزبيدي</w:t>
            </w: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/>
                <w:sz w:val="20"/>
                <w:szCs w:val="20"/>
                <w:lang w:bidi="ar-IQ"/>
              </w:rPr>
              <w:t>SAHAR  ANAWI  RHIYO  AL-ZUBADI</w:t>
            </w: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300" w:rsidRDefault="004B2300">
            <w:pPr>
              <w:bidi w:val="0"/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</w:p>
        </w:tc>
      </w:tr>
      <w:tr w:rsidR="004B2300" w:rsidTr="00697EC9">
        <w:trPr>
          <w:gridAfter w:val="2"/>
          <w:wAfter w:w="661" w:type="dxa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البريد الالكتروني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/>
                <w:sz w:val="20"/>
                <w:szCs w:val="20"/>
                <w:lang w:bidi="ar-IQ"/>
              </w:rPr>
              <w:t>e-mail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00" w:rsidRDefault="004B2300" w:rsidP="00291D38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/>
                <w:sz w:val="20"/>
                <w:szCs w:val="20"/>
                <w:lang w:bidi="ar-IQ"/>
              </w:rPr>
              <w:t>Sahar</w:t>
            </w:r>
            <w:r w:rsidR="00291D38">
              <w:rPr>
                <w:rFonts w:cs="Arabic Transparent"/>
                <w:sz w:val="20"/>
                <w:szCs w:val="20"/>
                <w:lang w:bidi="ar-IQ"/>
              </w:rPr>
              <w:t>alznbidy</w:t>
            </w:r>
            <w:r>
              <w:rPr>
                <w:rFonts w:cs="Arabic Transparent"/>
                <w:sz w:val="20"/>
                <w:szCs w:val="20"/>
                <w:lang w:bidi="ar-IQ"/>
              </w:rPr>
              <w:t>@</w:t>
            </w:r>
            <w:r w:rsidR="00291D38">
              <w:rPr>
                <w:rFonts w:cs="Arabic Transparent"/>
                <w:sz w:val="20"/>
                <w:szCs w:val="20"/>
                <w:lang w:bidi="ar-IQ"/>
              </w:rPr>
              <w:t>Gmail</w:t>
            </w:r>
            <w:r>
              <w:rPr>
                <w:rFonts w:cs="Arabic Transparent"/>
                <w:sz w:val="20"/>
                <w:szCs w:val="20"/>
                <w:lang w:bidi="ar-IQ"/>
              </w:rPr>
              <w:t>.com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رقم الهاتف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/>
                <w:sz w:val="20"/>
                <w:szCs w:val="20"/>
                <w:lang w:bidi="ar-IQ"/>
              </w:rPr>
              <w:t>Mobile</w:t>
            </w:r>
          </w:p>
        </w:tc>
        <w:tc>
          <w:tcPr>
            <w:tcW w:w="3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2300" w:rsidRDefault="004B2300" w:rsidP="00291D38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/>
                <w:sz w:val="20"/>
                <w:szCs w:val="20"/>
                <w:lang w:bidi="ar-IQ"/>
              </w:rPr>
              <w:t>078</w:t>
            </w:r>
            <w:r w:rsidR="00291D38">
              <w:rPr>
                <w:rFonts w:cs="Arabic Transparent"/>
                <w:sz w:val="20"/>
                <w:szCs w:val="20"/>
                <w:lang w:bidi="ar-IQ"/>
              </w:rPr>
              <w:t>1</w:t>
            </w:r>
            <w:r>
              <w:rPr>
                <w:rFonts w:cs="Arabic Transparent"/>
                <w:sz w:val="20"/>
                <w:szCs w:val="20"/>
                <w:lang w:bidi="ar-IQ"/>
              </w:rPr>
              <w:t>1</w:t>
            </w:r>
            <w:r w:rsidR="00291D38">
              <w:rPr>
                <w:rFonts w:cs="Arabic Transparent"/>
                <w:sz w:val="20"/>
                <w:szCs w:val="20"/>
                <w:lang w:bidi="ar-IQ"/>
              </w:rPr>
              <w:t>711344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 w:hint="cs"/>
                <w:sz w:val="20"/>
                <w:szCs w:val="20"/>
                <w:lang w:bidi="ar-IQ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</w:p>
        </w:tc>
      </w:tr>
      <w:tr w:rsidR="004B2300" w:rsidTr="00697EC9">
        <w:trPr>
          <w:gridAfter w:val="2"/>
          <w:wAfter w:w="661" w:type="dxa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</w:p>
          <w:p w:rsidR="004B2300" w:rsidRDefault="004B2300">
            <w:pPr>
              <w:spacing w:after="0" w:line="240" w:lineRule="auto"/>
              <w:jc w:val="center"/>
              <w:rPr>
                <w:rFonts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الشهادات الدراسية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/>
                <w:sz w:val="20"/>
                <w:szCs w:val="20"/>
                <w:lang w:bidi="ar-IQ"/>
              </w:rPr>
              <w:t>Academic Certificate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cs="Arabic Transparent"/>
                <w:sz w:val="20"/>
                <w:szCs w:val="20"/>
                <w:rtl/>
                <w:lang w:bidi="ar-IQ"/>
              </w:rPr>
            </w:pPr>
          </w:p>
          <w:p w:rsidR="004B2300" w:rsidRDefault="004B2300">
            <w:pPr>
              <w:spacing w:after="0" w:line="240" w:lineRule="auto"/>
              <w:jc w:val="center"/>
              <w:rPr>
                <w:rFonts w:cs="Arabic Transparent"/>
                <w:sz w:val="20"/>
                <w:szCs w:val="20"/>
                <w:rtl/>
                <w:lang w:bidi="ar-IQ"/>
              </w:rPr>
            </w:pPr>
          </w:p>
          <w:p w:rsidR="004B2300" w:rsidRDefault="004B2300">
            <w:pPr>
              <w:spacing w:after="0" w:line="240" w:lineRule="auto"/>
              <w:jc w:val="center"/>
              <w:rPr>
                <w:rFonts w:cs="Arabic Transparent"/>
                <w:sz w:val="20"/>
                <w:szCs w:val="20"/>
                <w:rtl/>
                <w:lang w:bidi="ar-IQ"/>
              </w:rPr>
            </w:pPr>
          </w:p>
          <w:p w:rsidR="004B2300" w:rsidRDefault="004B2300">
            <w:pPr>
              <w:spacing w:after="0" w:line="240" w:lineRule="auto"/>
              <w:jc w:val="center"/>
              <w:rPr>
                <w:rFonts w:cs="Arabic Transparent"/>
                <w:sz w:val="20"/>
                <w:szCs w:val="20"/>
                <w:rtl/>
                <w:lang w:bidi="ar-IQ"/>
              </w:rPr>
            </w:pPr>
          </w:p>
          <w:p w:rsidR="004B2300" w:rsidRDefault="004B2300">
            <w:pPr>
              <w:spacing w:after="0" w:line="240" w:lineRule="auto"/>
              <w:jc w:val="center"/>
              <w:rPr>
                <w:rFonts w:cs="Arabic Transparent"/>
                <w:sz w:val="20"/>
                <w:szCs w:val="20"/>
                <w:rtl/>
                <w:lang w:bidi="ar-IQ"/>
              </w:rPr>
            </w:pPr>
          </w:p>
          <w:p w:rsidR="004B2300" w:rsidRDefault="004B2300">
            <w:pPr>
              <w:spacing w:after="0" w:line="240" w:lineRule="auto"/>
              <w:jc w:val="center"/>
              <w:rPr>
                <w:rFonts w:cs="Arabic Transparent"/>
                <w:sz w:val="20"/>
                <w:szCs w:val="20"/>
                <w:rtl/>
                <w:lang w:bidi="ar-IQ"/>
              </w:rPr>
            </w:pPr>
          </w:p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الجامعة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/>
                <w:sz w:val="20"/>
                <w:szCs w:val="20"/>
                <w:lang w:bidi="ar-IQ"/>
              </w:rPr>
              <w:t>University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الكلية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/>
                <w:sz w:val="20"/>
                <w:szCs w:val="20"/>
                <w:lang w:bidi="ar-IQ"/>
              </w:rPr>
              <w:t>Faculty</w:t>
            </w:r>
          </w:p>
        </w:tc>
        <w:tc>
          <w:tcPr>
            <w:tcW w:w="1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القسم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cs="Arabic Transparent"/>
                <w:sz w:val="20"/>
                <w:szCs w:val="20"/>
                <w:lang w:bidi="ar-IQ"/>
              </w:rPr>
            </w:pPr>
            <w:r>
              <w:rPr>
                <w:rFonts w:cs="Arabic Transparent"/>
                <w:sz w:val="20"/>
                <w:szCs w:val="20"/>
                <w:lang w:bidi="ar-IQ"/>
              </w:rPr>
              <w:t>Department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 w:hint="cs"/>
                <w:sz w:val="20"/>
                <w:szCs w:val="20"/>
                <w:lang w:bidi="ar-IQ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سنة لتخرج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/>
                <w:sz w:val="20"/>
                <w:szCs w:val="20"/>
                <w:lang w:bidi="ar-IQ"/>
              </w:rPr>
              <w:t>Graduation Year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2300" w:rsidRDefault="004B2300">
            <w:pPr>
              <w:bidi w:val="0"/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</w:p>
        </w:tc>
      </w:tr>
      <w:tr w:rsidR="004B2300" w:rsidTr="00697EC9">
        <w:trPr>
          <w:gridAfter w:val="2"/>
          <w:wAfter w:w="661" w:type="dxa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00" w:rsidRDefault="004B2300">
            <w:pPr>
              <w:bidi w:val="0"/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البكالوريوس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/>
                <w:sz w:val="20"/>
                <w:szCs w:val="20"/>
                <w:lang w:bidi="ar-IQ"/>
              </w:rPr>
              <w:t>Bachelor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القادسية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sz w:val="18"/>
                <w:szCs w:val="18"/>
              </w:rPr>
              <w:t>Al-</w:t>
            </w:r>
            <w:proofErr w:type="spellStart"/>
            <w:r>
              <w:rPr>
                <w:sz w:val="18"/>
                <w:szCs w:val="18"/>
              </w:rPr>
              <w:t>Qadisiya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00" w:rsidRDefault="00697CE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الإدارة</w:t>
            </w:r>
            <w:r w:rsidR="004B2300">
              <w:rPr>
                <w:rFonts w:cs="Arabic Transparent" w:hint="cs"/>
                <w:sz w:val="18"/>
                <w:szCs w:val="18"/>
                <w:rtl/>
                <w:lang w:bidi="ar-IQ"/>
              </w:rPr>
              <w:t xml:space="preserve"> والاقتصاد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sz w:val="18"/>
                <w:szCs w:val="18"/>
              </w:rPr>
              <w:t>Administration &amp; Economics</w:t>
            </w:r>
          </w:p>
        </w:tc>
        <w:tc>
          <w:tcPr>
            <w:tcW w:w="1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00" w:rsidRDefault="00697CE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إدارة</w:t>
            </w:r>
            <w:r w:rsidR="004B2300">
              <w:rPr>
                <w:rFonts w:cs="Arabic Transparent" w:hint="cs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الأعمال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/>
                <w:sz w:val="20"/>
                <w:szCs w:val="20"/>
                <w:lang w:bidi="ar-IQ"/>
              </w:rPr>
              <w:t>Business Administration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2001-2002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/>
                <w:sz w:val="20"/>
                <w:szCs w:val="20"/>
                <w:lang w:bidi="ar-IQ"/>
              </w:rPr>
              <w:t>2001-2002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2300" w:rsidRDefault="004B2300">
            <w:pPr>
              <w:bidi w:val="0"/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</w:p>
        </w:tc>
      </w:tr>
      <w:tr w:rsidR="004B2300" w:rsidTr="00697EC9">
        <w:trPr>
          <w:gridAfter w:val="2"/>
          <w:wAfter w:w="661" w:type="dxa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00" w:rsidRDefault="004B2300">
            <w:pPr>
              <w:bidi w:val="0"/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الماجستير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/>
                <w:sz w:val="20"/>
                <w:szCs w:val="20"/>
                <w:lang w:bidi="ar-IQ"/>
              </w:rPr>
              <w:t>Master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القادسية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sz w:val="18"/>
                <w:szCs w:val="18"/>
              </w:rPr>
              <w:t>Al-</w:t>
            </w:r>
            <w:proofErr w:type="spellStart"/>
            <w:r>
              <w:rPr>
                <w:sz w:val="18"/>
                <w:szCs w:val="18"/>
              </w:rPr>
              <w:t>Qadisiya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00" w:rsidRDefault="00697CE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الإدارة</w:t>
            </w:r>
            <w:r w:rsidR="004B2300">
              <w:rPr>
                <w:rFonts w:cs="Arabic Transparent" w:hint="cs"/>
                <w:sz w:val="18"/>
                <w:szCs w:val="18"/>
                <w:rtl/>
                <w:lang w:bidi="ar-IQ"/>
              </w:rPr>
              <w:t xml:space="preserve"> والاقتصاد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sz w:val="18"/>
                <w:szCs w:val="18"/>
              </w:rPr>
              <w:t>Administration &amp; Economics</w:t>
            </w:r>
          </w:p>
        </w:tc>
        <w:tc>
          <w:tcPr>
            <w:tcW w:w="1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00" w:rsidRDefault="00697CE0">
            <w:pPr>
              <w:spacing w:after="0" w:line="240" w:lineRule="auto"/>
              <w:jc w:val="center"/>
              <w:rPr>
                <w:rFonts w:ascii="Calibri" w:eastAsia="Calibri" w:hAnsi="Calibri" w:cs="Arabic Transparent" w:hint="cs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إدارة</w:t>
            </w:r>
            <w:r w:rsidR="004B2300">
              <w:rPr>
                <w:rFonts w:cs="Arabic Transparent" w:hint="cs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الأعمال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/>
                <w:sz w:val="20"/>
                <w:szCs w:val="20"/>
                <w:lang w:bidi="ar-IQ"/>
              </w:rPr>
              <w:t>Business Administration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2010-2011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/>
                <w:sz w:val="20"/>
                <w:szCs w:val="20"/>
                <w:lang w:bidi="ar-IQ"/>
              </w:rPr>
              <w:t>2010-2011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2300" w:rsidRDefault="004B2300">
            <w:pPr>
              <w:bidi w:val="0"/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</w:p>
        </w:tc>
      </w:tr>
      <w:tr w:rsidR="004B2300" w:rsidTr="00697EC9">
        <w:trPr>
          <w:gridAfter w:val="2"/>
          <w:wAfter w:w="661" w:type="dxa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00" w:rsidRDefault="004B2300">
            <w:pPr>
              <w:bidi w:val="0"/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الدكتوراه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cs="Arabic Transparent"/>
                <w:sz w:val="20"/>
                <w:szCs w:val="20"/>
                <w:lang w:bidi="ar-IQ"/>
              </w:rPr>
            </w:pPr>
            <w:r>
              <w:rPr>
                <w:rFonts w:cs="Arabic Transparent"/>
                <w:sz w:val="20"/>
                <w:szCs w:val="20"/>
                <w:lang w:bidi="ar-IQ"/>
              </w:rPr>
              <w:t>PhD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/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/</w:t>
            </w:r>
          </w:p>
        </w:tc>
        <w:tc>
          <w:tcPr>
            <w:tcW w:w="1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 w:hint="cs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/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/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2300" w:rsidRDefault="004B2300">
            <w:pPr>
              <w:bidi w:val="0"/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</w:p>
        </w:tc>
      </w:tr>
      <w:tr w:rsidR="004B2300" w:rsidTr="00E248B4">
        <w:trPr>
          <w:gridAfter w:val="4"/>
          <w:wAfter w:w="993" w:type="dxa"/>
          <w:trHeight w:val="848"/>
        </w:trPr>
        <w:tc>
          <w:tcPr>
            <w:tcW w:w="2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 xml:space="preserve">اللقب العلمي </w:t>
            </w:r>
            <w:r>
              <w:rPr>
                <w:rFonts w:cs="Arabic Transparent"/>
                <w:sz w:val="20"/>
                <w:szCs w:val="20"/>
                <w:lang w:bidi="ar-IQ"/>
              </w:rPr>
              <w:t>Scientific Title</w:t>
            </w:r>
          </w:p>
        </w:tc>
        <w:tc>
          <w:tcPr>
            <w:tcW w:w="621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D38" w:rsidRDefault="004B2300">
            <w:pPr>
              <w:bidi w:val="0"/>
              <w:ind w:left="4854"/>
              <w:jc w:val="center"/>
              <w:rPr>
                <w:rFonts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 xml:space="preserve">مدرس </w:t>
            </w:r>
          </w:p>
          <w:p w:rsidR="004B2300" w:rsidRPr="009208DF" w:rsidRDefault="004B2300" w:rsidP="009208DF">
            <w:pPr>
              <w:bidi w:val="0"/>
              <w:ind w:left="4854"/>
              <w:jc w:val="center"/>
              <w:rPr>
                <w:rFonts w:ascii="Calibri" w:eastAsia="Calibri" w:hAnsi="Calibri" w:cs="Arial"/>
                <w:sz w:val="30"/>
                <w:szCs w:val="38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 xml:space="preserve">   </w:t>
            </w:r>
            <w:r w:rsidR="009208DF">
              <w:rPr>
                <w:szCs w:val="30"/>
              </w:rPr>
              <w:t>I</w:t>
            </w:r>
            <w:r w:rsidR="00B70782">
              <w:rPr>
                <w:szCs w:val="30"/>
              </w:rPr>
              <w:t>nstructor</w:t>
            </w:r>
          </w:p>
        </w:tc>
      </w:tr>
      <w:tr w:rsidR="004B2300" w:rsidTr="00E248B4">
        <w:trPr>
          <w:gridAfter w:val="4"/>
          <w:wAfter w:w="993" w:type="dxa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التخصص العام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/>
                <w:sz w:val="20"/>
                <w:szCs w:val="20"/>
                <w:lang w:bidi="ar-IQ"/>
              </w:rPr>
              <w:t>General Specialization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2300" w:rsidRDefault="004B2300">
            <w:pPr>
              <w:bidi w:val="0"/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</w:p>
          <w:p w:rsidR="004B2300" w:rsidRDefault="004B2300">
            <w:pPr>
              <w:spacing w:after="0" w:line="240" w:lineRule="auto"/>
              <w:jc w:val="center"/>
              <w:rPr>
                <w:rFonts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 xml:space="preserve">علوم في </w:t>
            </w:r>
            <w:r w:rsidR="002E222B">
              <w:rPr>
                <w:rFonts w:cs="Arabic Transparent" w:hint="cs"/>
                <w:sz w:val="20"/>
                <w:szCs w:val="20"/>
                <w:rtl/>
                <w:lang w:bidi="ar-IQ"/>
              </w:rPr>
              <w:t>إدارة</w:t>
            </w: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 xml:space="preserve"> </w:t>
            </w:r>
            <w:r w:rsidR="002E222B">
              <w:rPr>
                <w:rFonts w:cs="Arabic Transparent" w:hint="cs"/>
                <w:sz w:val="20"/>
                <w:szCs w:val="20"/>
                <w:rtl/>
                <w:lang w:bidi="ar-IQ"/>
              </w:rPr>
              <w:t>أعمال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/>
                <w:sz w:val="20"/>
                <w:szCs w:val="20"/>
                <w:lang w:bidi="ar-IQ"/>
              </w:rPr>
              <w:t>Science in Business  Administration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التخصص الدقيق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/>
                <w:sz w:val="20"/>
                <w:szCs w:val="20"/>
                <w:lang w:bidi="ar-IQ"/>
              </w:rPr>
              <w:t>Specific Specialization</w:t>
            </w:r>
          </w:p>
        </w:tc>
        <w:tc>
          <w:tcPr>
            <w:tcW w:w="1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سلوك تنظيمي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/>
                <w:sz w:val="20"/>
                <w:szCs w:val="20"/>
                <w:lang w:bidi="ar-IQ"/>
              </w:rPr>
              <w:t>Behavior organizational</w:t>
            </w:r>
          </w:p>
        </w:tc>
      </w:tr>
      <w:tr w:rsidR="004B2300" w:rsidTr="00E248B4">
        <w:trPr>
          <w:gridAfter w:val="4"/>
          <w:wAfter w:w="993" w:type="dxa"/>
        </w:trPr>
        <w:tc>
          <w:tcPr>
            <w:tcW w:w="3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مجالات التخصص المهتم بها ٌ</w:t>
            </w:r>
            <w:r>
              <w:rPr>
                <w:rFonts w:cs="Arabic Transparent"/>
                <w:sz w:val="20"/>
                <w:szCs w:val="20"/>
                <w:lang w:bidi="ar-IQ"/>
              </w:rPr>
              <w:t xml:space="preserve">Research Interest </w:t>
            </w:r>
          </w:p>
        </w:tc>
        <w:tc>
          <w:tcPr>
            <w:tcW w:w="522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222B" w:rsidRDefault="004B2300" w:rsidP="002E222B">
            <w:pPr>
              <w:spacing w:after="0" w:line="240" w:lineRule="auto"/>
              <w:rPr>
                <w:rFonts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 xml:space="preserve">سلوك </w:t>
            </w:r>
            <w:r w:rsidR="002E222B">
              <w:rPr>
                <w:rFonts w:cs="Arabic Transparent" w:hint="cs"/>
                <w:sz w:val="20"/>
                <w:szCs w:val="20"/>
                <w:rtl/>
                <w:lang w:bidi="ar-IQ"/>
              </w:rPr>
              <w:t xml:space="preserve">تنظيمي </w:t>
            </w:r>
            <w:r w:rsidR="002E222B">
              <w:rPr>
                <w:rFonts w:cs="Arabic Transparent"/>
                <w:sz w:val="20"/>
                <w:szCs w:val="20"/>
                <w:lang w:bidi="ar-IQ"/>
              </w:rPr>
              <w:t>Behavior organizational</w:t>
            </w:r>
          </w:p>
          <w:p w:rsidR="004B2300" w:rsidRDefault="004B2300" w:rsidP="002E222B">
            <w:pPr>
              <w:spacing w:after="0" w:line="240" w:lineRule="auto"/>
              <w:rPr>
                <w:rFonts w:ascii="Calibri" w:eastAsia="Calibri" w:hAnsi="Calibri" w:cs="Arabic Transparent" w:hint="cs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</w:tr>
      <w:tr w:rsidR="004B2300" w:rsidTr="00B70782">
        <w:trPr>
          <w:gridAfter w:val="4"/>
          <w:wAfter w:w="993" w:type="dxa"/>
          <w:trHeight w:val="85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DF" w:rsidRDefault="004B2300" w:rsidP="009208DF">
            <w:pPr>
              <w:spacing w:after="0" w:line="240" w:lineRule="auto"/>
              <w:rPr>
                <w:rFonts w:ascii="Calibri" w:eastAsia="Calibri" w:hAnsi="Calibri" w:cs="Arabic Transparent" w:hint="cs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 xml:space="preserve">المهام الإدارية </w:t>
            </w:r>
            <w:r>
              <w:rPr>
                <w:rFonts w:cs="Arabic Transparent"/>
                <w:sz w:val="20"/>
                <w:szCs w:val="20"/>
                <w:lang w:bidi="ar-IQ"/>
              </w:rPr>
              <w:t>Administration Activities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ت</w:t>
            </w: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/>
                <w:sz w:val="20"/>
                <w:szCs w:val="20"/>
                <w:lang w:bidi="ar-IQ"/>
              </w:rPr>
              <w:t>No.</w:t>
            </w: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300" w:rsidRDefault="004B2300">
            <w:pPr>
              <w:bidi w:val="0"/>
              <w:spacing w:after="0" w:line="240" w:lineRule="auto"/>
              <w:jc w:val="center"/>
              <w:rPr>
                <w:rFonts w:ascii="Calibri" w:eastAsia="Calibri" w:hAnsi="Calibri" w:cs="Arabic Transparent" w:hint="cs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المهمة :</w:t>
            </w:r>
          </w:p>
          <w:p w:rsidR="004B2300" w:rsidRDefault="004B2300">
            <w:pPr>
              <w:bidi w:val="0"/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/>
                <w:sz w:val="20"/>
                <w:szCs w:val="20"/>
                <w:lang w:bidi="ar-IQ"/>
              </w:rPr>
              <w:t>Activity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 xml:space="preserve"> من تاريخ </w:t>
            </w:r>
          </w:p>
          <w:p w:rsidR="004B2300" w:rsidRDefault="004B2300">
            <w:pPr>
              <w:spacing w:after="0" w:line="240" w:lineRule="auto"/>
              <w:rPr>
                <w:rFonts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/>
                <w:sz w:val="20"/>
                <w:szCs w:val="20"/>
                <w:lang w:bidi="ar-IQ"/>
              </w:rPr>
              <w:t>From Date</w:t>
            </w: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لغاية تاريخ</w:t>
            </w:r>
          </w:p>
          <w:p w:rsidR="004B2300" w:rsidRDefault="004B2300">
            <w:pPr>
              <w:spacing w:after="0" w:line="240" w:lineRule="auto"/>
              <w:rPr>
                <w:rFonts w:cs="Arabic Transparent"/>
                <w:sz w:val="20"/>
                <w:szCs w:val="20"/>
                <w:lang w:bidi="ar-IQ"/>
              </w:rPr>
            </w:pPr>
            <w:r>
              <w:rPr>
                <w:rFonts w:cs="Arabic Transparent"/>
                <w:sz w:val="20"/>
                <w:szCs w:val="20"/>
                <w:lang w:bidi="ar-IQ"/>
              </w:rPr>
              <w:t>To Date</w:t>
            </w:r>
          </w:p>
          <w:p w:rsidR="004B2300" w:rsidRDefault="004B2300">
            <w:pPr>
              <w:spacing w:after="0" w:line="240" w:lineRule="auto"/>
              <w:rPr>
                <w:rFonts w:cs="Arabic Transparent" w:hint="cs"/>
                <w:sz w:val="20"/>
                <w:szCs w:val="20"/>
                <w:lang w:bidi="ar-IQ"/>
              </w:rPr>
            </w:pP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</w:p>
        </w:tc>
      </w:tr>
      <w:tr w:rsidR="004B2300" w:rsidTr="00E248B4">
        <w:trPr>
          <w:gridAfter w:val="4"/>
          <w:wAfter w:w="993" w:type="dxa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1-</w:t>
            </w:r>
          </w:p>
          <w:p w:rsidR="004B2300" w:rsidRDefault="004B2300">
            <w:pPr>
              <w:spacing w:after="0" w:line="240" w:lineRule="auto"/>
              <w:rPr>
                <w:rFonts w:cs="Arabic Transparent"/>
                <w:sz w:val="20"/>
                <w:szCs w:val="20"/>
                <w:rtl/>
                <w:lang w:bidi="ar-IQ"/>
              </w:rPr>
            </w:pP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2-</w:t>
            </w: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00" w:rsidRDefault="004B2300">
            <w:pPr>
              <w:bidi w:val="0"/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- مسؤول وحدة المشاريع الريادية</w:t>
            </w:r>
          </w:p>
          <w:p w:rsidR="004B2300" w:rsidRDefault="004B2300">
            <w:pPr>
              <w:bidi w:val="0"/>
              <w:spacing w:after="0" w:line="240" w:lineRule="auto"/>
              <w:jc w:val="center"/>
              <w:rPr>
                <w:rFonts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 xml:space="preserve">- مقرر قسم </w:t>
            </w:r>
            <w:r w:rsidR="00697CE0">
              <w:rPr>
                <w:rFonts w:cs="Arabic Transparent" w:hint="cs"/>
                <w:sz w:val="20"/>
                <w:szCs w:val="20"/>
                <w:rtl/>
                <w:lang w:bidi="ar-IQ"/>
              </w:rPr>
              <w:t>الإحصاء</w:t>
            </w:r>
          </w:p>
          <w:p w:rsidR="00291D38" w:rsidRDefault="00291D38" w:rsidP="00291D38">
            <w:pPr>
              <w:bidi w:val="0"/>
              <w:spacing w:after="0" w:line="240" w:lineRule="auto"/>
              <w:jc w:val="center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ascii="Calibri" w:eastAsia="Calibri" w:hAnsi="Calibri" w:cs="Arabic Transparent" w:hint="cs"/>
                <w:sz w:val="20"/>
                <w:szCs w:val="20"/>
                <w:rtl/>
                <w:lang w:bidi="ar-IQ"/>
              </w:rPr>
              <w:t>- مقرر قسم ادارة الاعمال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18-11-2012</w:t>
            </w:r>
          </w:p>
          <w:p w:rsidR="004B2300" w:rsidRDefault="004B2300">
            <w:pPr>
              <w:spacing w:after="0" w:line="240" w:lineRule="auto"/>
              <w:rPr>
                <w:rFonts w:cs="Arabic Transparent"/>
                <w:sz w:val="20"/>
                <w:szCs w:val="20"/>
                <w:rtl/>
                <w:lang w:bidi="ar-IQ"/>
              </w:rPr>
            </w:pP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24-3-2013</w:t>
            </w:r>
          </w:p>
          <w:p w:rsidR="00291D38" w:rsidRDefault="00F03F1D">
            <w:pPr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ascii="Calibri" w:eastAsia="Calibri" w:hAnsi="Calibri" w:cs="Arabic Transparent" w:hint="cs"/>
                <w:sz w:val="20"/>
                <w:szCs w:val="20"/>
                <w:rtl/>
                <w:lang w:bidi="ar-IQ"/>
              </w:rPr>
              <w:t>1-10-2015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300" w:rsidRDefault="005A5C6F" w:rsidP="005A5C6F">
            <w:pPr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25-3</w:t>
            </w:r>
            <w:r w:rsidR="004B2300">
              <w:rPr>
                <w:rFonts w:cs="Arabic Transparent" w:hint="cs"/>
                <w:sz w:val="20"/>
                <w:szCs w:val="20"/>
                <w:rtl/>
                <w:lang w:bidi="ar-IQ"/>
              </w:rPr>
              <w:t>-2013</w:t>
            </w: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 xml:space="preserve">   </w:t>
            </w:r>
          </w:p>
          <w:p w:rsidR="004B2300" w:rsidRDefault="004B2300">
            <w:pPr>
              <w:spacing w:after="0" w:line="240" w:lineRule="auto"/>
              <w:rPr>
                <w:rFonts w:cs="Arabic Transparent"/>
                <w:sz w:val="20"/>
                <w:szCs w:val="20"/>
                <w:rtl/>
                <w:lang w:bidi="ar-IQ"/>
              </w:rPr>
            </w:pPr>
          </w:p>
          <w:p w:rsidR="004B2300" w:rsidRDefault="00F03F1D">
            <w:pPr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rtl/>
                <w:lang w:bidi="ar-IQ"/>
              </w:rPr>
            </w:pPr>
            <w:r>
              <w:rPr>
                <w:rFonts w:ascii="Calibri" w:eastAsia="Calibri" w:hAnsi="Calibri" w:cs="Arabic Transparent" w:hint="cs"/>
                <w:sz w:val="20"/>
                <w:szCs w:val="20"/>
                <w:rtl/>
                <w:lang w:bidi="ar-IQ"/>
              </w:rPr>
              <w:t>12-4-2015</w:t>
            </w:r>
          </w:p>
          <w:p w:rsidR="00291D38" w:rsidRDefault="00291D38">
            <w:pPr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IQ"/>
              </w:rPr>
              <w:t>لحد ألان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</w:p>
        </w:tc>
      </w:tr>
      <w:tr w:rsidR="004B2300" w:rsidTr="00E248B4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 xml:space="preserve">البحوث العلمية المنشورة </w:t>
            </w: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>Published Paper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ت</w:t>
            </w:r>
          </w:p>
          <w:p w:rsidR="004B2300" w:rsidRDefault="004B2300">
            <w:pPr>
              <w:spacing w:after="0" w:line="240" w:lineRule="auto"/>
              <w:rPr>
                <w:rFonts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>No.</w:t>
            </w: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2300" w:rsidRDefault="004B2300">
            <w:pPr>
              <w:bidi w:val="0"/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 xml:space="preserve">العنوان </w:t>
            </w:r>
          </w:p>
          <w:p w:rsidR="004B2300" w:rsidRDefault="004B2300">
            <w:pPr>
              <w:bidi w:val="0"/>
              <w:spacing w:after="0" w:line="240" w:lineRule="auto"/>
              <w:jc w:val="center"/>
              <w:rPr>
                <w:rFonts w:cs="Arabic Transparent"/>
                <w:sz w:val="18"/>
                <w:szCs w:val="18"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 xml:space="preserve">Research Title 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 xml:space="preserve">اسم المجلة </w:t>
            </w: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 xml:space="preserve">Journal 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 xml:space="preserve">المجلد </w:t>
            </w: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 xml:space="preserve">Volume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العدد</w:t>
            </w: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 xml:space="preserve">No.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 xml:space="preserve"> السنة  </w:t>
            </w: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 xml:space="preserve">Year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الصفحة</w:t>
            </w: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>Page</w:t>
            </w:r>
          </w:p>
        </w:tc>
      </w:tr>
      <w:tr w:rsidR="004B2300" w:rsidTr="009208DF">
        <w:trPr>
          <w:trHeight w:val="294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bookmarkStart w:id="0" w:name="_GoBack"/>
            <w:bookmarkEnd w:id="0"/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/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300" w:rsidRDefault="0058095F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ascii="Calibri" w:eastAsia="Calibri" w:hAnsi="Calibri" w:cs="Arabic Transparent" w:hint="cs"/>
                <w:sz w:val="18"/>
                <w:szCs w:val="18"/>
                <w:rtl/>
                <w:lang w:bidi="ar-IQ"/>
              </w:rPr>
              <w:t>1-</w:t>
            </w:r>
          </w:p>
          <w:p w:rsidR="0058095F" w:rsidRDefault="0058095F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58095F" w:rsidRDefault="0058095F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58095F" w:rsidRDefault="0058095F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58095F" w:rsidRDefault="0058095F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ascii="Calibri" w:eastAsia="Calibri" w:hAnsi="Calibri" w:cs="Arabic Transparent" w:hint="cs"/>
                <w:sz w:val="18"/>
                <w:szCs w:val="18"/>
                <w:rtl/>
                <w:lang w:bidi="ar-IQ"/>
              </w:rPr>
              <w:t>2-</w:t>
            </w:r>
          </w:p>
          <w:p w:rsidR="0058095F" w:rsidRDefault="0058095F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58095F" w:rsidRDefault="0058095F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58095F" w:rsidRDefault="0058095F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58095F" w:rsidRDefault="0058095F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58095F" w:rsidRDefault="0058095F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ascii="Calibri" w:eastAsia="Calibri" w:hAnsi="Calibri" w:cs="Arabic Transparent" w:hint="cs"/>
                <w:sz w:val="18"/>
                <w:szCs w:val="18"/>
                <w:rtl/>
                <w:lang w:bidi="ar-IQ"/>
              </w:rPr>
              <w:t>3-</w:t>
            </w: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02A" w:rsidRDefault="0035202A" w:rsidP="0035202A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- تاثير استراتيجيات ماوراء المعرفة في فاعلية الذات /</w:t>
            </w:r>
            <w:r>
              <w:rPr>
                <w:rFonts w:ascii="Calibri" w:eastAsia="Calibri" w:hAnsi="Calibri" w:cs="Arabic Transparent" w:hint="cs"/>
                <w:sz w:val="18"/>
                <w:szCs w:val="18"/>
                <w:rtl/>
                <w:lang w:bidi="ar-IQ"/>
              </w:rPr>
              <w:t xml:space="preserve"> دراسة تحليلية في كلية الادارة والاقتصاد جامعة القادسية</w:t>
            </w:r>
          </w:p>
          <w:p w:rsidR="0035202A" w:rsidRDefault="0035202A" w:rsidP="0035202A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ascii="Calibri" w:eastAsia="Calibri" w:hAnsi="Calibri" w:cs="Arabic Transparent" w:hint="cs"/>
                <w:sz w:val="18"/>
                <w:szCs w:val="18"/>
                <w:rtl/>
                <w:lang w:bidi="ar-IQ"/>
              </w:rPr>
              <w:t xml:space="preserve"> - دور العدالة التنظيمية في تقليل ظاهرة التهكم التنظيمي </w:t>
            </w: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دراسة تحليلية لآراء عينة من منتسبي كلية التربية جامعة القادسية.</w:t>
            </w:r>
            <w:r>
              <w:rPr>
                <w:rFonts w:ascii="Calibri" w:eastAsia="Calibri" w:hAnsi="Calibri" w:cs="Arabic Transparent" w:hint="cs"/>
                <w:sz w:val="18"/>
                <w:szCs w:val="18"/>
                <w:rtl/>
                <w:lang w:bidi="ar-IQ"/>
              </w:rPr>
              <w:t>.</w:t>
            </w:r>
          </w:p>
          <w:p w:rsidR="0035202A" w:rsidRDefault="0035202A" w:rsidP="0035202A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ascii="Calibri" w:eastAsia="Calibri" w:hAnsi="Calibri" w:cs="Arabic Transparent" w:hint="cs"/>
                <w:sz w:val="18"/>
                <w:szCs w:val="18"/>
                <w:rtl/>
                <w:lang w:bidi="ar-IQ"/>
              </w:rPr>
              <w:t>- دور الذكاء الاجتماعي في تعزيز المهارات الاجتماعية للعاملين / دراسة تحليلية لاراء العاملين في دائرة تفاعد الديوانية .</w:t>
            </w:r>
          </w:p>
          <w:p w:rsidR="0035202A" w:rsidRDefault="0035202A" w:rsidP="0035202A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2300" w:rsidRDefault="0035202A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مجلة القادسية للعلوم الادارية والاقتصادية</w:t>
            </w:r>
          </w:p>
          <w:p w:rsidR="0035202A" w:rsidRDefault="0035202A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35202A" w:rsidRDefault="0035202A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35202A" w:rsidRDefault="0035202A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ascii="Calibri" w:eastAsia="Calibri" w:hAnsi="Calibri" w:cs="Arabic Transparent" w:hint="cs"/>
                <w:sz w:val="18"/>
                <w:szCs w:val="18"/>
                <w:rtl/>
                <w:lang w:bidi="ar-IQ"/>
              </w:rPr>
              <w:t>مجلة جامعة المثنى</w:t>
            </w:r>
          </w:p>
          <w:p w:rsidR="0035202A" w:rsidRDefault="0035202A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35202A" w:rsidRDefault="0035202A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35202A" w:rsidRDefault="0035202A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35202A" w:rsidRDefault="0035202A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35202A" w:rsidRDefault="0035202A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ascii="Calibri" w:eastAsia="Calibri" w:hAnsi="Calibri" w:cs="Arabic Transparent" w:hint="cs"/>
                <w:sz w:val="18"/>
                <w:szCs w:val="18"/>
                <w:rtl/>
                <w:lang w:bidi="ar-IQ"/>
              </w:rPr>
              <w:t xml:space="preserve">مجلة جامعة كربلاء / كلية الادارة والاقتصاد 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300" w:rsidRDefault="0035202A">
            <w:pPr>
              <w:spacing w:after="0" w:line="240" w:lineRule="auto"/>
              <w:jc w:val="center"/>
              <w:rPr>
                <w:rFonts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15</w:t>
            </w:r>
          </w:p>
          <w:p w:rsidR="00F03F1D" w:rsidRDefault="00F03F1D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F03F1D" w:rsidRDefault="00F03F1D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F03F1D" w:rsidRDefault="00F03F1D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F03F1D" w:rsidRDefault="00F03F1D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ascii="Calibri" w:eastAsia="Calibri" w:hAnsi="Calibri" w:cs="Arabic Transparent" w:hint="cs"/>
                <w:sz w:val="18"/>
                <w:szCs w:val="18"/>
                <w:rtl/>
                <w:lang w:bidi="ar-IQ"/>
              </w:rPr>
              <w:t>3</w:t>
            </w:r>
          </w:p>
          <w:p w:rsidR="00E248B4" w:rsidRDefault="00E248B4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E248B4" w:rsidRDefault="00E248B4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E248B4" w:rsidRDefault="00E248B4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E248B4" w:rsidRDefault="00E248B4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E248B4" w:rsidRDefault="00E248B4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ascii="Calibri" w:eastAsia="Calibri" w:hAnsi="Calibri" w:cs="Arabic Transparent" w:hint="cs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300" w:rsidRDefault="0035202A">
            <w:pPr>
              <w:spacing w:after="0" w:line="240" w:lineRule="auto"/>
              <w:jc w:val="center"/>
              <w:rPr>
                <w:rFonts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2</w:t>
            </w:r>
          </w:p>
          <w:p w:rsidR="00F03F1D" w:rsidRDefault="00F03F1D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F03F1D" w:rsidRDefault="00F03F1D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F03F1D" w:rsidRDefault="00F03F1D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F03F1D" w:rsidRDefault="00F03F1D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ascii="Calibri" w:eastAsia="Calibri" w:hAnsi="Calibri" w:cs="Arabic Transparent" w:hint="cs"/>
                <w:sz w:val="18"/>
                <w:szCs w:val="18"/>
                <w:rtl/>
                <w:lang w:bidi="ar-IQ"/>
              </w:rPr>
              <w:t>10</w:t>
            </w:r>
          </w:p>
          <w:p w:rsidR="00E248B4" w:rsidRDefault="00E248B4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E248B4" w:rsidRDefault="00E248B4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E248B4" w:rsidRDefault="00E248B4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E248B4" w:rsidRDefault="00E248B4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E248B4" w:rsidRDefault="00E248B4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ascii="Calibri" w:eastAsia="Calibri" w:hAnsi="Calibri" w:cs="Arabic Transparent" w:hint="cs"/>
                <w:sz w:val="18"/>
                <w:szCs w:val="18"/>
                <w:rtl/>
                <w:lang w:bidi="ar-IQ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300" w:rsidRDefault="0035202A">
            <w:pPr>
              <w:spacing w:after="0" w:line="240" w:lineRule="auto"/>
              <w:jc w:val="center"/>
              <w:rPr>
                <w:rFonts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1013</w:t>
            </w:r>
          </w:p>
          <w:p w:rsidR="00F03F1D" w:rsidRDefault="00F03F1D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F03F1D" w:rsidRDefault="00F03F1D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F03F1D" w:rsidRDefault="00F03F1D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F03F1D" w:rsidRDefault="00F03F1D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ascii="Calibri" w:eastAsia="Calibri" w:hAnsi="Calibri" w:cs="Arabic Transparent" w:hint="cs"/>
                <w:sz w:val="18"/>
                <w:szCs w:val="18"/>
                <w:rtl/>
                <w:lang w:bidi="ar-IQ"/>
              </w:rPr>
              <w:t>2014</w:t>
            </w:r>
          </w:p>
          <w:p w:rsidR="00E248B4" w:rsidRDefault="00E248B4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E248B4" w:rsidRDefault="00E248B4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E248B4" w:rsidRDefault="00E248B4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E248B4" w:rsidRDefault="00E248B4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E248B4" w:rsidRDefault="00E248B4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ascii="Calibri" w:eastAsia="Calibri" w:hAnsi="Calibri" w:cs="Arabic Transparent" w:hint="cs"/>
                <w:sz w:val="18"/>
                <w:szCs w:val="18"/>
                <w:rtl/>
                <w:lang w:bidi="ar-IQ"/>
              </w:rPr>
              <w:t>2014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2300" w:rsidRDefault="00E248B4">
            <w:pPr>
              <w:spacing w:after="0" w:line="240" w:lineRule="auto"/>
              <w:jc w:val="center"/>
              <w:rPr>
                <w:rFonts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85-114</w:t>
            </w:r>
            <w:r w:rsidR="00F03F1D">
              <w:rPr>
                <w:rFonts w:cs="Arabic Transparent" w:hint="cs"/>
                <w:sz w:val="18"/>
                <w:szCs w:val="18"/>
                <w:rtl/>
                <w:lang w:bidi="ar-IQ"/>
              </w:rPr>
              <w:t xml:space="preserve"> </w:t>
            </w:r>
          </w:p>
          <w:p w:rsidR="00F03F1D" w:rsidRDefault="00F03F1D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F03F1D" w:rsidRDefault="00F03F1D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E248B4" w:rsidRDefault="00E248B4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F03F1D" w:rsidRDefault="00F03F1D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ascii="Calibri" w:eastAsia="Calibri" w:hAnsi="Calibri" w:cs="Arabic Transparent" w:hint="cs"/>
                <w:sz w:val="18"/>
                <w:szCs w:val="18"/>
                <w:rtl/>
                <w:lang w:bidi="ar-IQ"/>
              </w:rPr>
              <w:t>197-240</w:t>
            </w:r>
          </w:p>
          <w:p w:rsidR="00E248B4" w:rsidRDefault="00E248B4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E248B4" w:rsidRDefault="00E248B4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E248B4" w:rsidRDefault="00E248B4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E248B4" w:rsidRDefault="00E248B4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E248B4" w:rsidRDefault="00E248B4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ascii="Calibri" w:eastAsia="Calibri" w:hAnsi="Calibri" w:cs="Arabic Transparent" w:hint="cs"/>
                <w:sz w:val="18"/>
                <w:szCs w:val="18"/>
                <w:rtl/>
                <w:lang w:bidi="ar-IQ"/>
              </w:rPr>
              <w:t>81-117</w:t>
            </w:r>
          </w:p>
        </w:tc>
      </w:tr>
      <w:tr w:rsidR="004B2300" w:rsidTr="00E248B4"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</w:p>
        </w:tc>
      </w:tr>
      <w:tr w:rsidR="004B2300" w:rsidTr="00E248B4">
        <w:trPr>
          <w:gridAfter w:val="4"/>
          <w:wAfter w:w="993" w:type="dxa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الكتب العلمية المؤلفة</w:t>
            </w: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>Books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 xml:space="preserve">ت </w:t>
            </w:r>
          </w:p>
          <w:p w:rsidR="004B2300" w:rsidRDefault="004B2300">
            <w:pPr>
              <w:spacing w:after="0" w:line="240" w:lineRule="auto"/>
              <w:rPr>
                <w:rFonts w:cs="Arabic Transparent"/>
                <w:sz w:val="18"/>
                <w:szCs w:val="18"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>No.</w:t>
            </w: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2300" w:rsidRDefault="004B2300">
            <w:pPr>
              <w:bidi w:val="0"/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العنوان</w:t>
            </w:r>
          </w:p>
          <w:p w:rsidR="004B2300" w:rsidRDefault="004B2300">
            <w:pPr>
              <w:bidi w:val="0"/>
              <w:spacing w:after="0" w:line="240" w:lineRule="auto"/>
              <w:jc w:val="center"/>
              <w:rPr>
                <w:rFonts w:cs="Arabic Transparent"/>
                <w:sz w:val="18"/>
                <w:szCs w:val="18"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 xml:space="preserve">Book Title </w:t>
            </w:r>
          </w:p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دار النشر</w:t>
            </w: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 xml:space="preserve">Publisher 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 xml:space="preserve">السنة </w:t>
            </w: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 xml:space="preserve">Year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</w:p>
        </w:tc>
      </w:tr>
      <w:tr w:rsidR="004B2300" w:rsidTr="00E248B4">
        <w:trPr>
          <w:gridAfter w:val="4"/>
          <w:wAfter w:w="993" w:type="dxa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 w:hint="cs"/>
                <w:sz w:val="18"/>
                <w:szCs w:val="18"/>
                <w:lang w:bidi="ar-IQ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300" w:rsidRDefault="00AA506F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ascii="Calibri" w:eastAsia="Calibri" w:hAnsi="Calibri" w:cs="Arabic Transparent" w:hint="cs"/>
                <w:sz w:val="18"/>
                <w:szCs w:val="18"/>
                <w:rtl/>
                <w:lang w:bidi="ar-IQ"/>
              </w:rPr>
              <w:t>1</w:t>
            </w: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00" w:rsidRDefault="00AA506F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ascii="Calibri" w:eastAsia="Calibri" w:hAnsi="Calibri" w:cs="Arabic Transparent" w:hint="cs"/>
                <w:sz w:val="18"/>
                <w:szCs w:val="18"/>
                <w:rtl/>
                <w:lang w:bidi="ar-IQ"/>
              </w:rPr>
              <w:t>الذكاء الثقافي</w:t>
            </w:r>
          </w:p>
          <w:p w:rsidR="00AA506F" w:rsidRDefault="00AA506F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</w:rPr>
            </w:pPr>
            <w:r>
              <w:rPr>
                <w:rFonts w:ascii="Calibri" w:eastAsia="Calibri" w:hAnsi="Calibri" w:cs="Arabic Transparent"/>
                <w:sz w:val="18"/>
                <w:szCs w:val="18"/>
              </w:rPr>
              <w:t>Cultural Intelligence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2300" w:rsidRDefault="00AA506F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دار الوراق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506F" w:rsidRDefault="00C77260" w:rsidP="00C7726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 xml:space="preserve"> 2014-2015</w:t>
            </w:r>
            <w:r>
              <w:rPr>
                <w:rFonts w:ascii="Calibri" w:eastAsia="Calibri" w:hAnsi="Calibri" w:cs="Arabic Transparent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2300" w:rsidRDefault="004B2300">
            <w:pPr>
              <w:bidi w:val="0"/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</w:p>
        </w:tc>
      </w:tr>
      <w:tr w:rsidR="004B2300" w:rsidTr="00E248B4">
        <w:trPr>
          <w:gridAfter w:val="1"/>
          <w:wAfter w:w="292" w:type="dxa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 xml:space="preserve">البحوث الملقاة في المؤتمرات </w:t>
            </w: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lastRenderedPageBreak/>
              <w:t xml:space="preserve">Participation in Conferences 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lastRenderedPageBreak/>
              <w:t>ت</w:t>
            </w:r>
          </w:p>
          <w:p w:rsidR="004B2300" w:rsidRDefault="004B2300">
            <w:pPr>
              <w:spacing w:after="0" w:line="240" w:lineRule="auto"/>
              <w:rPr>
                <w:rFonts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>No.</w:t>
            </w:r>
          </w:p>
          <w:p w:rsidR="004B2300" w:rsidRDefault="004B2300">
            <w:pPr>
              <w:spacing w:after="0" w:line="240" w:lineRule="auto"/>
              <w:rPr>
                <w:rFonts w:cs="Arabic Transparent"/>
                <w:sz w:val="18"/>
                <w:szCs w:val="18"/>
                <w:lang w:bidi="ar-IQ"/>
              </w:rPr>
            </w:pPr>
          </w:p>
          <w:p w:rsidR="004B2300" w:rsidRDefault="00AA506F" w:rsidP="00AA506F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 xml:space="preserve">  </w:t>
            </w: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2300" w:rsidRDefault="004B2300">
            <w:pPr>
              <w:bidi w:val="0"/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lastRenderedPageBreak/>
              <w:t>عنوان البحث</w:t>
            </w:r>
          </w:p>
          <w:p w:rsidR="004B2300" w:rsidRDefault="004B2300">
            <w:pPr>
              <w:bidi w:val="0"/>
              <w:spacing w:after="0" w:line="240" w:lineRule="auto"/>
              <w:jc w:val="center"/>
              <w:rPr>
                <w:rFonts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 xml:space="preserve">Paper Title </w:t>
            </w:r>
          </w:p>
          <w:p w:rsidR="004B2300" w:rsidRDefault="00E248B4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ascii="Calibri" w:eastAsia="Calibri" w:hAnsi="Calibri" w:cs="Arabic Transparent" w:hint="cs"/>
                <w:sz w:val="18"/>
                <w:szCs w:val="18"/>
                <w:rtl/>
                <w:lang w:bidi="ar-IQ"/>
              </w:rPr>
              <w:lastRenderedPageBreak/>
              <w:t>معوقات تطبيق الادارة الالكترونية من وجهة نظر القيادات الجامعية في جامعة القادسية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lastRenderedPageBreak/>
              <w:t xml:space="preserve">عنوان المؤتمر </w:t>
            </w:r>
          </w:p>
          <w:p w:rsidR="00E248B4" w:rsidRDefault="004B2300">
            <w:pPr>
              <w:spacing w:after="0" w:line="240" w:lineRule="auto"/>
              <w:rPr>
                <w:rFonts w:cs="Arabic Transparent"/>
                <w:sz w:val="18"/>
                <w:szCs w:val="18"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>Conference Title</w:t>
            </w:r>
          </w:p>
          <w:p w:rsidR="004B2300" w:rsidRDefault="000922BC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lastRenderedPageBreak/>
              <w:t>توطيف البحث العلمي في تطبيق الامن الاقتصادي في العراق</w:t>
            </w:r>
            <w:r w:rsidR="004B2300">
              <w:rPr>
                <w:rFonts w:cs="Arabic Transparent"/>
                <w:sz w:val="18"/>
                <w:szCs w:val="18"/>
                <w:lang w:bidi="ar-IQ"/>
              </w:rPr>
              <w:t xml:space="preserve"> </w:t>
            </w:r>
          </w:p>
        </w:tc>
        <w:tc>
          <w:tcPr>
            <w:tcW w:w="1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lastRenderedPageBreak/>
              <w:t>الجهة المنظمة للمؤتمر</w:t>
            </w: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 xml:space="preserve">Organized By </w:t>
            </w:r>
          </w:p>
          <w:p w:rsidR="000922BC" w:rsidRDefault="000922BC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ascii="Calibri" w:eastAsia="Calibri" w:hAnsi="Calibri" w:cs="Arabic Transparent" w:hint="cs"/>
                <w:sz w:val="18"/>
                <w:szCs w:val="18"/>
                <w:rtl/>
                <w:lang w:bidi="ar-IQ"/>
              </w:rPr>
              <w:lastRenderedPageBreak/>
              <w:t xml:space="preserve">جامعة كربلاء </w:t>
            </w:r>
            <w:r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  <w:t>–</w:t>
            </w:r>
            <w:r>
              <w:rPr>
                <w:rFonts w:ascii="Calibri" w:eastAsia="Calibri" w:hAnsi="Calibri" w:cs="Arabic Transparent" w:hint="cs"/>
                <w:sz w:val="18"/>
                <w:szCs w:val="18"/>
                <w:rtl/>
                <w:lang w:bidi="ar-IQ"/>
              </w:rPr>
              <w:t>كلية الادارة والاقتصاد بالتعاون مع العتبتين الحسينية والعباسية المقدستين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lastRenderedPageBreak/>
              <w:t xml:space="preserve">السنة </w:t>
            </w:r>
          </w:p>
          <w:p w:rsidR="00E248B4" w:rsidRDefault="00E248B4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</w:p>
          <w:p w:rsidR="000922BC" w:rsidRDefault="004B2300">
            <w:pPr>
              <w:spacing w:after="0" w:line="240" w:lineRule="auto"/>
              <w:rPr>
                <w:rFonts w:cs="Arabic Transparent"/>
                <w:sz w:val="18"/>
                <w:szCs w:val="18"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lastRenderedPageBreak/>
              <w:t>Year</w:t>
            </w:r>
          </w:p>
          <w:p w:rsidR="004B2300" w:rsidRDefault="000922BC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>2014-2015</w:t>
            </w:r>
            <w:r w:rsidR="004B2300">
              <w:rPr>
                <w:rFonts w:cs="Arabic Transparent"/>
                <w:sz w:val="18"/>
                <w:szCs w:val="18"/>
                <w:lang w:bidi="ar-IQ"/>
              </w:rPr>
              <w:t xml:space="preserve"> </w:t>
            </w:r>
          </w:p>
        </w:tc>
        <w:tc>
          <w:tcPr>
            <w:tcW w:w="70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</w:p>
        </w:tc>
      </w:tr>
      <w:tr w:rsidR="004B2300" w:rsidTr="00E248B4">
        <w:trPr>
          <w:gridAfter w:val="1"/>
          <w:wAfter w:w="292" w:type="dxa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lastRenderedPageBreak/>
              <w:t xml:space="preserve">الجوائز العلمية والشهادات التقديرية </w:t>
            </w:r>
            <w:r>
              <w:rPr>
                <w:rFonts w:cs="Arabic Transparent"/>
                <w:sz w:val="18"/>
                <w:szCs w:val="18"/>
                <w:lang w:bidi="ar-IQ"/>
              </w:rPr>
              <w:t xml:space="preserve">Awards 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 xml:space="preserve">ت </w:t>
            </w: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>No.</w:t>
            </w: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00" w:rsidRDefault="004B2300">
            <w:pPr>
              <w:bidi w:val="0"/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اسم الجائزة او الشهادة</w:t>
            </w:r>
          </w:p>
          <w:p w:rsidR="004B2300" w:rsidRDefault="004B2300">
            <w:pPr>
              <w:bidi w:val="0"/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 xml:space="preserve">Award Type 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 xml:space="preserve">الجهة المانحة </w:t>
            </w: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 xml:space="preserve">Organizer </w:t>
            </w:r>
          </w:p>
        </w:tc>
        <w:tc>
          <w:tcPr>
            <w:tcW w:w="1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 xml:space="preserve">السنة </w:t>
            </w: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 xml:space="preserve">Year 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</w:p>
        </w:tc>
      </w:tr>
      <w:tr w:rsidR="004B2300" w:rsidTr="00E248B4">
        <w:trPr>
          <w:gridAfter w:val="1"/>
          <w:wAfter w:w="292" w:type="dxa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/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/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/</w:t>
            </w:r>
          </w:p>
        </w:tc>
        <w:tc>
          <w:tcPr>
            <w:tcW w:w="1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/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</w:p>
        </w:tc>
      </w:tr>
      <w:tr w:rsidR="004B2300" w:rsidTr="00E248B4">
        <w:trPr>
          <w:gridAfter w:val="1"/>
          <w:wAfter w:w="292" w:type="dxa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 xml:space="preserve">الإشراف على الدراسات العليا </w:t>
            </w: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 xml:space="preserve">Supervised on Postgraduate studies 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 xml:space="preserve">ت </w:t>
            </w: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>No.</w:t>
            </w: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00" w:rsidRDefault="004B2300">
            <w:pPr>
              <w:bidi w:val="0"/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 xml:space="preserve">عنوان الرسالة أو الأطروحة </w:t>
            </w:r>
          </w:p>
          <w:p w:rsidR="004B2300" w:rsidRDefault="004B2300">
            <w:pPr>
              <w:bidi w:val="0"/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 xml:space="preserve">Thesis Title  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 xml:space="preserve">اسم الطالب </w:t>
            </w: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 xml:space="preserve">Student Name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 xml:space="preserve">الجامعة </w:t>
            </w: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 xml:space="preserve">University </w:t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rtl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 xml:space="preserve">السنة </w:t>
            </w:r>
          </w:p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/>
                <w:sz w:val="18"/>
                <w:szCs w:val="18"/>
                <w:lang w:bidi="ar-IQ"/>
              </w:rPr>
              <w:t xml:space="preserve">Year </w:t>
            </w: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300" w:rsidRDefault="004B2300">
            <w:pPr>
              <w:bidi w:val="0"/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</w:p>
        </w:tc>
      </w:tr>
      <w:tr w:rsidR="004B2300" w:rsidTr="00E248B4">
        <w:trPr>
          <w:gridAfter w:val="1"/>
          <w:wAfter w:w="292" w:type="dxa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/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/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/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300" w:rsidRDefault="004B2300">
            <w:pPr>
              <w:spacing w:after="0" w:line="240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IQ"/>
              </w:rPr>
              <w:t>/</w:t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300" w:rsidRDefault="004B2300">
            <w:pPr>
              <w:spacing w:after="0" w:line="240" w:lineRule="auto"/>
              <w:rPr>
                <w:rFonts w:ascii="Calibri" w:eastAsia="Calibri" w:hAnsi="Calibri" w:cs="Arabic Transparent"/>
                <w:sz w:val="20"/>
                <w:szCs w:val="20"/>
                <w:lang w:bidi="ar-IQ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300" w:rsidRDefault="004B2300">
            <w:pPr>
              <w:bidi w:val="0"/>
              <w:spacing w:after="0" w:line="240" w:lineRule="auto"/>
              <w:rPr>
                <w:rFonts w:ascii="Calibri" w:eastAsia="Calibri" w:hAnsi="Calibri" w:cs="Arabic Transparent"/>
                <w:sz w:val="18"/>
                <w:szCs w:val="18"/>
                <w:lang w:bidi="ar-IQ"/>
              </w:rPr>
            </w:pPr>
          </w:p>
        </w:tc>
      </w:tr>
    </w:tbl>
    <w:p w:rsidR="00194F7C" w:rsidRDefault="00194F7C">
      <w:pPr>
        <w:rPr>
          <w:rtl/>
        </w:rPr>
      </w:pPr>
    </w:p>
    <w:p w:rsidR="005D61E4" w:rsidRDefault="005D61E4">
      <w:pPr>
        <w:rPr>
          <w:rtl/>
        </w:rPr>
      </w:pPr>
      <w:r>
        <w:rPr>
          <w:rFonts w:hint="cs"/>
          <w:rtl/>
        </w:rPr>
        <w:t xml:space="preserve">المواد التي قام نتدريسها: </w:t>
      </w:r>
    </w:p>
    <w:p w:rsidR="005D61E4" w:rsidRDefault="005D61E4" w:rsidP="005D61E4">
      <w:pPr>
        <w:pStyle w:val="a4"/>
        <w:numPr>
          <w:ilvl w:val="0"/>
          <w:numId w:val="1"/>
        </w:numPr>
      </w:pPr>
      <w:r>
        <w:rPr>
          <w:rFonts w:hint="cs"/>
          <w:rtl/>
        </w:rPr>
        <w:t>مبادىء الادارة /المرجلة الاولى /  قسم المحاسبة</w:t>
      </w:r>
    </w:p>
    <w:p w:rsidR="005D61E4" w:rsidRDefault="005D61E4" w:rsidP="005D61E4">
      <w:pPr>
        <w:pStyle w:val="a4"/>
        <w:numPr>
          <w:ilvl w:val="0"/>
          <w:numId w:val="1"/>
        </w:numPr>
      </w:pPr>
      <w:r>
        <w:rPr>
          <w:rFonts w:hint="cs"/>
          <w:rtl/>
        </w:rPr>
        <w:t>ادارة التسويق / /المرجلة الثانية /  قسم المحاسبة</w:t>
      </w:r>
    </w:p>
    <w:p w:rsidR="005D61E4" w:rsidRDefault="005D61E4" w:rsidP="005D61E4">
      <w:pPr>
        <w:pStyle w:val="a4"/>
        <w:numPr>
          <w:ilvl w:val="0"/>
          <w:numId w:val="1"/>
        </w:numPr>
      </w:pPr>
      <w:r>
        <w:rPr>
          <w:rFonts w:hint="cs"/>
          <w:rtl/>
        </w:rPr>
        <w:t>ادارة الامداد/المرجلة الثانية /  قسم ادارة الاعمال</w:t>
      </w:r>
    </w:p>
    <w:p w:rsidR="005D61E4" w:rsidRDefault="005D61E4" w:rsidP="005D61E4">
      <w:pPr>
        <w:pStyle w:val="a4"/>
        <w:numPr>
          <w:ilvl w:val="0"/>
          <w:numId w:val="1"/>
        </w:numPr>
      </w:pPr>
      <w:r>
        <w:rPr>
          <w:rFonts w:hint="cs"/>
          <w:rtl/>
        </w:rPr>
        <w:t>الفكر الاداري/ المرحلة الثانية / قسم ادارة الاعمال</w:t>
      </w:r>
    </w:p>
    <w:p w:rsidR="005D61E4" w:rsidRDefault="005D61E4" w:rsidP="005D61E4">
      <w:pPr>
        <w:pStyle w:val="a4"/>
        <w:numPr>
          <w:ilvl w:val="0"/>
          <w:numId w:val="1"/>
        </w:numPr>
      </w:pPr>
      <w:r>
        <w:rPr>
          <w:rFonts w:hint="cs"/>
          <w:rtl/>
        </w:rPr>
        <w:t>نظم المعلومات الادارية (انكليزي) / المرحلة الرابعة / قسم ا</w:t>
      </w:r>
      <w:r w:rsidR="0058095F">
        <w:rPr>
          <w:rFonts w:hint="cs"/>
          <w:rtl/>
        </w:rPr>
        <w:t>لعلوم المالية وا</w:t>
      </w:r>
      <w:r>
        <w:rPr>
          <w:rFonts w:hint="cs"/>
          <w:rtl/>
        </w:rPr>
        <w:t>لمصرفية</w:t>
      </w:r>
    </w:p>
    <w:sectPr w:rsidR="005D61E4" w:rsidSect="00FB30FA">
      <w:pgSz w:w="11906" w:h="16838"/>
      <w:pgMar w:top="851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38B7"/>
    <w:multiLevelType w:val="hybridMultilevel"/>
    <w:tmpl w:val="F940AA98"/>
    <w:lvl w:ilvl="0" w:tplc="E73EE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2300"/>
    <w:rsid w:val="00085A98"/>
    <w:rsid w:val="000922BC"/>
    <w:rsid w:val="00194F7C"/>
    <w:rsid w:val="00221B79"/>
    <w:rsid w:val="00266829"/>
    <w:rsid w:val="00291D38"/>
    <w:rsid w:val="002E222B"/>
    <w:rsid w:val="0035202A"/>
    <w:rsid w:val="004B2300"/>
    <w:rsid w:val="0057260C"/>
    <w:rsid w:val="0058095F"/>
    <w:rsid w:val="005A5C6F"/>
    <w:rsid w:val="005D61E4"/>
    <w:rsid w:val="00697CE0"/>
    <w:rsid w:val="00697EC9"/>
    <w:rsid w:val="00741315"/>
    <w:rsid w:val="008F139F"/>
    <w:rsid w:val="009208DF"/>
    <w:rsid w:val="0093664E"/>
    <w:rsid w:val="00AA506F"/>
    <w:rsid w:val="00B70782"/>
    <w:rsid w:val="00C77260"/>
    <w:rsid w:val="00DF4EA7"/>
    <w:rsid w:val="00E248B4"/>
    <w:rsid w:val="00F03F1D"/>
    <w:rsid w:val="00F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B30F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52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EnGiNeeRx</dc:creator>
  <cp:keywords/>
  <dc:description/>
  <cp:lastModifiedBy>com</cp:lastModifiedBy>
  <cp:revision>24</cp:revision>
  <dcterms:created xsi:type="dcterms:W3CDTF">2009-01-01T00:10:00Z</dcterms:created>
  <dcterms:modified xsi:type="dcterms:W3CDTF">2016-02-26T19:58:00Z</dcterms:modified>
</cp:coreProperties>
</file>