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0C3" w:rsidRPr="00281963" w:rsidRDefault="00B360C3" w:rsidP="00773C24">
      <w:pPr>
        <w:tabs>
          <w:tab w:val="left" w:pos="1001"/>
          <w:tab w:val="right" w:pos="6941"/>
        </w:tabs>
        <w:spacing w:after="100" w:afterAutospacing="1"/>
        <w:rPr>
          <w:rFonts w:asciiTheme="majorBidi" w:hAnsiTheme="majorBidi" w:cstheme="majorBidi"/>
          <w:sz w:val="10"/>
          <w:szCs w:val="10"/>
          <w:rtl/>
        </w:rPr>
      </w:pPr>
      <w:r w:rsidRPr="00281963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76200</wp:posOffset>
            </wp:positionV>
            <wp:extent cx="2588260" cy="2719070"/>
            <wp:effectExtent l="133350" t="76200" r="78740" b="138430"/>
            <wp:wrapSquare wrapText="bothSides"/>
            <wp:docPr id="9" name="صورة 1" descr="C:\Users\Al tahrir\Pictures\صورة_شعصية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tahrir\Pictures\صورة_شعصية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719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963">
        <w:rPr>
          <w:rFonts w:asciiTheme="majorBidi" w:hAnsiTheme="majorBidi" w:cstheme="majorBidi"/>
          <w:sz w:val="40"/>
          <w:szCs w:val="40"/>
          <w:rtl/>
        </w:rPr>
        <w:tab/>
      </w:r>
      <w:r w:rsidRPr="000C7F0F">
        <w:rPr>
          <w:rFonts w:asciiTheme="majorBidi" w:hAnsiTheme="majorBidi" w:cstheme="majorBidi"/>
          <w:bCs/>
          <w:color w:val="1F497D" w:themeColor="text2"/>
          <w:sz w:val="40"/>
          <w:szCs w:val="40"/>
          <w:u w:val="single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السيرة الذاتية</w:t>
      </w:r>
      <w:r w:rsidRPr="00281963">
        <w:rPr>
          <w:rFonts w:asciiTheme="majorBidi" w:hAnsiTheme="majorBidi" w:cstheme="majorBidi"/>
          <w:b/>
          <w:color w:val="1F497D" w:themeColor="text2"/>
          <w:sz w:val="40"/>
          <w:szCs w:val="40"/>
          <w:rtl/>
        </w:rPr>
        <w:t xml:space="preserve"> </w:t>
      </w:r>
      <w:r w:rsidRPr="00281963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                            C.V       </w:t>
      </w:r>
      <w:r w:rsidRPr="00281963">
        <w:rPr>
          <w:rFonts w:asciiTheme="majorBidi" w:hAnsiTheme="majorBidi" w:cstheme="majorBidi"/>
          <w:sz w:val="40"/>
          <w:szCs w:val="40"/>
          <w:rtl/>
        </w:rPr>
        <w:tab/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الاســـــــــم: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أحمد عامر على محمود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تاريخ الميلاد: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14/7/1976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محل الميلاد: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قرية الهدايات –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طوخ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-مركز نقاده-محافظة قنا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الجنسية: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  <w:proofErr w:type="spellEnd"/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الحالة الاجتماعية: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متزوج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الوظيفة الحالية: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باحث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جهة العمل: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مركز البحوث الزراعية- معهد بحوث امراض النباتات-  9شارع جامعة القاهرة- الجيزة –مصر.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تاريخ التعيين: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13/8/2001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رقم الموبايل: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01005763170/ 01158829259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البريد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الالكترونى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hyperlink r:id="rId8" w:history="1">
        <w:r w:rsidRPr="00281963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ahmed3aam@yahoo.com</w:t>
        </w:r>
      </w:hyperlink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B360C3" w:rsidRPr="00281963" w:rsidRDefault="00B360C3" w:rsidP="00B360C3">
      <w:pPr>
        <w:spacing w:line="360" w:lineRule="auto"/>
        <w:ind w:left="-567" w:right="284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EG"/>
        </w:rPr>
        <w:t xml:space="preserve">  </w:t>
      </w: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المؤهلات الدراسية و العلمية: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*بكالوريوس العلوم الزراعية-قسم امراض النبات- كلية الزراعة- جامعة الازهر فرع اسيوط- سنة 2000-بتقدير جيد جدا مع مرتبة الشرف –نسبة مئوية83,6%.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*ماجستير العلوم الزراعية - قسم امراض النبات - كلية الزراعة جامعة المنيا - سنة2010.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*دكتوراه الفلسفة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العلوم الزراعية - قسم امراض النبات- كلية الزراعة - جامعة سوهاج - سنة 2018.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 xml:space="preserve">التدرج </w:t>
      </w:r>
      <w:proofErr w:type="spellStart"/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الوظيفى</w:t>
      </w:r>
      <w:proofErr w:type="spellEnd"/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 xml:space="preserve"> و </w:t>
      </w:r>
      <w:proofErr w:type="spellStart"/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العلمى</w:t>
      </w:r>
      <w:proofErr w:type="spellEnd"/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اخصائى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زراعى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ثالث معهد بحوث امراض النباتات- مركز البحوث الزراعية من 2001 حتى 2004.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. مساعد باحث بمعهد بحوث امراض النباتات- مركز البحوث الزراعية من 2004حتى 2010.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. باحث مساعد بمعهد بحوث امراض النباتات- مركز البحوث الزراعية من 2010حتى 2018.</w:t>
      </w:r>
    </w:p>
    <w:p w:rsidR="00B360C3" w:rsidRPr="00281963" w:rsidRDefault="00B360C3" w:rsidP="00B360C3">
      <w:pPr>
        <w:spacing w:line="360" w:lineRule="auto"/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. باحث بمعهد بحوث امراض النباتات- مركز البحوث الزراعية من1/ 2021 حتى الان.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 xml:space="preserve"> الانشطة التطبيقية و الارشادية و التدريبية: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الفعالة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تنفيذ برامج معهد بحوث امراض النباتات ( قسم بحوث امراض الذرة و المحاصيل السكرية و محاصيل الاعلاف النجيلية).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الدائمة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الفريق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البحثى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للمكافحة المتكاملة لمكافحة امراض قصب السكر و الذرة الشامية والذرة الرفيعة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محطات البحوث الزراعية بمحافظات قنا و الاقصر و اسوان.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*اجراء العديد من التجارب البحثية الحقلية سواء للدراسة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فترة الدراسات العليا ( الماجستير و الدكتوراه) او البرامج البحثية. وأيضا فترة ما بعد الدكتوراه  تحت ظروف الحقل او تحت ظروف الصوبات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باجمالى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22 تجربة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مجال امراض النباتات. وجارى الان العمل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اكثر من تجربة 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الفعالة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تنفيذ المشاريع البحثية الخاصة  كمشارك و باحث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رئيسى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المشروع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البحثى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المحلى الذى يتبع صندوق تقييم و تسجيل المبيدات على مرض التفحم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السوطى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ومرض اعفان الجذور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قصب السكر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محطة البحوث الزراعية بمحافظة الاقصر.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اداء الاعمال و الانشطة الادارية بقسم بحوث امراض الذرة و المحاصيل السكرية بمحطة البحوث الزراعية بالمطاعنة محافظة الاقصر و محطة البحوث الزراعية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بالمراشدة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محافظة قنا.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برامج الارشاد و التدريب من خلال خطة التدريب بمعهد بحوث امراض النباتات.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الحملات و الندوات  الارشادية لتوعية الاخصائيين الزراعيين و المتدربين و المزارعين لمكافحة الامراض النباتية لعديد من المحاصيل الحقلية و البستانية بمحافظات قنا والأقصر و اسوان.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انتخاب الاصناف و السلالات المقاومة للأمراض لمحصول قصب السكر مع معهد المحاصيل السكرية بمحطة البحوث الزراعية بالمطاعنة بالأقصر و محطة البحوث الزراعية يكوم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امبو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بمحافظة اسوان.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وضع البرامج الوقائية و العلاجية لبعض الامراض و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الافات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التى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تصيب العديد من المحاصيل الحقلية و البستانية.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الحملة القومية للنهوض بمحصول الذرة الشامية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بمحافظتى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قنا و الاقصر من عام 2004 حتى الان.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*المشاركة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مؤتمر جامعة المنيا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الدولى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للزراعة و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الرى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لدول حوض النيل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مارس 2012.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الشهادات: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الحصول على  العديد من الشهادات الدولية و المحلية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المجال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الزراعى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 البحث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العلمى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 التدريب و الارشاد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الزراعى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حضور فعلى و حضور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افتراضى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(اون لاين) و بيانها </w:t>
      </w:r>
      <w:proofErr w:type="spellStart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كالتالى</w:t>
      </w:r>
      <w:proofErr w:type="spellEnd"/>
      <w:r w:rsidRPr="0028196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*الحصول على الرخصة الدولية لقيادة الكمبيوتر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ICDL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عام 2012.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 حضور دورة اجتياز البرنامج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التدريبى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الاشراف الفعال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المنظمات بمعهد بحوث الارشاد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الزراعى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بمركز البحوث الزراعية. محطة البحوث الزراعية بالمطاعنة. 2013.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* شهادة  حضور من ملتقى شباب الباحثين العرب-القاهرة فبراير 2017.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* شهادة دورة تدريب المدربين (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TOT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)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مجال تطبيق المبيدات بالتعاون مع مشروع مبادرة التجارة الخضراء و منظمة الامم المتحدة للتنمية الصناعية ( اليونيدو) اكتوبر2017.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حضور البرنامج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التدريبى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التخصصى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لمكافحة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الافات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الزراعية " ادارة متبقيات المبيدات نحو محصول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تصديرى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امن " المنعقد بمحافظة الاسماعيلية 2017.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حضور فعاليات ورشة عمل بعنوان " الاتجاهات الحديثة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مكافحة امراض النباتات" من معهد بحوث امراض النباتات- مركز البحوث الزراعية فبراير 2019.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مشاركة اليكترونية من قسم وقابة النبات- كلية علوم الهندسة الزراعية جامعة بغداد- العراق-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الندوة العلمية الاليكترونية ( النخيل و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افاته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 مستقبله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العراق) عبر منصة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Google Classroom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- شهر يونيو 2020.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*الحصول على العديد من  شهادات المشاركة الاليكترونية من شركة مصر تونس للتنمية الزراعية(ش.م.م) من خلال منصة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 xml:space="preserve">  zoom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2020.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مشاركة من قسم وقابة النبات- كلية علوم الهندسة الزراعية جامعة بغداد- العراق-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الندوة العلمية الاليكترونية ( دور التقنيات الحديثة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مكافحة الامراض النباتية ) عبر منصة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Google Classroom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- اون لاين- شهر يوليو 2020.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شهادة حضور مؤتمر ( تحديات الزراعة المصرية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عصر كورونا) مؤسسة اجرى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توداى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للخدمات الاعلامية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الفترة من 12الى 15 يوليو 2020.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2819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>الخبرات البحثية: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 حصر الاصابات المرضية للمحاصيل الزراعية الحقلية و البستانية بمحافظات قنا ،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الاقصر،اسوان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، سوهاج، اسيوط و المنيا.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*تشخيص وعزل المسببات المرضية النباتية المختلفة.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*اجراء العدوى الصناعية للمسببات الامراض تحت ظروف الحقل و الصوبة.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*تحضير البيئات الغذائية الصناعية للمسببات المرضية الفطرية و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البيكيترية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B360C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*اعطاء التوصيات الفنية الزراعية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العديد من المحاصيل الزراعية بنطاق محافظات قنا والاقصر و اسوان للمهندسين الزراعيين و المزارعين.</w:t>
      </w:r>
    </w:p>
    <w:p w:rsidR="00E0669D" w:rsidRPr="00281963" w:rsidRDefault="001A3F62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* مسؤول الدعم الفني لشركة </w:t>
      </w:r>
      <w:r w:rsidR="00630C7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سيفتى جرين </w:t>
      </w:r>
      <w:r w:rsidR="00613A52">
        <w:rPr>
          <w:rFonts w:asciiTheme="majorBidi" w:hAnsiTheme="majorBidi" w:cstheme="majorBidi" w:hint="cs"/>
          <w:sz w:val="28"/>
          <w:szCs w:val="28"/>
          <w:rtl/>
          <w:lang w:bidi="ar-EG"/>
        </w:rPr>
        <w:t>للأسمدة و المبيدات بمنطقة جنوب الصعيد</w:t>
      </w:r>
      <w:r w:rsidR="00CC1E17">
        <w:rPr>
          <w:rFonts w:asciiTheme="majorBidi" w:hAnsiTheme="majorBidi" w:cstheme="majorBidi" w:hint="cs"/>
          <w:sz w:val="28"/>
          <w:szCs w:val="28"/>
          <w:rtl/>
          <w:lang w:bidi="ar-EG"/>
        </w:rPr>
        <w:t>(قنا الاقصر اسوان) لمدة ثلاث أعوام</w:t>
      </w:r>
      <w:r w:rsidR="004800B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*مهارة عالية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القاء العديد من الندوات الارشادية و المحاضرات عن الامراض النباتية المختلفة و طرق مكافحتها للعديد من المحاصيل الزراعية.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*مهارة عالية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وضع برنامج مكافحة متكاملة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IPM</w:t>
      </w:r>
      <w:r w:rsidRPr="0028196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للكثير من الامراض النباتية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نطاق محافظات قنا و الاقصر و اسوان.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* عمل تصميم التجارب البحثية الزراعية تحت ظروف الحقل و الصوبة.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*تحليل بيانات التجارب الزراعية باستخدام برامج التحليل على الحاسب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الالى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باستخدام برنامج 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SPSS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>MSTAT-C</w:t>
      </w:r>
    </w:p>
    <w:p w:rsidR="00B360C3" w:rsidRPr="00281963" w:rsidRDefault="00B360C3" w:rsidP="00B360C3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*مهارة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استخدام برامج الحاسب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الالى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مثل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 xml:space="preserve">Word, Exciel, Power point, Internet </w:t>
      </w: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بنسخ ويندوز المختلفة.</w:t>
      </w:r>
    </w:p>
    <w:p w:rsidR="00146B39" w:rsidRPr="00A630FB" w:rsidRDefault="00B360C3" w:rsidP="00A630FB">
      <w:pPr>
        <w:ind w:left="-567" w:righ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*مهارة </w:t>
      </w:r>
      <w:proofErr w:type="spellStart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>فى</w:t>
      </w:r>
      <w:proofErr w:type="spellEnd"/>
      <w:r w:rsidRPr="0028196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استخدام منصات الانترنت مثل </w:t>
      </w:r>
      <w:r w:rsidRPr="00281963">
        <w:rPr>
          <w:rFonts w:asciiTheme="majorBidi" w:hAnsiTheme="majorBidi" w:cstheme="majorBidi"/>
          <w:sz w:val="28"/>
          <w:szCs w:val="28"/>
          <w:lang w:bidi="ar-EG"/>
        </w:rPr>
        <w:t xml:space="preserve">ZOOM, Google Class room, Google meet, F.C.C. </w:t>
      </w:r>
    </w:p>
    <w:p w:rsidR="00146B39" w:rsidRDefault="00146B39" w:rsidP="00146B39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tabs>
          <w:tab w:val="left" w:pos="199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146B39" w:rsidRDefault="00146B39" w:rsidP="00146B39">
      <w:pPr>
        <w:tabs>
          <w:tab w:val="left" w:pos="1991"/>
        </w:tabs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tabs>
          <w:tab w:val="left" w:pos="1991"/>
        </w:tabs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tabs>
          <w:tab w:val="left" w:pos="3086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146B39" w:rsidRDefault="00146B39" w:rsidP="00146B39">
      <w:pPr>
        <w:tabs>
          <w:tab w:val="left" w:pos="3086"/>
        </w:tabs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rPr>
          <w:rFonts w:asciiTheme="majorBidi" w:hAnsiTheme="majorBidi" w:cstheme="majorBidi"/>
          <w:sz w:val="28"/>
          <w:szCs w:val="28"/>
          <w:rtl/>
        </w:rPr>
      </w:pPr>
    </w:p>
    <w:p w:rsidR="00146B39" w:rsidRDefault="00146B39" w:rsidP="00146B39">
      <w:pPr>
        <w:tabs>
          <w:tab w:val="left" w:pos="286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146B39" w:rsidRDefault="00146B39" w:rsidP="00146B39">
      <w:pPr>
        <w:tabs>
          <w:tab w:val="left" w:pos="286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9043BA">
      <w:pPr>
        <w:tabs>
          <w:tab w:val="left" w:pos="286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p w:rsidR="003D0F29" w:rsidRPr="003D0F29" w:rsidRDefault="003D0F29" w:rsidP="003D0F29">
      <w:pPr>
        <w:tabs>
          <w:tab w:val="left" w:pos="2951"/>
        </w:tabs>
        <w:rPr>
          <w:rFonts w:asciiTheme="majorBidi" w:hAnsiTheme="majorBidi" w:cstheme="majorBidi"/>
          <w:sz w:val="28"/>
          <w:szCs w:val="28"/>
          <w:rtl/>
        </w:rPr>
      </w:pPr>
    </w:p>
    <w:sectPr w:rsidR="003D0F29" w:rsidRPr="003D0F29" w:rsidSect="00173636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B04" w:rsidRDefault="00C06B04" w:rsidP="00B360C3">
      <w:pPr>
        <w:spacing w:after="0" w:line="240" w:lineRule="auto"/>
      </w:pPr>
      <w:r>
        <w:separator/>
      </w:r>
    </w:p>
  </w:endnote>
  <w:endnote w:type="continuationSeparator" w:id="0">
    <w:p w:rsidR="00C06B04" w:rsidRDefault="00C06B04" w:rsidP="00B3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1350989845"/>
      <w:docPartObj>
        <w:docPartGallery w:val="Page Numbers (Bottom of Page)"/>
        <w:docPartUnique/>
      </w:docPartObj>
    </w:sdtPr>
    <w:sdtContent>
      <w:p w:rsidR="009A65FB" w:rsidRDefault="009A65FB" w:rsidP="0099281E">
        <w:pPr>
          <w:pStyle w:val="a5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 w:rsidR="00173636">
          <w:rPr>
            <w:rStyle w:val="a9"/>
            <w:rtl/>
          </w:rPr>
          <w:fldChar w:fldCharType="separate"/>
        </w:r>
        <w:r w:rsidR="00173636"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:rsidR="009A65FB" w:rsidRDefault="009A65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379673811"/>
      <w:docPartObj>
        <w:docPartGallery w:val="Page Numbers (Bottom of Page)"/>
        <w:docPartUnique/>
      </w:docPartObj>
    </w:sdtPr>
    <w:sdtContent>
      <w:p w:rsidR="009A65FB" w:rsidRDefault="009A65FB" w:rsidP="0099281E">
        <w:pPr>
          <w:pStyle w:val="a5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separate"/>
        </w:r>
        <w:r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:rsidR="009A65FB" w:rsidRDefault="009A6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B04" w:rsidRDefault="00C06B04" w:rsidP="00B360C3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:rsidR="00C06B04" w:rsidRDefault="00C06B04" w:rsidP="00B3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C3"/>
    <w:rsid w:val="00011D06"/>
    <w:rsid w:val="000129A8"/>
    <w:rsid w:val="000C7F0F"/>
    <w:rsid w:val="00126035"/>
    <w:rsid w:val="00146B39"/>
    <w:rsid w:val="00173636"/>
    <w:rsid w:val="001742D2"/>
    <w:rsid w:val="001A3F62"/>
    <w:rsid w:val="001B4AFB"/>
    <w:rsid w:val="00207114"/>
    <w:rsid w:val="00207ECC"/>
    <w:rsid w:val="00273DA1"/>
    <w:rsid w:val="00281963"/>
    <w:rsid w:val="002A4DC0"/>
    <w:rsid w:val="00307796"/>
    <w:rsid w:val="00324120"/>
    <w:rsid w:val="003D0F29"/>
    <w:rsid w:val="00425B1E"/>
    <w:rsid w:val="004800BA"/>
    <w:rsid w:val="005157D6"/>
    <w:rsid w:val="00517590"/>
    <w:rsid w:val="005920E8"/>
    <w:rsid w:val="005B452C"/>
    <w:rsid w:val="0060539C"/>
    <w:rsid w:val="00613A52"/>
    <w:rsid w:val="00630C72"/>
    <w:rsid w:val="0063637E"/>
    <w:rsid w:val="00704752"/>
    <w:rsid w:val="00714DA0"/>
    <w:rsid w:val="007307C8"/>
    <w:rsid w:val="00773C24"/>
    <w:rsid w:val="00775281"/>
    <w:rsid w:val="00781A44"/>
    <w:rsid w:val="007931E7"/>
    <w:rsid w:val="007C124F"/>
    <w:rsid w:val="007F2E39"/>
    <w:rsid w:val="009043BA"/>
    <w:rsid w:val="00981982"/>
    <w:rsid w:val="009A65FB"/>
    <w:rsid w:val="009D1349"/>
    <w:rsid w:val="00A630FB"/>
    <w:rsid w:val="00AB222F"/>
    <w:rsid w:val="00AE4790"/>
    <w:rsid w:val="00B360C3"/>
    <w:rsid w:val="00BB5489"/>
    <w:rsid w:val="00C06B04"/>
    <w:rsid w:val="00C75AB2"/>
    <w:rsid w:val="00C75C36"/>
    <w:rsid w:val="00CC1E17"/>
    <w:rsid w:val="00D753A2"/>
    <w:rsid w:val="00DA2168"/>
    <w:rsid w:val="00DE78F0"/>
    <w:rsid w:val="00E0669D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A1CE8"/>
  <w15:docId w15:val="{7FA61CED-10E4-C544-AA68-AF2B0D8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60C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6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360C3"/>
  </w:style>
  <w:style w:type="paragraph" w:styleId="a5">
    <w:name w:val="footer"/>
    <w:basedOn w:val="a"/>
    <w:link w:val="Char1"/>
    <w:uiPriority w:val="99"/>
    <w:unhideWhenUsed/>
    <w:rsid w:val="00B36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360C3"/>
  </w:style>
  <w:style w:type="character" w:styleId="Hyperlink">
    <w:name w:val="Hyperlink"/>
    <w:basedOn w:val="a0"/>
    <w:uiPriority w:val="99"/>
    <w:unhideWhenUsed/>
    <w:rsid w:val="00B360C3"/>
    <w:rPr>
      <w:color w:val="0000FF" w:themeColor="hyperlink"/>
      <w:u w:val="single"/>
    </w:rPr>
  </w:style>
  <w:style w:type="paragraph" w:styleId="a6">
    <w:name w:val="No Spacing"/>
    <w:uiPriority w:val="1"/>
    <w:qFormat/>
    <w:rsid w:val="00B36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B360C3"/>
    <w:pPr>
      <w:widowControl w:val="0"/>
      <w:autoSpaceDE w:val="0"/>
      <w:autoSpaceDN w:val="0"/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Char2"/>
    <w:uiPriority w:val="1"/>
    <w:qFormat/>
    <w:rsid w:val="00B360C3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2">
    <w:name w:val="نص أساسي Char"/>
    <w:basedOn w:val="a0"/>
    <w:link w:val="a8"/>
    <w:uiPriority w:val="1"/>
    <w:rsid w:val="00B360C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العنوان 11"/>
    <w:basedOn w:val="a"/>
    <w:uiPriority w:val="1"/>
    <w:qFormat/>
    <w:rsid w:val="00281963"/>
    <w:pPr>
      <w:widowControl w:val="0"/>
      <w:autoSpaceDE w:val="0"/>
      <w:autoSpaceDN w:val="0"/>
      <w:bidi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styleId="a9">
    <w:name w:val="page number"/>
    <w:basedOn w:val="a0"/>
    <w:uiPriority w:val="99"/>
    <w:semiHidden/>
    <w:unhideWhenUsed/>
    <w:rsid w:val="009A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3aam@yahoo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C796-DC23-401B-8D0C-1D4D3693E1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tahrir</dc:creator>
  <cp:lastModifiedBy>Dr Ahmed Amer Ali</cp:lastModifiedBy>
  <cp:revision>30</cp:revision>
  <cp:lastPrinted>2021-12-23T19:23:00Z</cp:lastPrinted>
  <dcterms:created xsi:type="dcterms:W3CDTF">2022-10-03T17:15:00Z</dcterms:created>
  <dcterms:modified xsi:type="dcterms:W3CDTF">2022-11-03T18:00:00Z</dcterms:modified>
</cp:coreProperties>
</file>