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D5" w:rsidRPr="007103A0" w:rsidRDefault="004E4314" w:rsidP="004E4314">
      <w:pPr>
        <w:bidi/>
        <w:spacing w:after="0" w:line="240" w:lineRule="auto"/>
        <w:ind w:right="-426"/>
        <w:jc w:val="center"/>
        <w:rPr>
          <w:rFonts w:ascii="Sakkal Majalla" w:hAnsi="Sakkal Majalla" w:cs="Sakkal Majalla"/>
          <w:b/>
          <w:bCs/>
          <w:sz w:val="52"/>
          <w:szCs w:val="52"/>
          <w:lang w:bidi="ar-DZ"/>
        </w:rPr>
      </w:pPr>
      <w:r>
        <w:rPr>
          <w:rFonts w:ascii="Sakkal Majalla" w:hAnsi="Sakkal Majalla" w:cs="Sakkal Majalla" w:hint="cs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 wp14:anchorId="462B5024" wp14:editId="06AE422F">
            <wp:simplePos x="0" y="0"/>
            <wp:positionH relativeFrom="column">
              <wp:posOffset>-343535</wp:posOffset>
            </wp:positionH>
            <wp:positionV relativeFrom="paragraph">
              <wp:posOffset>114300</wp:posOffset>
            </wp:positionV>
            <wp:extent cx="1647825" cy="14192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akkal Majalla" w:hAnsi="Sakkal Majalla" w:cs="Sakkal Majalla"/>
          <w:sz w:val="52"/>
          <w:szCs w:val="52"/>
          <w:lang w:bidi="ar-DZ"/>
        </w:rPr>
        <w:t xml:space="preserve">                      </w:t>
      </w:r>
      <w:r w:rsidR="00BB5F62" w:rsidRPr="007103A0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 xml:space="preserve">السيرة </w:t>
      </w:r>
      <w:r w:rsidR="00E92B28" w:rsidRPr="007103A0">
        <w:rPr>
          <w:rFonts w:ascii="Sakkal Majalla" w:hAnsi="Sakkal Majalla" w:cs="Sakkal Majalla" w:hint="cs"/>
          <w:b/>
          <w:bCs/>
          <w:sz w:val="52"/>
          <w:szCs w:val="52"/>
          <w:rtl/>
          <w:lang w:bidi="ar-DZ"/>
        </w:rPr>
        <w:t>الذاتية</w:t>
      </w:r>
    </w:p>
    <w:p w:rsidR="007103A0" w:rsidRPr="007103A0" w:rsidRDefault="007103A0" w:rsidP="004E4314">
      <w:pPr>
        <w:bidi/>
        <w:spacing w:after="0" w:line="240" w:lineRule="auto"/>
        <w:ind w:right="-426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اللقب: </w:t>
      </w:r>
      <w:r w:rsidR="004E4314"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بلقاسمي</w:t>
      </w:r>
    </w:p>
    <w:p w:rsidR="00BB5F62" w:rsidRPr="007103A0" w:rsidRDefault="007103A0" w:rsidP="007103A0">
      <w:pPr>
        <w:bidi/>
        <w:spacing w:after="0" w:line="240" w:lineRule="auto"/>
        <w:ind w:right="-426"/>
        <w:rPr>
          <w:rFonts w:ascii="Sakkal Majalla" w:hAnsi="Sakkal Majalla" w:cs="Sakkal Majalla"/>
          <w:sz w:val="44"/>
          <w:szCs w:val="44"/>
          <w:rtl/>
          <w:lang w:bidi="ar-DZ"/>
        </w:rPr>
      </w:pPr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الإسم: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مولود</w:t>
      </w:r>
    </w:p>
    <w:p w:rsidR="00BB5F62" w:rsidRPr="007103A0" w:rsidRDefault="00BB5F62" w:rsidP="00E92B2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تاريخ ومكان الإزدياد: 27/06/1988-ولاية النعامة-الجزائر</w:t>
      </w:r>
    </w:p>
    <w:p w:rsidR="00BB5F62" w:rsidRPr="007103A0" w:rsidRDefault="00BB5F62" w:rsidP="00E92B2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تعاونية </w:t>
      </w:r>
      <w:r w:rsidR="00E92B28"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الفداء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رقم02 حي السلام. مشرية. ولاية </w:t>
      </w:r>
      <w:r w:rsidR="00E92B28"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النعامة. الجزائر</w:t>
      </w:r>
    </w:p>
    <w:p w:rsidR="00BB5F62" w:rsidRPr="007103A0" w:rsidRDefault="00BB5F62" w:rsidP="00E92B2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الهاتف: 07.77.85.27.72</w:t>
      </w:r>
    </w:p>
    <w:p w:rsidR="00BB5F62" w:rsidRPr="007103A0" w:rsidRDefault="00BB5F62" w:rsidP="00E92B2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05.55.56.29.66   </w:t>
      </w:r>
    </w:p>
    <w:p w:rsidR="00BB5F62" w:rsidRDefault="00BB5F62" w:rsidP="00E92B28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/>
          <w:sz w:val="36"/>
          <w:szCs w:val="36"/>
          <w:lang w:bidi="ar-DZ"/>
        </w:rPr>
        <w:t>E-mail </w:t>
      </w:r>
      <w:r w:rsidRPr="00E92B28">
        <w:rPr>
          <w:rFonts w:ascii="Sakkal Majalla" w:hAnsi="Sakkal Majalla" w:cs="Sakkal Majalla"/>
          <w:sz w:val="36"/>
          <w:szCs w:val="36"/>
          <w:u w:val="single"/>
          <w:lang w:bidi="ar-DZ"/>
        </w:rPr>
        <w:t xml:space="preserve">: </w:t>
      </w:r>
      <w:hyperlink r:id="rId7" w:history="1">
        <w:r w:rsidRPr="00E92B28">
          <w:rPr>
            <w:rStyle w:val="Lienhypertexte"/>
            <w:rFonts w:ascii="Sakkal Majalla" w:hAnsi="Sakkal Majalla" w:cs="Sakkal Majalla"/>
            <w:color w:val="auto"/>
            <w:sz w:val="36"/>
            <w:szCs w:val="36"/>
            <w:lang w:bidi="ar-DZ"/>
          </w:rPr>
          <w:t>belgacemi.mouloud@yahoo.com</w:t>
        </w:r>
      </w:hyperlink>
    </w:p>
    <w:p w:rsidR="00BB5F62" w:rsidRPr="007103A0" w:rsidRDefault="00BB5F62" w:rsidP="00E92B28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الشهادات:</w:t>
      </w:r>
    </w:p>
    <w:p w:rsidR="00BB5F62" w:rsidRPr="007103A0" w:rsidRDefault="00BB5F62" w:rsidP="00E92B2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ليسانس في العلوم السياسية والعلاقات الدولية. تخصص تنظيمات سياسية وإدارية. جامعة سعيدة-2010.</w:t>
      </w:r>
    </w:p>
    <w:p w:rsidR="00BB5F62" w:rsidRPr="007103A0" w:rsidRDefault="00BB5F62" w:rsidP="00E92B2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proofErr w:type="spellStart"/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ماستير</w:t>
      </w:r>
      <w:proofErr w:type="spellEnd"/>
      <w:r w:rsidR="00C2432C"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العلوم السياسية والعلاقات الدولية.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تخصص دراسات جيوسياسية جامعة مستغانم-2014.</w:t>
      </w:r>
    </w:p>
    <w:p w:rsidR="007103A0" w:rsidRPr="007103A0" w:rsidRDefault="007103A0" w:rsidP="0045428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</w:pPr>
      <w:r w:rsidRPr="007103A0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الدرجة العلمية الحالية: </w:t>
      </w:r>
      <w:r w:rsidR="0045428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طالب</w:t>
      </w:r>
      <w:r w:rsidR="00454284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 دكتوراه / تخصص: دراسات دولية</w:t>
      </w:r>
      <w:r w:rsidR="00454284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، ومهتم بالدراسات الجيوستراتيجية والشؤون العسكرية والأمنية.</w:t>
      </w:r>
    </w:p>
    <w:p w:rsidR="007103A0" w:rsidRPr="007103A0" w:rsidRDefault="007103A0" w:rsidP="007103A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</w:pPr>
      <w:r w:rsidRPr="007103A0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- المؤسسة الجامعية: المدرسة الوطنية العليا للعلوم السياسية، بالجزائر العاصمة.</w:t>
      </w:r>
    </w:p>
    <w:p w:rsidR="007103A0" w:rsidRPr="007103A0" w:rsidRDefault="007103A0" w:rsidP="007103A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eastAsia="fr-FR" w:bidi="ar-DZ"/>
        </w:rPr>
      </w:pPr>
      <w:r w:rsidRPr="007103A0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 xml:space="preserve">- عنوان أطروحة الدكتوراه الجاري إعدادها: </w:t>
      </w:r>
      <w:r w:rsidRPr="007103A0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"دور المقومات الجيوستراتيجية في توجيه السياسة الإفريقية للجزائر".</w:t>
      </w:r>
    </w:p>
    <w:p w:rsidR="00BB5F62" w:rsidRPr="007103A0" w:rsidRDefault="00C2432C" w:rsidP="00E92B28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المشاركات العلمية:</w:t>
      </w:r>
    </w:p>
    <w:p w:rsidR="00C2432C" w:rsidRDefault="00E92B28" w:rsidP="00454284">
      <w:pPr>
        <w:bidi/>
        <w:spacing w:line="240" w:lineRule="auto"/>
        <w:ind w:firstLine="804"/>
        <w:jc w:val="lowKashida"/>
        <w:rPr>
          <w:rFonts w:ascii="Sakkal Majalla" w:hAnsi="Sakkal Majalla" w:cs="Sakkal Majalla"/>
          <w:b/>
          <w:bCs/>
          <w:i/>
          <w:iCs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مداخلة في يوم </w:t>
      </w:r>
      <w:r w:rsidR="00C2432C"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دراسي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بالمدرسة الوطنية العليا للعلوم السياسية-الجزائر</w:t>
      </w:r>
      <w:r w:rsidR="00C2432C"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بعنوان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Pr="007103A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"التحديات البيئية وإنعكاساتها على الإستراتيجيات التنموية"،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مداخلة بعنوان:</w:t>
      </w:r>
      <w:r w:rsidRPr="007103A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103A0">
        <w:rPr>
          <w:rFonts w:ascii="Sakkal Majalla" w:hAnsi="Sakkal Majalla" w:cs="Sakkal Majalla" w:hint="cs"/>
          <w:b/>
          <w:bCs/>
          <w:i/>
          <w:iCs/>
          <w:sz w:val="32"/>
          <w:szCs w:val="32"/>
          <w:rtl/>
          <w:lang w:bidi="ar-DZ"/>
        </w:rPr>
        <w:t>"القضايا البيئية بين الصراع على الطاقة الأحفورية وحتمية التحول نحو الطاقة المتجددة".</w:t>
      </w:r>
    </w:p>
    <w:p w:rsidR="00454284" w:rsidRDefault="00454284" w:rsidP="00454284">
      <w:pPr>
        <w:bidi/>
        <w:spacing w:after="0" w:line="240" w:lineRule="auto"/>
        <w:ind w:firstLine="804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مقال منشور بمجلة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"العلوم القانونية والعلوم السياسية"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بالمركز الجامعي لولاية النعامة-الجزائر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بعنوان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"تحولات مفهوم القوة في الفضاء الإلكتروني"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54284" w:rsidRPr="00454284" w:rsidRDefault="00454284" w:rsidP="00454284">
      <w:pPr>
        <w:bidi/>
        <w:spacing w:before="240" w:after="0" w:line="240" w:lineRule="auto"/>
        <w:ind w:firstLine="804"/>
        <w:jc w:val="lowKashida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بالإضافةإلى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مجموعة بحوث ومقالات بدون </w:t>
      </w:r>
      <w:bookmarkStart w:id="0" w:name="_GoBack"/>
      <w:bookmarkEnd w:id="0"/>
      <w:r w:rsidR="00B3012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نشر:</w:t>
      </w:r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before="240" w:after="160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دراسة بعنوان: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"الأمن الفكري كإستراتيجية لمحاربة الإرهاب والتطرف-تنظيم داعش أنموذجا"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، ستنشر في كتاب جماعي بعنوان: </w:t>
      </w:r>
      <w:r w:rsidRPr="00454284">
        <w:rPr>
          <w:rFonts w:ascii="Sakkal Majalla" w:hAnsi="Sakkal Majalla" w:cs="Sakkal Majalla" w:hint="cs"/>
          <w:i/>
          <w:iCs/>
          <w:sz w:val="32"/>
          <w:szCs w:val="32"/>
          <w:rtl/>
          <w:lang w:bidi="ar-DZ"/>
        </w:rPr>
        <w:t>"مكافحة الإرهاب بين مشك</w:t>
      </w:r>
      <w:r w:rsidRPr="00454284">
        <w:rPr>
          <w:rFonts w:ascii="Sakkal Majalla" w:hAnsi="Sakkal Majalla" w:cs="Sakkal Majalla" w:hint="cs"/>
          <w:i/>
          <w:iCs/>
          <w:sz w:val="32"/>
          <w:szCs w:val="32"/>
          <w:rtl/>
          <w:lang w:bidi="ar-DZ"/>
        </w:rPr>
        <w:t xml:space="preserve">لة المفهوم وإختلاف المعايير </w:t>
      </w:r>
      <w:proofErr w:type="spellStart"/>
      <w:r w:rsidRPr="00454284">
        <w:rPr>
          <w:rFonts w:ascii="Sakkal Majalla" w:hAnsi="Sakkal Majalla" w:cs="Sakkal Majalla" w:hint="cs"/>
          <w:i/>
          <w:iCs/>
          <w:sz w:val="32"/>
          <w:szCs w:val="32"/>
          <w:rtl/>
          <w:lang w:bidi="ar-DZ"/>
        </w:rPr>
        <w:t>عند</w:t>
      </w:r>
      <w:r w:rsidRPr="00454284">
        <w:rPr>
          <w:rFonts w:ascii="Sakkal Majalla" w:hAnsi="Sakkal Majalla" w:cs="Sakkal Majalla" w:hint="cs"/>
          <w:i/>
          <w:iCs/>
          <w:sz w:val="32"/>
          <w:szCs w:val="32"/>
          <w:rtl/>
          <w:lang w:bidi="ar-DZ"/>
        </w:rPr>
        <w:t>الممارسة</w:t>
      </w:r>
      <w:proofErr w:type="spellEnd"/>
      <w:r w:rsidRPr="00454284">
        <w:rPr>
          <w:rFonts w:ascii="Sakkal Majalla" w:hAnsi="Sakkal Majalla" w:cs="Sakkal Majalla" w:hint="cs"/>
          <w:i/>
          <w:iCs/>
          <w:sz w:val="32"/>
          <w:szCs w:val="32"/>
          <w:rtl/>
          <w:lang w:bidi="ar-DZ"/>
        </w:rPr>
        <w:t>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بدار النشر بالأردن.</w:t>
      </w:r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after="160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مقالة ودراسة بعنوان: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"الثابت والمتغير في السياسة الخارجية الروسية-دراسة في نموذج الأزمة السورية والأوكرانية"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after="0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بحث ومقالة بعنوان: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"القضايا البيئية والقوى الكبرى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after="160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دراسة بعنوان: "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دبلوماسية المملكة العربية السعودية كقوة صاعدة</w:t>
      </w:r>
      <w:proofErr w:type="gramStart"/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after="0"/>
        <w:jc w:val="lowKashida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دراسة بعنوان: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"تداعيات إنهيار أسعار النفط على الدول الصدرة للنفط</w:t>
      </w:r>
      <w:proofErr w:type="gramStart"/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after="0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بحث بعنوان: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"إقليم البحيرات العظمى في إفريقيا بين الصراعات الإثنية والمصالح الدولية"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454284" w:rsidRPr="00454284" w:rsidRDefault="00454284" w:rsidP="00454284">
      <w:pPr>
        <w:pStyle w:val="Paragraphedeliste"/>
        <w:numPr>
          <w:ilvl w:val="0"/>
          <w:numId w:val="5"/>
        </w:numPr>
        <w:bidi/>
        <w:spacing w:after="0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مقال وبحث بعنوان: "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التحديات الجديدة التي تواجه الاقتصاد العالمي</w:t>
      </w: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>".</w:t>
      </w:r>
    </w:p>
    <w:p w:rsidR="00454284" w:rsidRPr="00454284" w:rsidRDefault="00454284" w:rsidP="00454284">
      <w:pPr>
        <w:pStyle w:val="Paragraphedeliste"/>
        <w:numPr>
          <w:ilvl w:val="0"/>
          <w:numId w:val="5"/>
        </w:numPr>
        <w:tabs>
          <w:tab w:val="right" w:pos="708"/>
          <w:tab w:val="right" w:pos="992"/>
        </w:tabs>
        <w:bidi/>
        <w:spacing w:after="160"/>
        <w:jc w:val="lowKashida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45428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بحث بعنوان: 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"تجربة الإدارة الإلكترونية في الجزائر</w:t>
      </w:r>
      <w:r w:rsidRPr="0045428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".</w:t>
      </w:r>
    </w:p>
    <w:p w:rsidR="00E92B28" w:rsidRPr="007103A0" w:rsidRDefault="00E92B28" w:rsidP="00E92B28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spellStart"/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الإهتمامات</w:t>
      </w:r>
      <w:proofErr w:type="spellEnd"/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البحثية:</w:t>
      </w:r>
    </w:p>
    <w:p w:rsidR="00E92B28" w:rsidRPr="007103A0" w:rsidRDefault="00E92B28" w:rsidP="00E92B28">
      <w:pPr>
        <w:pStyle w:val="Paragraphedeliste"/>
        <w:numPr>
          <w:ilvl w:val="0"/>
          <w:numId w:val="2"/>
        </w:numPr>
        <w:bidi/>
        <w:spacing w:after="0" w:line="240" w:lineRule="auto"/>
        <w:ind w:left="946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الدراسات الدولية.</w:t>
      </w:r>
    </w:p>
    <w:p w:rsidR="00E92B28" w:rsidRDefault="00E92B28" w:rsidP="00E92B28">
      <w:pPr>
        <w:pStyle w:val="Paragraphedeliste"/>
        <w:numPr>
          <w:ilvl w:val="0"/>
          <w:numId w:val="2"/>
        </w:numPr>
        <w:bidi/>
        <w:spacing w:after="0" w:line="240" w:lineRule="auto"/>
        <w:ind w:left="946"/>
        <w:jc w:val="lowKashida"/>
        <w:rPr>
          <w:rFonts w:ascii="Sakkal Majalla" w:hAnsi="Sakkal Majalla" w:cs="Sakkal Majalla"/>
          <w:sz w:val="32"/>
          <w:szCs w:val="32"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الدراسات الجيوسياسية والجيوستراتيجية.</w:t>
      </w:r>
    </w:p>
    <w:p w:rsidR="00454284" w:rsidRPr="007103A0" w:rsidRDefault="00454284" w:rsidP="00454284">
      <w:pPr>
        <w:pStyle w:val="Paragraphedeliste"/>
        <w:numPr>
          <w:ilvl w:val="0"/>
          <w:numId w:val="2"/>
        </w:numPr>
        <w:bidi/>
        <w:spacing w:after="0" w:line="240" w:lineRule="auto"/>
        <w:ind w:left="946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الشؤون العسكرية والأمنية.</w:t>
      </w:r>
    </w:p>
    <w:p w:rsidR="00E92B28" w:rsidRPr="007103A0" w:rsidRDefault="00E92B28" w:rsidP="00E92B28">
      <w:pPr>
        <w:pStyle w:val="Paragraphedeliste"/>
        <w:numPr>
          <w:ilvl w:val="0"/>
          <w:numId w:val="2"/>
        </w:numPr>
        <w:bidi/>
        <w:spacing w:after="0" w:line="240" w:lineRule="auto"/>
        <w:ind w:left="946"/>
        <w:jc w:val="lowKashida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الطاقة والنفط والقضايا الاقتصادية.</w:t>
      </w:r>
    </w:p>
    <w:p w:rsidR="007103A0" w:rsidRPr="007103A0" w:rsidRDefault="007103A0" w:rsidP="007103A0">
      <w:pPr>
        <w:bidi/>
        <w:spacing w:after="0" w:line="240" w:lineRule="auto"/>
        <w:ind w:left="95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اللغات</w:t>
      </w:r>
      <w:r w:rsidRPr="007103A0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Pr="007103A0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المتقنة:</w:t>
      </w:r>
    </w:p>
    <w:p w:rsidR="007103A0" w:rsidRPr="007103A0" w:rsidRDefault="007103A0" w:rsidP="007103A0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اللغة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العربية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جيد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جدا</w:t>
      </w:r>
      <w:r w:rsidRPr="007103A0">
        <w:rPr>
          <w:rFonts w:ascii="Sakkal Majalla" w:hAnsi="Sakkal Majalla" w:cs="Sakkal Majalla"/>
          <w:sz w:val="32"/>
          <w:szCs w:val="32"/>
          <w:lang w:bidi="ar-DZ"/>
        </w:rPr>
        <w:t>.</w:t>
      </w:r>
    </w:p>
    <w:p w:rsidR="007103A0" w:rsidRDefault="007103A0" w:rsidP="007103A0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اللغة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الفرنسية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حسن     </w:t>
      </w:r>
    </w:p>
    <w:p w:rsidR="007103A0" w:rsidRPr="007103A0" w:rsidRDefault="007103A0" w:rsidP="007103A0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اللغة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الإنجليزية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7103A0">
        <w:rPr>
          <w:rFonts w:ascii="Sakkal Majalla" w:hAnsi="Sakkal Majalla" w:cs="Sakkal Majalla" w:hint="cs"/>
          <w:sz w:val="32"/>
          <w:szCs w:val="32"/>
          <w:rtl/>
          <w:lang w:bidi="ar-DZ"/>
        </w:rPr>
        <w:t>حسن</w:t>
      </w:r>
      <w:r w:rsidRPr="007103A0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sectPr w:rsidR="007103A0" w:rsidRPr="007103A0" w:rsidSect="00E92B28">
      <w:pgSz w:w="11906" w:h="16838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A2DB2"/>
    <w:multiLevelType w:val="hybridMultilevel"/>
    <w:tmpl w:val="EB66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1E75"/>
    <w:multiLevelType w:val="hybridMultilevel"/>
    <w:tmpl w:val="54B073C8"/>
    <w:lvl w:ilvl="0" w:tplc="040C000D">
      <w:start w:val="1"/>
      <w:numFmt w:val="bullet"/>
      <w:lvlText w:val=""/>
      <w:lvlJc w:val="left"/>
      <w:pPr>
        <w:ind w:left="16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">
    <w:nsid w:val="655253A8"/>
    <w:multiLevelType w:val="hybridMultilevel"/>
    <w:tmpl w:val="F1EECEB4"/>
    <w:lvl w:ilvl="0" w:tplc="420641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F43E6"/>
    <w:multiLevelType w:val="hybridMultilevel"/>
    <w:tmpl w:val="3E7811B6"/>
    <w:lvl w:ilvl="0" w:tplc="040C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7D0B6C00"/>
    <w:multiLevelType w:val="hybridMultilevel"/>
    <w:tmpl w:val="297CE0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2"/>
    <w:rsid w:val="00245ED5"/>
    <w:rsid w:val="00454284"/>
    <w:rsid w:val="004E4314"/>
    <w:rsid w:val="007103A0"/>
    <w:rsid w:val="00B30125"/>
    <w:rsid w:val="00BB5F62"/>
    <w:rsid w:val="00C2432C"/>
    <w:rsid w:val="00E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0C00-2F05-4747-AB83-DCF7F49C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gacemi.mouloud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A3CC84-4AFE-437E-A9FE-DACDB4DE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56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Mouloud</dc:creator>
  <cp:keywords/>
  <dc:description/>
  <cp:lastModifiedBy>Mouloud</cp:lastModifiedBy>
  <cp:revision>5</cp:revision>
  <dcterms:created xsi:type="dcterms:W3CDTF">2016-03-12T03:13:00Z</dcterms:created>
  <dcterms:modified xsi:type="dcterms:W3CDTF">2016-07-06T05:07:00Z</dcterms:modified>
</cp:coreProperties>
</file>