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F87D9" w14:textId="056BBA33" w:rsidR="00814E0D" w:rsidRDefault="00814E0D" w:rsidP="004561F9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561F9">
        <w:rPr>
          <w:rFonts w:ascii="Simplified Arabic" w:hAnsi="Simplified Arabic" w:cs="Simplified Arabic"/>
          <w:noProof/>
          <w:sz w:val="28"/>
          <w:szCs w:val="28"/>
          <w:rtl/>
        </w:rPr>
        <w:drawing>
          <wp:inline distT="0" distB="0" distL="0" distR="0" wp14:anchorId="10D2F386" wp14:editId="07D5099D">
            <wp:extent cx="2343150" cy="1724025"/>
            <wp:effectExtent l="0" t="0" r="0" b="952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660FB3" w14:textId="77777777" w:rsidR="00814E0D" w:rsidRDefault="00814E0D" w:rsidP="00814E0D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14:paraId="701098A7" w14:textId="4099C7C9" w:rsidR="008905CB" w:rsidRPr="004561F9" w:rsidRDefault="008905CB" w:rsidP="00814E0D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561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ملخص </w:t>
      </w:r>
      <w:r w:rsidR="00664CBA" w:rsidRPr="004561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السيرة الذاتية</w:t>
      </w:r>
      <w:r w:rsidR="00376C7E" w:rsidRPr="004561F9">
        <w:rPr>
          <w:rFonts w:ascii="Simplified Arabic" w:hAnsi="Simplified Arabic" w:cs="Simplified Arabic"/>
          <w:noProof/>
          <w:sz w:val="28"/>
          <w:szCs w:val="28"/>
          <w:rtl/>
        </w:rPr>
        <w:t xml:space="preserve">                                                                                                   </w:t>
      </w:r>
    </w:p>
    <w:p w14:paraId="7BDCF7B5" w14:textId="00DC2DA0" w:rsidR="00664CBA" w:rsidRPr="004561F9" w:rsidRDefault="00664CBA" w:rsidP="004561F9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561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معلومات شخصية </w:t>
      </w:r>
    </w:p>
    <w:p w14:paraId="0F0CD884" w14:textId="06A7AA66" w:rsidR="00664CBA" w:rsidRPr="004561F9" w:rsidRDefault="00664CBA" w:rsidP="004561F9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561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الاسم </w:t>
      </w:r>
      <w:r w:rsidR="0051799C" w:rsidRPr="004561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واللقب: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سماعيلي</w:t>
      </w:r>
      <w:proofErr w:type="spellEnd"/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ياسين عبد الرزاق </w:t>
      </w:r>
    </w:p>
    <w:p w14:paraId="6940C6EC" w14:textId="142B56D9" w:rsidR="0051799C" w:rsidRPr="004561F9" w:rsidRDefault="0051799C" w:rsidP="004561F9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561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الرتبة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: أستاذ مساعد (ا)</w:t>
      </w:r>
    </w:p>
    <w:p w14:paraId="552C5EC8" w14:textId="22D49E77" w:rsidR="0051799C" w:rsidRPr="004561F9" w:rsidRDefault="00376C7E" w:rsidP="004561F9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561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مكان العمل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جامعة الاخوة </w:t>
      </w:r>
      <w:proofErr w:type="spellStart"/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منتوري</w:t>
      </w:r>
      <w:proofErr w:type="spellEnd"/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قسنطينة </w:t>
      </w:r>
      <w:r w:rsidR="00021926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1</w:t>
      </w:r>
    </w:p>
    <w:p w14:paraId="24255F62" w14:textId="2E42B699" w:rsidR="006F7951" w:rsidRPr="004561F9" w:rsidRDefault="00376C7E" w:rsidP="004561F9">
      <w:p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4561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الكلية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="006F7951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1799C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كلية الحقوق </w:t>
      </w:r>
    </w:p>
    <w:p w14:paraId="175DDEA3" w14:textId="0AE06C5D" w:rsidR="0051799C" w:rsidRPr="004561F9" w:rsidRDefault="00376C7E" w:rsidP="004561F9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561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القسم:</w:t>
      </w:r>
      <w:r w:rsidR="006F7951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1799C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العلوم الإدارية </w:t>
      </w:r>
    </w:p>
    <w:p w14:paraId="4651C5CF" w14:textId="5F830292" w:rsidR="00664CBA" w:rsidRPr="004561F9" w:rsidRDefault="0051799C" w:rsidP="004561F9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561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تاريخ ومكان</w:t>
      </w:r>
      <w:r w:rsidR="00664CBA" w:rsidRPr="004561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4561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الازدياد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="00664CBA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11/09/1963 بالمسيلة </w:t>
      </w:r>
    </w:p>
    <w:p w14:paraId="46126890" w14:textId="57B5343F" w:rsidR="00664CBA" w:rsidRPr="004561F9" w:rsidRDefault="0051799C" w:rsidP="004561F9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561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الجنسية:</w:t>
      </w:r>
      <w:r w:rsidR="00664CBA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الجزائرية </w:t>
      </w:r>
    </w:p>
    <w:p w14:paraId="5565CC5E" w14:textId="34D2C59E" w:rsidR="00664CBA" w:rsidRPr="004561F9" w:rsidRDefault="00664CBA" w:rsidP="004561F9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561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الوضعية </w:t>
      </w:r>
      <w:r w:rsidR="0051799C" w:rsidRPr="004561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العائلية</w:t>
      </w:r>
      <w:r w:rsidR="0051799C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متزوج </w:t>
      </w:r>
    </w:p>
    <w:p w14:paraId="7BE5FA79" w14:textId="3224067D" w:rsidR="00664CBA" w:rsidRPr="004561F9" w:rsidRDefault="00664CBA" w:rsidP="004561F9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561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عدد </w:t>
      </w:r>
      <w:r w:rsidR="0051799C" w:rsidRPr="004561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الأولاد</w:t>
      </w:r>
      <w:r w:rsidR="0051799C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4 </w:t>
      </w:r>
    </w:p>
    <w:p w14:paraId="195667ED" w14:textId="65DB728F" w:rsidR="00664CBA" w:rsidRPr="004561F9" w:rsidRDefault="00664CBA" w:rsidP="004561F9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561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مكان </w:t>
      </w:r>
      <w:r w:rsidR="0051799C" w:rsidRPr="004561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الإقامة</w:t>
      </w:r>
      <w:r w:rsidR="0051799C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المسيلة </w:t>
      </w:r>
    </w:p>
    <w:p w14:paraId="1188E779" w14:textId="05C8F87D" w:rsidR="00664CBA" w:rsidRPr="004561F9" w:rsidRDefault="0051799C" w:rsidP="004561F9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561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العنوان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="00664CBA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رقم 168 شارع عبد القادر 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سحنون المسيلة</w:t>
      </w:r>
      <w:r w:rsidR="00664CBA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28000</w:t>
      </w:r>
    </w:p>
    <w:p w14:paraId="338214D8" w14:textId="53E818E0" w:rsidR="00664CBA" w:rsidRPr="004561F9" w:rsidRDefault="00664CBA" w:rsidP="004561F9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561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رقم </w:t>
      </w:r>
      <w:r w:rsidR="0051799C" w:rsidRPr="004561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الهاتف</w:t>
      </w:r>
      <w:r w:rsidR="0051799C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0662868630</w:t>
      </w:r>
    </w:p>
    <w:p w14:paraId="09B87A18" w14:textId="14474B82" w:rsidR="0051799C" w:rsidRPr="004561F9" w:rsidRDefault="00664CBA" w:rsidP="004561F9">
      <w:pPr>
        <w:shd w:val="clear" w:color="auto" w:fill="FFFFFF"/>
        <w:bidi/>
        <w:spacing w:after="0" w:line="240" w:lineRule="auto"/>
        <w:rPr>
          <w:rStyle w:val="Hyperlink"/>
          <w:rFonts w:ascii="Simplified Arabic" w:hAnsi="Simplified Arabic" w:cs="Simplified Arabic"/>
          <w:sz w:val="28"/>
          <w:szCs w:val="28"/>
          <w:rtl/>
          <w:lang w:bidi="ar-DZ"/>
        </w:rPr>
      </w:pPr>
      <w:r w:rsidRPr="004561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عنوان البريد الالكتروني</w:t>
      </w:r>
      <w:r w:rsidR="00021926" w:rsidRPr="004561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814E0D" w:rsidRPr="004561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المهني:</w:t>
      </w:r>
      <w:r w:rsidR="00814E0D" w:rsidRPr="00814E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  <w:hyperlink r:id="rId6" w:history="1">
        <w:r w:rsidR="00376C7E" w:rsidRPr="00814E0D">
          <w:rPr>
            <w:rStyle w:val="Hyperlink"/>
            <w:rFonts w:ascii="Simplified Arabic" w:hAnsi="Simplified Arabic" w:cs="Simplified Arabic"/>
            <w:b/>
            <w:bCs/>
            <w:sz w:val="28"/>
            <w:szCs w:val="28"/>
            <w:lang w:bidi="ar-DZ"/>
          </w:rPr>
          <w:t>yassineabderrezak.smaili@umc.edu.dz</w:t>
        </w:r>
      </w:hyperlink>
    </w:p>
    <w:p w14:paraId="381A25D5" w14:textId="714D5B5A" w:rsidR="00021926" w:rsidRDefault="00021926" w:rsidP="004561F9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i/>
          <w:iCs/>
          <w:sz w:val="28"/>
          <w:szCs w:val="28"/>
          <w:lang w:eastAsia="fr-FR" w:bidi="ar-DZ"/>
        </w:rPr>
      </w:pPr>
      <w:r w:rsidRPr="004561F9">
        <w:rPr>
          <w:rStyle w:val="Hyperlink"/>
          <w:rFonts w:ascii="Simplified Arabic" w:hAnsi="Simplified Arabic" w:cs="Simplified Arabic"/>
          <w:b/>
          <w:bCs/>
          <w:i/>
          <w:iCs/>
          <w:color w:val="auto"/>
          <w:sz w:val="28"/>
          <w:szCs w:val="28"/>
          <w:u w:val="none"/>
          <w:rtl/>
          <w:lang w:bidi="ar-DZ"/>
        </w:rPr>
        <w:t xml:space="preserve">عنوان البريد الشخصي: </w:t>
      </w:r>
      <w:hyperlink r:id="rId7" w:history="1">
        <w:r w:rsidR="004561F9" w:rsidRPr="00434C4A">
          <w:rPr>
            <w:rStyle w:val="Hyperlink"/>
            <w:rFonts w:ascii="Simplified Arabic" w:hAnsi="Simplified Arabic" w:cs="Simplified Arabic"/>
            <w:b/>
            <w:bCs/>
            <w:i/>
            <w:iCs/>
            <w:sz w:val="28"/>
            <w:szCs w:val="28"/>
            <w:lang w:bidi="ar-DZ"/>
          </w:rPr>
          <w:t>yacine1963@gmail.com</w:t>
        </w:r>
      </w:hyperlink>
    </w:p>
    <w:p w14:paraId="5472A7A3" w14:textId="77777777" w:rsidR="004561F9" w:rsidRPr="004561F9" w:rsidRDefault="004561F9" w:rsidP="004561F9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i/>
          <w:iCs/>
          <w:sz w:val="28"/>
          <w:szCs w:val="28"/>
          <w:rtl/>
          <w:lang w:eastAsia="fr-FR" w:bidi="ar-DZ"/>
        </w:rPr>
      </w:pPr>
    </w:p>
    <w:p w14:paraId="3A54E0FA" w14:textId="0CC39010" w:rsidR="00DD72A5" w:rsidRPr="004561F9" w:rsidRDefault="00800F88" w:rsidP="004561F9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561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lastRenderedPageBreak/>
        <w:t xml:space="preserve">أولا: </w:t>
      </w:r>
      <w:r w:rsidR="005F171F" w:rsidRPr="004561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المؤهلات </w:t>
      </w:r>
      <w:r w:rsidR="008905CB" w:rsidRPr="004561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الاكاديمية </w:t>
      </w:r>
    </w:p>
    <w:p w14:paraId="297EE2EB" w14:textId="2171DE0B" w:rsidR="00DD72A5" w:rsidRPr="004561F9" w:rsidRDefault="00DD72A5" w:rsidP="004561F9">
      <w:pPr>
        <w:pStyle w:val="a3"/>
        <w:numPr>
          <w:ilvl w:val="0"/>
          <w:numId w:val="3"/>
        </w:numPr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ليسانس تخصص حقوق فرع العلوم القانونية والإدارية بجامعة محمد بوضياف بالمسيلة سنة 2008</w:t>
      </w:r>
      <w:r w:rsidR="006A4611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14:paraId="03D40C1E" w14:textId="286005EB" w:rsidR="00DD72A5" w:rsidRPr="004561F9" w:rsidRDefault="00DD72A5" w:rsidP="004561F9">
      <w:pPr>
        <w:pStyle w:val="a3"/>
        <w:numPr>
          <w:ilvl w:val="0"/>
          <w:numId w:val="3"/>
        </w:numPr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بكالوريا شعبة الآداب والعلوم الإسلامية سنة 2004</w:t>
      </w:r>
      <w:r w:rsidR="006A4611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14:paraId="6925A2E4" w14:textId="5FB6BCBA" w:rsidR="00847E2A" w:rsidRPr="004561F9" w:rsidRDefault="005F171F" w:rsidP="004561F9">
      <w:pPr>
        <w:pStyle w:val="a3"/>
        <w:numPr>
          <w:ilvl w:val="0"/>
          <w:numId w:val="3"/>
        </w:numPr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ماجستير في شعبة قانون عام التخصص قانون ادارة </w:t>
      </w:r>
      <w:r w:rsidR="0051799C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عامة في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1799C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تاريخ 9</w:t>
      </w:r>
      <w:r w:rsidR="0051799C" w:rsidRPr="004561F9">
        <w:rPr>
          <w:rFonts w:ascii="Simplified Arabic" w:hAnsi="Simplified Arabic" w:cs="Simplified Arabic"/>
          <w:sz w:val="28"/>
          <w:szCs w:val="28"/>
          <w:lang w:bidi="ar-DZ"/>
        </w:rPr>
        <w:t>0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/07/2014 من جامعة العربي بن مهيدي ام </w:t>
      </w:r>
      <w:r w:rsidR="006A4611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البواقي.</w:t>
      </w:r>
      <w:r w:rsidR="007A2426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عنوان الرسالة: الإدارة المحلية و</w:t>
      </w:r>
      <w:r w:rsidR="006A4611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متطلبات التنمية.</w:t>
      </w:r>
    </w:p>
    <w:p w14:paraId="278F07D6" w14:textId="1CFCB6D0" w:rsidR="007A2426" w:rsidRPr="004561F9" w:rsidRDefault="00BF5B2A" w:rsidP="004561F9">
      <w:pPr>
        <w:pStyle w:val="a3"/>
        <w:numPr>
          <w:ilvl w:val="0"/>
          <w:numId w:val="3"/>
        </w:numPr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دكتوراه في العلوم بملاحظة مشرف جدا من جامعة سطيف 2 تخصص القانون العام عنوانها جدلية</w:t>
      </w:r>
      <w:r w:rsidR="007A2426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الإساءة للأديان وحرية التعبير </w:t>
      </w:r>
      <w:r w:rsidR="00307B45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دراسة </w:t>
      </w:r>
      <w:r w:rsidR="006A4611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مقارنة.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تاريخ 14/01/2023 </w:t>
      </w:r>
    </w:p>
    <w:p w14:paraId="03FA2083" w14:textId="3A05F844" w:rsidR="004561F9" w:rsidRPr="004561F9" w:rsidRDefault="004561F9" w:rsidP="004561F9">
      <w:pPr>
        <w:pStyle w:val="a3"/>
        <w:numPr>
          <w:ilvl w:val="0"/>
          <w:numId w:val="3"/>
        </w:numPr>
        <w:bidi w:val="0"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bookmarkStart w:id="0" w:name="_Hlk132121489"/>
      <w:r w:rsidRPr="004561F9">
        <w:rPr>
          <w:rFonts w:ascii="Simplified Arabic" w:hAnsi="Simplified Arabic" w:cs="Simplified Arabic"/>
          <w:sz w:val="28"/>
          <w:szCs w:val="28"/>
          <w:lang w:val="fr-FR" w:bidi="ar-DZ"/>
        </w:rPr>
        <w:t>Attestation de formation pédagogique 2017-2018</w:t>
      </w:r>
    </w:p>
    <w:bookmarkEnd w:id="0"/>
    <w:p w14:paraId="56AF561C" w14:textId="0380C1A6" w:rsidR="004561F9" w:rsidRPr="004561F9" w:rsidRDefault="004561F9" w:rsidP="004561F9">
      <w:pPr>
        <w:pStyle w:val="a3"/>
        <w:numPr>
          <w:ilvl w:val="0"/>
          <w:numId w:val="3"/>
        </w:numPr>
        <w:bidi w:val="0"/>
        <w:spacing w:line="240" w:lineRule="auto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4561F9">
        <w:rPr>
          <w:rFonts w:ascii="Simplified Arabic" w:hAnsi="Simplified Arabic" w:cs="Simplified Arabic"/>
          <w:sz w:val="28"/>
          <w:szCs w:val="28"/>
          <w:lang w:val="fr-FR" w:bidi="ar-DZ"/>
        </w:rPr>
        <w:t>Attestation de formation (TIC et pratiques pédagogiques 2017-2018</w:t>
      </w:r>
    </w:p>
    <w:p w14:paraId="5ABEA8BD" w14:textId="77777777" w:rsidR="004561F9" w:rsidRPr="00846F7C" w:rsidRDefault="004561F9" w:rsidP="004561F9">
      <w:pPr>
        <w:pStyle w:val="a3"/>
        <w:spacing w:line="240" w:lineRule="auto"/>
        <w:ind w:left="1003"/>
        <w:jc w:val="center"/>
        <w:rPr>
          <w:rFonts w:ascii="Simplified Arabic" w:hAnsi="Simplified Arabic" w:cs="Simplified Arabic"/>
          <w:b/>
          <w:bCs/>
          <w:sz w:val="28"/>
          <w:szCs w:val="28"/>
          <w:lang w:val="fr-FR" w:bidi="ar-DZ"/>
        </w:rPr>
      </w:pPr>
    </w:p>
    <w:p w14:paraId="0B087752" w14:textId="7D91BAF8" w:rsidR="00800F88" w:rsidRPr="004561F9" w:rsidRDefault="004561F9" w:rsidP="004561F9">
      <w:pPr>
        <w:pStyle w:val="a3"/>
        <w:spacing w:line="240" w:lineRule="auto"/>
        <w:ind w:left="1003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561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ثانيا:</w:t>
      </w:r>
      <w:r w:rsidR="00800F88" w:rsidRPr="004561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الخبرة المهنية المكتسبة</w:t>
      </w:r>
    </w:p>
    <w:p w14:paraId="5ED64168" w14:textId="77777777" w:rsidR="00800F88" w:rsidRPr="004561F9" w:rsidRDefault="00800F88" w:rsidP="004561F9">
      <w:pPr>
        <w:pStyle w:val="a3"/>
        <w:numPr>
          <w:ilvl w:val="0"/>
          <w:numId w:val="8"/>
        </w:num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</w:pPr>
      <w:r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أستاذ مؤقت في جامعة المسيلة 2014 / 20015/2017.</w:t>
      </w:r>
    </w:p>
    <w:p w14:paraId="5C980A99" w14:textId="77777777" w:rsidR="00800F88" w:rsidRPr="004561F9" w:rsidRDefault="00800F88" w:rsidP="004561F9">
      <w:pPr>
        <w:pStyle w:val="a3"/>
        <w:numPr>
          <w:ilvl w:val="0"/>
          <w:numId w:val="8"/>
        </w:numPr>
        <w:spacing w:line="240" w:lineRule="auto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أستاذ مؤقت في جامعة التكوين المتواصل المسيلة 2016</w:t>
      </w:r>
      <w:r w:rsidRPr="004561F9">
        <w:rPr>
          <w:rFonts w:ascii="Simplified Arabic" w:hAnsi="Simplified Arabic" w:cs="Simplified Arabic"/>
          <w:sz w:val="28"/>
          <w:szCs w:val="28"/>
          <w:lang w:val="fr-FR" w:bidi="ar-DZ"/>
        </w:rPr>
        <w:t>.</w:t>
      </w:r>
    </w:p>
    <w:p w14:paraId="0ADD0E78" w14:textId="4D461372" w:rsidR="00800F88" w:rsidRPr="004561F9" w:rsidRDefault="00800F88" w:rsidP="004561F9">
      <w:pPr>
        <w:pStyle w:val="a3"/>
        <w:numPr>
          <w:ilvl w:val="0"/>
          <w:numId w:val="8"/>
        </w:numPr>
        <w:spacing w:line="240" w:lineRule="auto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أستاذ مساعد ب في جامعة البشير الابراهيمي برج بوعريريج الموسم الدراسي 2018/2019.</w:t>
      </w:r>
    </w:p>
    <w:p w14:paraId="718A4AD2" w14:textId="77777777" w:rsidR="004561F9" w:rsidRDefault="004561F9" w:rsidP="004561F9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14:paraId="3377C27F" w14:textId="5F5C432F" w:rsidR="005F171F" w:rsidRPr="004561F9" w:rsidRDefault="00800F88" w:rsidP="004561F9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561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ثالثا: </w:t>
      </w:r>
      <w:r w:rsidR="005F171F" w:rsidRPr="004561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الاشغال والدراسات المنجزة</w:t>
      </w:r>
    </w:p>
    <w:p w14:paraId="3DD33B28" w14:textId="6C7276C7" w:rsidR="00800F88" w:rsidRDefault="003E0EA8" w:rsidP="003E0EA8">
      <w:pPr>
        <w:pStyle w:val="a3"/>
        <w:numPr>
          <w:ilvl w:val="0"/>
          <w:numId w:val="11"/>
        </w:num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3E0EA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تأليف كتب ونشر مقالات</w:t>
      </w:r>
      <w:r w:rsidR="00013BD1" w:rsidRPr="003E0EA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</w:p>
    <w:p w14:paraId="5197FD52" w14:textId="3AC079DD" w:rsidR="00576934" w:rsidRPr="003E0EA8" w:rsidRDefault="003E0EA8" w:rsidP="003E0EA8">
      <w:pPr>
        <w:pStyle w:val="a3"/>
        <w:numPr>
          <w:ilvl w:val="0"/>
          <w:numId w:val="12"/>
        </w:num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3E0EA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تأليف </w:t>
      </w:r>
      <w:r w:rsidR="00576934" w:rsidRPr="003E0EA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الكتب:</w:t>
      </w:r>
    </w:p>
    <w:p w14:paraId="6455FD5F" w14:textId="2D09A1CD" w:rsidR="000E4C2A" w:rsidRPr="004561F9" w:rsidRDefault="000E4C2A" w:rsidP="004561F9">
      <w:pPr>
        <w:pStyle w:val="a3"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561F9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-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الاكتئاب والعدوان دار اليازوري سنة النشر 2014.</w:t>
      </w:r>
    </w:p>
    <w:p w14:paraId="08EE42C6" w14:textId="442F8FFC" w:rsidR="000E4C2A" w:rsidRDefault="000E4C2A" w:rsidP="0013471B">
      <w:pPr>
        <w:pStyle w:val="a3"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r w:rsidRPr="001347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جنوح الاحداث، ديوان المطبوعات الجامعية </w:t>
      </w:r>
      <w:r w:rsidR="00A47BD2" w:rsidRPr="0013471B">
        <w:rPr>
          <w:rFonts w:ascii="Simplified Arabic" w:hAnsi="Simplified Arabic" w:cs="Simplified Arabic"/>
          <w:sz w:val="28"/>
          <w:szCs w:val="28"/>
          <w:rtl/>
          <w:lang w:bidi="ar-DZ"/>
        </w:rPr>
        <w:t>سنة النشر 2014</w:t>
      </w:r>
    </w:p>
    <w:p w14:paraId="68001D13" w14:textId="49696C74" w:rsidR="00576934" w:rsidRPr="003E0EA8" w:rsidRDefault="003E0EA8" w:rsidP="003E0EA8">
      <w:pPr>
        <w:pStyle w:val="a3"/>
        <w:numPr>
          <w:ilvl w:val="0"/>
          <w:numId w:val="12"/>
        </w:num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E0EA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نشر المقالات:</w:t>
      </w:r>
      <w:r w:rsidR="00576934" w:rsidRPr="003E0EA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p w14:paraId="703E7B4C" w14:textId="1919A265" w:rsidR="00013BD1" w:rsidRPr="004561F9" w:rsidRDefault="000E4C2A" w:rsidP="004561F9">
      <w:pPr>
        <w:pStyle w:val="a3"/>
        <w:numPr>
          <w:ilvl w:val="0"/>
          <w:numId w:val="8"/>
        </w:numPr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مكافحة تعبير الكراهية على المستوى </w:t>
      </w:r>
      <w:r w:rsidR="00FB507E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الدولي،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مجلة الأستاذ الباحث للدراسات القانونية والسياسية جامعة محمد بوضياف </w:t>
      </w:r>
      <w:r w:rsidR="00FB507E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بالمسيلة المجلد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07 </w:t>
      </w:r>
      <w:proofErr w:type="spellStart"/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افريل</w:t>
      </w:r>
      <w:proofErr w:type="spellEnd"/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2022.</w:t>
      </w:r>
      <w:r w:rsidR="00FB507E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الصفحة 01.</w:t>
      </w:r>
    </w:p>
    <w:p w14:paraId="184BF52A" w14:textId="3CFDA550" w:rsidR="00FB507E" w:rsidRPr="004561F9" w:rsidRDefault="00FB507E" w:rsidP="004561F9">
      <w:pPr>
        <w:pStyle w:val="a3"/>
        <w:numPr>
          <w:ilvl w:val="0"/>
          <w:numId w:val="8"/>
        </w:numPr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bookmarkStart w:id="1" w:name="_Hlk133411355"/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نموذج من طرق تعليم وتربية ذوي الاحتياجات </w:t>
      </w:r>
      <w:r w:rsidR="00A47BD2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الخاصة،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كتاب الأبحاث الكاملة للمؤتمر الحادي عشر للمجتمع التربوي دار النشر </w:t>
      </w:r>
      <w:proofErr w:type="spellStart"/>
      <w:r w:rsidRPr="004561F9">
        <w:rPr>
          <w:rFonts w:ascii="Simplified Arabic" w:hAnsi="Simplified Arabic" w:cs="Simplified Arabic"/>
          <w:sz w:val="28"/>
          <w:szCs w:val="28"/>
          <w:lang w:val="fr-FR" w:bidi="ar-DZ"/>
        </w:rPr>
        <w:t>S</w:t>
      </w:r>
      <w:r w:rsidR="00C821CD" w:rsidRPr="004561F9">
        <w:rPr>
          <w:rFonts w:ascii="Simplified Arabic" w:hAnsi="Simplified Arabic" w:cs="Simplified Arabic"/>
          <w:sz w:val="28"/>
          <w:szCs w:val="28"/>
          <w:lang w:val="fr-FR" w:bidi="ar-DZ"/>
        </w:rPr>
        <w:t>aybilder</w:t>
      </w:r>
      <w:proofErr w:type="spellEnd"/>
      <w:r w:rsidR="00C821CD" w:rsidRPr="004561F9">
        <w:rPr>
          <w:rFonts w:ascii="Simplified Arabic" w:hAnsi="Simplified Arabic" w:cs="Simplified Arabic"/>
          <w:sz w:val="28"/>
          <w:szCs w:val="28"/>
          <w:lang w:val="fr-FR" w:bidi="ar-DZ"/>
        </w:rPr>
        <w:t xml:space="preserve">  </w:t>
      </w:r>
      <w:r w:rsidR="00C821CD"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تاريخ النشر أكتوبر 2019</w:t>
      </w:r>
      <w:r w:rsidR="00A47BD2" w:rsidRPr="004561F9">
        <w:rPr>
          <w:rFonts w:ascii="Simplified Arabic" w:hAnsi="Simplified Arabic" w:cs="Simplified Arabic"/>
          <w:sz w:val="28"/>
          <w:szCs w:val="28"/>
          <w:lang w:val="fr-FR" w:bidi="ar-DZ"/>
        </w:rPr>
        <w:t xml:space="preserve"> </w:t>
      </w:r>
      <w:r w:rsidR="00A47BD2"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الصفحة 477.</w:t>
      </w:r>
    </w:p>
    <w:bookmarkEnd w:id="1"/>
    <w:p w14:paraId="0FA3DFAF" w14:textId="77777777" w:rsidR="0013471B" w:rsidRDefault="0013471B" w:rsidP="004561F9">
      <w:pPr>
        <w:pStyle w:val="a3"/>
        <w:numPr>
          <w:ilvl w:val="0"/>
          <w:numId w:val="8"/>
        </w:numPr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الرعاية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الارطفونية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للمسنين، مؤتمر الرعاية المتكاملة للمسنين رسالة وعلم وفن، الجز</w:t>
      </w:r>
      <w:r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ء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الاول </w:t>
      </w:r>
    </w:p>
    <w:p w14:paraId="6802083A" w14:textId="1B89C6FF" w:rsidR="00A47BD2" w:rsidRPr="00CE199F" w:rsidRDefault="0013471B" w:rsidP="00CE199F">
      <w:pPr>
        <w:bidi/>
        <w:spacing w:line="240" w:lineRule="auto"/>
        <w:ind w:left="643"/>
        <w:rPr>
          <w:rFonts w:ascii="Simplified Arabic" w:hAnsi="Simplified Arabic" w:cs="Simplified Arabic"/>
          <w:sz w:val="28"/>
          <w:szCs w:val="28"/>
          <w:lang w:bidi="ar-DZ"/>
        </w:rPr>
      </w:pPr>
      <w:r w:rsidRPr="00CE199F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جامعة القاهرة سنة النشر 2009.الصفحة 188.</w:t>
      </w:r>
    </w:p>
    <w:p w14:paraId="0EED6442" w14:textId="05DCB5F6" w:rsidR="00800F88" w:rsidRPr="004561F9" w:rsidRDefault="00013BD1" w:rsidP="004561F9">
      <w:pPr>
        <w:pStyle w:val="a3"/>
        <w:numPr>
          <w:ilvl w:val="0"/>
          <w:numId w:val="10"/>
        </w:num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561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المداخلات </w:t>
      </w:r>
    </w:p>
    <w:p w14:paraId="051B6584" w14:textId="58435D6B" w:rsidR="00EE21CF" w:rsidRPr="004561F9" w:rsidRDefault="00EE21CF" w:rsidP="004561F9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561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أيام دراسية:</w:t>
      </w:r>
    </w:p>
    <w:p w14:paraId="35DA648B" w14:textId="62E2D49C" w:rsidR="00EE21CF" w:rsidRPr="004561F9" w:rsidRDefault="00EE21CF" w:rsidP="004561F9">
      <w:pPr>
        <w:pStyle w:val="a3"/>
        <w:numPr>
          <w:ilvl w:val="0"/>
          <w:numId w:val="5"/>
        </w:num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مشارك في </w:t>
      </w:r>
      <w:r w:rsidR="00CA500C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فعاليات 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يوم دراسي حول الادارة المحلية والتنمية في جامعة عباس لغرور خنشلة يوم 14 ديسمبر 2015.بمداخلة تحت عنوان </w:t>
      </w:r>
      <w:r w:rsidR="004D7EBC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(الجماعات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المحلية الإدارية ومختلف التعبيرات المترادفة).</w:t>
      </w:r>
    </w:p>
    <w:p w14:paraId="3B14ACF4" w14:textId="4C47354E" w:rsidR="004D7EBC" w:rsidRPr="004561F9" w:rsidRDefault="004D7EBC" w:rsidP="004561F9">
      <w:pPr>
        <w:pStyle w:val="a3"/>
        <w:numPr>
          <w:ilvl w:val="0"/>
          <w:numId w:val="5"/>
        </w:num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مشارك </w:t>
      </w:r>
      <w:r w:rsidR="004F3645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في فعاليات</w:t>
      </w:r>
      <w:r w:rsidR="00CA500C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يوم تحسيسي حول اضطرابات </w:t>
      </w:r>
      <w:r w:rsidR="004F3645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التوحد المنعقد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المؤسسة الاستشفائية المتخصصة في الامراض </w:t>
      </w:r>
      <w:r w:rsidR="004F3645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العقلية أولاد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منصور </w:t>
      </w:r>
      <w:r w:rsidR="004F3645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المسيلة يوم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08 </w:t>
      </w:r>
      <w:proofErr w:type="spellStart"/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افريل</w:t>
      </w:r>
      <w:proofErr w:type="spellEnd"/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2019.</w:t>
      </w:r>
    </w:p>
    <w:p w14:paraId="7AC54818" w14:textId="76561D99" w:rsidR="004D7EBC" w:rsidRPr="004561F9" w:rsidRDefault="004D7EBC" w:rsidP="004561F9">
      <w:pPr>
        <w:pStyle w:val="a3"/>
        <w:numPr>
          <w:ilvl w:val="0"/>
          <w:numId w:val="5"/>
        </w:num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مشارك في </w:t>
      </w:r>
      <w:r w:rsidR="004F3645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فعاليات عملية</w:t>
      </w:r>
      <w:r w:rsidR="00CA500C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تكوينية حول الأنشطة اللاصفية 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في ظل المقاربة بالكفاءات المنعقد</w:t>
      </w:r>
      <w:r w:rsidR="00CA500C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ة في 08 </w:t>
      </w:r>
      <w:r w:rsidR="004F3645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و09</w:t>
      </w:r>
      <w:r w:rsidR="00CA500C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سبتمبر 2012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CA500C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بمداخلة 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تحت عنوان الأنشطة </w:t>
      </w:r>
      <w:r w:rsidR="00CA500C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اللاصفية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والابتكارات العلمية في التعليم </w:t>
      </w:r>
      <w:r w:rsidR="004F3645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الابتدائي.</w:t>
      </w:r>
    </w:p>
    <w:p w14:paraId="75E2ED66" w14:textId="43BC57CC" w:rsidR="004D7EBC" w:rsidRPr="004561F9" w:rsidRDefault="004D7EBC" w:rsidP="004561F9">
      <w:pPr>
        <w:pStyle w:val="a3"/>
        <w:numPr>
          <w:ilvl w:val="0"/>
          <w:numId w:val="5"/>
        </w:numPr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مشارك </w:t>
      </w:r>
      <w:r w:rsidR="00CA500C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في فعاليات عملية تكوينية 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حول التقويم وبناء الاختبارات في المواد </w:t>
      </w:r>
      <w:r w:rsidR="004F3645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العلمية في</w:t>
      </w:r>
      <w:r w:rsidR="00CA500C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15 </w:t>
      </w:r>
      <w:r w:rsidR="004F3645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و16</w:t>
      </w:r>
      <w:r w:rsidR="00CA500C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أكتوبر </w:t>
      </w:r>
      <w:r w:rsidR="004F3645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2013 بمداخلة</w:t>
      </w:r>
      <w:r w:rsidR="00CA500C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تحت عنوان (بناء الاختبارات في التربية العلمية والتكنولوجية)</w:t>
      </w:r>
    </w:p>
    <w:p w14:paraId="1DBA5A9E" w14:textId="4716C4F2" w:rsidR="004D7EBC" w:rsidRPr="004561F9" w:rsidRDefault="004F3645" w:rsidP="004561F9">
      <w:pPr>
        <w:pStyle w:val="a3"/>
        <w:numPr>
          <w:ilvl w:val="0"/>
          <w:numId w:val="5"/>
        </w:numPr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مشارك في</w:t>
      </w:r>
      <w:r w:rsidR="00CA500C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فعاليات يوم دراسي حول المشكلات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الأبستمولوجيا</w:t>
      </w:r>
      <w:r w:rsidR="00CA500C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المعرفية والمنهجية المعاصرة في علم اجتماع 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التربية المنعقد</w:t>
      </w:r>
      <w:r w:rsidR="00CA500C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25 </w:t>
      </w:r>
      <w:proofErr w:type="spellStart"/>
      <w:r w:rsidR="00CA500C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افريل</w:t>
      </w:r>
      <w:proofErr w:type="spellEnd"/>
      <w:r w:rsidR="00CA500C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2017 بجامعة محمد بوضياف المسيلة ى 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بمداخلة بعنوان</w:t>
      </w:r>
      <w:r w:rsidR="00CA500C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القانون والنظام</w:t>
      </w:r>
      <w:r w:rsidR="00CA500C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التربوي في 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الجزائر)</w:t>
      </w:r>
    </w:p>
    <w:p w14:paraId="1E315FAA" w14:textId="0F65ACB0" w:rsidR="00BF5B2A" w:rsidRDefault="00BF5B2A" w:rsidP="004561F9">
      <w:pPr>
        <w:pStyle w:val="a3"/>
        <w:numPr>
          <w:ilvl w:val="0"/>
          <w:numId w:val="5"/>
        </w:numPr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مشارك في فعاليات يوم </w:t>
      </w:r>
      <w:r w:rsidR="00021926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دراسي الموسوم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ب: اصلاح منظمة الامم المتحدة رؤية مستقبلية لميثاق هيئة الأمم المتحدة (مشروع تعديل) المنعقد بتاريخ 13 مارس 2023 بصفتي عضو اللجنة </w:t>
      </w:r>
      <w:r w:rsidR="00021926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التنظيمية.</w:t>
      </w:r>
    </w:p>
    <w:p w14:paraId="21EB5073" w14:textId="77777777" w:rsidR="00D03527" w:rsidRDefault="00D03527" w:rsidP="00D03527">
      <w:pPr>
        <w:pStyle w:val="a3"/>
        <w:numPr>
          <w:ilvl w:val="0"/>
          <w:numId w:val="13"/>
        </w:numPr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مشارك في فعاليات يوم دراسي الموسوم ب: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مبدا عدم التدخل في الشؤون الداخلية بين النص والممارسة الدولية 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المنعقد بتاريخ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17 ماي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2023 بصفتي عضو اللجنة التنظيمية.</w:t>
      </w:r>
    </w:p>
    <w:p w14:paraId="412E7FA0" w14:textId="7EE02506" w:rsidR="00D03527" w:rsidRPr="00D03527" w:rsidRDefault="00D03527" w:rsidP="00D03527">
      <w:pPr>
        <w:pStyle w:val="a3"/>
        <w:numPr>
          <w:ilvl w:val="0"/>
          <w:numId w:val="13"/>
        </w:numPr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186B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مشارك في فعاليات يوم دراسي الموسوم ب: </w:t>
      </w:r>
      <w:r w:rsidRPr="00186B0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مبدا عدم التدخل في الشؤون الداخلية بين النص والممارسة الدولية </w:t>
      </w:r>
      <w:r w:rsidRPr="00186B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المنعقد بتاريخ </w:t>
      </w:r>
      <w:r w:rsidRPr="00186B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17 ماي</w:t>
      </w:r>
      <w:r w:rsidRPr="00186B0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2023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بمداخلة عنوانها التدخل الفرنسي في الساحل الافريقي (مالي) في نظر القانون الدولي.</w:t>
      </w:r>
    </w:p>
    <w:p w14:paraId="577E5E61" w14:textId="4C7C4CDF" w:rsidR="004F3645" w:rsidRPr="004561F9" w:rsidRDefault="004F3645" w:rsidP="004561F9">
      <w:pPr>
        <w:pStyle w:val="a3"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561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ملتقى وطني: </w:t>
      </w:r>
    </w:p>
    <w:p w14:paraId="042E5F84" w14:textId="6A30EA2A" w:rsidR="004F3645" w:rsidRPr="004561F9" w:rsidRDefault="004F3645" w:rsidP="004561F9">
      <w:pPr>
        <w:pStyle w:val="a3"/>
        <w:numPr>
          <w:ilvl w:val="0"/>
          <w:numId w:val="6"/>
        </w:numPr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bookmarkStart w:id="2" w:name="_Hlk123560266"/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مشارك في فعاليات حول دور المرافقة البيداغوجية في تطوير أداء الأستاذ الجامعي المنعقد يومي 08 </w:t>
      </w:r>
      <w:r w:rsidR="00D92565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و09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ماي 2018 بمداخلة بعنوان (واقع تقييم شبكة الكفاءات لدى الأستاذ الجامعي حديث التوظيف)</w:t>
      </w:r>
      <w:r w:rsidR="00153F33"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r w:rsidR="00153F33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جامعة محمد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بوضياف. المسيلة</w:t>
      </w:r>
      <w:r w:rsidR="00153F33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14:paraId="59127903" w14:textId="3C28058A" w:rsidR="004F3645" w:rsidRPr="004561F9" w:rsidRDefault="004F3645" w:rsidP="004561F9">
      <w:pPr>
        <w:pStyle w:val="a3"/>
        <w:numPr>
          <w:ilvl w:val="0"/>
          <w:numId w:val="6"/>
        </w:numPr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bookmarkStart w:id="3" w:name="_Hlk123560444"/>
      <w:bookmarkEnd w:id="2"/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مشارك في فعاليات حول تحسين الخدمة العمومية في ظل ج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و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دة الحياة </w:t>
      </w:r>
      <w:r w:rsidR="00D92565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الوظيفية المنعقد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يومي 09 ماي 2017 بمداخلة بعنوان (إجراءات الوظيفة </w:t>
      </w:r>
      <w:r w:rsidR="00D92565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العمومية وأثرها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على جودة </w:t>
      </w:r>
      <w:r w:rsidR="00D92565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الحياة الوظيفية)</w:t>
      </w:r>
      <w:r w:rsidR="00153F33"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r w:rsidR="00153F33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جامعة محمد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بوضياف. المسيلة</w:t>
      </w:r>
      <w:r w:rsidR="00153F33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14:paraId="007F186A" w14:textId="12E153CB" w:rsidR="004F3645" w:rsidRPr="004561F9" w:rsidRDefault="004F3645" w:rsidP="004561F9">
      <w:pPr>
        <w:pStyle w:val="a3"/>
        <w:numPr>
          <w:ilvl w:val="0"/>
          <w:numId w:val="6"/>
        </w:numPr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مشارك في فعاليات حول تقييم معايير السلامة المرورية لضمان</w:t>
      </w:r>
      <w:r w:rsidR="00D92565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جودة الخدمة العمومية 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المنعقد يومي </w:t>
      </w:r>
      <w:r w:rsidR="00D92565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12 فيفري 2018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بمداخلة بعنوان (</w:t>
      </w:r>
      <w:r w:rsidR="00D92565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تصور مقترح لقائمة المفاهيم المرورية الواجب ادراجها في المناهج الدراسية في مفاهيم التربية المرورية وعناصر السلامة المرورية)</w:t>
      </w:r>
    </w:p>
    <w:p w14:paraId="60600A80" w14:textId="10DF7AEA" w:rsidR="004F3645" w:rsidRPr="004561F9" w:rsidRDefault="00D92565" w:rsidP="004561F9">
      <w:pPr>
        <w:pStyle w:val="a3"/>
        <w:numPr>
          <w:ilvl w:val="0"/>
          <w:numId w:val="6"/>
        </w:numPr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عضو في اللجنة العلمية للملتقى الوطني حول </w:t>
      </w:r>
      <w:bookmarkStart w:id="4" w:name="_Hlk123560837"/>
      <w:proofErr w:type="spellStart"/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المقاولاتية</w:t>
      </w:r>
      <w:proofErr w:type="spellEnd"/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الية محورية لتنويع المنتجات الاقتصادية الوطنية الجزائرية (التحديات والافاق) المنعقد يوم 14 جوان 2020 بجامعة محمد بوضياف</w:t>
      </w:r>
      <w:bookmarkEnd w:id="4"/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="00153F33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المسلة.</w:t>
      </w:r>
    </w:p>
    <w:p w14:paraId="3F6F7428" w14:textId="1E4AD5C7" w:rsidR="00D92565" w:rsidRPr="004561F9" w:rsidRDefault="00D92565" w:rsidP="004561F9">
      <w:pPr>
        <w:pStyle w:val="a3"/>
        <w:numPr>
          <w:ilvl w:val="0"/>
          <w:numId w:val="6"/>
        </w:numPr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مشارك في فعاليات حول </w:t>
      </w:r>
      <w:proofErr w:type="spellStart"/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المقاولاتية</w:t>
      </w:r>
      <w:proofErr w:type="spellEnd"/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الية محورية لتنويع المنتجات الاقتصادية الوطنية الجزائرية (التحديات والافاق) المنعقد يوم 14 جوان 2020 بجامعة محمد بوضياف بمداخلة بعنوان (دور الكفاءات والمواهب الإبداعية في تنمية </w:t>
      </w:r>
      <w:proofErr w:type="spellStart"/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المقاولاتية</w:t>
      </w:r>
      <w:proofErr w:type="spellEnd"/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الجزائر (دراسة وصفية وتحليلية) المنعقد يوم 14جوان 2020.</w:t>
      </w:r>
      <w:r w:rsidR="00153F33"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r w:rsidR="00153F33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جامعة محمد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بوضياف. المسيلة</w:t>
      </w:r>
      <w:r w:rsidR="00153F33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14:paraId="6E98D40D" w14:textId="1CA69156" w:rsidR="00D92565" w:rsidRPr="004561F9" w:rsidRDefault="00D92565" w:rsidP="004561F9">
      <w:pPr>
        <w:pStyle w:val="a3"/>
        <w:numPr>
          <w:ilvl w:val="0"/>
          <w:numId w:val="6"/>
        </w:numPr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bookmarkStart w:id="5" w:name="_Hlk123561330"/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مشارك في فعليات الندوة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الوطنية حول واقع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مذكرات الليسانس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والماستر والدكتوراه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الجامعة الجزائرية بمداخلة عنوانها</w:t>
      </w:r>
      <w:r w:rsidR="00153F33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معوقات انجاز الرسائل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الجامعية مستوى</w:t>
      </w:r>
      <w:r w:rsidR="00153F33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الماستر والدكتوراه المنعقد</w:t>
      </w:r>
      <w:r w:rsidR="00153F33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يوم 14 نوفمبر 2017. </w:t>
      </w:r>
      <w:bookmarkStart w:id="6" w:name="_Hlk123561202"/>
      <w:r w:rsidR="00153F33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جامعة محمد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بوضياف. المسيلة</w:t>
      </w:r>
      <w:r w:rsidR="00153F33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bookmarkEnd w:id="6"/>
    </w:p>
    <w:p w14:paraId="30A9B184" w14:textId="13B66851" w:rsidR="00153F33" w:rsidRPr="004561F9" w:rsidRDefault="00153F33" w:rsidP="004561F9">
      <w:pPr>
        <w:pStyle w:val="a3"/>
        <w:numPr>
          <w:ilvl w:val="0"/>
          <w:numId w:val="6"/>
        </w:numPr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bookmarkStart w:id="7" w:name="_Hlk123561543"/>
      <w:bookmarkEnd w:id="5"/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مشارك في فعليات الندوة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الوطنية حول تحسين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جودة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الحياة لدى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مرضى السكري بين مهارات التكفل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وأداء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العلاج.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بمداخلة عنوانها موقع الاتجاه النفسي في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تفسير جودة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الحياة بين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التوجهات النظرية الأخرى   المنعقد يوم 18 </w:t>
      </w:r>
      <w:proofErr w:type="spellStart"/>
      <w:r w:rsidR="000E5FB2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افريل</w:t>
      </w:r>
      <w:proofErr w:type="spellEnd"/>
      <w:r w:rsidR="000E5FB2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2017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بمداخلة موسومة (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موقع الاتجاه النفسي في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تفسير جودة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الحياة بين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التوجهات النظرية الأخرى جامعة محمد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بوضياف. المسيلة</w:t>
      </w:r>
      <w:r w:rsidRPr="004561F9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14:paraId="7BD92BEA" w14:textId="7C24E8C1" w:rsidR="00F972CF" w:rsidRPr="004561F9" w:rsidRDefault="00153F33" w:rsidP="004561F9">
      <w:pPr>
        <w:pStyle w:val="a3"/>
        <w:numPr>
          <w:ilvl w:val="0"/>
          <w:numId w:val="6"/>
        </w:numPr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bookmarkStart w:id="8" w:name="_Hlk123561747"/>
      <w:bookmarkEnd w:id="7"/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مشارك في فعليات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الملتقى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الوطني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حول التعليم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التحضيري في الجزائر بين الممارسات المحلية والمقاربات العالمية بمداخلة عنوانها دور اللعب في تنمية مهارات الطفل في مرحلة التعليم التحضيري    المنعقد يوم 20 فيفري 2018   جامعة محمد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بوضياف. المسيلة</w:t>
      </w:r>
      <w:r w:rsidRPr="004561F9">
        <w:rPr>
          <w:rFonts w:ascii="Simplified Arabic" w:hAnsi="Simplified Arabic" w:cs="Simplified Arabic"/>
          <w:sz w:val="28"/>
          <w:szCs w:val="28"/>
          <w:lang w:bidi="ar-DZ"/>
        </w:rPr>
        <w:t>.</w:t>
      </w:r>
      <w:bookmarkEnd w:id="8"/>
    </w:p>
    <w:p w14:paraId="0E68E9F2" w14:textId="481406D9" w:rsidR="00F972CF" w:rsidRPr="004561F9" w:rsidRDefault="00F972CF" w:rsidP="004561F9">
      <w:pPr>
        <w:pStyle w:val="a3"/>
        <w:numPr>
          <w:ilvl w:val="0"/>
          <w:numId w:val="6"/>
        </w:numPr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مشارك في فعليات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الملتقى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الوطني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حول التوجيه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والإرشاد المدرسي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والمهني في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الجزائر تجدد المنطلقات وتعدد المشكلات بمداخلة عنوانها دور مستشار التوجيه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المدرسي والإرشاد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المدرسي والمهني في تكييف التلميذ مع الحياة المدرسية المنعقد يوم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24 </w:t>
      </w:r>
      <w:proofErr w:type="spellStart"/>
      <w:r w:rsidR="000E5FB2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افريل</w:t>
      </w:r>
      <w:proofErr w:type="spellEnd"/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2018    جامعة محمد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بوضياف. المسيلة</w:t>
      </w:r>
      <w:r w:rsidRPr="004561F9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14:paraId="0ABD8686" w14:textId="13405731" w:rsidR="00153F33" w:rsidRPr="004561F9" w:rsidRDefault="00F972CF" w:rsidP="004561F9">
      <w:pPr>
        <w:pStyle w:val="a3"/>
        <w:numPr>
          <w:ilvl w:val="0"/>
          <w:numId w:val="6"/>
        </w:numPr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مشارك في فعليات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الملتقى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الوطني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حول التكفل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متعدد التخصصات بمتلازمة التوحد في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الجزائر واقع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وافاق بمداخلة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عنوانها اضطراب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التوحد، الأسباب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والانعكاسات المنعقد يوم 29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و30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ماي 2012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جامعة عبد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الحميد بن باديس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مستغانم.</w:t>
      </w:r>
    </w:p>
    <w:bookmarkEnd w:id="3"/>
    <w:p w14:paraId="75D5F15B" w14:textId="1062D5B8" w:rsidR="00EE21CF" w:rsidRPr="004561F9" w:rsidRDefault="00153F33" w:rsidP="004561F9">
      <w:pPr>
        <w:pStyle w:val="a3"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561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lastRenderedPageBreak/>
        <w:t>ملتقى دولي:</w:t>
      </w:r>
    </w:p>
    <w:p w14:paraId="0EDDFE8E" w14:textId="5673499F" w:rsidR="005F171F" w:rsidRPr="004561F9" w:rsidRDefault="005F171F" w:rsidP="004561F9">
      <w:pPr>
        <w:pStyle w:val="a3"/>
        <w:numPr>
          <w:ilvl w:val="0"/>
          <w:numId w:val="2"/>
        </w:numPr>
        <w:spacing w:line="240" w:lineRule="auto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مشارك في الملتقى المغاربي حول الهجرة غير الشرعية الأسباب </w:t>
      </w:r>
      <w:r w:rsidR="0051799C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والحلول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جامعة</w:t>
      </w:r>
      <w:r w:rsidR="0022256C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محمد </w:t>
      </w:r>
      <w:r w:rsidR="0051799C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بوضياف بالمسيلة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سنة 2010</w:t>
      </w:r>
      <w:r w:rsidR="006A4611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14:paraId="55398908" w14:textId="644E1B0E" w:rsidR="0022256C" w:rsidRPr="004561F9" w:rsidRDefault="0022256C" w:rsidP="004561F9">
      <w:pPr>
        <w:pStyle w:val="a3"/>
        <w:numPr>
          <w:ilvl w:val="0"/>
          <w:numId w:val="2"/>
        </w:numPr>
        <w:spacing w:line="240" w:lineRule="auto"/>
        <w:rPr>
          <w:rFonts w:ascii="Simplified Arabic" w:hAnsi="Simplified Arabic" w:cs="Simplified Arabic"/>
          <w:sz w:val="28"/>
          <w:szCs w:val="28"/>
          <w:lang w:val="fr-FR" w:bidi="ar-DZ"/>
        </w:rPr>
      </w:pPr>
      <w:bookmarkStart w:id="9" w:name="_Hlk133409646"/>
      <w:r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مشارك في</w:t>
      </w:r>
      <w:r w:rsidR="00F972CF"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فعاليات الملتقى</w:t>
      </w:r>
      <w:r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r w:rsidR="0051799C"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الدولي الفلسفة</w:t>
      </w:r>
      <w:r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proofErr w:type="gramStart"/>
      <w:r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والمواطنة </w:t>
      </w:r>
      <w:r w:rsidR="00B2480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بمداخلة</w:t>
      </w:r>
      <w:proofErr w:type="gramEnd"/>
      <w:r w:rsidR="00B2480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عنوانها : القيم النفس اجتماعية للمواطنة المنعقد بتاريخ 27 و28 </w:t>
      </w:r>
      <w:proofErr w:type="spellStart"/>
      <w:r w:rsidR="00B2480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افريل</w:t>
      </w:r>
      <w:proofErr w:type="spellEnd"/>
      <w:r w:rsidR="00B2480B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2015 </w:t>
      </w:r>
      <w:r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في جامعة محمد بوضياف </w:t>
      </w:r>
      <w:r w:rsidR="006A4611"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بالمسيلة.</w:t>
      </w:r>
    </w:p>
    <w:p w14:paraId="7085B991" w14:textId="5D33BF86" w:rsidR="0022256C" w:rsidRPr="004561F9" w:rsidRDefault="0022256C" w:rsidP="004561F9">
      <w:pPr>
        <w:pStyle w:val="a3"/>
        <w:numPr>
          <w:ilvl w:val="0"/>
          <w:numId w:val="2"/>
        </w:numPr>
        <w:spacing w:line="240" w:lineRule="auto"/>
        <w:rPr>
          <w:rFonts w:ascii="Simplified Arabic" w:hAnsi="Simplified Arabic" w:cs="Simplified Arabic"/>
          <w:sz w:val="28"/>
          <w:szCs w:val="28"/>
          <w:lang w:val="fr-FR" w:bidi="ar-DZ"/>
        </w:rPr>
      </w:pPr>
      <w:bookmarkStart w:id="10" w:name="_Hlk133409682"/>
      <w:bookmarkEnd w:id="9"/>
      <w:r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مشارك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في فعاليات</w:t>
      </w:r>
      <w:r w:rsidR="00F972CF"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r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الملتقى الدولي الطفولة </w:t>
      </w:r>
      <w:r w:rsidR="0051799C"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المعنقة نحو</w:t>
      </w:r>
      <w:r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فهم ورعاية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ووقاية بمداخلة</w:t>
      </w:r>
      <w:r w:rsidR="00F972CF"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عنوانها الطفولة </w:t>
      </w:r>
      <w:proofErr w:type="spellStart"/>
      <w:r w:rsidR="00F972CF"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المعنفة</w:t>
      </w:r>
      <w:proofErr w:type="spellEnd"/>
      <w:r w:rsidR="00F972CF"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من وجهة نظر قانونية في الجزائر المنعقد </w:t>
      </w:r>
      <w:r w:rsidR="0051799C"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بجامعة</w:t>
      </w:r>
      <w:r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البليدة 2 </w:t>
      </w:r>
      <w:r w:rsidR="00F972CF"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يوم 04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و05</w:t>
      </w:r>
      <w:r w:rsidR="00F972CF"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proofErr w:type="spellStart"/>
      <w:r w:rsidR="00F972CF"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افريل</w:t>
      </w:r>
      <w:proofErr w:type="spellEnd"/>
      <w:r w:rsidR="00F972CF"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r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2017</w:t>
      </w:r>
      <w:r w:rsidR="006A4611"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.</w:t>
      </w:r>
    </w:p>
    <w:p w14:paraId="6F9E3566" w14:textId="727A59A5" w:rsidR="00610FA9" w:rsidRPr="004561F9" w:rsidRDefault="0022256C" w:rsidP="004561F9">
      <w:pPr>
        <w:pStyle w:val="a3"/>
        <w:numPr>
          <w:ilvl w:val="0"/>
          <w:numId w:val="2"/>
        </w:num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val="fr-FR" w:bidi="ar-DZ"/>
        </w:rPr>
      </w:pPr>
      <w:bookmarkStart w:id="11" w:name="_Hlk133409723"/>
      <w:bookmarkEnd w:id="10"/>
      <w:r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مشارك في الملتقى المغاربي حول السوسيولوجيا </w:t>
      </w:r>
      <w:r w:rsidR="0051799C"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المغاربية بين</w:t>
      </w:r>
      <w:r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الواقع </w:t>
      </w:r>
      <w:r w:rsidR="00610FA9"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والمأمول بمداخلة بعنوان النظرية </w:t>
      </w:r>
      <w:proofErr w:type="spellStart"/>
      <w:r w:rsidR="00610FA9"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السوسيولوجية</w:t>
      </w:r>
      <w:proofErr w:type="spellEnd"/>
      <w:r w:rsidR="00610FA9"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في المغرب العربي المنعقد يوم 12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و13</w:t>
      </w:r>
      <w:r w:rsidR="00610FA9"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proofErr w:type="spellStart"/>
      <w:r w:rsidR="00610FA9"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افريل</w:t>
      </w:r>
      <w:proofErr w:type="spellEnd"/>
      <w:r w:rsidR="00610FA9"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2017 </w:t>
      </w:r>
      <w:r w:rsidR="0051799C"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بجامعة</w:t>
      </w:r>
      <w:r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محمد بوضياف بالمسيلة </w:t>
      </w:r>
    </w:p>
    <w:p w14:paraId="51F7C400" w14:textId="156BBD95" w:rsidR="00CE41E0" w:rsidRPr="004561F9" w:rsidRDefault="00CE41E0" w:rsidP="004561F9">
      <w:pPr>
        <w:pStyle w:val="a3"/>
        <w:numPr>
          <w:ilvl w:val="0"/>
          <w:numId w:val="2"/>
        </w:num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val="fr-FR" w:bidi="ar-DZ"/>
        </w:rPr>
      </w:pPr>
      <w:bookmarkStart w:id="12" w:name="_Hlk133409781"/>
      <w:bookmarkEnd w:id="11"/>
      <w:r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مشارك في فعاليات الملتقى المغاربي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حول الهجرة</w:t>
      </w:r>
      <w:r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غير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الشرعية الأسباب والحلول</w:t>
      </w:r>
      <w:r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 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بمداخلة عنوانها</w:t>
      </w:r>
      <w:r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الهجرة غير الشرعية من الناحية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القانونية. المنعقد</w:t>
      </w:r>
      <w:r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يوم 13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و14</w:t>
      </w:r>
      <w:r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ديسمبر </w:t>
      </w:r>
      <w:r w:rsidR="000E5FB2"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2010 بجامعة</w:t>
      </w:r>
      <w:r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محمد بوضياف المسيلة.  </w:t>
      </w:r>
    </w:p>
    <w:bookmarkEnd w:id="12"/>
    <w:p w14:paraId="70A1F53A" w14:textId="77777777" w:rsidR="009578F9" w:rsidRPr="009578F9" w:rsidRDefault="000E5FB2" w:rsidP="004561F9">
      <w:pPr>
        <w:pStyle w:val="a3"/>
        <w:numPr>
          <w:ilvl w:val="0"/>
          <w:numId w:val="2"/>
        </w:num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val="fr-FR" w:bidi="ar-DZ"/>
        </w:rPr>
      </w:pPr>
      <w:r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مشارك في فعاليات الملتقى الدولي الموسوم الفلسفة والمواطنة بمداخلة عنوانها القيم النفس اجتماعية للمواطنة. المنعقد يوم 27 و28 </w:t>
      </w:r>
      <w:proofErr w:type="spellStart"/>
      <w:r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افريل</w:t>
      </w:r>
      <w:proofErr w:type="spellEnd"/>
      <w:r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2015 بجامعة محمد بوضياف المسيلة.  </w:t>
      </w:r>
    </w:p>
    <w:p w14:paraId="161FB609" w14:textId="35BF4AA0" w:rsidR="00E9337B" w:rsidRPr="009578F9" w:rsidRDefault="000E5FB2" w:rsidP="009578F9">
      <w:pPr>
        <w:pStyle w:val="a3"/>
        <w:numPr>
          <w:ilvl w:val="0"/>
          <w:numId w:val="2"/>
        </w:num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val="fr-FR" w:bidi="ar-DZ"/>
        </w:rPr>
      </w:pPr>
      <w:r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bookmarkStart w:id="13" w:name="_Hlk123562647"/>
      <w:bookmarkStart w:id="14" w:name="_Hlk133410410"/>
      <w:r w:rsidR="00E9337B"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مشارك في فعاليات حول الإرهاب في العصر </w:t>
      </w:r>
      <w:r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>الرقمي بمداخلة عنوانها</w:t>
      </w:r>
      <w:r w:rsidR="00E9337B"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مفهوم الإرهاب من الوجهة السيكولوجية والاجتماعية </w:t>
      </w:r>
      <w:r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>والسياسية. المنعقد</w:t>
      </w:r>
      <w:r w:rsidR="00E9337B"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يوم 10-13 -2008 بجامعة الحسين بن طلال </w:t>
      </w:r>
      <w:bookmarkEnd w:id="13"/>
      <w:r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>الأردن.</w:t>
      </w:r>
    </w:p>
    <w:p w14:paraId="229A64BF" w14:textId="77777777" w:rsidR="00E9337B" w:rsidRPr="009578F9" w:rsidRDefault="00E9337B" w:rsidP="009578F9">
      <w:pPr>
        <w:pStyle w:val="a3"/>
        <w:numPr>
          <w:ilvl w:val="0"/>
          <w:numId w:val="2"/>
        </w:num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val="fr-FR" w:bidi="ar-DZ"/>
        </w:rPr>
      </w:pPr>
      <w:bookmarkStart w:id="15" w:name="_Hlk133410572"/>
      <w:bookmarkEnd w:id="14"/>
      <w:r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مشارك في فعاليات حول ثقافة الحوار واشكالية التواصل في المجتمع بمداخلة عنوانها السياق التاريخي والتداول المعاصر لحرية التعبير. المنعقد يوم 18 , 19 أكتوبر 2017 بجامعة خميس </w:t>
      </w:r>
      <w:proofErr w:type="spellStart"/>
      <w:r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>مليانة</w:t>
      </w:r>
      <w:proofErr w:type="spellEnd"/>
      <w:r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</w:p>
    <w:p w14:paraId="4B764887" w14:textId="51E35FBC" w:rsidR="00610FA9" w:rsidRPr="009578F9" w:rsidRDefault="00E9337B" w:rsidP="009578F9">
      <w:pPr>
        <w:pStyle w:val="a3"/>
        <w:numPr>
          <w:ilvl w:val="0"/>
          <w:numId w:val="2"/>
        </w:num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val="fr-FR" w:bidi="ar-DZ"/>
        </w:rPr>
      </w:pPr>
      <w:bookmarkStart w:id="16" w:name="_Hlk133410631"/>
      <w:bookmarkEnd w:id="15"/>
      <w:r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مشارك في فعاليات </w:t>
      </w:r>
      <w:r w:rsidR="000E5FB2"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>المؤتمر الدولي</w:t>
      </w:r>
      <w:r w:rsidR="00610FA9"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الحادي </w:t>
      </w:r>
      <w:r w:rsidR="000E5FB2"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>عشر للمجتمع</w:t>
      </w:r>
      <w:r w:rsidR="00610FA9"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التربوي </w:t>
      </w:r>
      <w:r w:rsidR="000E5FB2"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>بمداخلة عنوانها</w:t>
      </w:r>
      <w:r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10FA9"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نموذج من طرق تعليم وتربية ذوي الاحتياجات </w:t>
      </w:r>
      <w:r w:rsidR="000E5FB2"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>الخاصة. المنعقد</w:t>
      </w:r>
      <w:r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يوم </w:t>
      </w:r>
      <w:r w:rsidR="00610FA9"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من 28 الى 30 أكتوبر </w:t>
      </w:r>
      <w:r w:rsidR="000E5FB2"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>2019 بجامعة</w:t>
      </w:r>
      <w:r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0E5FB2"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>هيتيت</w:t>
      </w:r>
      <w:proofErr w:type="spellEnd"/>
      <w:r w:rsidR="000E5FB2"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بتركيا</w:t>
      </w:r>
      <w:bookmarkEnd w:id="16"/>
      <w:r w:rsidR="000E5FB2"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14:paraId="767E14A9" w14:textId="1C4ECA9C" w:rsidR="00610FA9" w:rsidRPr="009578F9" w:rsidRDefault="00610FA9" w:rsidP="009578F9">
      <w:pPr>
        <w:pStyle w:val="a3"/>
        <w:numPr>
          <w:ilvl w:val="0"/>
          <w:numId w:val="2"/>
        </w:num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val="fr-FR" w:bidi="ar-DZ"/>
        </w:rPr>
      </w:pPr>
      <w:bookmarkStart w:id="17" w:name="_Hlk133410666"/>
      <w:r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مشارك في فعاليات مؤتمر </w:t>
      </w:r>
      <w:r w:rsidR="000E5FB2"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>المرأة</w:t>
      </w:r>
      <w:r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وتكنولوجيا جودة الحياة   </w:t>
      </w:r>
      <w:r w:rsidR="000E5FB2"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>بمداخلة عنوانها</w:t>
      </w:r>
      <w:r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متطلبات جودة </w:t>
      </w:r>
      <w:r w:rsidR="000E5FB2"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>الحياة النسائية</w:t>
      </w:r>
      <w:r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وفق نظرية النمو النفس اجتماعي </w:t>
      </w:r>
      <w:proofErr w:type="spellStart"/>
      <w:r w:rsidR="000E5FB2"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>لاريكسونة</w:t>
      </w:r>
      <w:proofErr w:type="spellEnd"/>
      <w:r w:rsidR="000E5FB2"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المنعقد</w:t>
      </w:r>
      <w:r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يوم 09 ديسمبر </w:t>
      </w:r>
      <w:r w:rsidR="000E5FB2"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>2017 بجامعة</w:t>
      </w:r>
      <w:r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بني سويف مصر. </w:t>
      </w:r>
    </w:p>
    <w:bookmarkEnd w:id="17"/>
    <w:p w14:paraId="708AE37A" w14:textId="57A52FC5" w:rsidR="00CE41E0" w:rsidRPr="009578F9" w:rsidRDefault="00CE41E0" w:rsidP="009578F9">
      <w:pPr>
        <w:pStyle w:val="a3"/>
        <w:numPr>
          <w:ilvl w:val="0"/>
          <w:numId w:val="2"/>
        </w:num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val="fr-FR" w:bidi="ar-DZ"/>
        </w:rPr>
      </w:pPr>
      <w:r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مشارك في فعاليات المؤتمر التربوي الدولي الأول للدراسات التربوية والنفسية   </w:t>
      </w:r>
      <w:r w:rsidR="000E5FB2"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>بمداخلة عنوانها</w:t>
      </w:r>
      <w:r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دراسة حول طبيعة التصورات الاجتماعية للمرض </w:t>
      </w:r>
      <w:r w:rsidR="000E5FB2"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>النفسي. المنعقد</w:t>
      </w:r>
      <w:r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يوم 16 و17 نوفمبر </w:t>
      </w:r>
      <w:r w:rsidR="000E5FB2"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>2017 بجامعة</w:t>
      </w:r>
      <w:r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المدينة الجديدة </w:t>
      </w:r>
      <w:r w:rsidR="000E5FB2"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>ماليزيا.</w:t>
      </w:r>
    </w:p>
    <w:p w14:paraId="13F68270" w14:textId="0397232E" w:rsidR="00CE41E0" w:rsidRPr="009578F9" w:rsidRDefault="00CE41E0" w:rsidP="009578F9">
      <w:pPr>
        <w:pStyle w:val="a3"/>
        <w:numPr>
          <w:ilvl w:val="0"/>
          <w:numId w:val="2"/>
        </w:num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val="fr-FR" w:bidi="ar-DZ"/>
        </w:rPr>
      </w:pPr>
      <w:bookmarkStart w:id="18" w:name="_Hlk133410705"/>
      <w:r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مشارك في فعاليات مؤتمر التعليم العالي في القرن الحادي والعشرين التحديات </w:t>
      </w:r>
      <w:proofErr w:type="spellStart"/>
      <w:r w:rsidR="000E5FB2"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>والاستشرافات</w:t>
      </w:r>
      <w:proofErr w:type="spellEnd"/>
      <w:r w:rsidR="000E5FB2"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>. المنعقد</w:t>
      </w:r>
      <w:r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يوم 19 و20 أيار </w:t>
      </w:r>
      <w:r w:rsidR="000E5FB2"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>2010 بجامعة</w:t>
      </w:r>
      <w:r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العلوم الإسلامية </w:t>
      </w:r>
      <w:r w:rsidR="000E5FB2"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العالمية مصر. </w:t>
      </w:r>
    </w:p>
    <w:p w14:paraId="58D93C76" w14:textId="7DF25455" w:rsidR="00BF5B2A" w:rsidRPr="009578F9" w:rsidRDefault="00BF5B2A" w:rsidP="009578F9">
      <w:pPr>
        <w:pStyle w:val="a3"/>
        <w:numPr>
          <w:ilvl w:val="0"/>
          <w:numId w:val="2"/>
        </w:num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val="fr-FR" w:bidi="ar-DZ"/>
        </w:rPr>
      </w:pPr>
      <w:bookmarkStart w:id="19" w:name="_Hlk133410775"/>
      <w:bookmarkEnd w:id="18"/>
      <w:r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مشارك في فعاليات المؤتمر الدولي بتقديم البحث العلمي المحكم عنوانه التكفل القانوني للأطفال </w:t>
      </w:r>
      <w:proofErr w:type="spellStart"/>
      <w:r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>الموحديون</w:t>
      </w:r>
      <w:proofErr w:type="spellEnd"/>
      <w:r w:rsidRPr="009578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المعرضين للتنمر يوم 13 مارس 2023.</w:t>
      </w:r>
    </w:p>
    <w:bookmarkEnd w:id="19"/>
    <w:p w14:paraId="5FF821D4" w14:textId="450546E8" w:rsidR="00610FA9" w:rsidRPr="004561F9" w:rsidRDefault="00610FA9" w:rsidP="004561F9">
      <w:pPr>
        <w:pStyle w:val="a3"/>
        <w:spacing w:line="240" w:lineRule="auto"/>
        <w:ind w:left="643"/>
        <w:rPr>
          <w:rFonts w:ascii="Simplified Arabic" w:hAnsi="Simplified Arabic" w:cs="Simplified Arabic"/>
          <w:b/>
          <w:bCs/>
          <w:sz w:val="28"/>
          <w:szCs w:val="28"/>
          <w:lang w:val="fr-FR" w:bidi="ar-DZ"/>
        </w:rPr>
      </w:pPr>
      <w:r w:rsidRPr="004561F9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</w:p>
    <w:p w14:paraId="52C81562" w14:textId="56A7B0D1" w:rsidR="00F27944" w:rsidRPr="004561F9" w:rsidRDefault="00013BD1" w:rsidP="004561F9">
      <w:pPr>
        <w:pStyle w:val="a3"/>
        <w:spacing w:line="240" w:lineRule="auto"/>
        <w:ind w:left="643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</w:pPr>
      <w:r w:rsidRPr="004561F9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 xml:space="preserve">مسؤوليات علمية وبيداغوجية </w:t>
      </w:r>
    </w:p>
    <w:p w14:paraId="50717C00" w14:textId="0596D38E" w:rsidR="00CD75C0" w:rsidRPr="004561F9" w:rsidRDefault="00CD75C0" w:rsidP="004561F9">
      <w:pPr>
        <w:pStyle w:val="a3"/>
        <w:numPr>
          <w:ilvl w:val="0"/>
          <w:numId w:val="4"/>
        </w:num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val="fr-FR" w:bidi="ar-DZ"/>
        </w:rPr>
      </w:pP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عضو في وحدة بحث تحت </w:t>
      </w:r>
      <w:r w:rsidR="00B62B24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عنوان:</w:t>
      </w: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فاعلية برنامج تدريبي باستخدام الوسائط التعليمية في تنمية مهارة التواصل الاجتماعي لدى الطفل </w:t>
      </w:r>
      <w:r w:rsidR="00DD72A5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التوحدي. من 2018 الى غاية </w:t>
      </w:r>
      <w:r w:rsidR="00013BD1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  <w:r w:rsidR="00DD72A5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202</w:t>
      </w:r>
      <w:r w:rsidR="00013BD1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2</w:t>
      </w:r>
      <w:r w:rsidR="00DD72A5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مدة 4 </w:t>
      </w:r>
      <w:r w:rsidR="00576E62"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سنوات.</w:t>
      </w:r>
    </w:p>
    <w:p w14:paraId="6087A4A0" w14:textId="1A894FB5" w:rsidR="006A4611" w:rsidRPr="004561F9" w:rsidRDefault="006A4611" w:rsidP="004561F9">
      <w:pPr>
        <w:pStyle w:val="a3"/>
        <w:numPr>
          <w:ilvl w:val="0"/>
          <w:numId w:val="4"/>
        </w:num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val="fr-FR" w:bidi="ar-DZ"/>
        </w:rPr>
      </w:pPr>
      <w:r w:rsidRPr="004561F9">
        <w:rPr>
          <w:rFonts w:ascii="Simplified Arabic" w:hAnsi="Simplified Arabic" w:cs="Simplified Arabic"/>
          <w:sz w:val="28"/>
          <w:szCs w:val="28"/>
          <w:rtl/>
          <w:lang w:bidi="ar-DZ"/>
        </w:rPr>
        <w:t>عضو في وحدة بحث تحت عنوان: مستقبل الأمن المغاربي في ظل التدخلات الأجنبية المستمرة في الصراع الليبي، والرؤية الجزائرية في حل الصراع. من 2022الى غاية 2026 مدة 4 سنوات</w:t>
      </w:r>
      <w:r w:rsidRPr="004561F9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.</w:t>
      </w:r>
    </w:p>
    <w:p w14:paraId="1BD47A19" w14:textId="679392CA" w:rsidR="008905CB" w:rsidRPr="004561F9" w:rsidRDefault="008905CB" w:rsidP="004561F9">
      <w:pPr>
        <w:pStyle w:val="a3"/>
        <w:spacing w:line="240" w:lineRule="auto"/>
        <w:ind w:left="643"/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</w:pPr>
      <w:r w:rsidRPr="004561F9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 xml:space="preserve">                                                  المهارات اللغوية </w:t>
      </w:r>
    </w:p>
    <w:p w14:paraId="23734E77" w14:textId="55362F84" w:rsidR="008905CB" w:rsidRPr="004561F9" w:rsidRDefault="008905CB" w:rsidP="004561F9">
      <w:pPr>
        <w:pStyle w:val="a3"/>
        <w:spacing w:line="240" w:lineRule="auto"/>
        <w:ind w:left="643"/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</w:pPr>
      <w:r w:rsidRPr="004561F9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 xml:space="preserve">اللغة العربية </w:t>
      </w:r>
    </w:p>
    <w:p w14:paraId="1AC9B518" w14:textId="5FAF1220" w:rsidR="008905CB" w:rsidRPr="004561F9" w:rsidRDefault="008905CB" w:rsidP="004561F9">
      <w:pPr>
        <w:pStyle w:val="a3"/>
        <w:spacing w:line="240" w:lineRule="auto"/>
        <w:ind w:left="643"/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</w:pPr>
      <w:r w:rsidRPr="004561F9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 xml:space="preserve">اللغة الفرنسية </w:t>
      </w:r>
    </w:p>
    <w:p w14:paraId="78447EA8" w14:textId="76BBFA93" w:rsidR="008905CB" w:rsidRPr="004561F9" w:rsidRDefault="008905CB" w:rsidP="004561F9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</w:p>
    <w:p w14:paraId="2488C9DF" w14:textId="2EB53C37" w:rsidR="008905CB" w:rsidRPr="004561F9" w:rsidRDefault="008905CB" w:rsidP="004561F9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</w:p>
    <w:p w14:paraId="79D3D967" w14:textId="4F4832F0" w:rsidR="008905CB" w:rsidRPr="004561F9" w:rsidRDefault="008905CB" w:rsidP="004561F9">
      <w:pPr>
        <w:tabs>
          <w:tab w:val="left" w:pos="8205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4561F9">
        <w:rPr>
          <w:rFonts w:ascii="Simplified Arabic" w:hAnsi="Simplified Arabic" w:cs="Simplified Arabic"/>
          <w:sz w:val="28"/>
          <w:szCs w:val="28"/>
          <w:lang w:val="en-US" w:bidi="ar-DZ"/>
        </w:rPr>
        <w:tab/>
      </w:r>
    </w:p>
    <w:sectPr w:rsidR="008905CB" w:rsidRPr="004561F9" w:rsidSect="00846F7C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4AD"/>
    <w:multiLevelType w:val="hybridMultilevel"/>
    <w:tmpl w:val="2AE85B92"/>
    <w:lvl w:ilvl="0" w:tplc="B4387A2A">
      <w:start w:val="2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B015A73"/>
    <w:multiLevelType w:val="hybridMultilevel"/>
    <w:tmpl w:val="363E760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F3730"/>
    <w:multiLevelType w:val="hybridMultilevel"/>
    <w:tmpl w:val="DE4CCBA6"/>
    <w:lvl w:ilvl="0" w:tplc="040C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246E14"/>
    <w:multiLevelType w:val="hybridMultilevel"/>
    <w:tmpl w:val="6CBCC798"/>
    <w:lvl w:ilvl="0" w:tplc="3802EC3C">
      <w:start w:val="1"/>
      <w:numFmt w:val="decimal"/>
      <w:lvlText w:val="%1)"/>
      <w:lvlJc w:val="left"/>
      <w:pPr>
        <w:ind w:left="1003" w:hanging="360"/>
      </w:pPr>
      <w:rPr>
        <w:rFonts w:cs="Aria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287C4D9F"/>
    <w:multiLevelType w:val="hybridMultilevel"/>
    <w:tmpl w:val="95D81478"/>
    <w:lvl w:ilvl="0" w:tplc="FFFFFFFF">
      <w:start w:val="1"/>
      <w:numFmt w:val="decimal"/>
      <w:lvlText w:val="%1)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EB805B8"/>
    <w:multiLevelType w:val="hybridMultilevel"/>
    <w:tmpl w:val="95D81478"/>
    <w:lvl w:ilvl="0" w:tplc="040C0011">
      <w:start w:val="1"/>
      <w:numFmt w:val="decimal"/>
      <w:lvlText w:val="%1)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8961359"/>
    <w:multiLevelType w:val="hybridMultilevel"/>
    <w:tmpl w:val="D95E959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A1D48"/>
    <w:multiLevelType w:val="hybridMultilevel"/>
    <w:tmpl w:val="60D408A8"/>
    <w:lvl w:ilvl="0" w:tplc="40DA4766">
      <w:numFmt w:val="bullet"/>
      <w:lvlText w:val="-"/>
      <w:lvlJc w:val="left"/>
      <w:pPr>
        <w:ind w:left="1003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3F293D4D"/>
    <w:multiLevelType w:val="hybridMultilevel"/>
    <w:tmpl w:val="363E760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457C8"/>
    <w:multiLevelType w:val="hybridMultilevel"/>
    <w:tmpl w:val="363E760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B0CE5"/>
    <w:multiLevelType w:val="hybridMultilevel"/>
    <w:tmpl w:val="95266A2E"/>
    <w:lvl w:ilvl="0" w:tplc="D854BA16">
      <w:start w:val="1"/>
      <w:numFmt w:val="bullet"/>
      <w:lvlText w:val="-"/>
      <w:lvlJc w:val="left"/>
      <w:pPr>
        <w:ind w:left="501" w:hanging="360"/>
      </w:pPr>
      <w:rPr>
        <w:rFonts w:ascii="Simplified Arabic" w:eastAsiaTheme="minorHAnsi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3641D"/>
    <w:multiLevelType w:val="hybridMultilevel"/>
    <w:tmpl w:val="BA7E0B24"/>
    <w:lvl w:ilvl="0" w:tplc="536A6778">
      <w:start w:val="1"/>
      <w:numFmt w:val="arabicAlpha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E7832"/>
    <w:multiLevelType w:val="hybridMultilevel"/>
    <w:tmpl w:val="6392533E"/>
    <w:lvl w:ilvl="0" w:tplc="536A6778">
      <w:start w:val="1"/>
      <w:numFmt w:val="arabicAlpha"/>
      <w:lvlText w:val="%1."/>
      <w:lvlJc w:val="righ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310453695">
    <w:abstractNumId w:val="10"/>
  </w:num>
  <w:num w:numId="2" w16cid:durableId="210507303">
    <w:abstractNumId w:val="5"/>
  </w:num>
  <w:num w:numId="3" w16cid:durableId="418871824">
    <w:abstractNumId w:val="6"/>
  </w:num>
  <w:num w:numId="4" w16cid:durableId="439380262">
    <w:abstractNumId w:val="4"/>
  </w:num>
  <w:num w:numId="5" w16cid:durableId="692609454">
    <w:abstractNumId w:val="1"/>
  </w:num>
  <w:num w:numId="6" w16cid:durableId="1715428726">
    <w:abstractNumId w:val="9"/>
  </w:num>
  <w:num w:numId="7" w16cid:durableId="1352342753">
    <w:abstractNumId w:val="3"/>
  </w:num>
  <w:num w:numId="8" w16cid:durableId="827326737">
    <w:abstractNumId w:val="7"/>
  </w:num>
  <w:num w:numId="9" w16cid:durableId="792670179">
    <w:abstractNumId w:val="0"/>
  </w:num>
  <w:num w:numId="10" w16cid:durableId="1610355962">
    <w:abstractNumId w:val="11"/>
  </w:num>
  <w:num w:numId="11" w16cid:durableId="1277297487">
    <w:abstractNumId w:val="2"/>
  </w:num>
  <w:num w:numId="12" w16cid:durableId="1888641370">
    <w:abstractNumId w:val="12"/>
  </w:num>
  <w:num w:numId="13" w16cid:durableId="18888310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43"/>
    <w:rsid w:val="00013BD1"/>
    <w:rsid w:val="00021926"/>
    <w:rsid w:val="000E362D"/>
    <w:rsid w:val="000E4C2A"/>
    <w:rsid w:val="000E5FB2"/>
    <w:rsid w:val="0013471B"/>
    <w:rsid w:val="00153F33"/>
    <w:rsid w:val="001E5AB0"/>
    <w:rsid w:val="0022256C"/>
    <w:rsid w:val="00307B45"/>
    <w:rsid w:val="00376C7E"/>
    <w:rsid w:val="003E0EA8"/>
    <w:rsid w:val="004561F9"/>
    <w:rsid w:val="004A33BE"/>
    <w:rsid w:val="004D7EBC"/>
    <w:rsid w:val="004F3645"/>
    <w:rsid w:val="0051799C"/>
    <w:rsid w:val="00576934"/>
    <w:rsid w:val="00576E62"/>
    <w:rsid w:val="005F171F"/>
    <w:rsid w:val="00610FA9"/>
    <w:rsid w:val="00664CBA"/>
    <w:rsid w:val="006A4611"/>
    <w:rsid w:val="006F7951"/>
    <w:rsid w:val="00773FCC"/>
    <w:rsid w:val="00793FE8"/>
    <w:rsid w:val="007A2426"/>
    <w:rsid w:val="007A664C"/>
    <w:rsid w:val="00800F88"/>
    <w:rsid w:val="00814E0D"/>
    <w:rsid w:val="00846F7C"/>
    <w:rsid w:val="00847E2A"/>
    <w:rsid w:val="008905CB"/>
    <w:rsid w:val="008A122D"/>
    <w:rsid w:val="00915F0C"/>
    <w:rsid w:val="009578F9"/>
    <w:rsid w:val="00A47BD2"/>
    <w:rsid w:val="00AB5A43"/>
    <w:rsid w:val="00B2480B"/>
    <w:rsid w:val="00B62B24"/>
    <w:rsid w:val="00B918BC"/>
    <w:rsid w:val="00BF5B2A"/>
    <w:rsid w:val="00C43838"/>
    <w:rsid w:val="00C821CD"/>
    <w:rsid w:val="00CA500C"/>
    <w:rsid w:val="00CD75C0"/>
    <w:rsid w:val="00CE199F"/>
    <w:rsid w:val="00CE41E0"/>
    <w:rsid w:val="00D03527"/>
    <w:rsid w:val="00D60107"/>
    <w:rsid w:val="00D60C29"/>
    <w:rsid w:val="00D92565"/>
    <w:rsid w:val="00DD72A5"/>
    <w:rsid w:val="00E9337B"/>
    <w:rsid w:val="00EE21CF"/>
    <w:rsid w:val="00F27944"/>
    <w:rsid w:val="00F66FBD"/>
    <w:rsid w:val="00F972CF"/>
    <w:rsid w:val="00FB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46FE"/>
  <w15:chartTrackingRefBased/>
  <w15:docId w15:val="{C8173430-C400-4D1E-807A-6F3FAC19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CBA"/>
    <w:pPr>
      <w:bidi/>
      <w:spacing w:after="200" w:line="276" w:lineRule="auto"/>
      <w:ind w:left="720"/>
      <w:contextualSpacing/>
    </w:pPr>
    <w:rPr>
      <w:lang w:val="en-US" w:bidi="en-US"/>
    </w:rPr>
  </w:style>
  <w:style w:type="character" w:styleId="Hyperlink">
    <w:name w:val="Hyperlink"/>
    <w:basedOn w:val="a0"/>
    <w:uiPriority w:val="99"/>
    <w:unhideWhenUsed/>
    <w:rsid w:val="00664CB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4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9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83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cine196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ssineabderrezak.smaili@umc.edu.d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6</Pages>
  <Words>1335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23</cp:revision>
  <dcterms:created xsi:type="dcterms:W3CDTF">2022-10-03T00:12:00Z</dcterms:created>
  <dcterms:modified xsi:type="dcterms:W3CDTF">2023-05-25T19:45:00Z</dcterms:modified>
</cp:coreProperties>
</file>