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D0" w:rsidRDefault="006853D0">
      <w:pPr>
        <w:rPr>
          <w:rtl/>
          <w:lang w:bidi="ar-DZ"/>
        </w:rPr>
      </w:pPr>
    </w:p>
    <w:p w:rsidR="00232621" w:rsidRPr="00232621" w:rsidRDefault="00232621" w:rsidP="00232621">
      <w:pPr>
        <w:spacing w:after="120"/>
        <w:rPr>
          <w:rFonts w:ascii="Traditional Arabic" w:hAnsi="Traditional Arabic" w:cs="Traditional Arabic"/>
          <w:b/>
          <w:bCs/>
          <w:sz w:val="48"/>
          <w:szCs w:val="48"/>
          <w:lang w:bidi="ar-DZ"/>
        </w:rPr>
      </w:pPr>
      <w:r w:rsidRPr="00232621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342900</wp:posOffset>
            </wp:positionV>
            <wp:extent cx="683260" cy="990600"/>
            <wp:effectExtent l="38100" t="0" r="21590" b="285750"/>
            <wp:wrapSquare wrapText="bothSides"/>
            <wp:docPr id="5" name="Image 1" descr="C:\Users\oussama-bougui\Desktop\cv\DSCF4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sama-bougui\Desktop\cv\DSCF4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               </w:t>
      </w:r>
      <w:r w:rsidRPr="00232621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السيرة العلمية </w:t>
      </w:r>
    </w:p>
    <w:p w:rsidR="00232621" w:rsidRPr="00C517B6" w:rsidRDefault="00232621" w:rsidP="006B3E51">
      <w:pPr>
        <w:spacing w:after="120" w:line="240" w:lineRule="auto"/>
        <w:ind w:left="-284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B27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الاسم واللقب</w:t>
      </w:r>
      <w:r w:rsidR="006B3E5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 هاجر لعروسي</w:t>
      </w:r>
    </w:p>
    <w:p w:rsidR="00232621" w:rsidRPr="00C517B6" w:rsidRDefault="00232621" w:rsidP="006B3E51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تاريخ ومكان الازدياد: </w:t>
      </w:r>
      <w:r w:rsidR="006B3E5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26-09-1991 عنابة</w:t>
      </w:r>
    </w:p>
    <w:p w:rsidR="00232621" w:rsidRPr="00C517B6" w:rsidRDefault="00232621" w:rsidP="006B3E51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العنوان الشخصي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</w:t>
      </w:r>
      <w:r w:rsidR="006B3E5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عنابة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– الجزائر</w:t>
      </w: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</w:p>
    <w:p w:rsidR="00232621" w:rsidRPr="00C517B6" w:rsidRDefault="00232621" w:rsidP="00232621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المستوى: 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سنة رابعة </w:t>
      </w:r>
      <w:r w:rsidR="00DE10CC" w:rsidRPr="00C517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دكتوراه</w:t>
      </w:r>
      <w:r w:rsidR="00DE10CC" w:rsidRPr="00C517B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DE10C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التخصص:  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>دراسات الإذاعة والتلفزيون.</w:t>
      </w:r>
    </w:p>
    <w:p w:rsidR="00232621" w:rsidRPr="00C517B6" w:rsidRDefault="00232621" w:rsidP="005554A3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الوظيفة : </w:t>
      </w:r>
      <w:r w:rsidR="000B1393">
        <w:rPr>
          <w:rFonts w:ascii="Traditional Arabic" w:hAnsi="Traditional Arabic" w:cs="Traditional Arabic"/>
          <w:sz w:val="28"/>
          <w:szCs w:val="28"/>
          <w:rtl/>
          <w:lang w:bidi="ar-DZ"/>
        </w:rPr>
        <w:t>أستاذ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مؤقت بكلية </w:t>
      </w:r>
      <w:r w:rsidR="005554A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الآداب والعلوم الإنسانية والاجتماعية، قسم علوم الإعلام والاتصال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–جامعة</w:t>
      </w:r>
      <w:r w:rsidR="005554A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عنابة-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232621" w:rsidRPr="00C517B6" w:rsidRDefault="00232621" w:rsidP="00232621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المؤسسة: 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جامعة الجزائر 3-كلية علوم </w:t>
      </w:r>
      <w:r w:rsidR="006367AC" w:rsidRPr="00C517B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الإعلام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والاتصال –</w:t>
      </w:r>
    </w:p>
    <w:p w:rsidR="00232621" w:rsidRPr="00C517B6" w:rsidRDefault="00232621" w:rsidP="00042C88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رقم الهاتف: </w:t>
      </w:r>
      <w:r w:rsidR="00042C8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00213</w:t>
      </w:r>
      <w:r w:rsidR="005554A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775336890</w:t>
      </w:r>
      <w:r w:rsidRPr="00C517B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-</w:t>
      </w: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البريد الالكتروني: </w:t>
      </w:r>
      <w:r w:rsidR="005554A3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lang w:val="fr-FR" w:bidi="ar-DZ"/>
        </w:rPr>
        <w:t>a_hadjer@hotmail.fr</w:t>
      </w:r>
    </w:p>
    <w:p w:rsidR="00232621" w:rsidRPr="00C517B6" w:rsidRDefault="00232621" w:rsidP="00232621">
      <w:pPr>
        <w:pStyle w:val="Paragraphedeliste"/>
        <w:numPr>
          <w:ilvl w:val="0"/>
          <w:numId w:val="6"/>
        </w:num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517B6">
        <w:rPr>
          <w:rFonts w:ascii="Traditional Arabic" w:hAnsi="Traditional Arabic" w:cs="Traditional Arabic"/>
          <w:b/>
          <w:bCs/>
          <w:sz w:val="28"/>
          <w:szCs w:val="28"/>
          <w:rtl/>
        </w:rPr>
        <w:t>المؤهلات العلمية:</w:t>
      </w:r>
    </w:p>
    <w:p w:rsidR="00232621" w:rsidRPr="00C517B6" w:rsidRDefault="00232621" w:rsidP="002C2185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517B6">
        <w:rPr>
          <w:rFonts w:ascii="Traditional Arabic" w:hAnsi="Traditional Arabic" w:cs="Traditional Arabic"/>
          <w:sz w:val="28"/>
          <w:szCs w:val="28"/>
          <w:rtl/>
        </w:rPr>
        <w:t xml:space="preserve">شهادة البكالوريا شعبة لغات </w:t>
      </w:r>
      <w:r w:rsidRPr="00C517B6">
        <w:rPr>
          <w:rFonts w:ascii="Traditional Arabic" w:hAnsi="Traditional Arabic" w:cs="Traditional Arabic" w:hint="cs"/>
          <w:sz w:val="28"/>
          <w:szCs w:val="28"/>
          <w:rtl/>
        </w:rPr>
        <w:t>أجنبية</w:t>
      </w:r>
      <w:r w:rsidRPr="00C517B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C2185">
        <w:rPr>
          <w:rFonts w:ascii="Traditional Arabic" w:hAnsi="Traditional Arabic" w:cs="Traditional Arabic"/>
          <w:sz w:val="28"/>
          <w:szCs w:val="28"/>
        </w:rPr>
        <w:t>2010</w:t>
      </w:r>
      <w:r w:rsidRPr="00C517B6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32621" w:rsidRDefault="00232621" w:rsidP="00DA6ABF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</w:rPr>
      </w:pPr>
      <w:r w:rsidRPr="00C517B6">
        <w:rPr>
          <w:rFonts w:ascii="Traditional Arabic" w:hAnsi="Traditional Arabic" w:cs="Traditional Arabic"/>
          <w:sz w:val="28"/>
          <w:szCs w:val="28"/>
          <w:rtl/>
        </w:rPr>
        <w:t xml:space="preserve">شهادة الليسانس في علوم الإعلام والاتصال تخصص </w:t>
      </w:r>
      <w:r w:rsidR="002C218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سمعي بصري</w:t>
      </w:r>
      <w:r w:rsidRPr="00C517B6">
        <w:rPr>
          <w:rFonts w:ascii="Traditional Arabic" w:hAnsi="Traditional Arabic" w:cs="Traditional Arabic"/>
          <w:sz w:val="28"/>
          <w:szCs w:val="28"/>
          <w:rtl/>
        </w:rPr>
        <w:t xml:space="preserve"> 201</w:t>
      </w:r>
      <w:r w:rsidR="002C2185">
        <w:rPr>
          <w:rFonts w:ascii="Traditional Arabic" w:hAnsi="Traditional Arabic" w:cs="Traditional Arabic" w:hint="cs"/>
          <w:sz w:val="28"/>
          <w:szCs w:val="28"/>
          <w:rtl/>
        </w:rPr>
        <w:t>3</w:t>
      </w:r>
      <w:r w:rsidR="00DA6ABF">
        <w:rPr>
          <w:rFonts w:ascii="Traditional Arabic" w:hAnsi="Traditional Arabic" w:cs="Traditional Arabic" w:hint="cs"/>
          <w:sz w:val="28"/>
          <w:szCs w:val="28"/>
          <w:rtl/>
        </w:rPr>
        <w:t>، جامعة باجي مختار عنابة.</w:t>
      </w:r>
    </w:p>
    <w:p w:rsidR="002C2185" w:rsidRPr="00C517B6" w:rsidRDefault="002C2185" w:rsidP="002C2185">
      <w:pPr>
        <w:pStyle w:val="Paragraphedeliste"/>
        <w:numPr>
          <w:ilvl w:val="0"/>
          <w:numId w:val="7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شهادة الطليعة كأولى على الدفعة طور ليسانس 2013.</w:t>
      </w:r>
    </w:p>
    <w:p w:rsidR="00232621" w:rsidRDefault="00232621" w:rsidP="00DA6ABF">
      <w:pPr>
        <w:pStyle w:val="Paragraphedeliste"/>
        <w:numPr>
          <w:ilvl w:val="0"/>
          <w:numId w:val="7"/>
        </w:numPr>
        <w:bidi/>
        <w:spacing w:after="0"/>
        <w:rPr>
          <w:rFonts w:ascii="Traditional Arabic" w:hAnsi="Traditional Arabic" w:cs="Traditional Arabic"/>
          <w:sz w:val="28"/>
          <w:szCs w:val="28"/>
        </w:rPr>
      </w:pPr>
      <w:r w:rsidRPr="00C517B6">
        <w:rPr>
          <w:rFonts w:ascii="Traditional Arabic" w:hAnsi="Traditional Arabic" w:cs="Traditional Arabic"/>
          <w:sz w:val="28"/>
          <w:szCs w:val="28"/>
          <w:rtl/>
        </w:rPr>
        <w:t xml:space="preserve">شهادة الماستر في علوم الإعلام والاتصال تخصص </w:t>
      </w:r>
      <w:r w:rsidR="005A0E5A">
        <w:rPr>
          <w:rFonts w:ascii="Traditional Arabic" w:hAnsi="Traditional Arabic" w:cs="Traditional Arabic" w:hint="cs"/>
          <w:sz w:val="28"/>
          <w:szCs w:val="28"/>
          <w:rtl/>
        </w:rPr>
        <w:t>إذاعة وتلفزيون</w:t>
      </w:r>
      <w:r w:rsidRPr="00C517B6">
        <w:rPr>
          <w:rFonts w:ascii="Traditional Arabic" w:hAnsi="Traditional Arabic" w:cs="Traditional Arabic"/>
          <w:sz w:val="28"/>
          <w:szCs w:val="28"/>
          <w:rtl/>
        </w:rPr>
        <w:t xml:space="preserve"> 201</w:t>
      </w:r>
      <w:r w:rsidR="005A0E5A">
        <w:rPr>
          <w:rFonts w:ascii="Traditional Arabic" w:hAnsi="Traditional Arabic" w:cs="Traditional Arabic" w:hint="cs"/>
          <w:sz w:val="28"/>
          <w:szCs w:val="28"/>
          <w:rtl/>
        </w:rPr>
        <w:t>5</w:t>
      </w:r>
      <w:r w:rsidR="00DA6ABF">
        <w:rPr>
          <w:rFonts w:ascii="Traditional Arabic" w:hAnsi="Traditional Arabic" w:cs="Traditional Arabic" w:hint="cs"/>
          <w:sz w:val="28"/>
          <w:szCs w:val="28"/>
          <w:rtl/>
        </w:rPr>
        <w:t>، جامعة باجي مختار عنابة.</w:t>
      </w:r>
    </w:p>
    <w:p w:rsidR="005A0E5A" w:rsidRDefault="005A0E5A" w:rsidP="005A0E5A">
      <w:pPr>
        <w:pStyle w:val="Paragraphedeliste"/>
        <w:numPr>
          <w:ilvl w:val="0"/>
          <w:numId w:val="7"/>
        </w:numPr>
        <w:bidi/>
        <w:spacing w:after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أولى على دفعة الماستر 2015</w:t>
      </w:r>
    </w:p>
    <w:p w:rsidR="005A0E5A" w:rsidRDefault="005A0E5A" w:rsidP="005A0E5A">
      <w:pPr>
        <w:pStyle w:val="Paragraphedeliste"/>
        <w:numPr>
          <w:ilvl w:val="0"/>
          <w:numId w:val="7"/>
        </w:numPr>
        <w:bidi/>
        <w:spacing w:after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طالبة دكتوراه تخصص دراسات الإذاعة والتلفزيون 2015</w:t>
      </w:r>
      <w:r w:rsidR="00DA6ABF">
        <w:rPr>
          <w:rFonts w:ascii="Traditional Arabic" w:hAnsi="Traditional Arabic" w:cs="Traditional Arabic" w:hint="cs"/>
          <w:sz w:val="28"/>
          <w:szCs w:val="28"/>
          <w:rtl/>
        </w:rPr>
        <w:t>، جامعة الجزائر3.</w:t>
      </w:r>
    </w:p>
    <w:p w:rsidR="005A0E5A" w:rsidRPr="00C517B6" w:rsidRDefault="005A0E5A" w:rsidP="005A0E5A">
      <w:pPr>
        <w:pStyle w:val="Paragraphedeliste"/>
        <w:numPr>
          <w:ilvl w:val="0"/>
          <w:numId w:val="7"/>
        </w:numPr>
        <w:bidi/>
        <w:spacing w:after="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أولى على دفعة مسابقة الدكتوراه تخصص دراسات </w:t>
      </w:r>
      <w:r w:rsidR="00042C88">
        <w:rPr>
          <w:rFonts w:ascii="Traditional Arabic" w:hAnsi="Traditional Arabic" w:cs="Traditional Arabic" w:hint="cs"/>
          <w:sz w:val="28"/>
          <w:szCs w:val="28"/>
          <w:rtl/>
        </w:rPr>
        <w:t>الإذاعة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والتلفزيون.</w:t>
      </w:r>
    </w:p>
    <w:p w:rsidR="00232621" w:rsidRPr="00DE0DB9" w:rsidRDefault="00232621" w:rsidP="00232621">
      <w:pPr>
        <w:pStyle w:val="Paragraphedeliste"/>
        <w:numPr>
          <w:ilvl w:val="0"/>
          <w:numId w:val="8"/>
        </w:numPr>
        <w:bidi/>
        <w:spacing w:after="0"/>
        <w:ind w:left="-284" w:right="-142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E0D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الخبرات</w:t>
      </w:r>
      <w:r w:rsidRPr="00DE0D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العلمية: </w:t>
      </w:r>
    </w:p>
    <w:p w:rsidR="00232621" w:rsidRPr="00232621" w:rsidRDefault="00232621" w:rsidP="00707359">
      <w:pPr>
        <w:pStyle w:val="Paragraphedeliste"/>
        <w:numPr>
          <w:ilvl w:val="0"/>
          <w:numId w:val="3"/>
        </w:numPr>
        <w:bidi/>
        <w:spacing w:line="240" w:lineRule="auto"/>
        <w:ind w:left="14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ملتقى وطني </w:t>
      </w:r>
      <w:r w:rsidR="0070735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الجامعة الجزائرية ضمن متطلبات عصر المعرفة: الواقع والتحديات والآفاق</w:t>
      </w: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بكلية </w:t>
      </w:r>
      <w:r w:rsidR="0070735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الآداب والعلوم </w:t>
      </w:r>
      <w:r w:rsidR="003B68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الإنسانية</w:t>
      </w:r>
      <w:r w:rsidR="0070735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والاجتماعية، قسم علوم الإعلام والاتصال،</w:t>
      </w: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جامعة </w:t>
      </w:r>
      <w:r w:rsidR="0070735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عنابة</w:t>
      </w: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</w:rPr>
        <w:t>، يوم</w:t>
      </w:r>
      <w:r w:rsidR="0070735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</w:t>
      </w: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0735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14 و15</w:t>
      </w: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أكتوبر 201</w:t>
      </w:r>
      <w:r w:rsidR="0070735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8</w:t>
      </w: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  <w:r w:rsidR="00C1270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مداخلة معنونة ب: مخرجات التكوين الجامعي المتخصص في الإعلام والاتصال وعلاقته بسوق العمل: دراسة مسحية.</w:t>
      </w:r>
    </w:p>
    <w:p w:rsidR="00232621" w:rsidRPr="00DE0DB9" w:rsidRDefault="00DB6551" w:rsidP="00E93B8B">
      <w:pPr>
        <w:pStyle w:val="Paragraphedeliste"/>
        <w:numPr>
          <w:ilvl w:val="0"/>
          <w:numId w:val="4"/>
        </w:numPr>
        <w:bidi/>
        <w:spacing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يوم دراسي سوسيولوجيا الإذاعة والتلفزيون: نحو ابستيمولوجيا الاتجاهات الفكرية،</w:t>
      </w:r>
      <w:r w:rsidR="00232621" w:rsidRPr="00DE0DB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بكلية علوم الإعلام والاتصال-جامعة</w:t>
      </w:r>
      <w:r w:rsidR="00232621" w:rsidRPr="00DE0DB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232621" w:rsidRPr="00DE0DB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الجزائر3. ، يوم </w:t>
      </w:r>
      <w:r w:rsidR="00E93B8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13 ماي 2018</w:t>
      </w:r>
      <w:r w:rsidR="00232621" w:rsidRPr="00DE0DB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="00E80D7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مداخلة معنونة ب: التحديات المهنية للمراسل الصحفي في الجزائر.</w:t>
      </w:r>
    </w:p>
    <w:p w:rsidR="00232621" w:rsidRPr="00DE0DB9" w:rsidRDefault="00232621" w:rsidP="00940420">
      <w:pPr>
        <w:pStyle w:val="Paragraphedeliste"/>
        <w:numPr>
          <w:ilvl w:val="0"/>
          <w:numId w:val="4"/>
        </w:numPr>
        <w:bidi/>
        <w:spacing w:after="0"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ملتقى وطني </w:t>
      </w:r>
      <w:r w:rsidR="00E93B8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حرية التعبير في البيئة الرقمية، </w:t>
      </w: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جامعة </w:t>
      </w:r>
      <w:r w:rsidR="00E93B8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20 أوت 1955 سكيكدة، كلية العلوم الاجتماعية </w:t>
      </w:r>
      <w:r w:rsidR="009404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والإنسانية، قسم علوم </w:t>
      </w:r>
      <w:r w:rsidR="003B683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الإعلام</w:t>
      </w:r>
      <w:r w:rsidR="009404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والاتصال،</w:t>
      </w: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يوم </w:t>
      </w:r>
      <w:r w:rsidR="009404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29 أفريل 2018.</w:t>
      </w:r>
      <w:r w:rsidR="00AD7F7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مداخلة معنونة ب: الفضاء العمومي في البيئة الرقمية: مجال جديد لحرية التعبير: قراءة في تطور المفاهيم والممارسات.</w:t>
      </w:r>
    </w:p>
    <w:p w:rsidR="00232621" w:rsidRPr="00DE0DB9" w:rsidRDefault="00232621" w:rsidP="00C63970">
      <w:pPr>
        <w:pStyle w:val="Paragraphedeliste"/>
        <w:numPr>
          <w:ilvl w:val="0"/>
          <w:numId w:val="5"/>
        </w:numPr>
        <w:bidi/>
        <w:spacing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ملتقى دولي</w:t>
      </w:r>
      <w:r w:rsidR="009404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الصحافة الاستقصائية في الوطن العربي: الواقع والتحديات، </w:t>
      </w:r>
      <w:r w:rsidR="00F1467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جامعة قسنطينة3، كلية علوم الإعلام والاتصال والسمعي البصري، قسم الصحافة بالتعاون مع مخبر علم اجتماع الاتصال للبحث والترجمة،</w:t>
      </w:r>
      <w:r w:rsidRPr="00DE0DB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يومي</w:t>
      </w:r>
      <w:r w:rsidR="00C6397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18 و19 أفريل 2018.</w:t>
      </w:r>
      <w:r w:rsidR="00AD7F7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مداخلة معنونة ب: قراءة في نظرية الأنواع الصحفية وظهور الصحافة الاستقصائية في التلفزيون.</w:t>
      </w:r>
    </w:p>
    <w:p w:rsidR="003A4276" w:rsidRDefault="00341566" w:rsidP="00232621">
      <w:pPr>
        <w:pStyle w:val="Paragraphedeliste"/>
        <w:numPr>
          <w:ilvl w:val="0"/>
          <w:numId w:val="1"/>
        </w:numPr>
        <w:bidi/>
        <w:spacing w:after="0"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3A42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>الحلقة التكوينية حول منهجية إعداد مذكرات الماستر، جامعة باجي مختار عنابة، كلية الآداب والعلوم الإنسانية والاجتماعية، قسم علوم الإع</w:t>
      </w:r>
      <w:r w:rsidR="009B540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لام والاتصال، يوم 22 فيفري 2018، معنونة ب: كيفية الاستفادة من الدراسات السابقة وآليات تطبيقها.</w:t>
      </w:r>
    </w:p>
    <w:p w:rsidR="00232621" w:rsidRPr="009064A4" w:rsidRDefault="003A4276" w:rsidP="008B59A0">
      <w:pPr>
        <w:pStyle w:val="Paragraphedeliste"/>
        <w:numPr>
          <w:ilvl w:val="0"/>
          <w:numId w:val="1"/>
        </w:numPr>
        <w:bidi/>
        <w:spacing w:after="0"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الندوة العلمية تاريخ الجزائر الثقافي والإعلام2، جامعة الجزائر3،</w:t>
      </w:r>
      <w:r w:rsidR="00232621" w:rsidRPr="009064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يوم </w:t>
      </w:r>
      <w:r w:rsidR="00E857AF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15 نوفمبر 2016</w:t>
      </w:r>
      <w:r w:rsidR="00232621" w:rsidRPr="009064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="00EA0E77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مداخلة معنونة ب: مراحل تطور الممارسة الإعلامية في الجزائر: قراءة في سيرورة القائم بالاتصال من الاستقلال إلى اليوم.</w:t>
      </w:r>
      <w:r w:rsidR="00C23279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232621" w:rsidRDefault="00232621" w:rsidP="008B59A0">
      <w:pPr>
        <w:pStyle w:val="Paragraphedeliste"/>
        <w:numPr>
          <w:ilvl w:val="0"/>
          <w:numId w:val="1"/>
        </w:numPr>
        <w:bidi/>
        <w:spacing w:after="0"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9064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ملتقى </w:t>
      </w:r>
      <w:r w:rsidR="005C48AE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وطني</w:t>
      </w:r>
      <w:r w:rsidRPr="009064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5C48AE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الإعلام وقضايا المرأة/ واقع ورؤى، </w:t>
      </w:r>
      <w:r w:rsidRPr="009064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جامعة </w:t>
      </w:r>
      <w:r w:rsidR="005C48AE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الجزائر 3، كلية علوم الإعلام والاتصال، </w:t>
      </w:r>
      <w:r w:rsidRPr="009064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يومي </w:t>
      </w:r>
      <w:r w:rsidR="008B59A0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13 و14 </w:t>
      </w:r>
      <w:r w:rsidRPr="009064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3B6831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أفريل</w:t>
      </w:r>
      <w:r w:rsidRPr="009064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8B59A0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2016.</w:t>
      </w:r>
      <w:r w:rsidR="00DD18BD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مداخلة معنونة ب: دور الفايس بوك في تدعيم حملات ا</w:t>
      </w:r>
      <w:r w:rsidR="00CF59AD" w:rsidRP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لمناهضة والمناصرة لقضايا المرأة: دراسة تحليلية لصفحة الأمم المتحدة ووزارة التضامن في الجزائر.</w:t>
      </w:r>
    </w:p>
    <w:p w:rsidR="009064A4" w:rsidRDefault="000C4DB0" w:rsidP="00FC3790">
      <w:pPr>
        <w:pStyle w:val="Paragraphedeliste"/>
        <w:numPr>
          <w:ilvl w:val="0"/>
          <w:numId w:val="1"/>
        </w:numPr>
        <w:bidi/>
        <w:spacing w:after="0"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مجلة آفاق للعلوم، العدد15، مارس2019، السنة 4، المجلد4، مجلة دولية محكمة، تصدر عن جامعة زيان عاشور الجلفة، وزارة التعليم العالي والبحث العلمي، مقال موسوم ب: وسائل الإعلام والجمعيات في الجزائر.</w:t>
      </w:r>
    </w:p>
    <w:p w:rsidR="008B59A0" w:rsidRDefault="00FC3790" w:rsidP="009064A4">
      <w:pPr>
        <w:pStyle w:val="Paragraphedeliste"/>
        <w:numPr>
          <w:ilvl w:val="0"/>
          <w:numId w:val="1"/>
        </w:numPr>
        <w:bidi/>
        <w:spacing w:after="0"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مجلة الدراسات الإعلامية، العدد3، جوان 2018، مجلة دولية محكمة، تصدر عن المركز الديمقراطي العربي ببرلين ألمانيا،</w:t>
      </w:r>
      <w:r w:rsidR="0079072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مقال موسوم ب" قضايا المرأة عبر مواقع التواصل الاجتماعي.</w:t>
      </w:r>
    </w:p>
    <w:p w:rsidR="00FC3790" w:rsidRDefault="00790726" w:rsidP="00FC3790">
      <w:pPr>
        <w:pStyle w:val="Paragraphedeliste"/>
        <w:numPr>
          <w:ilvl w:val="0"/>
          <w:numId w:val="1"/>
        </w:numPr>
        <w:bidi/>
        <w:spacing w:after="0"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مجلة الحكمة للدراسات الإعلامية والاتصالية، العدد12، السداسي الثاني 2017، مجلة دولية دورية محكمة، </w:t>
      </w:r>
      <w:r w:rsidR="00A4501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مؤسسة الحكمة للنشر والتوزيع، مقال موسوم ب"علاقة وسائل الإعلام بالجمعيات في الجزائر: بين الوجود والغياب والتغييب".</w:t>
      </w:r>
    </w:p>
    <w:p w:rsidR="008847FD" w:rsidRPr="00DE0DB9" w:rsidRDefault="008847FD" w:rsidP="008847FD">
      <w:pPr>
        <w:pStyle w:val="Paragraphedeliste"/>
        <w:numPr>
          <w:ilvl w:val="0"/>
          <w:numId w:val="1"/>
        </w:numPr>
        <w:bidi/>
        <w:spacing w:after="0" w:line="240" w:lineRule="auto"/>
        <w:ind w:left="-284" w:right="-142" w:firstLine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عضو في مشروع بحث </w:t>
      </w:r>
      <w:r w:rsidR="002B10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الصناعات الثقافية في الجزائر، جامعة باجي</w:t>
      </w:r>
      <w:r w:rsidR="004F639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2B10C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مختار عنابة، </w:t>
      </w:r>
      <w:r w:rsidR="004F639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تخصص الإعلام والاتصال.</w:t>
      </w:r>
      <w:r w:rsidR="009064A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2016 إلى اليوم.</w:t>
      </w:r>
    </w:p>
    <w:p w:rsidR="006B3E51" w:rsidRPr="00DE0DB9" w:rsidRDefault="006B3E51" w:rsidP="006B3E51">
      <w:pPr>
        <w:pStyle w:val="Paragraphedeliste"/>
        <w:bidi/>
        <w:spacing w:after="0" w:line="240" w:lineRule="auto"/>
        <w:ind w:left="-284" w:right="-142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0B1393" w:rsidRPr="00CF59AD" w:rsidRDefault="006B3E51" w:rsidP="000B1393">
      <w:pPr>
        <w:pStyle w:val="Paragraphedeliste"/>
        <w:numPr>
          <w:ilvl w:val="0"/>
          <w:numId w:val="9"/>
        </w:numPr>
        <w:bidi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CF59AD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الخبرات العملية:</w:t>
      </w:r>
    </w:p>
    <w:p w:rsidR="00A45014" w:rsidRPr="00CF59AD" w:rsidRDefault="00380835" w:rsidP="000B1393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مكلفة بالتطبيق لمقياس فنيات التحرير</w:t>
      </w:r>
      <w:r w:rsidR="00641B2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"الصحافة المكتوبة والإذاعة </w:t>
      </w:r>
      <w:proofErr w:type="gramStart"/>
      <w:r w:rsidR="00641B2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والتلفزيون"</w:t>
      </w:r>
      <w:r w:rsidR="00641B21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</w:t>
      </w:r>
      <w:proofErr w:type="gramEnd"/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السنة الثانية </w:t>
      </w:r>
      <w:r w:rsidRPr="00CF59A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lmd</w:t>
      </w:r>
      <w:r w:rsidR="00D65658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قسم علوم الإعلام والاتصال، </w:t>
      </w:r>
      <w:r w:rsidR="000B3897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2018/2019.</w:t>
      </w:r>
    </w:p>
    <w:p w:rsidR="00746217" w:rsidRPr="00CF59AD" w:rsidRDefault="00746217" w:rsidP="00380835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مكلفة بالتطبيق لمقياس اقتصاديات الإعلام، السنة الثانية</w:t>
      </w:r>
      <w:r w:rsidR="000B3897" w:rsidRPr="00CF59A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lmd</w:t>
      </w: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0B3897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2018/2019</w:t>
      </w:r>
    </w:p>
    <w:p w:rsidR="00746217" w:rsidRPr="00CF59AD" w:rsidRDefault="00746217" w:rsidP="00380835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مكلفة بالتطبيق لمقياس الأنتروبولوجيا الاجتماعية والثقافية، السنة الثانية</w:t>
      </w:r>
      <w:r w:rsidR="000B3897" w:rsidRPr="00CF59A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lmd</w:t>
      </w: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0B3897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2018/2019.</w:t>
      </w:r>
    </w:p>
    <w:p w:rsidR="00746217" w:rsidRPr="00CF59AD" w:rsidRDefault="00746217" w:rsidP="00380835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مكلفة بالتطبيق لمقياس مدخل لوسائل </w:t>
      </w:r>
      <w:r w:rsidR="003B6831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الإعلام</w:t>
      </w: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 السنة أولى جذع مشترك علوم إنسانية.</w:t>
      </w:r>
      <w:r w:rsidR="000B3897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2016/2017، 2017/2018.</w:t>
      </w:r>
    </w:p>
    <w:p w:rsidR="00831D19" w:rsidRPr="00CF59AD" w:rsidRDefault="00831D19" w:rsidP="00831D19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مكلفة بالدروس لمقياس دراسات اتصالية، السنة الثانية ماستر، تخصص لفة وثقافة فرنسية، قسم الفرنسية.</w:t>
      </w:r>
      <w:r w:rsidR="00F95343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2017/2018.</w:t>
      </w:r>
    </w:p>
    <w:p w:rsidR="00831D19" w:rsidRPr="00CF59AD" w:rsidRDefault="00831D19" w:rsidP="00F95343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مكلفة بالتطبيق </w:t>
      </w:r>
      <w:r w:rsidR="003B6831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لمقياس</w:t>
      </w: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تشريعات إعلامية، السنة الثانية، قسم علوم الإعلام والاتصال.</w:t>
      </w:r>
      <w:r w:rsidR="00F95343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2017/2018.</w:t>
      </w:r>
      <w:r w:rsidR="00B75D96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 2018/2019.</w:t>
      </w:r>
    </w:p>
    <w:p w:rsidR="00746217" w:rsidRPr="00CF59AD" w:rsidRDefault="00831D19" w:rsidP="00380835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مكلفة بتأطير لطلبة الليسانس قصد التحضير لمذكرة نهاية التخصص.</w:t>
      </w:r>
      <w:r w:rsidR="00B75D96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2017/2018  و2018/2019.</w:t>
      </w:r>
    </w:p>
    <w:p w:rsidR="00831D19" w:rsidRPr="00CF59AD" w:rsidRDefault="00831D19" w:rsidP="00380835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مكلفة بالدروس لمقياس تكنولوجيات الإعلام والاتصال، السنة الثانية، قسم اللغة الفرنسية.</w:t>
      </w:r>
      <w:r w:rsidR="00F95343" w:rsidRPr="00CF59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2015/2016.</w:t>
      </w:r>
    </w:p>
    <w:sectPr w:rsidR="00831D19" w:rsidRPr="00CF59AD" w:rsidSect="00232621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8A9"/>
    <w:multiLevelType w:val="hybridMultilevel"/>
    <w:tmpl w:val="FBAEC71C"/>
    <w:lvl w:ilvl="0" w:tplc="040C0009">
      <w:start w:val="1"/>
      <w:numFmt w:val="bullet"/>
      <w:lvlText w:val=""/>
      <w:lvlJc w:val="left"/>
      <w:pPr>
        <w:ind w:left="10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">
    <w:nsid w:val="2241456F"/>
    <w:multiLevelType w:val="hybridMultilevel"/>
    <w:tmpl w:val="65A4B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32003"/>
    <w:multiLevelType w:val="hybridMultilevel"/>
    <w:tmpl w:val="0EAAE3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D4282"/>
    <w:multiLevelType w:val="hybridMultilevel"/>
    <w:tmpl w:val="28E8A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D3ECC"/>
    <w:multiLevelType w:val="hybridMultilevel"/>
    <w:tmpl w:val="7B54B74A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C0005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C000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C0003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C0005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C000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C0003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C0005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5">
    <w:nsid w:val="393B3BEE"/>
    <w:multiLevelType w:val="hybridMultilevel"/>
    <w:tmpl w:val="F704E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30357"/>
    <w:multiLevelType w:val="hybridMultilevel"/>
    <w:tmpl w:val="191249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90F6F"/>
    <w:multiLevelType w:val="hybridMultilevel"/>
    <w:tmpl w:val="894A4C1C"/>
    <w:lvl w:ilvl="0" w:tplc="040C0001">
      <w:start w:val="1"/>
      <w:numFmt w:val="bullet"/>
      <w:lvlText w:val=""/>
      <w:lvlJc w:val="left"/>
      <w:pPr>
        <w:ind w:left="2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8">
    <w:nsid w:val="618F0366"/>
    <w:multiLevelType w:val="hybridMultilevel"/>
    <w:tmpl w:val="E110CA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D098A"/>
    <w:multiLevelType w:val="hybridMultilevel"/>
    <w:tmpl w:val="649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hyphenationZone w:val="425"/>
  <w:characterSpacingControl w:val="doNotCompress"/>
  <w:compat>
    <w:useFELayout/>
  </w:compat>
  <w:rsids>
    <w:rsidRoot w:val="00232621"/>
    <w:rsid w:val="00042C88"/>
    <w:rsid w:val="000B1393"/>
    <w:rsid w:val="000B3897"/>
    <w:rsid w:val="000C4DB0"/>
    <w:rsid w:val="00196CAD"/>
    <w:rsid w:val="00232621"/>
    <w:rsid w:val="00285FF6"/>
    <w:rsid w:val="002B10C9"/>
    <w:rsid w:val="002C2185"/>
    <w:rsid w:val="00341566"/>
    <w:rsid w:val="00380835"/>
    <w:rsid w:val="00383E65"/>
    <w:rsid w:val="003A4276"/>
    <w:rsid w:val="003B6831"/>
    <w:rsid w:val="004F639B"/>
    <w:rsid w:val="005554A3"/>
    <w:rsid w:val="005A0E5A"/>
    <w:rsid w:val="005C48AE"/>
    <w:rsid w:val="0061457F"/>
    <w:rsid w:val="006367AC"/>
    <w:rsid w:val="00641B21"/>
    <w:rsid w:val="006853D0"/>
    <w:rsid w:val="006B3E51"/>
    <w:rsid w:val="00707359"/>
    <w:rsid w:val="00746217"/>
    <w:rsid w:val="00770540"/>
    <w:rsid w:val="00790726"/>
    <w:rsid w:val="007A0864"/>
    <w:rsid w:val="00831D19"/>
    <w:rsid w:val="008847FD"/>
    <w:rsid w:val="008B59A0"/>
    <w:rsid w:val="009064A4"/>
    <w:rsid w:val="00937997"/>
    <w:rsid w:val="00940420"/>
    <w:rsid w:val="009B540E"/>
    <w:rsid w:val="00A45014"/>
    <w:rsid w:val="00AD7F71"/>
    <w:rsid w:val="00B75D96"/>
    <w:rsid w:val="00C12705"/>
    <w:rsid w:val="00C23279"/>
    <w:rsid w:val="00C63970"/>
    <w:rsid w:val="00C90147"/>
    <w:rsid w:val="00CF59AD"/>
    <w:rsid w:val="00D65658"/>
    <w:rsid w:val="00DA6ABF"/>
    <w:rsid w:val="00DB6551"/>
    <w:rsid w:val="00DD18BD"/>
    <w:rsid w:val="00DE10CC"/>
    <w:rsid w:val="00E443B9"/>
    <w:rsid w:val="00E80D71"/>
    <w:rsid w:val="00E857AF"/>
    <w:rsid w:val="00E93B8B"/>
    <w:rsid w:val="00EA0E77"/>
    <w:rsid w:val="00F1467F"/>
    <w:rsid w:val="00F32D4A"/>
    <w:rsid w:val="00F95343"/>
    <w:rsid w:val="00FC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D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621"/>
    <w:pPr>
      <w:bidi w:val="0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hadjer</cp:lastModifiedBy>
  <cp:revision>9</cp:revision>
  <dcterms:created xsi:type="dcterms:W3CDTF">2018-09-19T14:49:00Z</dcterms:created>
  <dcterms:modified xsi:type="dcterms:W3CDTF">2019-03-25T09:20:00Z</dcterms:modified>
</cp:coreProperties>
</file>