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B9" w:rsidRDefault="001C3BDF" w:rsidP="001755B9">
      <w:pPr>
        <w:rPr>
          <w:rFonts w:asciiTheme="majorBidi" w:hAnsiTheme="majorBidi" w:cstheme="majorBidi"/>
          <w:color w:val="000000" w:themeColor="text1"/>
          <w:sz w:val="52"/>
          <w:szCs w:val="52"/>
        </w:rPr>
      </w:pPr>
      <w:r>
        <w:rPr>
          <w:rFonts w:asciiTheme="majorBidi" w:hAnsiTheme="majorBidi" w:cstheme="majorBidi"/>
          <w:noProof/>
          <w:color w:val="000000" w:themeColor="text1"/>
          <w:sz w:val="52"/>
          <w:szCs w:val="52"/>
        </w:rPr>
        <w:pict>
          <v:rect id="_x0000_s1046" style="position:absolute;margin-left:21.85pt;margin-top:-2.85pt;width:189pt;height:50.45pt;z-index:251678720" stroked="f">
            <v:textbox style="mso-next-textbox:#_x0000_s1046">
              <w:txbxContent>
                <w:p w:rsidR="00E8055B" w:rsidRDefault="00E8055B" w:rsidP="00451E1D">
                  <w:pPr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bidi="ar-DZ"/>
                    </w:rPr>
                    <w:t xml:space="preserve">Tél : </w:t>
                  </w:r>
                  <w:r w:rsidR="0015742D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bidi="ar-DZ"/>
                    </w:rPr>
                    <w:t>05.53.15.16.13</w:t>
                  </w:r>
                </w:p>
                <w:p w:rsidR="00E8055B" w:rsidRPr="00B52608" w:rsidRDefault="00E8055B" w:rsidP="00451E1D">
                  <w:pPr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bidi="ar-DZ"/>
                    </w:rPr>
                  </w:pPr>
                  <w:r w:rsidRPr="00B52608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bidi="ar-DZ"/>
                    </w:rPr>
                    <w:t xml:space="preserve">E-mail : </w:t>
                  </w:r>
                  <w:r w:rsidR="0015742D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bidi="ar-DZ"/>
                    </w:rPr>
                    <w:t>wolfofsirius@gmail.com</w:t>
                  </w:r>
                </w:p>
              </w:txbxContent>
            </v:textbox>
          </v:rect>
        </w:pict>
      </w:r>
      <w:r w:rsidR="001755B9">
        <w:rPr>
          <w:sz w:val="32"/>
          <w:szCs w:val="32"/>
        </w:rPr>
        <w:tab/>
      </w:r>
      <w:r w:rsidR="001755B9">
        <w:rPr>
          <w:rFonts w:asciiTheme="majorBidi" w:hAnsiTheme="majorBidi" w:cstheme="majorBidi"/>
          <w:color w:val="000000" w:themeColor="text1"/>
          <w:sz w:val="52"/>
          <w:szCs w:val="52"/>
        </w:rPr>
        <w:t>Curriculum vitae</w:t>
      </w:r>
      <w:r w:rsidR="001755B9" w:rsidRPr="001755B9">
        <w:rPr>
          <w:rFonts w:asciiTheme="majorBidi" w:hAnsiTheme="majorBidi" w:cstheme="majorBidi"/>
          <w:color w:val="000000" w:themeColor="text1"/>
          <w:sz w:val="52"/>
          <w:szCs w:val="52"/>
        </w:rPr>
        <w:t xml:space="preserve"> </w:t>
      </w:r>
      <w:r w:rsidR="001755B9">
        <w:rPr>
          <w:rFonts w:asciiTheme="majorBidi" w:hAnsiTheme="majorBidi" w:cstheme="majorBidi"/>
          <w:color w:val="000000" w:themeColor="text1"/>
          <w:sz w:val="52"/>
          <w:szCs w:val="52"/>
        </w:rPr>
        <w:tab/>
      </w:r>
      <w:r w:rsidR="001755B9">
        <w:rPr>
          <w:rFonts w:asciiTheme="majorBidi" w:hAnsiTheme="majorBidi" w:cstheme="majorBidi"/>
          <w:color w:val="000000" w:themeColor="text1"/>
          <w:sz w:val="52"/>
          <w:szCs w:val="52"/>
        </w:rPr>
        <w:tab/>
      </w:r>
      <w:r w:rsidR="001755B9">
        <w:rPr>
          <w:rFonts w:asciiTheme="majorBidi" w:hAnsiTheme="majorBidi" w:cstheme="majorBidi"/>
          <w:color w:val="000000" w:themeColor="text1"/>
          <w:sz w:val="52"/>
          <w:szCs w:val="52"/>
        </w:rPr>
        <w:tab/>
      </w:r>
      <w:r w:rsidR="001755B9">
        <w:rPr>
          <w:rFonts w:asciiTheme="majorBidi" w:hAnsiTheme="majorBidi" w:cstheme="majorBidi"/>
          <w:color w:val="000000" w:themeColor="text1"/>
          <w:sz w:val="52"/>
          <w:szCs w:val="52"/>
        </w:rPr>
        <w:tab/>
      </w:r>
      <w:r w:rsidR="001755B9" w:rsidRPr="001755B9">
        <w:rPr>
          <w:rFonts w:asciiTheme="majorBidi" w:hAnsiTheme="majorBidi" w:cstheme="majorBidi"/>
          <w:color w:val="000000" w:themeColor="text1"/>
          <w:sz w:val="52"/>
          <w:szCs w:val="52"/>
        </w:rPr>
        <w:t>Curriculum vitae</w:t>
      </w:r>
    </w:p>
    <w:p w:rsidR="00F1204E" w:rsidRPr="00192914" w:rsidRDefault="00C1510E" w:rsidP="001755B9">
      <w:pPr>
        <w:rPr>
          <w:rFonts w:asciiTheme="majorBidi" w:hAnsiTheme="majorBidi" w:cstheme="majorBidi"/>
          <w:i/>
          <w:iCs/>
          <w:color w:val="595959" w:themeColor="text1" w:themeTint="A6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52"/>
          <w:szCs w:val="52"/>
        </w:rPr>
        <w:tab/>
      </w:r>
      <w:r w:rsidR="001C3BDF">
        <w:rPr>
          <w:i/>
          <w:iCs/>
          <w:noProof/>
          <w:color w:val="595959" w:themeColor="text1" w:themeTint="A6"/>
          <w:sz w:val="32"/>
          <w:szCs w:val="32"/>
        </w:rPr>
        <w:pict>
          <v:rect id="_x0000_s1029" style="position:absolute;margin-left:26.25pt;margin-top:25.35pt;width:413.85pt;height:126.6pt;z-index:-251653120;mso-position-horizontal-relative:text;mso-position-vertical-relative:text" stroked="f">
            <v:textbox style="mso-next-textbox:#_x0000_s1029">
              <w:txbxContent>
                <w:p w:rsidR="00E8055B" w:rsidRPr="00725B67" w:rsidRDefault="00E8055B" w:rsidP="00451E1D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25B6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Nom</w:t>
                  </w:r>
                  <w:r w:rsidRPr="00725B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:</w:t>
                  </w:r>
                  <w:r w:rsidRPr="00725B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</w:t>
                  </w:r>
                  <w:r w:rsidR="0015742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Amara</w:t>
                  </w:r>
                  <w:r w:rsidRPr="00725B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</w:t>
                  </w:r>
                </w:p>
                <w:p w:rsidR="00E8055B" w:rsidRPr="008C5D6A" w:rsidRDefault="00E8055B" w:rsidP="00451E1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5B6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Prénom</w:t>
                  </w:r>
                  <w:r w:rsidRPr="00725B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:</w:t>
                  </w:r>
                  <w:r w:rsidRPr="00725B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D6C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15742D" w:rsidRPr="0015742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Tahar</w:t>
                  </w:r>
                </w:p>
                <w:p w:rsidR="00561FBE" w:rsidRPr="00561FBE" w:rsidRDefault="00E8055B" w:rsidP="00561FB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5B6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Date et lieu de naissance</w:t>
                  </w:r>
                  <w:r w:rsidRPr="00725B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 : </w:t>
                  </w:r>
                  <w:r w:rsidR="001574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09/09/1988</w:t>
                  </w:r>
                </w:p>
                <w:p w:rsidR="00E8055B" w:rsidRPr="00725B67" w:rsidRDefault="00E8055B" w:rsidP="00451E1D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25B67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Adresse</w:t>
                  </w:r>
                  <w:r w:rsidR="007D6C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 : </w:t>
                  </w:r>
                  <w:r w:rsidR="001574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l’aqueduc ilot 575/01 Tébessa 12000</w:t>
                  </w:r>
                </w:p>
                <w:p w:rsidR="00E8055B" w:rsidRPr="008C5D6A" w:rsidRDefault="00E8055B" w:rsidP="00451E1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5B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Nationalité:</w:t>
                  </w:r>
                  <w:r w:rsidRPr="00725B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5742D" w:rsidRPr="0015742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Algérienne</w:t>
                  </w:r>
                  <w:r w:rsidR="00157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61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8055B" w:rsidRPr="000671C6" w:rsidRDefault="00E8055B" w:rsidP="00F1204E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C3BDF">
        <w:rPr>
          <w:i/>
          <w:iCs/>
          <w:noProof/>
          <w:color w:val="595959" w:themeColor="text1" w:themeTint="A6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6.25pt;margin-top:25.35pt;width:499.55pt;height:0;z-index:251680768;mso-position-horizontal-relative:text;mso-position-vertical-relative:text" o:connectortype="straight" strokeweight="1pt"/>
        </w:pict>
      </w:r>
      <w:r w:rsidR="00725B67">
        <w:rPr>
          <w:rFonts w:asciiTheme="majorBidi" w:hAnsiTheme="majorBidi" w:cstheme="majorBidi"/>
          <w:b/>
          <w:i/>
          <w:iCs/>
          <w:color w:val="595959" w:themeColor="text1" w:themeTint="A6"/>
          <w:sz w:val="32"/>
          <w:szCs w:val="32"/>
        </w:rPr>
        <w:t xml:space="preserve">       </w:t>
      </w:r>
      <w:r w:rsidR="00CC0C0C" w:rsidRPr="00192914">
        <w:rPr>
          <w:rFonts w:asciiTheme="majorBidi" w:hAnsiTheme="majorBidi" w:cstheme="majorBidi"/>
          <w:b/>
          <w:i/>
          <w:iCs/>
          <w:color w:val="595959" w:themeColor="text1" w:themeTint="A6"/>
          <w:sz w:val="32"/>
          <w:szCs w:val="32"/>
        </w:rPr>
        <w:t>Etat civil</w:t>
      </w:r>
    </w:p>
    <w:p w:rsidR="001D19AA" w:rsidRPr="007D6CE1" w:rsidRDefault="00B52608" w:rsidP="007D6CE1">
      <w:pPr>
        <w:tabs>
          <w:tab w:val="left" w:pos="8143"/>
          <w:tab w:val="left" w:pos="974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</w:t>
      </w:r>
    </w:p>
    <w:p w:rsidR="001D19AA" w:rsidRPr="001D19AA" w:rsidRDefault="001D19AA" w:rsidP="001D19AA">
      <w:pPr>
        <w:tabs>
          <w:tab w:val="left" w:pos="8143"/>
          <w:tab w:val="left" w:pos="9740"/>
        </w:tabs>
        <w:rPr>
          <w:b/>
          <w:color w:val="0070C0"/>
          <w:sz w:val="28"/>
          <w:szCs w:val="28"/>
        </w:rPr>
      </w:pPr>
    </w:p>
    <w:p w:rsidR="00CC0C0C" w:rsidRDefault="00CC0C0C" w:rsidP="001D19AA">
      <w:pPr>
        <w:tabs>
          <w:tab w:val="left" w:pos="8143"/>
          <w:tab w:val="left" w:pos="9740"/>
        </w:tabs>
        <w:rPr>
          <w:b/>
          <w:color w:val="0070C0"/>
          <w:sz w:val="28"/>
          <w:szCs w:val="28"/>
        </w:rPr>
      </w:pPr>
    </w:p>
    <w:p w:rsidR="00C44180" w:rsidRDefault="00C44180" w:rsidP="00CC0C0C">
      <w:pPr>
        <w:rPr>
          <w:rFonts w:asciiTheme="majorBidi" w:hAnsiTheme="majorBidi" w:cstheme="majorBidi"/>
          <w:b/>
          <w:i/>
          <w:iCs/>
          <w:color w:val="595959" w:themeColor="text1" w:themeTint="A6"/>
          <w:sz w:val="32"/>
          <w:szCs w:val="32"/>
        </w:rPr>
      </w:pPr>
    </w:p>
    <w:p w:rsidR="00F1204E" w:rsidRPr="00192914" w:rsidRDefault="001C3BDF" w:rsidP="00561FBE">
      <w:pPr>
        <w:rPr>
          <w:rFonts w:asciiTheme="majorBidi" w:hAnsiTheme="majorBidi" w:cstheme="majorBidi"/>
          <w:b/>
          <w:i/>
          <w:iCs/>
          <w:color w:val="595959" w:themeColor="text1" w:themeTint="A6"/>
          <w:sz w:val="32"/>
          <w:szCs w:val="32"/>
        </w:rPr>
      </w:pPr>
      <w:r>
        <w:rPr>
          <w:b/>
          <w:noProof/>
          <w:color w:val="0070C0"/>
          <w:sz w:val="28"/>
          <w:szCs w:val="28"/>
        </w:rPr>
        <w:pict>
          <v:shape id="_x0000_s1049" type="#_x0000_t32" style="position:absolute;margin-left:25.65pt;margin-top:25.85pt;width:499.55pt;height:0;z-index:251681792" o:connectortype="straight" strokeweight="1pt"/>
        </w:pict>
      </w:r>
      <w:r w:rsidR="00C44180">
        <w:rPr>
          <w:rFonts w:asciiTheme="majorBidi" w:hAnsiTheme="majorBidi" w:cstheme="majorBidi"/>
          <w:b/>
          <w:i/>
          <w:iCs/>
          <w:color w:val="595959" w:themeColor="text1" w:themeTint="A6"/>
          <w:sz w:val="32"/>
          <w:szCs w:val="32"/>
        </w:rPr>
        <w:t xml:space="preserve">       </w:t>
      </w:r>
      <w:r w:rsidR="00CC0C0C" w:rsidRPr="00192914">
        <w:rPr>
          <w:rFonts w:asciiTheme="majorBidi" w:hAnsiTheme="majorBidi" w:cstheme="majorBidi"/>
          <w:b/>
          <w:i/>
          <w:iCs/>
          <w:color w:val="595959" w:themeColor="text1" w:themeTint="A6"/>
          <w:sz w:val="32"/>
          <w:szCs w:val="32"/>
        </w:rPr>
        <w:t xml:space="preserve">Formations académiques </w:t>
      </w:r>
      <w:r w:rsidR="001D19AA" w:rsidRPr="00192914">
        <w:rPr>
          <w:b/>
          <w:i/>
          <w:iCs/>
          <w:color w:val="595959" w:themeColor="text1" w:themeTint="A6"/>
          <w:sz w:val="32"/>
          <w:szCs w:val="32"/>
        </w:rPr>
        <w:tab/>
      </w:r>
      <w:r w:rsidR="001D19AA" w:rsidRPr="00192914">
        <w:rPr>
          <w:b/>
          <w:i/>
          <w:iCs/>
          <w:color w:val="595959" w:themeColor="text1" w:themeTint="A6"/>
          <w:sz w:val="32"/>
          <w:szCs w:val="32"/>
        </w:rPr>
        <w:tab/>
      </w:r>
    </w:p>
    <w:p w:rsidR="00F1204E" w:rsidRDefault="001C3BDF" w:rsidP="00FB043C">
      <w:pPr>
        <w:tabs>
          <w:tab w:val="left" w:pos="4198"/>
        </w:tabs>
        <w:rPr>
          <w:color w:val="008080"/>
          <w:sz w:val="32"/>
          <w:szCs w:val="32"/>
        </w:rPr>
      </w:pPr>
      <w:r>
        <w:rPr>
          <w:i/>
          <w:iCs/>
          <w:noProof/>
          <w:color w:val="595959" w:themeColor="text1" w:themeTint="A6"/>
          <w:sz w:val="32"/>
          <w:szCs w:val="32"/>
        </w:rPr>
        <w:pict>
          <v:rect id="_x0000_s1032" style="position:absolute;margin-left:26.25pt;margin-top:1.9pt;width:490.45pt;height:545pt;z-index:251666432" stroked="f">
            <v:textbox style="mso-next-textbox:#_x0000_s1032">
              <w:txbxContent>
                <w:p w:rsidR="00E64B73" w:rsidRDefault="00E64B73" w:rsidP="00F03232">
                  <w:pPr>
                    <w:pStyle w:val="Default"/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Doctorat :</w:t>
                  </w:r>
                </w:p>
                <w:p w:rsidR="00E64B73" w:rsidRDefault="00E64B73" w:rsidP="00E64B73">
                  <w:pPr>
                    <w:pStyle w:val="Default"/>
                    <w:numPr>
                      <w:ilvl w:val="0"/>
                      <w:numId w:val="15"/>
                    </w:num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Filière : Science biologiques</w:t>
                  </w:r>
                </w:p>
                <w:p w:rsidR="00E64B73" w:rsidRDefault="00E64B73" w:rsidP="00E64B73">
                  <w:pPr>
                    <w:pStyle w:val="Default"/>
                    <w:numPr>
                      <w:ilvl w:val="0"/>
                      <w:numId w:val="15"/>
                    </w:num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Spécialité : Biodiversité, Santé et Environnement</w:t>
                  </w:r>
                </w:p>
                <w:p w:rsidR="00E64B73" w:rsidRDefault="00E64B73" w:rsidP="009E76B3">
                  <w:pPr>
                    <w:pStyle w:val="Default"/>
                    <w:numPr>
                      <w:ilvl w:val="0"/>
                      <w:numId w:val="15"/>
                    </w:num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Inscription : </w:t>
                  </w:r>
                  <w:r w:rsidR="009E76B3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>eme année</w:t>
                  </w:r>
                  <w:r w:rsidR="00931FC3">
                    <w:rPr>
                      <w:b/>
                      <w:bCs/>
                    </w:rPr>
                    <w:t xml:space="preserve"> (Année de 1ere inscription 2015/2016)</w:t>
                  </w:r>
                </w:p>
                <w:p w:rsidR="00931FC3" w:rsidRDefault="00931FC3" w:rsidP="00E64B73">
                  <w:pPr>
                    <w:pStyle w:val="Default"/>
                    <w:numPr>
                      <w:ilvl w:val="0"/>
                      <w:numId w:val="15"/>
                    </w:num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 probable de so</w:t>
                  </w:r>
                  <w:bookmarkStart w:id="0" w:name="_GoBack"/>
                  <w:bookmarkEnd w:id="0"/>
                  <w:r>
                    <w:rPr>
                      <w:b/>
                      <w:bCs/>
                    </w:rPr>
                    <w:t xml:space="preserve">utenance : 2019 </w:t>
                  </w:r>
                </w:p>
                <w:p w:rsidR="00E64B73" w:rsidRDefault="00E64B73" w:rsidP="00E64B73">
                  <w:pPr>
                    <w:pStyle w:val="Default"/>
                    <w:numPr>
                      <w:ilvl w:val="0"/>
                      <w:numId w:val="15"/>
                    </w:num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Thèse : Biologie et Parasitologie de </w:t>
                  </w:r>
                  <w:proofErr w:type="spellStart"/>
                  <w:r w:rsidRPr="00E64B73">
                    <w:rPr>
                      <w:b/>
                      <w:bCs/>
                      <w:i/>
                      <w:iCs/>
                    </w:rPr>
                    <w:t>Pagellus</w:t>
                  </w:r>
                  <w:proofErr w:type="spellEnd"/>
                  <w:r w:rsidRPr="00E64B73">
                    <w:rPr>
                      <w:b/>
                      <w:bCs/>
                      <w:i/>
                      <w:iCs/>
                    </w:rPr>
                    <w:t xml:space="preserve"> acarne</w:t>
                  </w:r>
                  <w:r>
                    <w:rPr>
                      <w:b/>
                      <w:bCs/>
                    </w:rPr>
                    <w:t xml:space="preserve"> (</w:t>
                  </w:r>
                  <w:proofErr w:type="spellStart"/>
                  <w:r>
                    <w:rPr>
                      <w:b/>
                      <w:bCs/>
                    </w:rPr>
                    <w:t>sparidae</w:t>
                  </w:r>
                  <w:proofErr w:type="spellEnd"/>
                  <w:r>
                    <w:rPr>
                      <w:b/>
                      <w:bCs/>
                    </w:rPr>
                    <w:t xml:space="preserve">) du littoral est algérien  </w:t>
                  </w:r>
                </w:p>
                <w:p w:rsidR="00B8780A" w:rsidRPr="00B8780A" w:rsidRDefault="00B8780A" w:rsidP="00B8780A">
                  <w:pPr>
                    <w:pStyle w:val="Default"/>
                    <w:numPr>
                      <w:ilvl w:val="0"/>
                      <w:numId w:val="15"/>
                    </w:numPr>
                    <w:spacing w:line="360" w:lineRule="auto"/>
                    <w:rPr>
                      <w:b/>
                      <w:bCs/>
                    </w:rPr>
                  </w:pPr>
                  <w:r w:rsidRPr="00C44180">
                    <w:rPr>
                      <w:rStyle w:val="apple-style-span"/>
                      <w:b/>
                      <w:bCs/>
                    </w:rPr>
                    <w:t>Établissement :</w:t>
                  </w:r>
                  <w:r>
                    <w:rPr>
                      <w:rStyle w:val="apple-style-span"/>
                      <w:b/>
                      <w:bCs/>
                    </w:rPr>
                    <w:t xml:space="preserve"> Université </w:t>
                  </w:r>
                  <w:r w:rsidR="002B3426">
                    <w:rPr>
                      <w:rStyle w:val="apple-style-span"/>
                      <w:b/>
                      <w:bCs/>
                    </w:rPr>
                    <w:t>d’Abderrahmane</w:t>
                  </w:r>
                  <w:r>
                    <w:rPr>
                      <w:rStyle w:val="apple-style-span"/>
                      <w:b/>
                      <w:bCs/>
                    </w:rPr>
                    <w:t xml:space="preserve"> Mira – Bejaia </w:t>
                  </w:r>
                </w:p>
                <w:p w:rsidR="00E8055B" w:rsidRPr="00C44180" w:rsidRDefault="00E8055B" w:rsidP="00F03232">
                  <w:pPr>
                    <w:pStyle w:val="Default"/>
                    <w:spacing w:line="360" w:lineRule="auto"/>
                    <w:rPr>
                      <w:rStyle w:val="apple-style-span"/>
                      <w:b/>
                      <w:bCs/>
                    </w:rPr>
                  </w:pPr>
                  <w:r w:rsidRPr="00C44180">
                    <w:rPr>
                      <w:b/>
                      <w:bCs/>
                    </w:rPr>
                    <w:t xml:space="preserve"> </w:t>
                  </w:r>
                  <w:r w:rsidRPr="00C44180">
                    <w:rPr>
                      <w:rStyle w:val="apple-style-span"/>
                      <w:b/>
                      <w:bCs/>
                    </w:rPr>
                    <w:t>Master :</w:t>
                  </w:r>
                </w:p>
                <w:p w:rsidR="00E8055B" w:rsidRPr="00C44180" w:rsidRDefault="00E8055B" w:rsidP="0015742D">
                  <w:pPr>
                    <w:pStyle w:val="Default"/>
                    <w:numPr>
                      <w:ilvl w:val="0"/>
                      <w:numId w:val="10"/>
                    </w:numPr>
                    <w:spacing w:line="360" w:lineRule="auto"/>
                    <w:rPr>
                      <w:b/>
                      <w:bCs/>
                    </w:rPr>
                  </w:pPr>
                  <w:r w:rsidRPr="00C44180">
                    <w:rPr>
                      <w:rStyle w:val="apple-style-span"/>
                      <w:b/>
                      <w:bCs/>
                    </w:rPr>
                    <w:t xml:space="preserve">Filière : </w:t>
                  </w:r>
                  <w:r w:rsidR="0015742D" w:rsidRPr="0015742D">
                    <w:rPr>
                      <w:b/>
                    </w:rPr>
                    <w:t>Physiologie d’Animal</w:t>
                  </w:r>
                </w:p>
                <w:p w:rsidR="00E8055B" w:rsidRPr="00C44180" w:rsidRDefault="00E8055B" w:rsidP="00451E1D">
                  <w:pPr>
                    <w:pStyle w:val="Default"/>
                    <w:numPr>
                      <w:ilvl w:val="0"/>
                      <w:numId w:val="10"/>
                    </w:numPr>
                    <w:spacing w:line="360" w:lineRule="auto"/>
                    <w:rPr>
                      <w:b/>
                      <w:bCs/>
                    </w:rPr>
                  </w:pPr>
                  <w:r w:rsidRPr="00C44180">
                    <w:rPr>
                      <w:rStyle w:val="apple-style-span"/>
                      <w:b/>
                      <w:bCs/>
                    </w:rPr>
                    <w:t xml:space="preserve">Spécialité: </w:t>
                  </w:r>
                  <w:r w:rsidR="0015742D">
                    <w:rPr>
                      <w:rStyle w:val="apple-style-span"/>
                      <w:b/>
                      <w:bCs/>
                    </w:rPr>
                    <w:t>Santé et Environnement</w:t>
                  </w:r>
                </w:p>
                <w:p w:rsidR="00E8055B" w:rsidRPr="00C44180" w:rsidRDefault="00E8055B" w:rsidP="00AB6798">
                  <w:pPr>
                    <w:pStyle w:val="Default"/>
                    <w:numPr>
                      <w:ilvl w:val="0"/>
                      <w:numId w:val="10"/>
                    </w:numPr>
                    <w:spacing w:line="360" w:lineRule="auto"/>
                    <w:rPr>
                      <w:b/>
                      <w:bCs/>
                    </w:rPr>
                  </w:pPr>
                  <w:r w:rsidRPr="00C44180">
                    <w:rPr>
                      <w:b/>
                      <w:bCs/>
                    </w:rPr>
                    <w:t>Le thème de la recherche </w:t>
                  </w:r>
                  <w:r w:rsidRPr="00AB6798">
                    <w:t>:</w:t>
                  </w:r>
                  <w:r w:rsidR="001C2991" w:rsidRPr="00AB6798">
                    <w:t xml:space="preserve"> </w:t>
                  </w:r>
                  <w:r w:rsidR="00AB6798" w:rsidRPr="00AB6798">
                    <w:rPr>
                      <w:b/>
                      <w:bCs/>
                    </w:rPr>
                    <w:t>« E</w:t>
                  </w:r>
                  <w:r w:rsidR="0015742D" w:rsidRPr="00AB6798">
                    <w:rPr>
                      <w:b/>
                      <w:bCs/>
                    </w:rPr>
                    <w:t xml:space="preserve">tude biologique et </w:t>
                  </w:r>
                  <w:r w:rsidR="00AB6798" w:rsidRPr="00AB6798">
                    <w:rPr>
                      <w:b/>
                      <w:bCs/>
                    </w:rPr>
                    <w:t>morpho-métrique</w:t>
                  </w:r>
                  <w:r w:rsidR="0015742D" w:rsidRPr="00AB6798">
                    <w:rPr>
                      <w:b/>
                      <w:bCs/>
                    </w:rPr>
                    <w:t xml:space="preserve"> de genre </w:t>
                  </w:r>
                  <w:r w:rsidR="00AB6798" w:rsidRPr="00AB6798">
                    <w:rPr>
                      <w:b/>
                      <w:bCs/>
                      <w:i/>
                      <w:iCs/>
                    </w:rPr>
                    <w:t>B</w:t>
                  </w:r>
                  <w:r w:rsidR="0015742D" w:rsidRPr="00AB6798">
                    <w:rPr>
                      <w:b/>
                      <w:bCs/>
                      <w:i/>
                      <w:iCs/>
                    </w:rPr>
                    <w:t>arbus</w:t>
                  </w:r>
                  <w:r w:rsidR="0015742D" w:rsidRPr="00AB6798">
                    <w:rPr>
                      <w:b/>
                      <w:bCs/>
                    </w:rPr>
                    <w:t xml:space="preserve"> </w:t>
                  </w:r>
                  <w:r w:rsidR="00AB6798" w:rsidRPr="00AB6798">
                    <w:rPr>
                      <w:b/>
                      <w:bCs/>
                    </w:rPr>
                    <w:t>dans la zone de el Hammamet et Ain-</w:t>
                  </w:r>
                  <w:proofErr w:type="spellStart"/>
                  <w:r w:rsidR="00AB6798" w:rsidRPr="00AB6798">
                    <w:rPr>
                      <w:b/>
                      <w:bCs/>
                    </w:rPr>
                    <w:t>zergua</w:t>
                  </w:r>
                  <w:proofErr w:type="spellEnd"/>
                  <w:r w:rsidR="00AB6798" w:rsidRPr="00AB6798">
                    <w:rPr>
                      <w:b/>
                      <w:bCs/>
                    </w:rPr>
                    <w:t> »</w:t>
                  </w:r>
                  <w:r w:rsidR="00AB6798">
                    <w:t xml:space="preserve"> </w:t>
                  </w:r>
                </w:p>
                <w:p w:rsidR="00E8055B" w:rsidRPr="00A610EA" w:rsidRDefault="00E8055B" w:rsidP="00451E1D">
                  <w:pPr>
                    <w:pStyle w:val="Paragraphedeliste"/>
                    <w:numPr>
                      <w:ilvl w:val="0"/>
                      <w:numId w:val="10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180">
                    <w:rPr>
                      <w:rStyle w:val="apple-style-span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Note de soutenance : </w:t>
                  </w:r>
                  <w:r w:rsidR="0015742D">
                    <w:rPr>
                      <w:rStyle w:val="apple-style-span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16/20</w:t>
                  </w:r>
                </w:p>
                <w:p w:rsidR="0034759B" w:rsidRPr="00B8780A" w:rsidRDefault="00E8055B" w:rsidP="00B8780A">
                  <w:pPr>
                    <w:pStyle w:val="Default"/>
                    <w:numPr>
                      <w:ilvl w:val="0"/>
                      <w:numId w:val="10"/>
                    </w:numPr>
                    <w:spacing w:line="360" w:lineRule="auto"/>
                    <w:rPr>
                      <w:b/>
                      <w:bCs/>
                    </w:rPr>
                  </w:pPr>
                  <w:r w:rsidRPr="00C44180">
                    <w:rPr>
                      <w:rStyle w:val="apple-style-span"/>
                      <w:b/>
                      <w:bCs/>
                    </w:rPr>
                    <w:t xml:space="preserve">Promotion : </w:t>
                  </w:r>
                  <w:r w:rsidR="0015742D">
                    <w:rPr>
                      <w:rStyle w:val="apple-style-span"/>
                      <w:b/>
                      <w:bCs/>
                    </w:rPr>
                    <w:t>2013</w:t>
                  </w:r>
                  <w:r w:rsidR="00611B4B" w:rsidRPr="00B8780A">
                    <w:rPr>
                      <w:b/>
                      <w:bCs/>
                    </w:rPr>
                    <w:t xml:space="preserve"> </w:t>
                  </w:r>
                </w:p>
                <w:p w:rsidR="00E8055B" w:rsidRPr="00F03232" w:rsidRDefault="00E8055B" w:rsidP="00451E1D">
                  <w:pPr>
                    <w:pStyle w:val="Default"/>
                    <w:numPr>
                      <w:ilvl w:val="0"/>
                      <w:numId w:val="10"/>
                    </w:numPr>
                    <w:spacing w:line="360" w:lineRule="auto"/>
                    <w:rPr>
                      <w:b/>
                      <w:bCs/>
                    </w:rPr>
                  </w:pPr>
                  <w:r w:rsidRPr="00C44180">
                    <w:rPr>
                      <w:rStyle w:val="apple-style-span"/>
                      <w:b/>
                      <w:bCs/>
                    </w:rPr>
                    <w:t>Établissement :</w:t>
                  </w:r>
                  <w:r w:rsidR="00AB6798">
                    <w:rPr>
                      <w:rStyle w:val="apple-style-span"/>
                      <w:b/>
                      <w:bCs/>
                    </w:rPr>
                    <w:t xml:space="preserve"> Université de Tébessa </w:t>
                  </w:r>
                </w:p>
                <w:p w:rsidR="00E8055B" w:rsidRPr="00C44180" w:rsidRDefault="00E8055B" w:rsidP="00F03232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4418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Licence :</w:t>
                  </w:r>
                </w:p>
                <w:p w:rsidR="00E8055B" w:rsidRPr="001C2991" w:rsidRDefault="00E8055B" w:rsidP="0015742D">
                  <w:pPr>
                    <w:pStyle w:val="Default"/>
                    <w:numPr>
                      <w:ilvl w:val="0"/>
                      <w:numId w:val="10"/>
                    </w:numPr>
                    <w:spacing w:line="360" w:lineRule="auto"/>
                    <w:rPr>
                      <w:rStyle w:val="apple-style-span"/>
                      <w:b/>
                      <w:bCs/>
                    </w:rPr>
                  </w:pPr>
                  <w:r w:rsidRPr="00C44180">
                    <w:rPr>
                      <w:rStyle w:val="apple-style-span"/>
                      <w:b/>
                      <w:bCs/>
                    </w:rPr>
                    <w:t xml:space="preserve">Filière : </w:t>
                  </w:r>
                  <w:r w:rsidR="0015742D" w:rsidRPr="0015742D">
                    <w:rPr>
                      <w:b/>
                    </w:rPr>
                    <w:t>Physiologie d’Animal</w:t>
                  </w:r>
                </w:p>
                <w:p w:rsidR="00451E1D" w:rsidRPr="00451E1D" w:rsidRDefault="00E8055B" w:rsidP="0035136B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E1D">
                    <w:rPr>
                      <w:rStyle w:val="apple-style-span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Spécialité</w:t>
                  </w:r>
                  <w:r w:rsidRPr="00451E1D">
                    <w:rPr>
                      <w:rStyle w:val="apple-style-span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Pr="00451E1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15742D" w:rsidRPr="001574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Physiologie d</w:t>
                  </w:r>
                  <w:r w:rsidR="001574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es invertébrés </w:t>
                  </w:r>
                </w:p>
                <w:p w:rsidR="00451E1D" w:rsidRPr="00451E1D" w:rsidRDefault="00E8055B" w:rsidP="0035136B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51E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Le thème de la recherche : </w:t>
                  </w:r>
                  <w:r w:rsidR="0015742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Kystes hydatique chez l’homme </w:t>
                  </w:r>
                </w:p>
                <w:p w:rsidR="00E8055B" w:rsidRPr="00451E1D" w:rsidRDefault="00E8055B" w:rsidP="0035136B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360" w:lineRule="auto"/>
                    <w:jc w:val="both"/>
                    <w:rPr>
                      <w:rStyle w:val="apple-style-span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51E1D">
                    <w:rPr>
                      <w:rStyle w:val="apple-style-span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Note :</w:t>
                  </w:r>
                  <w:r w:rsidRPr="00451E1D">
                    <w:rPr>
                      <w:rStyle w:val="apple-style-span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5742D" w:rsidRPr="0015742D">
                    <w:rPr>
                      <w:rStyle w:val="apple-style-span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15/20</w:t>
                  </w:r>
                </w:p>
                <w:p w:rsidR="0035136B" w:rsidRPr="00A610EA" w:rsidRDefault="00E8055B" w:rsidP="00F03232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36B">
                    <w:rPr>
                      <w:rStyle w:val="apple-style-span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Promotion : </w:t>
                  </w:r>
                  <w:r w:rsidR="0015742D">
                    <w:rPr>
                      <w:rStyle w:val="apple-style-span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2010</w:t>
                  </w:r>
                </w:p>
                <w:p w:rsidR="00E8055B" w:rsidRPr="007D50A2" w:rsidRDefault="00E8055B" w:rsidP="007D50A2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136B">
                    <w:rPr>
                      <w:rStyle w:val="apple-style-span"/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É</w:t>
                  </w:r>
                  <w:r w:rsidRPr="0035136B">
                    <w:rPr>
                      <w:rStyle w:val="apple-style-span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tablissement </w:t>
                  </w:r>
                  <w:r w:rsidRPr="00AB6798">
                    <w:rPr>
                      <w:rStyle w:val="apple-style-span"/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:</w:t>
                  </w:r>
                  <w:r w:rsidRPr="00AB679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B6798" w:rsidRPr="00AB6798">
                    <w:rPr>
                      <w:rStyle w:val="apple-style-span"/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Université de Tébessa</w:t>
                  </w:r>
                  <w:r w:rsidRPr="007D50A2">
                    <w:rPr>
                      <w:rStyle w:val="apple-style-span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</w:t>
                  </w:r>
                </w:p>
                <w:p w:rsidR="00E8055B" w:rsidRPr="00C44180" w:rsidRDefault="00E8055B" w:rsidP="00F03232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136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B</w:t>
                  </w:r>
                  <w:r w:rsidRPr="00C4418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accalauréat de l’Enseignement Secondaire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(BAC)</w:t>
                  </w:r>
                </w:p>
                <w:p w:rsidR="00E8055B" w:rsidRPr="00C44180" w:rsidRDefault="00E8055B" w:rsidP="00451E1D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4180">
                    <w:rPr>
                      <w:rStyle w:val="apple-style-span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Spécialité</w:t>
                  </w:r>
                  <w:r w:rsidRPr="00C44180">
                    <w:rPr>
                      <w:rStyle w:val="apple-style-span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Pr="00C4418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15742D" w:rsidRPr="001574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Sciences naturelles</w:t>
                  </w:r>
                  <w:r w:rsidR="0015742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8055B" w:rsidRPr="00C44180" w:rsidRDefault="00E8055B" w:rsidP="0035136B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360" w:lineRule="auto"/>
                    <w:jc w:val="both"/>
                    <w:rPr>
                      <w:rStyle w:val="apple-style-span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4180">
                    <w:rPr>
                      <w:rStyle w:val="apple-style-span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Moyenne générale : </w:t>
                  </w:r>
                  <w:r w:rsidR="0015742D">
                    <w:rPr>
                      <w:rStyle w:val="apple-style-span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11.02</w:t>
                  </w:r>
                </w:p>
              </w:txbxContent>
            </v:textbox>
          </v:rect>
        </w:pict>
      </w:r>
      <w:r w:rsidR="00F1204E">
        <w:rPr>
          <w:color w:val="008080"/>
          <w:sz w:val="32"/>
          <w:szCs w:val="32"/>
        </w:rPr>
        <w:tab/>
      </w:r>
      <w:r w:rsidR="00F1204E">
        <w:rPr>
          <w:color w:val="008080"/>
          <w:sz w:val="32"/>
          <w:szCs w:val="32"/>
        </w:rPr>
        <w:tab/>
      </w:r>
    </w:p>
    <w:p w:rsidR="008D3712" w:rsidRDefault="00F1204E" w:rsidP="00CC0C0C">
      <w:pPr>
        <w:rPr>
          <w:rFonts w:asciiTheme="majorBidi" w:hAnsiTheme="majorBidi" w:cstheme="majorBidi"/>
          <w:b/>
          <w:color w:val="0070C0"/>
          <w:sz w:val="24"/>
          <w:szCs w:val="24"/>
        </w:rPr>
      </w:pPr>
      <w:r>
        <w:rPr>
          <w:color w:val="008080"/>
          <w:sz w:val="28"/>
          <w:szCs w:val="28"/>
        </w:rPr>
        <w:t xml:space="preserve">   </w:t>
      </w:r>
    </w:p>
    <w:p w:rsidR="008D3712" w:rsidRDefault="008D3712" w:rsidP="00F1204E">
      <w:pPr>
        <w:rPr>
          <w:rFonts w:asciiTheme="majorBidi" w:hAnsiTheme="majorBidi" w:cstheme="majorBidi"/>
          <w:b/>
          <w:color w:val="0070C0"/>
          <w:sz w:val="24"/>
          <w:szCs w:val="24"/>
        </w:rPr>
      </w:pPr>
    </w:p>
    <w:p w:rsidR="00FF0E3C" w:rsidRDefault="00FF0E3C" w:rsidP="00F1204E">
      <w:pPr>
        <w:rPr>
          <w:rFonts w:asciiTheme="majorBidi" w:hAnsiTheme="majorBidi" w:cstheme="majorBidi"/>
          <w:b/>
          <w:color w:val="0070C0"/>
          <w:sz w:val="24"/>
          <w:szCs w:val="24"/>
        </w:rPr>
      </w:pPr>
    </w:p>
    <w:p w:rsidR="00FF0E3C" w:rsidRDefault="00FF0E3C" w:rsidP="00F1204E">
      <w:pPr>
        <w:rPr>
          <w:rFonts w:asciiTheme="majorBidi" w:hAnsiTheme="majorBidi" w:cstheme="majorBidi"/>
          <w:b/>
          <w:color w:val="0070C0"/>
          <w:sz w:val="24"/>
          <w:szCs w:val="24"/>
        </w:rPr>
      </w:pPr>
    </w:p>
    <w:p w:rsidR="00FF0E3C" w:rsidRDefault="00FF0E3C" w:rsidP="00F1204E">
      <w:pPr>
        <w:rPr>
          <w:rFonts w:asciiTheme="majorBidi" w:hAnsiTheme="majorBidi" w:cstheme="majorBidi"/>
          <w:b/>
          <w:color w:val="0070C0"/>
          <w:sz w:val="24"/>
          <w:szCs w:val="24"/>
        </w:rPr>
      </w:pPr>
    </w:p>
    <w:p w:rsidR="00FF0E3C" w:rsidRDefault="00FF0E3C" w:rsidP="00F1204E">
      <w:pPr>
        <w:rPr>
          <w:rFonts w:asciiTheme="majorBidi" w:hAnsiTheme="majorBidi" w:cstheme="majorBidi"/>
          <w:b/>
          <w:color w:val="0070C0"/>
          <w:sz w:val="24"/>
          <w:szCs w:val="24"/>
        </w:rPr>
      </w:pPr>
    </w:p>
    <w:p w:rsidR="00FF0E3C" w:rsidRDefault="00FF0E3C" w:rsidP="00F1204E">
      <w:pPr>
        <w:rPr>
          <w:rFonts w:asciiTheme="majorBidi" w:hAnsiTheme="majorBidi" w:cstheme="majorBidi"/>
          <w:b/>
          <w:color w:val="0070C0"/>
          <w:sz w:val="24"/>
          <w:szCs w:val="24"/>
        </w:rPr>
      </w:pPr>
    </w:p>
    <w:p w:rsidR="001D19AA" w:rsidRPr="008D3712" w:rsidRDefault="001D19AA" w:rsidP="008D3712">
      <w:pPr>
        <w:tabs>
          <w:tab w:val="left" w:pos="4035"/>
        </w:tabs>
        <w:rPr>
          <w:color w:val="008080"/>
          <w:sz w:val="28"/>
          <w:szCs w:val="28"/>
        </w:rPr>
      </w:pPr>
    </w:p>
    <w:p w:rsidR="00CC0C0C" w:rsidRPr="00E67DFD" w:rsidRDefault="00CC0C0C" w:rsidP="00E67DFD">
      <w:pPr>
        <w:spacing w:after="0"/>
        <w:jc w:val="both"/>
        <w:rPr>
          <w:rFonts w:asciiTheme="majorBidi" w:hAnsiTheme="majorBidi" w:cstheme="majorBidi"/>
          <w:b/>
          <w:color w:val="0070C0"/>
          <w:sz w:val="16"/>
          <w:szCs w:val="16"/>
        </w:rPr>
      </w:pPr>
    </w:p>
    <w:p w:rsidR="005262CD" w:rsidRDefault="005262CD" w:rsidP="00CC0C0C">
      <w:pPr>
        <w:jc w:val="both"/>
        <w:rPr>
          <w:rFonts w:asciiTheme="majorBidi" w:hAnsiTheme="majorBidi" w:cstheme="majorBidi"/>
          <w:b/>
          <w:color w:val="595959" w:themeColor="text1" w:themeTint="A6"/>
          <w:sz w:val="24"/>
          <w:szCs w:val="24"/>
        </w:rPr>
      </w:pPr>
    </w:p>
    <w:p w:rsidR="005262CD" w:rsidRDefault="005262CD" w:rsidP="00CC0C0C">
      <w:pPr>
        <w:jc w:val="both"/>
        <w:rPr>
          <w:rFonts w:asciiTheme="majorBidi" w:hAnsiTheme="majorBidi" w:cstheme="majorBidi"/>
          <w:b/>
          <w:color w:val="595959" w:themeColor="text1" w:themeTint="A6"/>
          <w:sz w:val="24"/>
          <w:szCs w:val="24"/>
        </w:rPr>
      </w:pPr>
    </w:p>
    <w:p w:rsidR="00316F59" w:rsidRDefault="00316F59" w:rsidP="00CC0C0C">
      <w:pPr>
        <w:jc w:val="both"/>
        <w:rPr>
          <w:rFonts w:asciiTheme="majorBidi" w:hAnsiTheme="majorBidi" w:cstheme="majorBidi"/>
          <w:b/>
          <w:color w:val="595959" w:themeColor="text1" w:themeTint="A6"/>
          <w:sz w:val="24"/>
          <w:szCs w:val="24"/>
        </w:rPr>
      </w:pPr>
    </w:p>
    <w:p w:rsidR="00316F59" w:rsidRDefault="00316F59" w:rsidP="00CC0C0C">
      <w:pPr>
        <w:jc w:val="both"/>
        <w:rPr>
          <w:rFonts w:asciiTheme="majorBidi" w:hAnsiTheme="majorBidi" w:cstheme="majorBidi"/>
          <w:b/>
          <w:color w:val="595959" w:themeColor="text1" w:themeTint="A6"/>
          <w:sz w:val="24"/>
          <w:szCs w:val="24"/>
        </w:rPr>
      </w:pPr>
    </w:p>
    <w:p w:rsidR="00316F59" w:rsidRDefault="00316F59" w:rsidP="00CC0C0C">
      <w:pPr>
        <w:jc w:val="both"/>
        <w:rPr>
          <w:rFonts w:asciiTheme="majorBidi" w:hAnsiTheme="majorBidi" w:cstheme="majorBidi"/>
          <w:b/>
          <w:color w:val="595959" w:themeColor="text1" w:themeTint="A6"/>
          <w:sz w:val="24"/>
          <w:szCs w:val="24"/>
        </w:rPr>
      </w:pPr>
    </w:p>
    <w:p w:rsidR="00316F59" w:rsidRDefault="00316F59" w:rsidP="00CC0C0C">
      <w:pPr>
        <w:jc w:val="both"/>
        <w:rPr>
          <w:rFonts w:asciiTheme="majorBidi" w:hAnsiTheme="majorBidi" w:cstheme="majorBidi"/>
          <w:b/>
          <w:color w:val="595959" w:themeColor="text1" w:themeTint="A6"/>
          <w:sz w:val="24"/>
          <w:szCs w:val="24"/>
        </w:rPr>
      </w:pPr>
    </w:p>
    <w:p w:rsidR="00316F59" w:rsidRDefault="00316F59" w:rsidP="00CC0C0C">
      <w:pPr>
        <w:jc w:val="both"/>
        <w:rPr>
          <w:rFonts w:asciiTheme="majorBidi" w:hAnsiTheme="majorBidi" w:cstheme="majorBidi"/>
          <w:b/>
          <w:color w:val="595959" w:themeColor="text1" w:themeTint="A6"/>
          <w:sz w:val="24"/>
          <w:szCs w:val="24"/>
        </w:rPr>
      </w:pPr>
    </w:p>
    <w:p w:rsidR="00F40D20" w:rsidRDefault="00F40D20" w:rsidP="00CC0C0C">
      <w:pPr>
        <w:jc w:val="both"/>
        <w:rPr>
          <w:rFonts w:asciiTheme="majorBidi" w:hAnsiTheme="majorBidi" w:cstheme="majorBidi"/>
          <w:b/>
          <w:color w:val="595959" w:themeColor="text1" w:themeTint="A6"/>
          <w:sz w:val="24"/>
          <w:szCs w:val="24"/>
        </w:rPr>
      </w:pPr>
    </w:p>
    <w:p w:rsidR="00F40D20" w:rsidRDefault="00CC0C0C" w:rsidP="00CC0C0C">
      <w:pPr>
        <w:jc w:val="both"/>
        <w:rPr>
          <w:rFonts w:asciiTheme="majorBidi" w:hAnsiTheme="majorBidi" w:cstheme="majorBidi"/>
          <w:b/>
          <w:color w:val="595959" w:themeColor="text1" w:themeTint="A6"/>
          <w:sz w:val="24"/>
          <w:szCs w:val="24"/>
        </w:rPr>
      </w:pPr>
      <w:r w:rsidRPr="00192914">
        <w:rPr>
          <w:rFonts w:asciiTheme="majorBidi" w:hAnsiTheme="majorBidi" w:cstheme="majorBidi"/>
          <w:b/>
          <w:color w:val="595959" w:themeColor="text1" w:themeTint="A6"/>
          <w:sz w:val="24"/>
          <w:szCs w:val="24"/>
        </w:rPr>
        <w:t xml:space="preserve">  </w:t>
      </w:r>
      <w:r w:rsidR="00725B67">
        <w:rPr>
          <w:rFonts w:asciiTheme="majorBidi" w:hAnsiTheme="majorBidi" w:cstheme="majorBidi"/>
          <w:b/>
          <w:color w:val="595959" w:themeColor="text1" w:themeTint="A6"/>
          <w:sz w:val="24"/>
          <w:szCs w:val="24"/>
        </w:rPr>
        <w:t xml:space="preserve">       </w:t>
      </w:r>
    </w:p>
    <w:p w:rsidR="00F40D20" w:rsidRPr="00A610EA" w:rsidRDefault="00F40D20" w:rsidP="00451E1D">
      <w:pPr>
        <w:pStyle w:val="Paragraphedeliste"/>
        <w:numPr>
          <w:ilvl w:val="0"/>
          <w:numId w:val="12"/>
        </w:numPr>
        <w:spacing w:after="0" w:line="36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44180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Promotion : </w:t>
      </w:r>
      <w:r w:rsidR="007D50A2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2007</w:t>
      </w:r>
    </w:p>
    <w:p w:rsidR="00E8055B" w:rsidRPr="00E8055B" w:rsidRDefault="00F40D20" w:rsidP="00451E1D">
      <w:pPr>
        <w:pStyle w:val="Paragraphedeliste"/>
        <w:numPr>
          <w:ilvl w:val="0"/>
          <w:numId w:val="12"/>
        </w:numPr>
        <w:spacing w:after="0"/>
        <w:ind w:firstLine="27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180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Établissement :</w:t>
      </w:r>
      <w:r w:rsidR="007D50A2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lycée Malek Ben Nabi Tébessa </w:t>
      </w:r>
    </w:p>
    <w:p w:rsidR="008026B5" w:rsidRPr="00A610EA" w:rsidRDefault="008026B5" w:rsidP="00A610EA">
      <w:pPr>
        <w:jc w:val="both"/>
        <w:rPr>
          <w:rFonts w:asciiTheme="majorBidi" w:hAnsiTheme="majorBidi" w:cstheme="majorBidi"/>
          <w:b/>
          <w:color w:val="0070C0"/>
          <w:sz w:val="24"/>
          <w:szCs w:val="24"/>
        </w:rPr>
      </w:pPr>
    </w:p>
    <w:p w:rsidR="00F1204E" w:rsidRPr="00561FBE" w:rsidRDefault="001C3BDF" w:rsidP="00561FBE">
      <w:pPr>
        <w:ind w:left="720"/>
        <w:rPr>
          <w:rFonts w:asciiTheme="majorBidi" w:hAnsiTheme="majorBidi" w:cstheme="majorBidi"/>
          <w:b/>
          <w:i/>
          <w:iCs/>
          <w:color w:val="595959" w:themeColor="text1" w:themeTint="A6"/>
          <w:sz w:val="32"/>
          <w:szCs w:val="32"/>
        </w:rPr>
      </w:pPr>
      <w:r w:rsidRPr="00561FBE">
        <w:rPr>
          <w:b/>
          <w:noProof/>
          <w:color w:val="595959" w:themeColor="text1" w:themeTint="A6"/>
          <w:sz w:val="28"/>
          <w:szCs w:val="28"/>
        </w:rPr>
        <w:pict>
          <v:shape id="_x0000_s1052" type="#_x0000_t32" style="position:absolute;left:0;text-align:left;margin-left:27.45pt;margin-top:26.15pt;width:499.55pt;height:0;z-index:251684864" o:connectortype="straight" strokeweight="1pt"/>
        </w:pict>
      </w:r>
      <w:r w:rsidR="00561FBE" w:rsidRPr="00561FBE">
        <w:rPr>
          <w:rFonts w:asciiTheme="majorBidi" w:hAnsiTheme="majorBidi" w:cstheme="majorBidi"/>
          <w:b/>
          <w:i/>
          <w:iCs/>
          <w:color w:val="595959" w:themeColor="text1" w:themeTint="A6"/>
          <w:sz w:val="32"/>
          <w:szCs w:val="32"/>
        </w:rPr>
        <w:t xml:space="preserve">Expérience professionnelle  </w:t>
      </w:r>
    </w:p>
    <w:p w:rsidR="00F40D20" w:rsidRDefault="00F40D20" w:rsidP="00972110">
      <w:pPr>
        <w:jc w:val="center"/>
        <w:rPr>
          <w:color w:val="008080"/>
          <w:sz w:val="28"/>
          <w:szCs w:val="28"/>
        </w:rPr>
      </w:pPr>
    </w:p>
    <w:p w:rsidR="00BB38D2" w:rsidRPr="00BB38D2" w:rsidRDefault="00561FBE" w:rsidP="00561FBE">
      <w:pPr>
        <w:pStyle w:val="Paragraphedeliste"/>
        <w:numPr>
          <w:ilvl w:val="0"/>
          <w:numId w:val="18"/>
        </w:num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Du 30/06/2014 Au </w:t>
      </w:r>
      <w:r w:rsidR="00BB38D2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31/10/2015 Ingénieur de laboratoire au département de Biologie</w:t>
      </w:r>
    </w:p>
    <w:p w:rsidR="00BB38D2" w:rsidRDefault="00BB38D2" w:rsidP="00BB38D2">
      <w:pPr>
        <w:pStyle w:val="Paragraphedeliste"/>
        <w:spacing w:after="0" w:line="360" w:lineRule="auto"/>
        <w:ind w:left="1605"/>
        <w:jc w:val="both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-Université de Tébessa-</w:t>
      </w:r>
    </w:p>
    <w:p w:rsidR="00BB38D2" w:rsidRDefault="00BB38D2" w:rsidP="00BB38D2">
      <w:pPr>
        <w:pStyle w:val="Paragraphedeliste"/>
        <w:spacing w:after="0" w:line="360" w:lineRule="auto"/>
        <w:ind w:left="1605"/>
        <w:jc w:val="both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</w:p>
    <w:p w:rsidR="00BB38D2" w:rsidRPr="00561FBE" w:rsidRDefault="00BB38D2" w:rsidP="00BB38D2">
      <w:pPr>
        <w:ind w:left="720"/>
        <w:rPr>
          <w:rFonts w:asciiTheme="majorBidi" w:hAnsiTheme="majorBidi" w:cstheme="majorBidi"/>
          <w:b/>
          <w:i/>
          <w:iCs/>
          <w:color w:val="595959" w:themeColor="text1" w:themeTint="A6"/>
          <w:sz w:val="32"/>
          <w:szCs w:val="32"/>
        </w:rPr>
      </w:pPr>
      <w:r w:rsidRPr="00BB38D2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61FBE">
        <w:rPr>
          <w:b/>
          <w:noProof/>
          <w:color w:val="595959" w:themeColor="text1" w:themeTint="A6"/>
          <w:sz w:val="28"/>
          <w:szCs w:val="28"/>
        </w:rPr>
        <w:pict>
          <v:shape id="_x0000_s1054" type="#_x0000_t32" style="position:absolute;left:0;text-align:left;margin-left:27.45pt;margin-top:26.15pt;width:499.55pt;height:0;z-index:251686912;mso-position-horizontal-relative:text;mso-position-vertical-relative:text" o:connectortype="straight" strokeweight="1pt"/>
        </w:pict>
      </w:r>
      <w:r>
        <w:rPr>
          <w:rFonts w:asciiTheme="majorBidi" w:hAnsiTheme="majorBidi" w:cstheme="majorBidi"/>
          <w:b/>
          <w:i/>
          <w:iCs/>
          <w:color w:val="595959" w:themeColor="text1" w:themeTint="A6"/>
          <w:sz w:val="32"/>
          <w:szCs w:val="32"/>
        </w:rPr>
        <w:t xml:space="preserve">Participation Scientifique </w:t>
      </w:r>
      <w:r w:rsidRPr="00561FBE">
        <w:rPr>
          <w:rFonts w:asciiTheme="majorBidi" w:hAnsiTheme="majorBidi" w:cstheme="majorBidi"/>
          <w:b/>
          <w:i/>
          <w:iCs/>
          <w:color w:val="595959" w:themeColor="text1" w:themeTint="A6"/>
          <w:sz w:val="32"/>
          <w:szCs w:val="32"/>
        </w:rPr>
        <w:t xml:space="preserve"> </w:t>
      </w:r>
    </w:p>
    <w:p w:rsidR="00F40D20" w:rsidRDefault="00F40D20" w:rsidP="00BB38D2">
      <w:pPr>
        <w:pStyle w:val="Paragraphedeliste"/>
        <w:spacing w:after="0" w:line="36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BB38D2" w:rsidRPr="00BB38D2" w:rsidRDefault="00BB38D2" w:rsidP="00BB38D2">
      <w:pPr>
        <w:pStyle w:val="Paragraphedeliste"/>
        <w:numPr>
          <w:ilvl w:val="0"/>
          <w:numId w:val="18"/>
        </w:num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Style w:val="apple-style-span"/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er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9E76B3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Colloque International Sur la Présentation de l’Environnement des </w:t>
      </w:r>
      <w:proofErr w:type="spellStart"/>
      <w:r w:rsidR="009E76B3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Regions</w:t>
      </w:r>
      <w:proofErr w:type="spellEnd"/>
      <w:r w:rsidR="009E76B3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Semi-arides –</w:t>
      </w:r>
      <w:proofErr w:type="spellStart"/>
      <w:r w:rsidR="009E76B3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Tebessa</w:t>
      </w:r>
      <w:proofErr w:type="spellEnd"/>
      <w:r w:rsidR="009E76B3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20 et 21 octobre 2013  </w:t>
      </w:r>
    </w:p>
    <w:p w:rsidR="00BB38D2" w:rsidRPr="00BB38D2" w:rsidRDefault="00BB38D2" w:rsidP="00BB38D2">
      <w:pPr>
        <w:pStyle w:val="Paragraphedeliste"/>
        <w:spacing w:after="0" w:line="36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« ETUDE MORPHOMETRIQUE DU POISSON DU GENRE BARBUS DES SYSTEMES HYDRIQUES DE LA REGION DE TEBESSA (AIN ZERGUA ET EL AOUINET) </w:t>
      </w:r>
      <w:r w:rsidR="009E76B3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9E76B3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Lahmar</w:t>
      </w:r>
      <w:proofErr w:type="spellEnd"/>
      <w:r w:rsidR="009E76B3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El </w:t>
      </w:r>
      <w:proofErr w:type="spellStart"/>
      <w:r w:rsidR="009E76B3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melki</w:t>
      </w:r>
      <w:proofErr w:type="spellEnd"/>
      <w:r w:rsidR="009E76B3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 ; Amara Tahar ; Meddour </w:t>
      </w:r>
      <w:proofErr w:type="spellStart"/>
      <w:r w:rsidR="009E76B3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Abderrafik</w:t>
      </w:r>
      <w:proofErr w:type="spellEnd"/>
      <w:r w:rsidR="009E76B3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76B3" w:rsidRDefault="009E76B3" w:rsidP="009E76B3">
      <w:pPr>
        <w:ind w:left="720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</w:p>
    <w:p w:rsidR="009E76B3" w:rsidRPr="00561FBE" w:rsidRDefault="009E76B3" w:rsidP="009E76B3">
      <w:pPr>
        <w:ind w:left="720"/>
        <w:rPr>
          <w:rFonts w:asciiTheme="majorBidi" w:hAnsiTheme="majorBidi" w:cstheme="majorBidi"/>
          <w:b/>
          <w:i/>
          <w:iCs/>
          <w:color w:val="595959" w:themeColor="text1" w:themeTint="A6"/>
          <w:sz w:val="32"/>
          <w:szCs w:val="32"/>
        </w:rPr>
      </w:pPr>
      <w:r w:rsidRPr="00BB38D2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61FBE">
        <w:rPr>
          <w:b/>
          <w:noProof/>
          <w:color w:val="595959" w:themeColor="text1" w:themeTint="A6"/>
          <w:sz w:val="28"/>
          <w:szCs w:val="28"/>
        </w:rPr>
        <w:pict>
          <v:shape id="_x0000_s1055" type="#_x0000_t32" style="position:absolute;left:0;text-align:left;margin-left:27.45pt;margin-top:26.15pt;width:499.55pt;height:0;z-index:251688960;mso-position-horizontal-relative:text;mso-position-vertical-relative:text" o:connectortype="straight" strokeweight="1pt"/>
        </w:pict>
      </w:r>
      <w:r w:rsidRPr="009E76B3">
        <w:rPr>
          <w:rFonts w:asciiTheme="majorBidi" w:hAnsiTheme="majorBidi" w:cstheme="majorBidi"/>
          <w:b/>
          <w:i/>
          <w:iCs/>
          <w:color w:val="595959" w:themeColor="text1" w:themeTint="A6"/>
          <w:sz w:val="32"/>
          <w:szCs w:val="32"/>
        </w:rPr>
        <w:t>Qualité  Professionnel</w:t>
      </w:r>
      <w:r>
        <w:rPr>
          <w:rFonts w:asciiTheme="majorBidi" w:hAnsiTheme="majorBidi" w:cstheme="majorBidi"/>
          <w:b/>
          <w:i/>
          <w:iCs/>
          <w:color w:val="595959" w:themeColor="text1" w:themeTint="A6"/>
          <w:sz w:val="32"/>
          <w:szCs w:val="32"/>
        </w:rPr>
        <w:t xml:space="preserve">le </w:t>
      </w:r>
    </w:p>
    <w:p w:rsidR="00F40D20" w:rsidRPr="00F40D20" w:rsidRDefault="00561FBE" w:rsidP="00F40D20">
      <w:pPr>
        <w:rPr>
          <w:sz w:val="28"/>
          <w:szCs w:val="28"/>
        </w:rPr>
      </w:pPr>
      <w:r>
        <w:rPr>
          <w:noProof/>
          <w:color w:val="008080"/>
          <w:sz w:val="28"/>
          <w:szCs w:val="28"/>
        </w:rPr>
        <w:pict>
          <v:rect id="_x0000_s1044" style="position:absolute;margin-left:1.15pt;margin-top:23.55pt;width:489pt;height:68.05pt;z-index:251677696" stroked="f">
            <v:textbox style="mso-next-textbox:#_x0000_s1044">
              <w:txbxContent>
                <w:p w:rsidR="00E8055B" w:rsidRPr="00F0015E" w:rsidRDefault="00E8055B" w:rsidP="002A0C5A">
                  <w:pPr>
                    <w:pStyle w:val="Paragraphedeliste"/>
                    <w:numPr>
                      <w:ilvl w:val="0"/>
                      <w:numId w:val="8"/>
                    </w:numPr>
                    <w:tabs>
                      <w:tab w:val="left" w:pos="0"/>
                    </w:tabs>
                    <w:spacing w:after="0" w:line="360" w:lineRule="auto"/>
                    <w:ind w:left="1276"/>
                    <w:jc w:val="both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Je suis </w:t>
                  </w:r>
                  <w:r w:rsidRPr="00590FE8">
                    <w:rPr>
                      <w:rFonts w:asciiTheme="majorBidi" w:hAnsiTheme="majorBidi" w:cstheme="majorBidi"/>
                    </w:rPr>
                    <w:t xml:space="preserve">disponible, </w:t>
                  </w:r>
                  <w:r>
                    <w:rPr>
                      <w:rFonts w:asciiTheme="majorBidi" w:hAnsiTheme="majorBidi" w:cstheme="majorBidi"/>
                    </w:rPr>
                    <w:t>libre de tout</w:t>
                  </w:r>
                  <w:r w:rsidRPr="00590FE8">
                    <w:rPr>
                      <w:rFonts w:asciiTheme="majorBidi" w:hAnsiTheme="majorBidi" w:cstheme="majorBidi"/>
                    </w:rPr>
                    <w:t xml:space="preserve"> engagement</w:t>
                  </w:r>
                  <w:r>
                    <w:rPr>
                      <w:rFonts w:asciiTheme="majorBidi" w:hAnsiTheme="majorBidi" w:cstheme="majorBidi"/>
                    </w:rPr>
                    <w:t>.</w:t>
                  </w:r>
                </w:p>
                <w:p w:rsidR="00E8055B" w:rsidRPr="00E67DFD" w:rsidRDefault="00E8055B" w:rsidP="002A0C5A">
                  <w:pPr>
                    <w:pStyle w:val="Paragraphedeliste"/>
                    <w:numPr>
                      <w:ilvl w:val="0"/>
                      <w:numId w:val="8"/>
                    </w:numPr>
                    <w:tabs>
                      <w:tab w:val="left" w:pos="0"/>
                    </w:tabs>
                    <w:spacing w:after="0" w:line="360" w:lineRule="auto"/>
                    <w:ind w:left="1276"/>
                    <w:jc w:val="both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E67DFD">
                    <w:rPr>
                      <w:rFonts w:asciiTheme="majorBidi" w:hAnsiTheme="majorBidi" w:cstheme="majorBidi"/>
                      <w:sz w:val="24"/>
                      <w:szCs w:val="24"/>
                    </w:rPr>
                    <w:t>Je maîtrise l'informatique,</w:t>
                  </w:r>
                </w:p>
                <w:p w:rsidR="00E8055B" w:rsidRDefault="00E8055B" w:rsidP="00C1510E">
                  <w:pPr>
                    <w:pStyle w:val="Paragraphedeliste"/>
                    <w:numPr>
                      <w:ilvl w:val="0"/>
                      <w:numId w:val="8"/>
                    </w:numPr>
                    <w:tabs>
                      <w:tab w:val="left" w:pos="0"/>
                    </w:tabs>
                    <w:spacing w:after="0" w:line="360" w:lineRule="auto"/>
                    <w:ind w:left="1276"/>
                    <w:jc w:val="both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Je maîtrise très bien l’arabe,</w:t>
                  </w:r>
                  <w:r w:rsidRPr="00E67DF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le français</w:t>
                  </w:r>
                  <w:r w:rsidR="00344053">
                    <w:rPr>
                      <w:rFonts w:asciiTheme="majorBidi" w:hAnsiTheme="majorBidi" w:cstheme="majorBidi"/>
                      <w:sz w:val="24"/>
                      <w:szCs w:val="24"/>
                    </w:rPr>
                    <w:t>,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E67DFD">
                    <w:rPr>
                      <w:rFonts w:asciiTheme="majorBidi" w:hAnsiTheme="majorBidi" w:cstheme="majorBidi"/>
                      <w:sz w:val="24"/>
                      <w:szCs w:val="24"/>
                    </w:rPr>
                    <w:t>l’anglais</w:t>
                  </w:r>
                  <w:r w:rsidR="008C5D6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(lire- écrire et parler)</w:t>
                  </w:r>
                  <w:r w:rsidR="00C1510E"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</w:p>
                <w:p w:rsidR="00E8055B" w:rsidRPr="00E67DFD" w:rsidRDefault="00E8055B" w:rsidP="00F0015E">
                  <w:pPr>
                    <w:pStyle w:val="Paragraphedeliste"/>
                    <w:tabs>
                      <w:tab w:val="left" w:pos="0"/>
                    </w:tabs>
                    <w:spacing w:after="0" w:line="360" w:lineRule="auto"/>
                    <w:ind w:left="1276"/>
                    <w:jc w:val="both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</w:p>
                <w:p w:rsidR="00E8055B" w:rsidRPr="00972110" w:rsidRDefault="00E8055B" w:rsidP="002A0C5A">
                  <w:pPr>
                    <w:pStyle w:val="Paragraphedeliste"/>
                    <w:tabs>
                      <w:tab w:val="left" w:pos="0"/>
                    </w:tabs>
                    <w:ind w:left="284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E8055B" w:rsidRPr="007F6FC7" w:rsidRDefault="00E8055B" w:rsidP="002A0C5A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F40D20" w:rsidRPr="00F40D20" w:rsidRDefault="00F40D20" w:rsidP="00F40D20">
      <w:pPr>
        <w:rPr>
          <w:sz w:val="28"/>
          <w:szCs w:val="28"/>
        </w:rPr>
      </w:pPr>
    </w:p>
    <w:p w:rsidR="00F40D20" w:rsidRPr="00F40D20" w:rsidRDefault="00F40D20" w:rsidP="00F40D20">
      <w:pPr>
        <w:rPr>
          <w:sz w:val="28"/>
          <w:szCs w:val="28"/>
        </w:rPr>
      </w:pPr>
    </w:p>
    <w:p w:rsidR="00F40D20" w:rsidRDefault="00F40D20" w:rsidP="00F40D20">
      <w:pPr>
        <w:rPr>
          <w:sz w:val="28"/>
          <w:szCs w:val="28"/>
        </w:rPr>
      </w:pPr>
    </w:p>
    <w:p w:rsidR="00F1204E" w:rsidRPr="00F40D20" w:rsidRDefault="00F40D20" w:rsidP="00451E1D">
      <w:pPr>
        <w:tabs>
          <w:tab w:val="left" w:pos="6544"/>
        </w:tabs>
        <w:rPr>
          <w:rFonts w:ascii="Times New Roman" w:hAnsi="Times New Roman" w:cs="Times New Roman"/>
          <w:sz w:val="28"/>
          <w:szCs w:val="28"/>
        </w:rPr>
      </w:pPr>
      <w:r w:rsidRPr="00F40D20">
        <w:rPr>
          <w:rFonts w:ascii="Times New Roman" w:hAnsi="Times New Roman" w:cs="Times New Roman"/>
          <w:sz w:val="28"/>
          <w:szCs w:val="28"/>
        </w:rPr>
        <w:tab/>
      </w:r>
    </w:p>
    <w:sectPr w:rsidR="00F1204E" w:rsidRPr="00F40D20" w:rsidSect="00E8055B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DF" w:rsidRDefault="001C3BDF" w:rsidP="00655DCD">
      <w:pPr>
        <w:spacing w:after="0" w:line="240" w:lineRule="auto"/>
      </w:pPr>
      <w:r>
        <w:separator/>
      </w:r>
    </w:p>
  </w:endnote>
  <w:endnote w:type="continuationSeparator" w:id="0">
    <w:p w:rsidR="001C3BDF" w:rsidRDefault="001C3BDF" w:rsidP="0065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588979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:rsidR="00E8055B" w:rsidRPr="00F40D20" w:rsidRDefault="00E8055B" w:rsidP="00F40D20">
            <w:pPr>
              <w:pStyle w:val="Pieddepage"/>
              <w:jc w:val="right"/>
              <w:rPr>
                <w:rFonts w:ascii="Times New Roman" w:hAnsi="Times New Roman" w:cs="Times New Roman"/>
              </w:rPr>
            </w:pPr>
            <w:r w:rsidRPr="00F40D20">
              <w:rPr>
                <w:rFonts w:ascii="Times New Roman" w:hAnsi="Times New Roman" w:cs="Times New Roman"/>
              </w:rPr>
              <w:t xml:space="preserve">Page </w:t>
            </w:r>
            <w:r w:rsidR="00767621" w:rsidRPr="00F40D2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40D20">
              <w:rPr>
                <w:rFonts w:ascii="Times New Roman" w:hAnsi="Times New Roman" w:cs="Times New Roman"/>
                <w:b/>
              </w:rPr>
              <w:instrText>PAGE</w:instrText>
            </w:r>
            <w:r w:rsidR="00767621" w:rsidRPr="00F40D2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E76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767621" w:rsidRPr="00F40D2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40D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40D20">
              <w:rPr>
                <w:rFonts w:ascii="Times New Roman" w:hAnsi="Times New Roman" w:cs="Times New Roman"/>
              </w:rPr>
              <w:t xml:space="preserve"> </w:t>
            </w:r>
            <w:r w:rsidR="00767621" w:rsidRPr="00F40D2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40D20">
              <w:rPr>
                <w:rFonts w:ascii="Times New Roman" w:hAnsi="Times New Roman" w:cs="Times New Roman"/>
                <w:b/>
              </w:rPr>
              <w:instrText>NUMPAGES</w:instrText>
            </w:r>
            <w:r w:rsidR="00767621" w:rsidRPr="00F40D2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E76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767621" w:rsidRPr="00F40D2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8055B" w:rsidRDefault="00E805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DF" w:rsidRDefault="001C3BDF" w:rsidP="00655DCD">
      <w:pPr>
        <w:spacing w:after="0" w:line="240" w:lineRule="auto"/>
      </w:pPr>
      <w:r>
        <w:separator/>
      </w:r>
    </w:p>
  </w:footnote>
  <w:footnote w:type="continuationSeparator" w:id="0">
    <w:p w:rsidR="001C3BDF" w:rsidRDefault="001C3BDF" w:rsidP="00655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9F9"/>
    <w:multiLevelType w:val="hybridMultilevel"/>
    <w:tmpl w:val="661CAD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0322"/>
    <w:multiLevelType w:val="hybridMultilevel"/>
    <w:tmpl w:val="3B9A029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411D3"/>
    <w:multiLevelType w:val="hybridMultilevel"/>
    <w:tmpl w:val="D9CAA6B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4308C"/>
    <w:multiLevelType w:val="hybridMultilevel"/>
    <w:tmpl w:val="4664EF60"/>
    <w:lvl w:ilvl="0" w:tplc="040C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15A34191"/>
    <w:multiLevelType w:val="hybridMultilevel"/>
    <w:tmpl w:val="5B28924A"/>
    <w:lvl w:ilvl="0" w:tplc="B5D89B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52CD8"/>
    <w:multiLevelType w:val="hybridMultilevel"/>
    <w:tmpl w:val="382C48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7EED"/>
    <w:multiLevelType w:val="hybridMultilevel"/>
    <w:tmpl w:val="627C9FA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FD7A35"/>
    <w:multiLevelType w:val="hybridMultilevel"/>
    <w:tmpl w:val="1BEEC29E"/>
    <w:lvl w:ilvl="0" w:tplc="040C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8">
    <w:nsid w:val="1F511C06"/>
    <w:multiLevelType w:val="hybridMultilevel"/>
    <w:tmpl w:val="889409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D0793"/>
    <w:multiLevelType w:val="hybridMultilevel"/>
    <w:tmpl w:val="99026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30F7E"/>
    <w:multiLevelType w:val="hybridMultilevel"/>
    <w:tmpl w:val="EB7A585C"/>
    <w:lvl w:ilvl="0" w:tplc="200260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26888"/>
    <w:multiLevelType w:val="hybridMultilevel"/>
    <w:tmpl w:val="08C02D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87495"/>
    <w:multiLevelType w:val="hybridMultilevel"/>
    <w:tmpl w:val="6060C744"/>
    <w:lvl w:ilvl="0" w:tplc="200260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F6DB1"/>
    <w:multiLevelType w:val="hybridMultilevel"/>
    <w:tmpl w:val="D654F044"/>
    <w:lvl w:ilvl="0" w:tplc="040C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514F00D8"/>
    <w:multiLevelType w:val="hybridMultilevel"/>
    <w:tmpl w:val="2CDC42F4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15">
    <w:nsid w:val="5165636B"/>
    <w:multiLevelType w:val="hybridMultilevel"/>
    <w:tmpl w:val="9E328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31586"/>
    <w:multiLevelType w:val="hybridMultilevel"/>
    <w:tmpl w:val="7E701976"/>
    <w:lvl w:ilvl="0" w:tplc="CE30B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9624B"/>
    <w:multiLevelType w:val="hybridMultilevel"/>
    <w:tmpl w:val="70A844E0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11"/>
  </w:num>
  <w:num w:numId="6">
    <w:abstractNumId w:val="14"/>
  </w:num>
  <w:num w:numId="7">
    <w:abstractNumId w:val="16"/>
  </w:num>
  <w:num w:numId="8">
    <w:abstractNumId w:val="13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12"/>
  </w:num>
  <w:num w:numId="14">
    <w:abstractNumId w:val="10"/>
  </w:num>
  <w:num w:numId="15">
    <w:abstractNumId w:val="15"/>
  </w:num>
  <w:num w:numId="16">
    <w:abstractNumId w:val="9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204E"/>
    <w:rsid w:val="00003BDF"/>
    <w:rsid w:val="00052292"/>
    <w:rsid w:val="00095915"/>
    <w:rsid w:val="000A3524"/>
    <w:rsid w:val="000B5BF0"/>
    <w:rsid w:val="000F4687"/>
    <w:rsid w:val="000F5275"/>
    <w:rsid w:val="0015007A"/>
    <w:rsid w:val="001553B8"/>
    <w:rsid w:val="0015742D"/>
    <w:rsid w:val="001755B9"/>
    <w:rsid w:val="00192914"/>
    <w:rsid w:val="001A63A5"/>
    <w:rsid w:val="001B0A30"/>
    <w:rsid w:val="001B138E"/>
    <w:rsid w:val="001B6E3D"/>
    <w:rsid w:val="001C2991"/>
    <w:rsid w:val="001C3BDF"/>
    <w:rsid w:val="001C532F"/>
    <w:rsid w:val="001C6448"/>
    <w:rsid w:val="001D19AA"/>
    <w:rsid w:val="001E078F"/>
    <w:rsid w:val="001F561C"/>
    <w:rsid w:val="00207DCE"/>
    <w:rsid w:val="00226295"/>
    <w:rsid w:val="00295788"/>
    <w:rsid w:val="002A0C5A"/>
    <w:rsid w:val="002B3426"/>
    <w:rsid w:val="002E4F0D"/>
    <w:rsid w:val="003003ED"/>
    <w:rsid w:val="00316F59"/>
    <w:rsid w:val="00344053"/>
    <w:rsid w:val="0034759B"/>
    <w:rsid w:val="00350582"/>
    <w:rsid w:val="00350FC7"/>
    <w:rsid w:val="0035136B"/>
    <w:rsid w:val="00361C38"/>
    <w:rsid w:val="0036755B"/>
    <w:rsid w:val="00376677"/>
    <w:rsid w:val="00413472"/>
    <w:rsid w:val="00424897"/>
    <w:rsid w:val="00451E1D"/>
    <w:rsid w:val="00462E47"/>
    <w:rsid w:val="0047407A"/>
    <w:rsid w:val="0048398A"/>
    <w:rsid w:val="0049128A"/>
    <w:rsid w:val="00492D4A"/>
    <w:rsid w:val="004943F1"/>
    <w:rsid w:val="004A09FC"/>
    <w:rsid w:val="004B1AB9"/>
    <w:rsid w:val="004B4D3B"/>
    <w:rsid w:val="00512908"/>
    <w:rsid w:val="005262CD"/>
    <w:rsid w:val="00527E53"/>
    <w:rsid w:val="00561FBE"/>
    <w:rsid w:val="00577695"/>
    <w:rsid w:val="005B2512"/>
    <w:rsid w:val="005E2D44"/>
    <w:rsid w:val="00611B4B"/>
    <w:rsid w:val="00655DCD"/>
    <w:rsid w:val="006D39DB"/>
    <w:rsid w:val="00725B67"/>
    <w:rsid w:val="00767621"/>
    <w:rsid w:val="00770524"/>
    <w:rsid w:val="007D3A96"/>
    <w:rsid w:val="007D50A2"/>
    <w:rsid w:val="007D6CE1"/>
    <w:rsid w:val="007E6334"/>
    <w:rsid w:val="008026B5"/>
    <w:rsid w:val="00826B7A"/>
    <w:rsid w:val="00832ADA"/>
    <w:rsid w:val="00840B11"/>
    <w:rsid w:val="0088413E"/>
    <w:rsid w:val="008A77BE"/>
    <w:rsid w:val="008C5D6A"/>
    <w:rsid w:val="008D0301"/>
    <w:rsid w:val="008D3712"/>
    <w:rsid w:val="008D5807"/>
    <w:rsid w:val="0090447C"/>
    <w:rsid w:val="00931E47"/>
    <w:rsid w:val="00931FC3"/>
    <w:rsid w:val="00970D05"/>
    <w:rsid w:val="00972110"/>
    <w:rsid w:val="009E6054"/>
    <w:rsid w:val="009E76B3"/>
    <w:rsid w:val="00A0142B"/>
    <w:rsid w:val="00A042CD"/>
    <w:rsid w:val="00A13B8D"/>
    <w:rsid w:val="00A52AE0"/>
    <w:rsid w:val="00A610EA"/>
    <w:rsid w:val="00A63180"/>
    <w:rsid w:val="00AB3988"/>
    <w:rsid w:val="00AB6798"/>
    <w:rsid w:val="00AD399F"/>
    <w:rsid w:val="00AE18CA"/>
    <w:rsid w:val="00B065DC"/>
    <w:rsid w:val="00B42F17"/>
    <w:rsid w:val="00B52608"/>
    <w:rsid w:val="00B76622"/>
    <w:rsid w:val="00B816A4"/>
    <w:rsid w:val="00B8780A"/>
    <w:rsid w:val="00BB38D2"/>
    <w:rsid w:val="00BB63B4"/>
    <w:rsid w:val="00BC0CBC"/>
    <w:rsid w:val="00BC6F1A"/>
    <w:rsid w:val="00C00AD1"/>
    <w:rsid w:val="00C1510E"/>
    <w:rsid w:val="00C337E9"/>
    <w:rsid w:val="00C44180"/>
    <w:rsid w:val="00C90A30"/>
    <w:rsid w:val="00CB3895"/>
    <w:rsid w:val="00CC0C0C"/>
    <w:rsid w:val="00CE3745"/>
    <w:rsid w:val="00D021E0"/>
    <w:rsid w:val="00D04DA1"/>
    <w:rsid w:val="00D10948"/>
    <w:rsid w:val="00D14644"/>
    <w:rsid w:val="00D2515F"/>
    <w:rsid w:val="00D25E07"/>
    <w:rsid w:val="00DF6645"/>
    <w:rsid w:val="00DF6FEB"/>
    <w:rsid w:val="00E32174"/>
    <w:rsid w:val="00E64B73"/>
    <w:rsid w:val="00E67DFD"/>
    <w:rsid w:val="00E74BC1"/>
    <w:rsid w:val="00E8055B"/>
    <w:rsid w:val="00E91A8C"/>
    <w:rsid w:val="00EC67B8"/>
    <w:rsid w:val="00EE33CA"/>
    <w:rsid w:val="00EE7DF6"/>
    <w:rsid w:val="00EF7921"/>
    <w:rsid w:val="00F0015E"/>
    <w:rsid w:val="00F03232"/>
    <w:rsid w:val="00F0333A"/>
    <w:rsid w:val="00F1204E"/>
    <w:rsid w:val="00F351ED"/>
    <w:rsid w:val="00F40D20"/>
    <w:rsid w:val="00F94797"/>
    <w:rsid w:val="00FB043C"/>
    <w:rsid w:val="00FC36B3"/>
    <w:rsid w:val="00FF0E3C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52"/>
        <o:r id="V:Rule2" type="connector" idref="#_x0000_s1047"/>
        <o:r id="V:Rule3" type="connector" idref="#_x0000_s1049"/>
        <o:r id="V:Rule4" type="connector" idref="#_x0000_s1054"/>
        <o:r id="V:Rule5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D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0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204E"/>
    <w:pPr>
      <w:ind w:left="720"/>
      <w:contextualSpacing/>
    </w:pPr>
  </w:style>
  <w:style w:type="character" w:customStyle="1" w:styleId="hps">
    <w:name w:val="hps"/>
    <w:rsid w:val="00B52608"/>
  </w:style>
  <w:style w:type="character" w:customStyle="1" w:styleId="apple-style-span">
    <w:name w:val="apple-style-span"/>
    <w:basedOn w:val="Policepardfaut"/>
    <w:rsid w:val="00FF0E3C"/>
  </w:style>
  <w:style w:type="paragraph" w:customStyle="1" w:styleId="Default">
    <w:name w:val="Default"/>
    <w:rsid w:val="001929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655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55DCD"/>
  </w:style>
  <w:style w:type="paragraph" w:styleId="Pieddepage">
    <w:name w:val="footer"/>
    <w:basedOn w:val="Normal"/>
    <w:link w:val="PieddepageCar"/>
    <w:uiPriority w:val="99"/>
    <w:unhideWhenUsed/>
    <w:rsid w:val="00655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95920-96B9-4116-BDC9-F711F2B5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hedhoud</dc:creator>
  <cp:keywords/>
  <dc:description/>
  <cp:lastModifiedBy>Utilisateur Windows</cp:lastModifiedBy>
  <cp:revision>62</cp:revision>
  <cp:lastPrinted>2012-11-12T21:53:00Z</cp:lastPrinted>
  <dcterms:created xsi:type="dcterms:W3CDTF">2012-10-29T16:43:00Z</dcterms:created>
  <dcterms:modified xsi:type="dcterms:W3CDTF">2018-04-10T19:42:00Z</dcterms:modified>
</cp:coreProperties>
</file>