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63" w:rsidRPr="00F34E26" w:rsidRDefault="00233A5F" w:rsidP="004E7009">
      <w:pPr>
        <w:pStyle w:val="af0"/>
        <w:rPr>
          <w:rFonts w:asciiTheme="majorBidi" w:hAnsiTheme="majorBidi" w:cstheme="majorBidi"/>
          <w:cs w:val="0"/>
        </w:rPr>
      </w:pPr>
      <w:sdt>
        <w:sdtPr>
          <w:rPr>
            <w:rFonts w:asciiTheme="majorBidi" w:hAnsiTheme="majorBidi" w:cstheme="majorBidi"/>
            <w:cs w:val="0"/>
          </w:rPr>
          <w:alias w:val="عنوان الشارع"/>
          <w:tag w:val="عنوان الشارع"/>
          <w:id w:val="1415969137"/>
          <w:placeholder>
            <w:docPart w:val="F46BA6F749FA4609BEFE1C829AB4BE74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E7009">
            <w:rPr>
              <w:rFonts w:asciiTheme="majorBidi" w:hAnsiTheme="majorBidi" w:cstheme="majorBidi" w:hint="cs"/>
              <w:cs w:val="0"/>
            </w:rPr>
            <w:t>جوار عمارة الكريمي للصرافة</w:t>
          </w:r>
        </w:sdtContent>
      </w:sdt>
    </w:p>
    <w:sdt>
      <w:sdtPr>
        <w:rPr>
          <w:rFonts w:asciiTheme="majorBidi" w:hAnsiTheme="majorBidi" w:cstheme="majorBidi"/>
          <w:cs w:val="0"/>
        </w:rPr>
        <w:alias w:val="فئة"/>
        <w:tag w:val=""/>
        <w:id w:val="1543715586"/>
        <w:placeholder>
          <w:docPart w:val="5CAF4193D5C145DAB0F1B80042F3D0A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F5C63" w:rsidRPr="00F34E26" w:rsidRDefault="004E7009" w:rsidP="004E7009">
          <w:pPr>
            <w:pStyle w:val="af0"/>
            <w:rPr>
              <w:rFonts w:asciiTheme="majorBidi" w:hAnsiTheme="majorBidi" w:cstheme="majorBidi"/>
              <w:cs w:val="0"/>
            </w:rPr>
          </w:pPr>
          <w:r>
            <w:rPr>
              <w:rFonts w:asciiTheme="majorBidi" w:hAnsiTheme="majorBidi" w:cstheme="majorBidi" w:hint="cs"/>
              <w:cs w:val="0"/>
            </w:rPr>
            <w:t>حده فندق رمادة</w:t>
          </w:r>
        </w:p>
      </w:sdtContent>
    </w:sdt>
    <w:p w:rsidR="006F5C63" w:rsidRPr="00F34E26" w:rsidRDefault="00233A5F" w:rsidP="004E7009">
      <w:pPr>
        <w:pStyle w:val="af0"/>
        <w:rPr>
          <w:rFonts w:asciiTheme="majorBidi" w:hAnsiTheme="majorBidi" w:cstheme="majorBidi"/>
          <w:cs w:val="0"/>
        </w:rPr>
      </w:pPr>
      <w:sdt>
        <w:sdtPr>
          <w:rPr>
            <w:rFonts w:asciiTheme="majorBidi" w:hAnsiTheme="majorBidi" w:cstheme="majorBidi"/>
            <w:cs w:val="0"/>
          </w:rPr>
          <w:alias w:val="الهاتف"/>
          <w:tag w:val="الهاتف"/>
          <w:id w:val="599758962"/>
          <w:placeholder>
            <w:docPart w:val="0249B641E49446998F22F99FCB790DA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E7009">
            <w:rPr>
              <w:rFonts w:asciiTheme="majorBidi" w:hAnsiTheme="majorBidi" w:cstheme="majorBidi" w:hint="cs"/>
              <w:cs w:val="0"/>
            </w:rPr>
            <w:t>775503735</w:t>
          </w:r>
        </w:sdtContent>
      </w:sdt>
    </w:p>
    <w:sdt>
      <w:sdtPr>
        <w:rPr>
          <w:rStyle w:val="af"/>
          <w:rFonts w:asciiTheme="majorBidi" w:hAnsiTheme="majorBidi" w:cstheme="majorBidi"/>
          <w:cs w:val="0"/>
        </w:rPr>
        <w:alias w:val="البريد الإلكتروني"/>
        <w:tag w:val=""/>
        <w:id w:val="1889536063"/>
        <w:placeholder>
          <w:docPart w:val="FDC427CAC0F145C692E7C6AEA9074A71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"/>
        </w:rPr>
      </w:sdtEndPr>
      <w:sdtContent>
        <w:p w:rsidR="006F5C63" w:rsidRPr="00F34E26" w:rsidRDefault="004E7009" w:rsidP="004E7009">
          <w:pPr>
            <w:pStyle w:val="af0"/>
            <w:rPr>
              <w:rStyle w:val="af"/>
              <w:rFonts w:asciiTheme="majorBidi" w:hAnsiTheme="majorBidi" w:cstheme="majorBidi"/>
              <w:cs w:val="0"/>
            </w:rPr>
          </w:pPr>
          <w:r>
            <w:rPr>
              <w:rStyle w:val="af"/>
              <w:rFonts w:asciiTheme="majorBidi" w:hAnsiTheme="majorBidi" w:cstheme="majorBidi" w:hint="cs"/>
              <w:rtl w:val="0"/>
              <w:cs w:val="0"/>
            </w:rPr>
            <w:t>faizalrabadi@gmail.com</w:t>
          </w:r>
        </w:p>
      </w:sdtContent>
    </w:sdt>
    <w:p w:rsidR="006F5C63" w:rsidRPr="002A43E6" w:rsidRDefault="00233A5F" w:rsidP="00E825FA">
      <w:pPr>
        <w:pStyle w:val="af1"/>
        <w:rPr>
          <w:cs w:val="0"/>
        </w:rPr>
      </w:pPr>
      <w:sdt>
        <w:sdtPr>
          <w:alias w:val="اسمك"/>
          <w:tag w:val=""/>
          <w:id w:val="1197042864"/>
          <w:placeholder>
            <w:docPart w:val="163C892D20724260BB02C752830566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25FA" w:rsidRPr="002A43E6">
            <w:rPr>
              <w:rFonts w:hint="cs"/>
              <w:cs w:val="0"/>
            </w:rPr>
            <w:t xml:space="preserve">فايز عبده </w:t>
          </w:r>
          <w:proofErr w:type="gramStart"/>
          <w:r w:rsidR="00E825FA" w:rsidRPr="002A43E6">
            <w:rPr>
              <w:rFonts w:hint="cs"/>
              <w:cs w:val="0"/>
            </w:rPr>
            <w:t>عبدالله</w:t>
          </w:r>
          <w:proofErr w:type="gramEnd"/>
          <w:r w:rsidR="00E825FA" w:rsidRPr="002A43E6">
            <w:rPr>
              <w:rFonts w:hint="cs"/>
              <w:cs w:val="0"/>
            </w:rPr>
            <w:t xml:space="preserve"> الربادي</w:t>
          </w:r>
        </w:sdtContent>
      </w:sdt>
    </w:p>
    <w:tbl>
      <w:tblPr>
        <w:tblStyle w:val="a8"/>
        <w:bidiVisual/>
        <w:tblW w:w="5000" w:type="pct"/>
        <w:tblLook w:val="04A0" w:firstRow="1" w:lastRow="0" w:firstColumn="1" w:lastColumn="0" w:noHBand="0" w:noVBand="1"/>
        <w:tblDescription w:val="سيرة ذاتية"/>
      </w:tblPr>
      <w:tblGrid>
        <w:gridCol w:w="1734"/>
        <w:gridCol w:w="455"/>
        <w:gridCol w:w="7618"/>
      </w:tblGrid>
      <w:tr w:rsidR="006F5C63" w:rsidRPr="00F34E26" w:rsidTr="006D28DF">
        <w:tc>
          <w:tcPr>
            <w:tcW w:w="1734" w:type="dxa"/>
          </w:tcPr>
          <w:p w:rsidR="006F5C63" w:rsidRPr="00F34E26" w:rsidRDefault="004200CD">
            <w:pPr>
              <w:pStyle w:val="1"/>
              <w:rPr>
                <w:rFonts w:asciiTheme="majorBidi" w:hAnsi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t>الهدف</w:t>
            </w:r>
          </w:p>
        </w:tc>
        <w:tc>
          <w:tcPr>
            <w:tcW w:w="455" w:type="dxa"/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18" w:type="dxa"/>
          </w:tcPr>
          <w:p w:rsidR="006F5C63" w:rsidRDefault="0077701F" w:rsidP="002C11FE">
            <w:pPr>
              <w:pStyle w:val="a5"/>
              <w:rPr>
                <w:rFonts w:asciiTheme="majorBidi" w:hAnsiTheme="majorBidi" w:cstheme="majorBidi" w:hint="cs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 xml:space="preserve">تطوير خبرتي المهنية وكسب مهارات جديدة في مجال العمل </w:t>
            </w:r>
          </w:p>
          <w:p w:rsidR="0077701F" w:rsidRPr="00E64F4C" w:rsidRDefault="0077701F" w:rsidP="002C11FE">
            <w:pPr>
              <w:pStyle w:val="a5"/>
              <w:rPr>
                <w:cs w:val="0"/>
              </w:rPr>
            </w:pPr>
            <w:r>
              <w:rPr>
                <w:rFonts w:hint="cs"/>
                <w:cs w:val="0"/>
              </w:rPr>
              <w:t xml:space="preserve">و </w:t>
            </w:r>
            <w:r w:rsidR="00DE57AB">
              <w:rPr>
                <w:rFonts w:hint="cs"/>
                <w:cs w:val="0"/>
              </w:rPr>
              <w:t>رغبتي</w:t>
            </w:r>
            <w:r>
              <w:rPr>
                <w:rFonts w:hint="cs"/>
                <w:cs w:val="0"/>
              </w:rPr>
              <w:t xml:space="preserve"> في إظهار ما</w:t>
            </w:r>
            <w:r w:rsidR="00DE57AB">
              <w:rPr>
                <w:rFonts w:hint="cs"/>
                <w:cs w:val="0"/>
              </w:rPr>
              <w:t xml:space="preserve"> تعلمته</w:t>
            </w:r>
            <w:r>
              <w:rPr>
                <w:rFonts w:hint="cs"/>
                <w:cs w:val="0"/>
              </w:rPr>
              <w:t xml:space="preserve"> في السنوات السابقة</w:t>
            </w:r>
          </w:p>
        </w:tc>
      </w:tr>
      <w:tr w:rsidR="006F5C63" w:rsidRPr="00F34E26" w:rsidTr="006D28DF">
        <w:tc>
          <w:tcPr>
            <w:tcW w:w="1734" w:type="dxa"/>
          </w:tcPr>
          <w:p w:rsidR="006F5C63" w:rsidRPr="00F34E26" w:rsidRDefault="004200CD">
            <w:pPr>
              <w:pStyle w:val="1"/>
              <w:rPr>
                <w:rFonts w:asciiTheme="majorBidi" w:hAnsiTheme="majorBidi"/>
                <w:cs w:val="0"/>
              </w:rPr>
            </w:pPr>
            <w:bookmarkStart w:id="0" w:name="_GoBack" w:colFirst="3" w:colLast="3"/>
            <w:r w:rsidRPr="00F34E26">
              <w:rPr>
                <w:rFonts w:asciiTheme="majorBidi" w:hAnsiTheme="majorBidi"/>
                <w:cs w:val="0"/>
                <w:lang w:val="ar-SA"/>
              </w:rPr>
              <w:t>الخبرة</w:t>
            </w:r>
          </w:p>
        </w:tc>
        <w:tc>
          <w:tcPr>
            <w:tcW w:w="455" w:type="dxa"/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18" w:type="dxa"/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rFonts w:asciiTheme="minorHAnsi" w:eastAsiaTheme="minorHAnsi" w:hAnsiTheme="minorHAnsi"/>
                <w:cs w:val="0"/>
              </w:rPr>
            </w:sdtEndPr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56FBC02525364E8D953AB110F0379FE0"/>
                  </w:placeholder>
                  <w15:color w:val="C0C0C0"/>
                  <w15:repeatingSectionItem/>
                </w:sdtPr>
                <w:sdtEndPr/>
                <w:sdtContent>
                  <w:p w:rsidR="00E64F4C" w:rsidRPr="00F34E26" w:rsidRDefault="00E825FA" w:rsidP="00E825FA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شركة اوفر فيو للأمن </w:t>
                    </w:r>
                    <w:r w:rsidR="00DE57AB">
                      <w:rPr>
                        <w:rFonts w:asciiTheme="majorBidi" w:hAnsiTheme="majorBidi" w:hint="cs"/>
                        <w:cs w:val="0"/>
                      </w:rPr>
                      <w:t>والسلامة</w:t>
                    </w:r>
                  </w:p>
                  <w:p w:rsidR="00E64F4C" w:rsidRPr="00F34E26" w:rsidRDefault="00E825FA" w:rsidP="00E825FA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2015-2016</w:t>
                    </w:r>
                  </w:p>
                  <w:p w:rsidR="00E64F4C" w:rsidRPr="00F34E26" w:rsidRDefault="00E825FA" w:rsidP="00E825FA">
                    <w:pPr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عملت كحار</w:t>
                    </w:r>
                    <w:r w:rsidR="00D57C54">
                      <w:rPr>
                        <w:rFonts w:asciiTheme="majorBidi" w:hAnsiTheme="majorBidi" w:cstheme="majorBidi" w:hint="cs"/>
                        <w:cs w:val="0"/>
                      </w:rPr>
                      <w:t>س</w:t>
                    </w:r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 لمدة شهر ثم كمشرف موقع ثم كمشرف العام </w:t>
                    </w:r>
                    <w:r w:rsidR="00D57C54">
                      <w:rPr>
                        <w:rFonts w:asciiTheme="majorBidi" w:hAnsiTheme="majorBidi" w:cstheme="majorBidi" w:hint="cs"/>
                        <w:cs w:val="0"/>
                      </w:rPr>
                      <w:t xml:space="preserve">للشركة </w:t>
                    </w:r>
                    <w:r w:rsidR="00D57C54">
                      <w:rPr>
                        <w:rFonts w:asciiTheme="majorBidi" w:eastAsiaTheme="minorEastAsia" w:hAnsiTheme="majorBidi" w:hint="cs"/>
                        <w:cs w:val="0"/>
                      </w:rPr>
                      <w:t>تعلمت</w:t>
                    </w:r>
                    <w:r w:rsidR="0040037A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 معنا القيادة وتحمل المسئولية</w:t>
                    </w:r>
                  </w:p>
                </w:sdtContent>
              </w:sd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56FBC02525364E8D953AB110F0379FE0"/>
                  </w:placeholder>
                  <w15:color w:val="C0C0C0"/>
                  <w15:repeatingSectionItem/>
                </w:sdtPr>
                <w:sdtEndPr/>
                <w:sdtContent>
                  <w:p w:rsidR="00E64F4C" w:rsidRPr="00F34E26" w:rsidRDefault="00E825FA" w:rsidP="00E825FA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الكلية الحربية</w:t>
                    </w:r>
                  </w:p>
                  <w:p w:rsidR="00E64F4C" w:rsidRPr="00F34E26" w:rsidRDefault="00E825FA" w:rsidP="00E825FA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2014-2016</w:t>
                    </w:r>
                  </w:p>
                  <w:p w:rsidR="00E825FA" w:rsidRPr="00E64F4C" w:rsidRDefault="00F2507A" w:rsidP="00E825FA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درست وعملت طالب</w:t>
                    </w:r>
                    <w:r w:rsidR="00E825FA">
                      <w:rPr>
                        <w:rFonts w:asciiTheme="majorBidi" w:hAnsiTheme="majorBidi" w:cstheme="majorBidi" w:hint="cs"/>
                        <w:cs w:val="0"/>
                      </w:rPr>
                      <w:t xml:space="preserve"> في الكلية الحربية</w:t>
                    </w:r>
                    <w:r w:rsidR="0040037A">
                      <w:rPr>
                        <w:rFonts w:asciiTheme="majorBidi" w:hAnsiTheme="majorBidi" w:cstheme="majorBidi" w:hint="cs"/>
                        <w:cs w:val="0"/>
                      </w:rPr>
                      <w:t xml:space="preserve"> مما علمني معنا </w:t>
                    </w:r>
                    <w:r w:rsidR="00D57C54">
                      <w:rPr>
                        <w:rFonts w:asciiTheme="majorBidi" w:hAnsiTheme="majorBidi" w:cstheme="majorBidi" w:hint="cs"/>
                        <w:cs w:val="0"/>
                      </w:rPr>
                      <w:t>الانضباط سبب</w:t>
                    </w:r>
                    <w:r w:rsidR="00E825FA">
                      <w:rPr>
                        <w:rFonts w:asciiTheme="majorBidi" w:hAnsiTheme="majorBidi" w:cstheme="majorBidi" w:hint="cs"/>
                        <w:cs w:val="0"/>
                      </w:rPr>
                      <w:t xml:space="preserve"> التوقف الأسباب الأمنية </w:t>
                    </w:r>
                  </w:p>
                </w:sdtContent>
              </w:sd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46511396"/>
                  <w:placeholder>
                    <w:docPart w:val="C08E206E35CF45B390C7218B8953ABDD"/>
                  </w:placeholder>
                  <w15:color w:val="C0C0C0"/>
                  <w15:repeatingSectionItem/>
                </w:sdtPr>
                <w:sdtEndPr/>
                <w:sdtContent>
                  <w:p w:rsidR="00E825FA" w:rsidRPr="00F34E26" w:rsidRDefault="00E825FA" w:rsidP="00E825FA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معمل العمودي</w:t>
                    </w:r>
                  </w:p>
                  <w:p w:rsidR="00E825FA" w:rsidRPr="00F34E26" w:rsidRDefault="00E825FA" w:rsidP="004D1C0D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2013-20</w:t>
                    </w:r>
                    <w:r w:rsidR="004D1C0D">
                      <w:rPr>
                        <w:rFonts w:asciiTheme="majorBidi" w:hAnsiTheme="majorBidi" w:cstheme="majorBidi" w:hint="cs"/>
                        <w:cs w:val="0"/>
                      </w:rPr>
                      <w:t>1</w:t>
                    </w:r>
                    <w:r>
                      <w:rPr>
                        <w:rFonts w:asciiTheme="majorBidi" w:hAnsiTheme="majorBidi" w:cstheme="majorBidi" w:hint="cs"/>
                        <w:cs w:val="0"/>
                      </w:rPr>
                      <w:t>6</w:t>
                    </w:r>
                  </w:p>
                  <w:p w:rsidR="000800E2" w:rsidRPr="00E64F4C" w:rsidRDefault="00E825FA" w:rsidP="00E825FA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عملت في الطابع الحرارية لمدة سنة كاملة سبب التوقف للأسباب دراسية </w:t>
                    </w:r>
                  </w:p>
                </w:sdtContent>
              </w:sd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01477460"/>
                  <w:placeholder>
                    <w:docPart w:val="71A251463CD04690A089CFC6A6598EE4"/>
                  </w:placeholder>
                  <w15:color w:val="C0C0C0"/>
                  <w15:repeatingSectionItem/>
                </w:sdtPr>
                <w:sdtEndPr/>
                <w:sdtContent>
                  <w:p w:rsidR="000800E2" w:rsidRPr="00F34E26" w:rsidRDefault="000800E2" w:rsidP="000800E2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صراف حده</w:t>
                    </w:r>
                  </w:p>
                  <w:p w:rsidR="000800E2" w:rsidRPr="00F34E26" w:rsidRDefault="000800E2" w:rsidP="000800E2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202008-2013</w:t>
                    </w:r>
                  </w:p>
                  <w:p w:rsidR="006F5C63" w:rsidRPr="00E64F4C" w:rsidRDefault="000800E2" w:rsidP="00D57C54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عملت </w:t>
                    </w:r>
                    <w:r w:rsidR="00D57C54">
                      <w:rPr>
                        <w:rFonts w:asciiTheme="majorBidi" w:hAnsiTheme="majorBidi" w:cstheme="majorBidi" w:hint="cs"/>
                        <w:cs w:val="0"/>
                      </w:rPr>
                      <w:t xml:space="preserve">لمده خمس </w:t>
                    </w:r>
                    <w:r w:rsidR="00DE57AB">
                      <w:rPr>
                        <w:rFonts w:asciiTheme="majorBidi" w:hAnsiTheme="majorBidi" w:cstheme="majorBidi" w:hint="cs"/>
                        <w:cs w:val="0"/>
                      </w:rPr>
                      <w:t>سنوات مما</w:t>
                    </w:r>
                    <w:r w:rsidR="00D57C54">
                      <w:rPr>
                        <w:rFonts w:asciiTheme="majorBidi" w:hAnsiTheme="majorBidi" w:cstheme="majorBidi" w:hint="cs"/>
                        <w:cs w:val="0"/>
                      </w:rPr>
                      <w:t xml:space="preserve"> علمني معنا</w:t>
                    </w:r>
                    <w:r w:rsidR="00D57C54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 الأمانة </w:t>
                    </w:r>
                    <w:r w:rsidR="00DE57AB">
                      <w:rPr>
                        <w:rFonts w:asciiTheme="majorBidi" w:eastAsiaTheme="minorEastAsia" w:hAnsiTheme="majorBidi" w:hint="cs"/>
                        <w:cs w:val="0"/>
                      </w:rPr>
                      <w:t>والمصداقية</w:t>
                    </w:r>
                  </w:p>
                </w:sdtContent>
              </w:sdt>
            </w:sdtContent>
          </w:sdt>
        </w:tc>
      </w:tr>
      <w:bookmarkEnd w:id="0"/>
      <w:tr w:rsidR="006F5C63" w:rsidRPr="00F34E26" w:rsidTr="006D28DF">
        <w:tc>
          <w:tcPr>
            <w:tcW w:w="1734" w:type="dxa"/>
          </w:tcPr>
          <w:p w:rsidR="006F5C63" w:rsidRPr="00F34E26" w:rsidRDefault="004200CD">
            <w:pPr>
              <w:pStyle w:val="1"/>
              <w:rPr>
                <w:rFonts w:asciiTheme="majorBidi" w:hAnsi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t>التعليم</w:t>
            </w:r>
          </w:p>
        </w:tc>
        <w:tc>
          <w:tcPr>
            <w:tcW w:w="455" w:type="dxa"/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18" w:type="dxa"/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inorHAnsi" w:eastAsiaTheme="minorHAnsi" w:hAnsiTheme="minorHAnsi"/>
                <w:cs w:val="0"/>
              </w:rPr>
            </w:sdtEndPr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3AEC801263EF408E9C9626FE6E7714F4"/>
                  </w:placeholder>
                  <w15:repeatingSectionItem/>
                </w:sdtPr>
                <w:sdtEndPr/>
                <w:sdtContent>
                  <w:p w:rsidR="00E64F4C" w:rsidRPr="00F34E26" w:rsidRDefault="00D57C54" w:rsidP="00D57C54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المعهد </w:t>
                    </w:r>
                    <w:r w:rsidR="00DE57AB">
                      <w:rPr>
                        <w:rFonts w:asciiTheme="majorBidi" w:hAnsiTheme="majorBidi" w:hint="cs"/>
                        <w:cs w:val="0"/>
                      </w:rPr>
                      <w:t>التقني 2016</w:t>
                    </w:r>
                  </w:p>
                  <w:p w:rsidR="00D57C54" w:rsidRPr="00E64F4C" w:rsidRDefault="00D57C54" w:rsidP="00D57C54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دبلوم برمجة موبايل</w:t>
                    </w:r>
                  </w:p>
                </w:sdtContent>
              </w:sd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824426684"/>
                  <w:placeholder>
                    <w:docPart w:val="03E6F656353F453BBE19F5E99C1AAADF"/>
                  </w:placeholder>
                  <w15:repeatingSectionItem/>
                </w:sdtPr>
                <w:sdtEndPr/>
                <w:sdtContent>
                  <w:p w:rsidR="00D57C54" w:rsidRPr="00F34E26" w:rsidRDefault="00D57C54" w:rsidP="00D57C54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الكلية الحربية  2014 _ 2015</w:t>
                    </w:r>
                  </w:p>
                  <w:p w:rsidR="006D727C" w:rsidRPr="00E64F4C" w:rsidRDefault="00F2507A" w:rsidP="00D57C54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تخصص عام </w:t>
                    </w:r>
                  </w:p>
                </w:sdtContent>
              </w:sd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705243394"/>
                  <w:placeholder>
                    <w:docPart w:val="84176E89D69E493B8D64C8290A7C1CE8"/>
                  </w:placeholder>
                  <w15:repeatingSectionItem/>
                </w:sdtPr>
                <w:sdtEndPr>
                  <w:rPr>
                    <w:rFonts w:asciiTheme="minorHAnsi" w:eastAsiaTheme="minorHAnsi" w:hAnsiTheme="minorHAnsi"/>
                  </w:rPr>
                </w:sdtEndPr>
                <w:sdtContent>
                  <w:p w:rsidR="0077701F" w:rsidRDefault="0077701F" w:rsidP="00A43368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المنصات التعليمية </w:t>
                    </w:r>
                    <w:r w:rsidR="00DE57AB">
                      <w:rPr>
                        <w:rFonts w:asciiTheme="majorBidi" w:hAnsiTheme="majorBidi" w:hint="cs"/>
                        <w:cs w:val="0"/>
                      </w:rPr>
                      <w:t xml:space="preserve">بنظام </w:t>
                    </w:r>
                    <w:r w:rsidR="00DE57AB">
                      <w:rPr>
                        <w:rFonts w:asciiTheme="majorBidi" w:hAnsiTheme="majorBidi"/>
                        <w:rtl w:val="0"/>
                        <w:cs w:val="0"/>
                      </w:rPr>
                      <w:t>MOOC</w:t>
                    </w:r>
                    <w:r>
                      <w:rPr>
                        <w:rFonts w:asciiTheme="majorBidi" w:hAnsiTheme="majorBidi"/>
                        <w:rtl w:val="0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2015 _ 2016 </w:t>
                    </w:r>
                  </w:p>
                  <w:p w:rsidR="0077701F" w:rsidRPr="00DB19DF" w:rsidRDefault="0077701F" w:rsidP="00DB19DF">
                    <w:pPr>
                      <w:pStyle w:val="af3"/>
                      <w:numPr>
                        <w:ilvl w:val="0"/>
                        <w:numId w:val="3"/>
                      </w:numPr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علم النفس الأطفال من جامعة هارفرد الامريكية مقدمة من منصة إدراك </w:t>
                    </w:r>
                  </w:p>
                  <w:p w:rsidR="0077701F" w:rsidRPr="00DB19DF" w:rsidRDefault="0077701F" w:rsidP="00DB19DF">
                    <w:pPr>
                      <w:pStyle w:val="af3"/>
                      <w:numPr>
                        <w:ilvl w:val="0"/>
                        <w:numId w:val="3"/>
                      </w:numPr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>إدارة الموارد البشرية من مؤسسة سوق كوم الأردنية مقدمة من منصة ادراك</w:t>
                    </w:r>
                  </w:p>
                  <w:p w:rsidR="0077701F" w:rsidRPr="00DB19DF" w:rsidRDefault="0077701F" w:rsidP="00DB19DF">
                    <w:pPr>
                      <w:pStyle w:val="af3"/>
                      <w:numPr>
                        <w:ilvl w:val="0"/>
                        <w:numId w:val="3"/>
                      </w:numPr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>تصميم وبرمجة المواقع مقدمة من منصة ادراك السعودية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3"/>
                      </w:numPr>
                      <w:rPr>
                        <w:rtl w:val="0"/>
                        <w:cs w:val="0"/>
                      </w:rPr>
                    </w:pPr>
                    <w:r>
                      <w:rPr>
                        <w:rFonts w:hint="cs"/>
                        <w:cs w:val="0"/>
                      </w:rPr>
                      <w:t xml:space="preserve">دورة مطولة في علم النفس الاجتماعي من جامعة هارفرد الامريكية مقدمة من منصة </w:t>
                    </w:r>
                    <w:r>
                      <w:rPr>
                        <w:rtl w:val="0"/>
                        <w:cs w:val="0"/>
                      </w:rPr>
                      <w:t>EDX</w:t>
                    </w:r>
                    <w:r>
                      <w:rPr>
                        <w:rFonts w:hint="cs"/>
                        <w:cs w:val="0"/>
                      </w:rPr>
                      <w:t xml:space="preserve"> الامريكية</w:t>
                    </w:r>
                  </w:p>
                  <w:p w:rsidR="0077701F" w:rsidRPr="00DB19DF" w:rsidRDefault="0077701F" w:rsidP="00DB19DF">
                    <w:pPr>
                      <w:pStyle w:val="af3"/>
                      <w:numPr>
                        <w:ilvl w:val="0"/>
                        <w:numId w:val="3"/>
                      </w:numPr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مساق الصحة والتغذية من الجامعة الامريكية بيروت </w:t>
                    </w:r>
                  </w:p>
                  <w:p w:rsidR="0077701F" w:rsidRPr="00DB19DF" w:rsidRDefault="0077701F" w:rsidP="00DB19DF">
                    <w:pPr>
                      <w:pStyle w:val="af3"/>
                      <w:numPr>
                        <w:ilvl w:val="0"/>
                        <w:numId w:val="3"/>
                      </w:numPr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مساقات قصيرة </w:t>
                    </w:r>
                    <w:r w:rsidR="00DE57AB"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>متنوعة</w:t>
                    </w: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 مثل التخطيط المالي برنامج </w:t>
                    </w:r>
                    <w:r w:rsidR="00DE57AB"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>بليندر واخلاقيات الحرب</w:t>
                    </w: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 وضربات </w:t>
                    </w:r>
                    <w:r w:rsidR="00DE57AB"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>الاستباقية ونظم الخلايا</w:t>
                    </w:r>
                    <w:r w:rsidRPr="00DB19DF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 الشمسية</w:t>
                    </w:r>
                  </w:p>
                  <w:p w:rsidR="0077701F" w:rsidRDefault="0077701F" w:rsidP="00A43368">
                    <w:pPr>
                      <w:rPr>
                        <w:b/>
                        <w:bCs/>
                        <w:sz w:val="24"/>
                        <w:szCs w:val="24"/>
                        <w:cs w:val="0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cs w:val="0"/>
                      </w:rPr>
                      <w:t xml:space="preserve">دروس من فيديو كوباليت </w:t>
                    </w:r>
                    <w:r w:rsidR="00DE57AB">
                      <w:rPr>
                        <w:rFonts w:hint="cs"/>
                        <w:b/>
                        <w:bCs/>
                        <w:sz w:val="24"/>
                        <w:szCs w:val="24"/>
                        <w:cs w:val="0"/>
                      </w:rPr>
                      <w:t>للأفترافكت 2014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cs w:val="0"/>
                      </w:rPr>
                      <w:t xml:space="preserve"> </w:t>
                    </w:r>
                  </w:p>
                  <w:p w:rsidR="0077701F" w:rsidRDefault="0077701F" w:rsidP="00F2507A">
                    <w:pPr>
                      <w:pStyle w:val="af3"/>
                      <w:numPr>
                        <w:ilvl w:val="0"/>
                        <w:numId w:val="1"/>
                      </w:numPr>
                      <w:rPr>
                        <w:rtl w:val="0"/>
                        <w:cs w:val="0"/>
                      </w:rPr>
                    </w:pPr>
                    <w:r>
                      <w:rPr>
                        <w:rFonts w:hint="cs"/>
                        <w:cs w:val="0"/>
                      </w:rPr>
                      <w:t xml:space="preserve">محترف مونتاج أفلام ومقاطع عمل إعلانات </w:t>
                    </w:r>
                  </w:p>
                  <w:p w:rsidR="0077701F" w:rsidRDefault="0077701F" w:rsidP="00F2507A">
                    <w:pPr>
                      <w:pStyle w:val="af3"/>
                      <w:numPr>
                        <w:ilvl w:val="0"/>
                        <w:numId w:val="1"/>
                      </w:numPr>
                      <w:rPr>
                        <w:rtl w:val="0"/>
                      </w:rPr>
                    </w:pPr>
                    <w:r>
                      <w:rPr>
                        <w:rFonts w:hint="cs"/>
                        <w:cs w:val="0"/>
                      </w:rPr>
                      <w:t xml:space="preserve">ظهر لي مقاطع من تصميمي على قنوات عربية مشهور مثل </w:t>
                    </w:r>
                    <w:r>
                      <w:rPr>
                        <w:rtl w:val="0"/>
                        <w:cs w:val="0"/>
                      </w:rPr>
                      <w:t xml:space="preserve">mbc </w:t>
                    </w:r>
                    <w:r>
                      <w:rPr>
                        <w:rFonts w:hint="cs"/>
                        <w:cs w:val="0"/>
                      </w:rPr>
                      <w:t xml:space="preserve">  في برنامج بدرية قناة المنار +وقناة اليمن اليوم وقناة ليبيا</w:t>
                    </w:r>
                  </w:p>
                  <w:p w:rsidR="0077701F" w:rsidRDefault="0077701F" w:rsidP="00DB19DF">
                    <w:pPr>
                      <w:rPr>
                        <w:cs w:val="0"/>
                      </w:rPr>
                    </w:pPr>
                  </w:p>
                  <w:p w:rsidR="0077701F" w:rsidRDefault="0077701F" w:rsidP="00DB19DF"/>
                  <w:p w:rsidR="0077701F" w:rsidRPr="00AB608F" w:rsidRDefault="0077701F" w:rsidP="00AB608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cs w:val="0"/>
                      </w:rPr>
                      <w:lastRenderedPageBreak/>
                      <w:t xml:space="preserve">دورات في التنمية البشرية 2010 </w:t>
                    </w:r>
                    <w:r>
                      <w:rPr>
                        <w:b/>
                        <w:bCs/>
                        <w:sz w:val="24"/>
                        <w:szCs w:val="24"/>
                        <w:cs w:val="0"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cs w:val="0"/>
                      </w:rPr>
                      <w:t xml:space="preserve"> 2016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rFonts w:hint="cs"/>
                        <w:rtl w:val="0"/>
                        <w:cs w:val="0"/>
                      </w:rPr>
                    </w:pPr>
                    <w:r>
                      <w:rPr>
                        <w:rFonts w:hint="cs"/>
                        <w:cs w:val="0"/>
                      </w:rPr>
                      <w:t>التواصل الفعال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rFonts w:hint="cs"/>
                        <w:rtl w:val="0"/>
                      </w:rPr>
                    </w:pPr>
                    <w:r>
                      <w:rPr>
                        <w:rFonts w:hint="cs"/>
                      </w:rPr>
                      <w:t>الطموح الوظيفي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rFonts w:hint="cs"/>
                        <w:rtl w:val="0"/>
                      </w:rPr>
                    </w:pPr>
                    <w:r>
                      <w:rPr>
                        <w:rFonts w:hint="cs"/>
                      </w:rPr>
                      <w:t xml:space="preserve">العمل مع فريق متنوع 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rFonts w:hint="cs"/>
                        <w:rtl w:val="0"/>
                      </w:rPr>
                    </w:pPr>
                    <w:r>
                      <w:rPr>
                        <w:rFonts w:hint="cs"/>
                      </w:rPr>
                      <w:t xml:space="preserve">الكاريزما 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rFonts w:hint="cs"/>
                        <w:rtl w:val="0"/>
                      </w:rPr>
                    </w:pPr>
                    <w:r>
                      <w:rPr>
                        <w:rFonts w:hint="cs"/>
                      </w:rPr>
                      <w:t xml:space="preserve">الطموح الوظيفي 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rtl w:val="0"/>
                      </w:rPr>
                    </w:pPr>
                    <w:r>
                      <w:rPr>
                        <w:rFonts w:hint="cs"/>
                      </w:rPr>
                      <w:t>برمجة اللغة العصبية</w:t>
                    </w:r>
                  </w:p>
                  <w:p w:rsidR="0077701F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rFonts w:hint="cs"/>
                        <w:rtl w:val="0"/>
                      </w:rPr>
                    </w:pPr>
                    <w:r>
                      <w:rPr>
                        <w:rFonts w:hint="cs"/>
                      </w:rPr>
                      <w:t xml:space="preserve">مهارات </w:t>
                    </w:r>
                    <w:r>
                      <w:rPr>
                        <w:rFonts w:hint="cs"/>
                        <w:cs w:val="0"/>
                      </w:rPr>
                      <w:t>إبداعية</w:t>
                    </w:r>
                    <w:r>
                      <w:rPr>
                        <w:rFonts w:hint="cs"/>
                      </w:rPr>
                      <w:t xml:space="preserve"> في حل المشاكل </w:t>
                    </w:r>
                  </w:p>
                  <w:p w:rsidR="006F5C63" w:rsidRPr="00A43368" w:rsidRDefault="0077701F" w:rsidP="00DB19DF">
                    <w:pPr>
                      <w:pStyle w:val="af3"/>
                      <w:numPr>
                        <w:ilvl w:val="0"/>
                        <w:numId w:val="4"/>
                      </w:numPr>
                      <w:rPr>
                        <w:cs w:val="0"/>
                      </w:rPr>
                    </w:pPr>
                    <w:r>
                      <w:rPr>
                        <w:rFonts w:hint="cs"/>
                      </w:rPr>
                      <w:t xml:space="preserve">كيف تسوق نفسك و الاستراتيجيات </w:t>
                    </w:r>
                    <w:r>
                      <w:rPr>
                        <w:rFonts w:hint="cs"/>
                        <w:cs w:val="0"/>
                      </w:rPr>
                      <w:t>الفعالة</w:t>
                    </w:r>
                    <w:r>
                      <w:rPr>
                        <w:rFonts w:hint="cs"/>
                      </w:rPr>
                      <w:t xml:space="preserve"> لحل </w:t>
                    </w:r>
                    <w:proofErr w:type="gramStart"/>
                    <w:r>
                      <w:rPr>
                        <w:rFonts w:hint="cs"/>
                      </w:rPr>
                      <w:t>المشاكل  و</w:t>
                    </w:r>
                    <w:proofErr w:type="gramEnd"/>
                    <w:r>
                      <w:rPr>
                        <w:rFonts w:hint="cs"/>
                      </w:rPr>
                      <w:t xml:space="preserve">  التنويم المغناطيسي الذاتي وغيرها مثل التحدث امام الجماهير كيف تصبح قائدا و التحفيز وغيرها</w:t>
                    </w:r>
                  </w:p>
                </w:sdtContent>
              </w:sdt>
            </w:sdtContent>
          </w:sdt>
        </w:tc>
      </w:tr>
      <w:tr w:rsidR="006F5C63" w:rsidRPr="00F34E26" w:rsidTr="006D28DF">
        <w:tc>
          <w:tcPr>
            <w:tcW w:w="1734" w:type="dxa"/>
          </w:tcPr>
          <w:p w:rsidR="006F5C63" w:rsidRDefault="00DB19DF" w:rsidP="00DB19DF">
            <w:pPr>
              <w:pStyle w:val="1"/>
              <w:jc w:val="left"/>
              <w:rPr>
                <w:rFonts w:asciiTheme="majorBidi" w:hAnsiTheme="majorBidi"/>
                <w:cs w:val="0"/>
              </w:rPr>
            </w:pPr>
            <w:r>
              <w:rPr>
                <w:rFonts w:asciiTheme="majorBidi" w:hAnsiTheme="majorBidi" w:hint="cs"/>
                <w:cs w:val="0"/>
                <w:lang w:val="ar-SA"/>
              </w:rPr>
              <w:lastRenderedPageBreak/>
              <w:t xml:space="preserve">               المهارات</w:t>
            </w:r>
          </w:p>
          <w:p w:rsidR="00AB608F" w:rsidRDefault="00AB608F" w:rsidP="00AB608F">
            <w:pPr>
              <w:rPr>
                <w:cs w:val="0"/>
              </w:rPr>
            </w:pPr>
          </w:p>
          <w:p w:rsidR="00AB608F" w:rsidRDefault="00AB608F" w:rsidP="00AB608F">
            <w:pPr>
              <w:rPr>
                <w:cs w:val="0"/>
              </w:rPr>
            </w:pPr>
          </w:p>
          <w:p w:rsidR="00AB608F" w:rsidRDefault="00AB608F" w:rsidP="00AB608F">
            <w:pPr>
              <w:rPr>
                <w:cs w:val="0"/>
              </w:rPr>
            </w:pPr>
          </w:p>
          <w:p w:rsidR="00AB608F" w:rsidRDefault="00AB608F" w:rsidP="00AB608F">
            <w:pPr>
              <w:rPr>
                <w:cs w:val="0"/>
              </w:rPr>
            </w:pPr>
          </w:p>
          <w:p w:rsidR="00AB608F" w:rsidRDefault="00AB608F" w:rsidP="00AB608F">
            <w:pPr>
              <w:rPr>
                <w:cs w:val="0"/>
              </w:rPr>
            </w:pPr>
          </w:p>
          <w:p w:rsidR="00AB608F" w:rsidRDefault="00AB608F" w:rsidP="00AB608F">
            <w:pPr>
              <w:rPr>
                <w:cs w:val="0"/>
              </w:rPr>
            </w:pPr>
          </w:p>
          <w:p w:rsidR="00AB608F" w:rsidRPr="00AB608F" w:rsidRDefault="00AB608F" w:rsidP="00AB608F">
            <w:pPr>
              <w:rPr>
                <w:color w:val="0070C0"/>
                <w:cs w:val="0"/>
              </w:rPr>
            </w:pPr>
          </w:p>
          <w:p w:rsidR="00AB608F" w:rsidRDefault="00AB608F" w:rsidP="00AB608F">
            <w:pPr>
              <w:rPr>
                <w:cs w:val="0"/>
              </w:rPr>
            </w:pPr>
          </w:p>
          <w:p w:rsidR="00AB608F" w:rsidRPr="00AB608F" w:rsidRDefault="00AB608F" w:rsidP="00AB608F">
            <w:pPr>
              <w:rPr>
                <w:cs w:val="0"/>
              </w:rPr>
            </w:pPr>
          </w:p>
        </w:tc>
        <w:tc>
          <w:tcPr>
            <w:tcW w:w="455" w:type="dxa"/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18" w:type="dxa"/>
          </w:tcPr>
          <w:p w:rsidR="006F5C63" w:rsidRDefault="00AB608F" w:rsidP="002639F1">
            <w:pPr>
              <w:pStyle w:val="a5"/>
              <w:rPr>
                <w:rFonts w:asciiTheme="majorBidi" w:hAnsiTheme="majorBidi" w:cstheme="majorBidi"/>
                <w:b/>
                <w:bCs/>
                <w:sz w:val="24"/>
                <w:szCs w:val="24"/>
                <w:cs w:val="0"/>
              </w:rPr>
            </w:pPr>
            <w:r w:rsidRPr="00AB608F">
              <w:rPr>
                <w:rFonts w:asciiTheme="majorBidi" w:hAnsiTheme="majorBidi" w:cstheme="majorBidi" w:hint="cs"/>
                <w:b/>
                <w:bCs/>
                <w:sz w:val="24"/>
                <w:szCs w:val="24"/>
                <w:cs w:val="0"/>
              </w:rPr>
              <w:t>المهارات الشخصية</w:t>
            </w:r>
          </w:p>
          <w:p w:rsidR="00AB608F" w:rsidRDefault="00AB608F" w:rsidP="00AB608F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 w:hint="cs"/>
                <w:sz w:val="22"/>
                <w:szCs w:val="22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 w:val="0"/>
              </w:rPr>
              <w:t>النزاهة</w:t>
            </w:r>
          </w:p>
          <w:p w:rsidR="00AB608F" w:rsidRDefault="00AB608F" w:rsidP="00AB608F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 w:hint="cs"/>
                <w:sz w:val="22"/>
                <w:szCs w:val="22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 w:val="0"/>
              </w:rPr>
              <w:t>الاعتمادية</w:t>
            </w:r>
          </w:p>
          <w:p w:rsidR="00AB608F" w:rsidRDefault="00AB608F" w:rsidP="00AB608F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 w:hint="cs"/>
                <w:sz w:val="22"/>
                <w:szCs w:val="22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 w:val="0"/>
              </w:rPr>
              <w:t>التفرغ التام للعمل</w:t>
            </w:r>
          </w:p>
          <w:p w:rsidR="00AB608F" w:rsidRDefault="00AB608F" w:rsidP="00AB608F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 w:hint="cs"/>
                <w:sz w:val="22"/>
                <w:szCs w:val="22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 w:val="0"/>
              </w:rPr>
              <w:t xml:space="preserve">القدرة على صنع القرار </w:t>
            </w:r>
          </w:p>
          <w:p w:rsidR="00AB608F" w:rsidRDefault="00AB608F" w:rsidP="00AB608F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 w:hint="cs"/>
                <w:sz w:val="22"/>
                <w:szCs w:val="22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 w:val="0"/>
              </w:rPr>
              <w:t>الدقة في المواعيد</w:t>
            </w:r>
          </w:p>
          <w:p w:rsidR="00AB608F" w:rsidRPr="00AB608F" w:rsidRDefault="00AB608F" w:rsidP="00AB608F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 w:val="0"/>
              </w:rPr>
              <w:t>الثقة بنفس</w:t>
            </w:r>
          </w:p>
          <w:p w:rsidR="002639F1" w:rsidRDefault="0077701F" w:rsidP="00AB608F">
            <w:pPr>
              <w:pStyle w:val="a5"/>
              <w:rPr>
                <w:rFonts w:asciiTheme="majorBidi" w:hAnsiTheme="majorBidi" w:cstheme="majorBidi"/>
                <w:b/>
                <w:bCs/>
                <w:cs w:val="0"/>
              </w:rPr>
            </w:pPr>
            <w:r w:rsidRPr="0077701F">
              <w:rPr>
                <w:rFonts w:asciiTheme="majorBidi" w:hAnsiTheme="majorBidi" w:cstheme="majorBidi" w:hint="cs"/>
                <w:b/>
                <w:bCs/>
                <w:sz w:val="24"/>
                <w:szCs w:val="24"/>
                <w:cs w:val="0"/>
              </w:rPr>
              <w:t>الهوايات</w:t>
            </w:r>
          </w:p>
          <w:p w:rsidR="0077701F" w:rsidRDefault="0077701F" w:rsidP="0077701F">
            <w:pPr>
              <w:pStyle w:val="a5"/>
              <w:numPr>
                <w:ilvl w:val="0"/>
                <w:numId w:val="8"/>
              </w:numPr>
              <w:rPr>
                <w:rFonts w:asciiTheme="majorBidi" w:hAnsiTheme="majorBidi" w:cstheme="majorBidi" w:hint="cs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>قرأت الكتب</w:t>
            </w:r>
          </w:p>
          <w:p w:rsidR="0077701F" w:rsidRDefault="0077701F" w:rsidP="0077701F">
            <w:pPr>
              <w:pStyle w:val="a5"/>
              <w:numPr>
                <w:ilvl w:val="0"/>
                <w:numId w:val="8"/>
              </w:numPr>
              <w:rPr>
                <w:rFonts w:asciiTheme="majorBidi" w:hAnsiTheme="majorBidi" w:cstheme="majorBidi" w:hint="cs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>تعلم كل جديد ومفيد</w:t>
            </w:r>
          </w:p>
          <w:p w:rsidR="0077701F" w:rsidRDefault="0077701F" w:rsidP="0077701F">
            <w:pPr>
              <w:pStyle w:val="a5"/>
              <w:numPr>
                <w:ilvl w:val="0"/>
                <w:numId w:val="8"/>
              </w:numPr>
              <w:rPr>
                <w:rFonts w:asciiTheme="majorBidi" w:hAnsiTheme="majorBidi" w:cstheme="majorBidi" w:hint="cs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>العسكرية</w:t>
            </w:r>
          </w:p>
          <w:p w:rsidR="0077701F" w:rsidRDefault="0077701F" w:rsidP="0077701F">
            <w:pPr>
              <w:pStyle w:val="a5"/>
              <w:numPr>
                <w:ilvl w:val="0"/>
                <w:numId w:val="8"/>
              </w:numPr>
              <w:rPr>
                <w:rFonts w:asciiTheme="majorBidi" w:hAnsiTheme="majorBidi" w:cstheme="majorBidi" w:hint="cs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 xml:space="preserve">البرمجة </w:t>
            </w:r>
          </w:p>
          <w:p w:rsidR="0077701F" w:rsidRDefault="0077701F" w:rsidP="0077701F">
            <w:pPr>
              <w:pStyle w:val="a5"/>
              <w:numPr>
                <w:ilvl w:val="0"/>
                <w:numId w:val="8"/>
              </w:numPr>
              <w:rPr>
                <w:rFonts w:asciiTheme="majorBidi" w:hAnsiTheme="majorBidi" w:cstheme="majorBidi"/>
                <w:rtl w:val="0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 xml:space="preserve">الموسيقى </w:t>
            </w:r>
          </w:p>
          <w:p w:rsidR="005C3151" w:rsidRDefault="005C3151" w:rsidP="005C3151">
            <w:pPr>
              <w:pStyle w:val="a5"/>
              <w:rPr>
                <w:rFonts w:asciiTheme="majorBidi" w:hAnsiTheme="majorBidi" w:cstheme="majorBidi"/>
                <w:cs w:val="0"/>
              </w:rPr>
            </w:pPr>
          </w:p>
          <w:p w:rsidR="005C3151" w:rsidRDefault="005C3151" w:rsidP="005C3151">
            <w:pPr>
              <w:pStyle w:val="a5"/>
              <w:rPr>
                <w:rFonts w:asciiTheme="majorBidi" w:hAnsiTheme="majorBidi" w:cstheme="majorBidi"/>
                <w:cs w:val="0"/>
              </w:rPr>
            </w:pPr>
          </w:p>
          <w:p w:rsidR="005C3151" w:rsidRDefault="005C3151" w:rsidP="005C3151">
            <w:pPr>
              <w:pStyle w:val="a5"/>
              <w:rPr>
                <w:rFonts w:asciiTheme="majorBidi" w:hAnsiTheme="majorBidi" w:cstheme="majorBidi"/>
                <w:cs w:val="0"/>
              </w:rPr>
            </w:pPr>
          </w:p>
          <w:p w:rsidR="005C3151" w:rsidRDefault="005C3151" w:rsidP="005C3151">
            <w:pPr>
              <w:pStyle w:val="a5"/>
              <w:rPr>
                <w:rFonts w:asciiTheme="majorBidi" w:hAnsiTheme="majorBidi" w:cstheme="majorBidi"/>
                <w:cs w:val="0"/>
              </w:rPr>
            </w:pPr>
          </w:p>
          <w:p w:rsidR="005C3151" w:rsidRPr="0077701F" w:rsidRDefault="005C3151" w:rsidP="005C3151">
            <w:pPr>
              <w:pStyle w:val="a5"/>
              <w:rPr>
                <w:rFonts w:asciiTheme="majorBidi" w:hAnsiTheme="majorBidi" w:cstheme="majorBidi"/>
                <w:cs w:val="0"/>
              </w:rPr>
            </w:pPr>
          </w:p>
        </w:tc>
      </w:tr>
    </w:tbl>
    <w:p w:rsidR="006F5C63" w:rsidRPr="005207EC" w:rsidRDefault="0077701F">
      <w:pPr>
        <w:rPr>
          <w:rFonts w:asciiTheme="majorBidi" w:hAnsiTheme="majorBidi" w:cstheme="majorBidi"/>
          <w:color w:val="306785" w:themeColor="accent1" w:themeShade="BF"/>
          <w:cs w:val="0"/>
        </w:rPr>
      </w:pPr>
      <w:r w:rsidRPr="005207EC">
        <w:rPr>
          <w:rFonts w:asciiTheme="majorBidi" w:hAnsiTheme="majorBidi" w:cstheme="majorBidi" w:hint="cs"/>
          <w:color w:val="306785" w:themeColor="accent1" w:themeShade="BF"/>
          <w:cs w:val="0"/>
        </w:rPr>
        <w:t>///////////////////////////////////////////////////////////////////////////////////////////////////////////////////////////////////////////////////////////////////////////</w:t>
      </w:r>
    </w:p>
    <w:sectPr w:rsidR="006F5C63" w:rsidRPr="005207EC" w:rsidSect="00777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148" w:right="1050" w:bottom="1148" w:left="1050" w:header="709" w:footer="709" w:gutter="0"/>
      <w:pgBorders w:offsetFrom="page">
        <w:top w:val="triple" w:sz="4" w:space="24" w:color="868686" w:themeColor="text2" w:themeTint="BF"/>
        <w:left w:val="triple" w:sz="4" w:space="24" w:color="868686" w:themeColor="text2" w:themeTint="BF"/>
        <w:bottom w:val="triple" w:sz="4" w:space="24" w:color="868686" w:themeColor="text2" w:themeTint="BF"/>
        <w:right w:val="triple" w:sz="4" w:space="24" w:color="868686" w:themeColor="text2" w:themeTint="BF"/>
      </w:pgBorders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5F" w:rsidRDefault="00233A5F">
      <w:pPr>
        <w:spacing w:before="0" w:after="0" w:line="240" w:lineRule="auto"/>
        <w:rPr>
          <w:cs w:val="0"/>
        </w:rPr>
      </w:pPr>
      <w:r>
        <w:separator/>
      </w:r>
    </w:p>
  </w:endnote>
  <w:endnote w:type="continuationSeparator" w:id="0">
    <w:p w:rsidR="00233A5F" w:rsidRDefault="00233A5F">
      <w:pPr>
        <w:spacing w:before="0" w:after="0" w:line="240" w:lineRule="auto"/>
        <w:rPr>
          <w: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51" w:rsidRDefault="005C31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63" w:rsidRDefault="004200CD">
    <w:pPr>
      <w:pStyle w:val="a4"/>
      <w:rPr>
        <w:cs w:val="0"/>
      </w:rPr>
    </w:pPr>
    <w:r>
      <w:rPr>
        <w:cs w:val="0"/>
        <w:lang w:val="ar-SA"/>
      </w:rPr>
      <w:t xml:space="preserve">الصفحة </w:t>
    </w:r>
    <w:r>
      <w:fldChar w:fldCharType="begin"/>
    </w:r>
    <w:r>
      <w:rPr>
        <w:cs w:val="0"/>
      </w:rPr>
      <w:instrText>PAGE</w:instrText>
    </w:r>
    <w:r>
      <w:fldChar w:fldCharType="separate"/>
    </w:r>
    <w:r w:rsidR="002A43E6">
      <w:rPr>
        <w:noProof/>
        <w:cs w:val="0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51" w:rsidRDefault="005C3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5F" w:rsidRDefault="00233A5F">
      <w:pPr>
        <w:spacing w:before="0" w:after="0" w:line="240" w:lineRule="auto"/>
        <w:rPr>
          <w:cs w:val="0"/>
        </w:rPr>
      </w:pPr>
      <w:r>
        <w:separator/>
      </w:r>
    </w:p>
  </w:footnote>
  <w:footnote w:type="continuationSeparator" w:id="0">
    <w:p w:rsidR="00233A5F" w:rsidRDefault="00233A5F">
      <w:pPr>
        <w:spacing w:before="0" w:after="0" w:line="240" w:lineRule="auto"/>
        <w:rPr>
          <w: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51" w:rsidRDefault="005C31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9078" o:spid="_x0000_s2051" type="#_x0000_t136" style="position:absolute;left:0;text-align:left;margin-left:0;margin-top:0;width:276.55pt;height:414.8pt;rotation:315;z-index:-251655168;mso-position-horizontal:center;mso-position-horizontal-relative:margin;mso-position-vertical:center;mso-position-vertical-relative:margin" o:allowincell="f" fillcolor="#89b9d4 [1940]" stroked="f">
          <v:fill opacity=".5"/>
          <v:textpath style="font-family:&quot;Calibri&quot;;font-size:1pt" string="cv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51" w:rsidRDefault="005C31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9079" o:spid="_x0000_s2052" type="#_x0000_t136" style="position:absolute;left:0;text-align:left;margin-left:0;margin-top:0;width:276.55pt;height:414.8pt;rotation:315;z-index:-251653120;mso-position-horizontal:center;mso-position-horizontal-relative:margin;mso-position-vertical:center;mso-position-vertical-relative:margin" o:allowincell="f" fillcolor="#89b9d4 [1940]" stroked="f">
          <v:fill opacity=".5"/>
          <v:textpath style="font-family:&quot;Calibri&quot;;font-size:1pt" string="cv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51" w:rsidRDefault="005C31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9077" o:spid="_x0000_s2050" type="#_x0000_t136" style="position:absolute;left:0;text-align:left;margin-left:0;margin-top:0;width:276.55pt;height:414.8pt;rotation:315;z-index:-251657216;mso-position-horizontal:center;mso-position-horizontal-relative:margin;mso-position-vertical:center;mso-position-vertical-relative:margin" o:allowincell="f" fillcolor="#89b9d4 [1940]" stroked="f">
          <v:fill opacity=".5"/>
          <v:textpath style="font-family:&quot;Calibri&quot;;font-size:1pt" string="c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4C06"/>
    <w:multiLevelType w:val="hybridMultilevel"/>
    <w:tmpl w:val="A2A2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D57C2C"/>
    <w:multiLevelType w:val="hybridMultilevel"/>
    <w:tmpl w:val="EFC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1467"/>
    <w:multiLevelType w:val="hybridMultilevel"/>
    <w:tmpl w:val="B898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04D19"/>
    <w:multiLevelType w:val="hybridMultilevel"/>
    <w:tmpl w:val="FDD20690"/>
    <w:lvl w:ilvl="0" w:tplc="1CA8E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661D"/>
    <w:multiLevelType w:val="hybridMultilevel"/>
    <w:tmpl w:val="532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00BCC"/>
    <w:multiLevelType w:val="hybridMultilevel"/>
    <w:tmpl w:val="69D8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2092"/>
    <w:multiLevelType w:val="hybridMultilevel"/>
    <w:tmpl w:val="83D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D4CD6"/>
    <w:multiLevelType w:val="hybridMultilevel"/>
    <w:tmpl w:val="E54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09"/>
    <w:rsid w:val="000800E2"/>
    <w:rsid w:val="00093D33"/>
    <w:rsid w:val="00173125"/>
    <w:rsid w:val="001A0221"/>
    <w:rsid w:val="001C23AE"/>
    <w:rsid w:val="001F3910"/>
    <w:rsid w:val="00233A5F"/>
    <w:rsid w:val="002639F1"/>
    <w:rsid w:val="002A43E6"/>
    <w:rsid w:val="002C11FE"/>
    <w:rsid w:val="003D3279"/>
    <w:rsid w:val="0040037A"/>
    <w:rsid w:val="00411EDC"/>
    <w:rsid w:val="004200CD"/>
    <w:rsid w:val="004D1C0D"/>
    <w:rsid w:val="004E7009"/>
    <w:rsid w:val="005207EC"/>
    <w:rsid w:val="005C3151"/>
    <w:rsid w:val="005E42E5"/>
    <w:rsid w:val="005F4234"/>
    <w:rsid w:val="006D158E"/>
    <w:rsid w:val="006D28DF"/>
    <w:rsid w:val="006D727C"/>
    <w:rsid w:val="006F5C63"/>
    <w:rsid w:val="00730F55"/>
    <w:rsid w:val="0077701F"/>
    <w:rsid w:val="00922FD3"/>
    <w:rsid w:val="009450A1"/>
    <w:rsid w:val="00993745"/>
    <w:rsid w:val="00A43368"/>
    <w:rsid w:val="00A436A3"/>
    <w:rsid w:val="00AB608F"/>
    <w:rsid w:val="00CC73D6"/>
    <w:rsid w:val="00D57C54"/>
    <w:rsid w:val="00DB19DF"/>
    <w:rsid w:val="00DD5800"/>
    <w:rsid w:val="00DE57AB"/>
    <w:rsid w:val="00E64F4C"/>
    <w:rsid w:val="00E825FA"/>
    <w:rsid w:val="00EE0B2B"/>
    <w:rsid w:val="00F2507A"/>
    <w:rsid w:val="00F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101DA2C-0D2E-4458-B969-DD5A412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rtl/>
        <w:cs/>
        <w:lang w:val="en-US" w:eastAsia="en-US" w:bidi="ar-SA"/>
      </w:rPr>
    </w:rPrDefault>
    <w:pPrDefault>
      <w:pPr>
        <w:bidi/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pPr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"/>
    <w:rPr>
      <w:kern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89B9D4" w:themeColor="accent1" w:themeTint="99"/>
        <w:righ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تذييل الصفحة Char"/>
    <w:basedOn w:val="a0"/>
    <w:link w:val="a4"/>
    <w:uiPriority w:val="2"/>
    <w:rPr>
      <w:kern w:val="20"/>
    </w:rPr>
  </w:style>
  <w:style w:type="paragraph" w:customStyle="1" w:styleId="a5">
    <w:name w:val="نص السيرة الذاتية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customStyle="1" w:styleId="a7">
    <w:name w:val="شبكة الجدول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1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  <w:style w:type="character" w:customStyle="1" w:styleId="2Char">
    <w:name w:val="عنوان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Char">
    <w:name w:val="عنوان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جدول السيرة الذاتية"/>
    <w:basedOn w:val="a1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جدول الرسالة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 w:cstheme="majorBidi"/>
        <w:b w:val="0"/>
        <w:bCs w:val="0"/>
        <w:caps/>
        <w:smallCaps w:val="0"/>
        <w:color w:val="418AB3" w:themeColor="accent1"/>
        <w:sz w:val="22"/>
        <w:szCs w:val="22"/>
      </w:rPr>
    </w:tblStylePr>
    <w:tblStylePr w:type="firstCol">
      <w:rPr>
        <w:b/>
        <w:bCs/>
      </w:rPr>
    </w:tblStylePr>
  </w:style>
  <w:style w:type="paragraph" w:customStyle="1" w:styleId="aa">
    <w:name w:val="التاريخ"/>
    <w:basedOn w:val="a"/>
    <w:next w:val="a"/>
    <w:link w:val="Char1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418AB3" w:themeColor="accent1"/>
    </w:rPr>
  </w:style>
  <w:style w:type="character" w:customStyle="1" w:styleId="Char1">
    <w:name w:val="تاريخ من نوع Char"/>
    <w:basedOn w:val="a0"/>
    <w:link w:val="aa"/>
    <w:uiPriority w:val="8"/>
    <w:rPr>
      <w:rFonts w:asciiTheme="majorHAnsi" w:eastAsiaTheme="majorEastAsia" w:hAnsiTheme="majorHAnsi" w:cstheme="majorBidi"/>
      <w:caps/>
      <w:color w:val="418AB3" w:themeColor="accent1"/>
      <w:kern w:val="20"/>
    </w:rPr>
  </w:style>
  <w:style w:type="paragraph" w:customStyle="1" w:styleId="ab">
    <w:name w:val="المستلم"/>
    <w:basedOn w:val="a"/>
    <w:uiPriority w:val="8"/>
    <w:unhideWhenUsed/>
    <w:qFormat/>
    <w:pPr>
      <w:spacing w:after="40"/>
    </w:pPr>
    <w:rPr>
      <w:b/>
      <w:bCs/>
    </w:rPr>
  </w:style>
  <w:style w:type="paragraph" w:styleId="ac">
    <w:name w:val="Salutation"/>
    <w:basedOn w:val="a"/>
    <w:next w:val="a"/>
    <w:link w:val="Char2"/>
    <w:uiPriority w:val="8"/>
    <w:unhideWhenUsed/>
    <w:qFormat/>
    <w:pPr>
      <w:spacing w:before="720"/>
    </w:pPr>
  </w:style>
  <w:style w:type="character" w:customStyle="1" w:styleId="Char2">
    <w:name w:val="تحية Char"/>
    <w:basedOn w:val="a0"/>
    <w:link w:val="ac"/>
    <w:uiPriority w:val="8"/>
    <w:rPr>
      <w:kern w:val="20"/>
    </w:rPr>
  </w:style>
  <w:style w:type="paragraph" w:customStyle="1" w:styleId="ad">
    <w:name w:val="الخاتمة"/>
    <w:basedOn w:val="a"/>
    <w:link w:val="Char3"/>
    <w:uiPriority w:val="8"/>
    <w:unhideWhenUsed/>
    <w:qFormat/>
    <w:pPr>
      <w:spacing w:before="480" w:after="960" w:line="240" w:lineRule="auto"/>
    </w:pPr>
  </w:style>
  <w:style w:type="character" w:customStyle="1" w:styleId="Char3">
    <w:name w:val="خاتمة من نوع Char"/>
    <w:basedOn w:val="a0"/>
    <w:link w:val="ad"/>
    <w:uiPriority w:val="8"/>
    <w:rPr>
      <w:kern w:val="20"/>
    </w:rPr>
  </w:style>
  <w:style w:type="paragraph" w:customStyle="1" w:styleId="ae">
    <w:name w:val="التوقيع"/>
    <w:basedOn w:val="a"/>
    <w:link w:val="Char4"/>
    <w:uiPriority w:val="8"/>
    <w:unhideWhenUsed/>
    <w:qFormat/>
    <w:pPr>
      <w:spacing w:after="480"/>
    </w:pPr>
    <w:rPr>
      <w:b/>
      <w:bCs/>
    </w:rPr>
  </w:style>
  <w:style w:type="character" w:customStyle="1" w:styleId="Char4">
    <w:name w:val="توقيع من نوع Char"/>
    <w:basedOn w:val="a0"/>
    <w:link w:val="ae"/>
    <w:uiPriority w:val="8"/>
    <w:rPr>
      <w:b/>
      <w:bCs/>
      <w:kern w:val="20"/>
    </w:rPr>
  </w:style>
  <w:style w:type="character" w:styleId="af">
    <w:name w:val="Emphasis"/>
    <w:basedOn w:val="a0"/>
    <w:uiPriority w:val="2"/>
    <w:unhideWhenUsed/>
    <w:qFormat/>
    <w:rPr>
      <w:color w:val="418AB3" w:themeColor="accent1"/>
    </w:rPr>
  </w:style>
  <w:style w:type="paragraph" w:customStyle="1" w:styleId="af0">
    <w:name w:val="معلومات جهة الاتصال"/>
    <w:basedOn w:val="a"/>
    <w:uiPriority w:val="2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f1">
    <w:name w:val="الاسم"/>
    <w:basedOn w:val="a"/>
    <w:next w:val="a"/>
    <w:uiPriority w:val="1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f2">
    <w:name w:val="Balloon Text"/>
    <w:basedOn w:val="a"/>
    <w:link w:val="Char5"/>
    <w:uiPriority w:val="99"/>
    <w:semiHidden/>
    <w:unhideWhenUsed/>
    <w:rsid w:val="00EE0B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2"/>
    <w:uiPriority w:val="99"/>
    <w:semiHidden/>
    <w:rsid w:val="00EE0B2B"/>
    <w:rPr>
      <w:rFonts w:ascii="Tahoma" w:hAnsi="Tahoma" w:cs="Tahoma"/>
      <w:kern w:val="20"/>
      <w:sz w:val="16"/>
      <w:szCs w:val="16"/>
    </w:rPr>
  </w:style>
  <w:style w:type="paragraph" w:styleId="af3">
    <w:name w:val="List Paragraph"/>
    <w:basedOn w:val="a"/>
    <w:uiPriority w:val="34"/>
    <w:qFormat/>
    <w:rsid w:val="00F2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6BA6F749FA4609BEFE1C829AB4BE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D6E66C-94FC-45F4-BFE2-5D9C92B8BE4B}"/>
      </w:docPartPr>
      <w:docPartBody>
        <w:p w:rsidR="004C016E" w:rsidRDefault="00E900FD">
          <w:pPr>
            <w:pStyle w:val="F46BA6F749FA4609BEFE1C829AB4BE74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[عنوان الشارع]</w:t>
          </w:r>
        </w:p>
      </w:docPartBody>
    </w:docPart>
    <w:docPart>
      <w:docPartPr>
        <w:name w:val="5CAF4193D5C145DAB0F1B80042F3D0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A7C9D8-1E5C-48CB-970A-2FFADF30EB4F}"/>
      </w:docPartPr>
      <w:docPartBody>
        <w:p w:rsidR="004C016E" w:rsidRDefault="00E900FD">
          <w:pPr>
            <w:pStyle w:val="5CAF4193D5C145DAB0F1B80042F3D0A3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0249B641E49446998F22F99FCB790D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374B4C-28B0-4DCB-8F0A-A616F4BC2F45}"/>
      </w:docPartPr>
      <w:docPartBody>
        <w:p w:rsidR="004C016E" w:rsidRDefault="00E900FD">
          <w:pPr>
            <w:pStyle w:val="0249B641E49446998F22F99FCB790DAA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[الهاتف]</w:t>
          </w:r>
        </w:p>
      </w:docPartBody>
    </w:docPart>
    <w:docPart>
      <w:docPartPr>
        <w:name w:val="FDC427CAC0F145C692E7C6AEA9074A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69F0F9-0D95-4313-81F5-B49B4867409B}"/>
      </w:docPartPr>
      <w:docPartBody>
        <w:p w:rsidR="004C016E" w:rsidRDefault="00E900FD">
          <w:pPr>
            <w:pStyle w:val="FDC427CAC0F145C692E7C6AEA9074A71"/>
          </w:pPr>
          <w:r w:rsidRPr="00F34E26">
            <w:rPr>
              <w:rStyle w:val="a3"/>
              <w:rFonts w:asciiTheme="majorBidi" w:hAnsiTheme="majorBidi" w:cs="Times New Roman"/>
              <w:rtl/>
              <w:lang w:val="ar-SA"/>
            </w:rPr>
            <w:t>[البريد الإلكتروني]</w:t>
          </w:r>
        </w:p>
      </w:docPartBody>
    </w:docPart>
    <w:docPart>
      <w:docPartPr>
        <w:name w:val="163C892D20724260BB02C752830566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958B0E-183E-4903-8963-40B0942635E2}"/>
      </w:docPartPr>
      <w:docPartBody>
        <w:p w:rsidR="004C016E" w:rsidRDefault="00E900FD">
          <w:pPr>
            <w:pStyle w:val="163C892D20724260BB02C7528305667A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[اسمك]</w:t>
          </w:r>
        </w:p>
      </w:docPartBody>
    </w:docPart>
    <w:docPart>
      <w:docPartPr>
        <w:name w:val="56FBC02525364E8D953AB110F0379F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8CE668-9495-4F8D-B6E7-C3BAC52EA84D}"/>
      </w:docPartPr>
      <w:docPartBody>
        <w:p w:rsidR="004C016E" w:rsidRDefault="00E900FD">
          <w:pPr>
            <w:pStyle w:val="56FBC02525364E8D953AB110F0379FE0"/>
          </w:pPr>
          <w:r>
            <w:rPr>
              <w:rStyle w:val="a5"/>
              <w:rFonts w:cs="Times New Roman"/>
              <w:rtl/>
              <w:lang w:val="ar-SA"/>
            </w:rPr>
            <w:t>أدخل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تريد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تكراره،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بما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في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ذلك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عناصر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أيضاً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إدراج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هذا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حول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صفوف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الجداول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لتكرار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أجزاء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من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جدول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3AEC801263EF408E9C9626FE6E7714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BDBB70-90FA-49AB-A870-EEC30849CECE}"/>
      </w:docPartPr>
      <w:docPartBody>
        <w:p w:rsidR="004C016E" w:rsidRDefault="00E900FD">
          <w:pPr>
            <w:pStyle w:val="3AEC801263EF408E9C9626FE6E7714F4"/>
          </w:pPr>
          <w:r>
            <w:rPr>
              <w:rStyle w:val="a5"/>
              <w:rFonts w:cs="Times New Roman"/>
              <w:rtl/>
              <w:lang w:val="ar-SA"/>
            </w:rPr>
            <w:t>أدخل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تريد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تكراره،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بما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في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ذلك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عناصر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أيضاً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إدراج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هذا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حول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صفوف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الجداول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لتكرار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أجزاء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من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جدول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C08E206E35CF45B390C7218B8953AB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611679-F543-439B-8BEB-9BA5F321B657}"/>
      </w:docPartPr>
      <w:docPartBody>
        <w:p w:rsidR="00B244B1" w:rsidRDefault="004C016E" w:rsidP="004C016E">
          <w:pPr>
            <w:pStyle w:val="C08E206E35CF45B390C7218B8953ABDD"/>
          </w:pPr>
          <w:r>
            <w:rPr>
              <w:rStyle w:val="a5"/>
              <w:rFonts w:cs="Times New Roman"/>
              <w:rtl/>
              <w:lang w:val="ar-SA"/>
            </w:rPr>
            <w:t>أدخل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تريد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تكراره،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بما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في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ذلك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عناصر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أيضاً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إدراج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هذا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حول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صفوف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الجداول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لتكرار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أجزاء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من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جدول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71A251463CD04690A089CFC6A6598E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C8DDA9-72E9-427E-AE1F-8E68109F848C}"/>
      </w:docPartPr>
      <w:docPartBody>
        <w:p w:rsidR="00B244B1" w:rsidRDefault="004C016E" w:rsidP="004C016E">
          <w:pPr>
            <w:pStyle w:val="71A251463CD04690A089CFC6A6598EE4"/>
          </w:pPr>
          <w:r>
            <w:rPr>
              <w:rStyle w:val="a5"/>
              <w:rFonts w:cs="Times New Roman"/>
              <w:rtl/>
              <w:lang w:val="ar-SA"/>
            </w:rPr>
            <w:t>أدخل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تريد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تكراره،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بما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في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ذلك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عناصر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أيضاً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إدراج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هذا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حول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صفوف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الجداول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لتكرار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أجزاء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من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جدول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03E6F656353F453BBE19F5E99C1AAA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68D614-E62F-427B-80DE-32E3E09C2C90}"/>
      </w:docPartPr>
      <w:docPartBody>
        <w:p w:rsidR="007E36C8" w:rsidRDefault="00B244B1" w:rsidP="00B244B1">
          <w:pPr>
            <w:pStyle w:val="03E6F656353F453BBE19F5E99C1AAADF"/>
          </w:pPr>
          <w:r>
            <w:rPr>
              <w:rStyle w:val="a5"/>
              <w:rFonts w:cs="Times New Roman"/>
              <w:rtl/>
              <w:lang w:val="ar-SA"/>
            </w:rPr>
            <w:t>أدخل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تريد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تكراره،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بما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في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ذلك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عناصر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أيضاً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إدراج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هذا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حول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صفوف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الجداول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لتكرار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أجزاء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من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جدول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84176E89D69E493B8D64C8290A7C1C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024B0B-C96E-47E7-A4C0-CD3A22820CE1}"/>
      </w:docPartPr>
      <w:docPartBody>
        <w:p w:rsidR="00000000" w:rsidRDefault="002D75B3" w:rsidP="002D75B3">
          <w:pPr>
            <w:pStyle w:val="84176E89D69E493B8D64C8290A7C1CE8"/>
          </w:pPr>
          <w:r>
            <w:rPr>
              <w:rStyle w:val="a5"/>
              <w:rFonts w:cs="Times New Roman"/>
              <w:rtl/>
              <w:lang w:val="ar-SA"/>
            </w:rPr>
            <w:t>أدخل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تريد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تكراره،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بما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في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ذلك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عناصر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المحتوى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أيضاً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إدراج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عنصر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التحكم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هذا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حول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صفوف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الجداول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لتكرار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أجزاء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من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جدول</w:t>
          </w:r>
          <w:r>
            <w:rPr>
              <w:rStyle w:val="a5"/>
              <w:rFonts w:cs="Calibri"/>
              <w:rtl/>
              <w:lang w:val="ar-SA"/>
            </w:rPr>
            <w:t xml:space="preserve"> </w:t>
          </w:r>
          <w:r>
            <w:rPr>
              <w:rStyle w:val="a5"/>
              <w:rFonts w:cs="Times New Roman"/>
              <w:rtl/>
              <w:lang w:val="ar-SA"/>
            </w:rPr>
            <w:t>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FD"/>
    <w:rsid w:val="002D75B3"/>
    <w:rsid w:val="004C016E"/>
    <w:rsid w:val="00694E96"/>
    <w:rsid w:val="00777731"/>
    <w:rsid w:val="007B3E30"/>
    <w:rsid w:val="007E36C8"/>
    <w:rsid w:val="00B244B1"/>
    <w:rsid w:val="00C63E57"/>
    <w:rsid w:val="00E900FD"/>
    <w:rsid w:val="00F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6BA6F749FA4609BEFE1C829AB4BE74">
    <w:name w:val="F46BA6F749FA4609BEFE1C829AB4BE74"/>
    <w:pPr>
      <w:bidi/>
    </w:pPr>
  </w:style>
  <w:style w:type="paragraph" w:customStyle="1" w:styleId="5CAF4193D5C145DAB0F1B80042F3D0A3">
    <w:name w:val="5CAF4193D5C145DAB0F1B80042F3D0A3"/>
    <w:pPr>
      <w:bidi/>
    </w:pPr>
  </w:style>
  <w:style w:type="paragraph" w:customStyle="1" w:styleId="0249B641E49446998F22F99FCB790DAA">
    <w:name w:val="0249B641E49446998F22F99FCB790DAA"/>
    <w:pPr>
      <w:bidi/>
    </w:pPr>
  </w:style>
  <w:style w:type="paragraph" w:customStyle="1" w:styleId="94DDF8B3A0DF4FCC8E8E6953216DC3AB">
    <w:name w:val="94DDF8B3A0DF4FCC8E8E6953216DC3AB"/>
    <w:pPr>
      <w:bidi/>
    </w:pPr>
  </w:style>
  <w:style w:type="character" w:styleId="a3">
    <w:name w:val="Emphasis"/>
    <w:basedOn w:val="a0"/>
    <w:uiPriority w:val="2"/>
    <w:unhideWhenUsed/>
    <w:qFormat/>
    <w:rPr>
      <w:color w:val="5B9BD5" w:themeColor="accent1"/>
    </w:rPr>
  </w:style>
  <w:style w:type="paragraph" w:customStyle="1" w:styleId="FDC427CAC0F145C692E7C6AEA9074A71">
    <w:name w:val="FDC427CAC0F145C692E7C6AEA9074A71"/>
    <w:pPr>
      <w:bidi/>
    </w:pPr>
  </w:style>
  <w:style w:type="paragraph" w:customStyle="1" w:styleId="163C892D20724260BB02C7528305667A">
    <w:name w:val="163C892D20724260BB02C7528305667A"/>
    <w:pPr>
      <w:bidi/>
    </w:pPr>
  </w:style>
  <w:style w:type="paragraph" w:customStyle="1" w:styleId="8B2E869450AE45CB91FCFF55B0ACED5D">
    <w:name w:val="8B2E869450AE45CB91FCFF55B0ACED5D"/>
    <w:pPr>
      <w:bidi/>
    </w:pPr>
  </w:style>
  <w:style w:type="paragraph" w:customStyle="1" w:styleId="a4">
    <w:name w:val="نص السيرة الذاتية"/>
    <w:basedOn w:val="a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rtl/>
      <w:cs/>
    </w:rPr>
  </w:style>
  <w:style w:type="paragraph" w:customStyle="1" w:styleId="03D56E6714024EB588A156D04812F2D1">
    <w:name w:val="03D56E6714024EB588A156D04812F2D1"/>
    <w:pPr>
      <w:bidi/>
    </w:pPr>
  </w:style>
  <w:style w:type="character" w:styleId="a5">
    <w:name w:val="Placeholder Text"/>
    <w:basedOn w:val="a0"/>
    <w:uiPriority w:val="99"/>
    <w:semiHidden/>
    <w:rsid w:val="002D75B3"/>
    <w:rPr>
      <w:color w:val="808080"/>
    </w:rPr>
  </w:style>
  <w:style w:type="paragraph" w:customStyle="1" w:styleId="56FBC02525364E8D953AB110F0379FE0">
    <w:name w:val="56FBC02525364E8D953AB110F0379FE0"/>
    <w:pPr>
      <w:bidi/>
    </w:pPr>
  </w:style>
  <w:style w:type="paragraph" w:customStyle="1" w:styleId="F40639FF8D744CBDB289E5551EBD6F3A">
    <w:name w:val="F40639FF8D744CBDB289E5551EBD6F3A"/>
    <w:pPr>
      <w:bidi/>
    </w:pPr>
  </w:style>
  <w:style w:type="paragraph" w:customStyle="1" w:styleId="FF11FDE9A3D149678F5A0B7D4C2D42A4">
    <w:name w:val="FF11FDE9A3D149678F5A0B7D4C2D42A4"/>
    <w:pPr>
      <w:bidi/>
    </w:pPr>
  </w:style>
  <w:style w:type="paragraph" w:customStyle="1" w:styleId="8A47136A78374166A22DA035799F98B1">
    <w:name w:val="8A47136A78374166A22DA035799F98B1"/>
    <w:pPr>
      <w:bidi/>
    </w:pPr>
  </w:style>
  <w:style w:type="paragraph" w:customStyle="1" w:styleId="3AEC801263EF408E9C9626FE6E7714F4">
    <w:name w:val="3AEC801263EF408E9C9626FE6E7714F4"/>
    <w:pPr>
      <w:bidi/>
    </w:pPr>
  </w:style>
  <w:style w:type="paragraph" w:customStyle="1" w:styleId="32491DDD3AE24C3CBEE1FA281566E6F8">
    <w:name w:val="32491DDD3AE24C3CBEE1FA281566E6F8"/>
    <w:pPr>
      <w:bidi/>
    </w:pPr>
  </w:style>
  <w:style w:type="paragraph" w:customStyle="1" w:styleId="1A6EC313744B4C3CA76D7D3889365EE9">
    <w:name w:val="1A6EC313744B4C3CA76D7D3889365EE9"/>
    <w:pPr>
      <w:bidi/>
    </w:pPr>
  </w:style>
  <w:style w:type="paragraph" w:customStyle="1" w:styleId="79C4581CF988441E9BBC6E6E01BFF6C7">
    <w:name w:val="79C4581CF988441E9BBC6E6E01BFF6C7"/>
    <w:pPr>
      <w:bidi/>
    </w:pPr>
  </w:style>
  <w:style w:type="paragraph" w:customStyle="1" w:styleId="F19A91F5C9FF4CDE987F1D56D0A17D62">
    <w:name w:val="F19A91F5C9FF4CDE987F1D56D0A17D62"/>
    <w:pPr>
      <w:bidi/>
    </w:pPr>
  </w:style>
  <w:style w:type="paragraph" w:customStyle="1" w:styleId="F58DFDF8D7F24F148C8A795AA999191E">
    <w:name w:val="F58DFDF8D7F24F148C8A795AA999191E"/>
    <w:pPr>
      <w:bidi/>
    </w:pPr>
  </w:style>
  <w:style w:type="paragraph" w:customStyle="1" w:styleId="E83DC7ABC1B54C9EA1A3A419FDBAE8D7">
    <w:name w:val="E83DC7ABC1B54C9EA1A3A419FDBAE8D7"/>
    <w:pPr>
      <w:bidi/>
    </w:pPr>
  </w:style>
  <w:style w:type="paragraph" w:customStyle="1" w:styleId="80A7EEBEAF074AEB867D456CD7404C45">
    <w:name w:val="80A7EEBEAF074AEB867D456CD7404C45"/>
    <w:pPr>
      <w:bidi/>
    </w:pPr>
  </w:style>
  <w:style w:type="paragraph" w:customStyle="1" w:styleId="127A42389C4A4E5299BDC7BCD0462020">
    <w:name w:val="127A42389C4A4E5299BDC7BCD0462020"/>
    <w:pPr>
      <w:bidi/>
    </w:pPr>
  </w:style>
  <w:style w:type="paragraph" w:customStyle="1" w:styleId="C08E206E35CF45B390C7218B8953ABDD">
    <w:name w:val="C08E206E35CF45B390C7218B8953ABDD"/>
    <w:rsid w:val="004C016E"/>
    <w:pPr>
      <w:bidi/>
    </w:pPr>
  </w:style>
  <w:style w:type="paragraph" w:customStyle="1" w:styleId="71A251463CD04690A089CFC6A6598EE4">
    <w:name w:val="71A251463CD04690A089CFC6A6598EE4"/>
    <w:rsid w:val="004C016E"/>
    <w:pPr>
      <w:bidi/>
    </w:pPr>
  </w:style>
  <w:style w:type="paragraph" w:customStyle="1" w:styleId="03E6F656353F453BBE19F5E99C1AAADF">
    <w:name w:val="03E6F656353F453BBE19F5E99C1AAADF"/>
    <w:rsid w:val="00B244B1"/>
    <w:pPr>
      <w:bidi/>
    </w:pPr>
  </w:style>
  <w:style w:type="paragraph" w:customStyle="1" w:styleId="52E65A9C2BBE4FA5AD99E90686F3C6B3">
    <w:name w:val="52E65A9C2BBE4FA5AD99E90686F3C6B3"/>
    <w:rsid w:val="00B244B1"/>
    <w:pPr>
      <w:bidi/>
    </w:pPr>
  </w:style>
  <w:style w:type="paragraph" w:customStyle="1" w:styleId="84176E89D69E493B8D64C8290A7C1CE8">
    <w:name w:val="84176E89D69E493B8D64C8290A7C1CE8"/>
    <w:rsid w:val="002D75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نص متحرك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زجاج مظل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جوار عمارة الكريمي للصرافة</CompanyAddress>
  <CompanyPhone>775503735</CompanyPhone>
  <CompanyFax/>
  <CompanyEmail>faizalrabadi@gmail.com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547F0-6340-4373-9851-6BAF4E658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912EC577-2669-4C69-AE5A-0080A27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فايز عبده عبدالله الربادي</dc:creator>
  <cp:keywords/>
  <cp:lastModifiedBy>faiz</cp:lastModifiedBy>
  <cp:revision>6</cp:revision>
  <dcterms:created xsi:type="dcterms:W3CDTF">2016-07-12T09:59:00Z</dcterms:created>
  <dcterms:modified xsi:type="dcterms:W3CDTF">2016-07-12T10:05:00Z</dcterms:modified>
  <cp:category>حده فندق رمادة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