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FA" w:rsidRPr="00F765FA" w:rsidRDefault="00F765FA" w:rsidP="00F765FA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p w:rsidR="00F765FA" w:rsidRPr="00F765FA" w:rsidRDefault="00F765FA" w:rsidP="00F765FA">
      <w:pPr>
        <w:jc w:val="center"/>
        <w:rPr>
          <w:rFonts w:ascii="Simplified Arabic" w:hAnsi="Simplified Arabic" w:cs="Simplified Arabic"/>
          <w:sz w:val="38"/>
          <w:szCs w:val="38"/>
        </w:rPr>
      </w:pPr>
      <w:r w:rsidRPr="00F765FA">
        <w:rPr>
          <w:rFonts w:ascii="Simplified Arabic" w:hAnsi="Simplified Arabic" w:cs="Simplified Arabic"/>
          <w:b/>
          <w:bCs/>
          <w:sz w:val="38"/>
          <w:szCs w:val="38"/>
          <w:rtl/>
        </w:rPr>
        <w:t>سيرة ذاتية</w:t>
      </w:r>
    </w:p>
    <w:p w:rsidR="00F765FA" w:rsidRPr="00F765FA" w:rsidRDefault="00F765FA" w:rsidP="00F765FA">
      <w:pPr>
        <w:jc w:val="center"/>
        <w:rPr>
          <w:rFonts w:ascii="Simplified Arabic" w:hAnsi="Simplified Arabic" w:cs="Simplified Arabic"/>
          <w:sz w:val="38"/>
          <w:szCs w:val="38"/>
        </w:rPr>
      </w:pPr>
      <w:r w:rsidRPr="00F765FA">
        <w:rPr>
          <w:rFonts w:ascii="Simplified Arabic" w:hAnsi="Simplified Arabic" w:cs="Simplified Arabic"/>
          <w:b/>
          <w:bCs/>
          <w:sz w:val="38"/>
          <w:szCs w:val="38"/>
          <w:rtl/>
        </w:rPr>
        <w:t>محمد يوسف عارف الحاج محمد</w:t>
      </w:r>
    </w:p>
    <w:p w:rsidR="00F765FA" w:rsidRDefault="00F765FA" w:rsidP="00F765FA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F765FA">
        <w:rPr>
          <w:rFonts w:ascii="Simplified Arabic" w:hAnsi="Simplified Arabic" w:cs="Simplified Arabic"/>
          <w:sz w:val="28"/>
          <w:szCs w:val="28"/>
        </w:rPr>
        <w:t> </w:t>
      </w:r>
    </w:p>
    <w:p w:rsidR="00F765FA" w:rsidRPr="00F765FA" w:rsidRDefault="00F765FA" w:rsidP="00F765FA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تاريخ الميلاد : 11-4-1976</w:t>
      </w:r>
      <w:r w:rsidRPr="00F765FA">
        <w:rPr>
          <w:rFonts w:ascii="Simplified Arabic" w:hAnsi="Simplified Arabic" w:cs="Simplified Arabic"/>
          <w:sz w:val="28"/>
          <w:szCs w:val="28"/>
        </w:rPr>
        <w:t>. </w:t>
      </w:r>
    </w:p>
    <w:p w:rsidR="00F765FA" w:rsidRPr="00F765FA" w:rsidRDefault="00F765FA" w:rsidP="00F765FA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مكان الولادة : نابلس</w:t>
      </w:r>
      <w:r w:rsidRPr="00F765FA">
        <w:rPr>
          <w:rFonts w:ascii="Simplified Arabic" w:hAnsi="Simplified Arabic" w:cs="Simplified Arabic"/>
          <w:sz w:val="28"/>
          <w:szCs w:val="28"/>
        </w:rPr>
        <w:t>.  </w:t>
      </w:r>
    </w:p>
    <w:p w:rsidR="00F765FA" w:rsidRPr="00F765FA" w:rsidRDefault="00F765FA" w:rsidP="00F765FA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مكان السكن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 xml:space="preserve">قرية </w:t>
      </w:r>
      <w:proofErr w:type="spellStart"/>
      <w:r w:rsidRPr="00F765FA">
        <w:rPr>
          <w:rFonts w:ascii="Simplified Arabic" w:hAnsi="Simplified Arabic" w:cs="Simplified Arabic"/>
          <w:sz w:val="28"/>
          <w:szCs w:val="28"/>
          <w:rtl/>
        </w:rPr>
        <w:t>جالود</w:t>
      </w:r>
      <w:proofErr w:type="spellEnd"/>
      <w:r w:rsidRPr="00F765FA">
        <w:rPr>
          <w:rFonts w:ascii="Simplified Arabic" w:hAnsi="Simplified Arabic" w:cs="Simplified Arabic"/>
          <w:sz w:val="28"/>
          <w:szCs w:val="28"/>
        </w:rPr>
        <w:t xml:space="preserve"> – 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محافظة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نابلس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- 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فلسطين</w:t>
      </w:r>
      <w:r w:rsidRPr="00F765FA">
        <w:rPr>
          <w:rFonts w:ascii="Simplified Arabic" w:hAnsi="Simplified Arabic" w:cs="Simplified Arabic"/>
          <w:sz w:val="28"/>
          <w:szCs w:val="28"/>
        </w:rPr>
        <w:t>  </w:t>
      </w:r>
    </w:p>
    <w:p w:rsidR="00F765FA" w:rsidRPr="00F765FA" w:rsidRDefault="00F765FA" w:rsidP="00F765FA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رقم الهاتف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2344707009709 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هاتف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:009709370555 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جوال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00970599706729 </w:t>
      </w:r>
    </w:p>
    <w:p w:rsidR="00F765FA" w:rsidRPr="00F765FA" w:rsidRDefault="00F765FA" w:rsidP="00F765FA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  <w:lang w:bidi="ar-JO"/>
        </w:rPr>
        <w:t>البريد الالكتروني</w:t>
      </w:r>
      <w:r w:rsidRPr="00F765FA">
        <w:rPr>
          <w:rFonts w:ascii="Simplified Arabic" w:hAnsi="Simplified Arabic" w:cs="Simplified Arabic"/>
          <w:sz w:val="28"/>
          <w:szCs w:val="28"/>
        </w:rPr>
        <w:t>: aaiihi599@hotmail.com </w:t>
      </w:r>
    </w:p>
    <w:p w:rsidR="00F765FA" w:rsidRPr="00F765FA" w:rsidRDefault="00F765FA" w:rsidP="00F765FA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b/>
          <w:bCs/>
          <w:sz w:val="28"/>
          <w:szCs w:val="28"/>
          <w:rtl/>
        </w:rPr>
        <w:t>المؤهلات العلمية</w:t>
      </w:r>
      <w:r w:rsidRPr="00F765FA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  <w:r w:rsidRPr="00F765FA">
        <w:rPr>
          <w:rFonts w:ascii="Simplified Arabic" w:hAnsi="Simplified Arabic" w:cs="Simplified Arabic"/>
          <w:sz w:val="28"/>
          <w:szCs w:val="28"/>
        </w:rPr>
        <w:t> </w:t>
      </w:r>
    </w:p>
    <w:p w:rsidR="00F765FA" w:rsidRPr="00F765FA" w:rsidRDefault="00F765FA" w:rsidP="00F765FA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شهادة الدكتوراه في العلوم الإسلامية من جامعة الزيتونة بتونس - تخصص مقاصد الشريعة الإسلامية، بتقدير مشرف جداً- وهو أعلى تقدير تمنحه الجامعات التونسية، سنة التخرج 2013م</w:t>
      </w:r>
      <w:r w:rsidRPr="00F765FA">
        <w:rPr>
          <w:rFonts w:ascii="Simplified Arabic" w:hAnsi="Simplified Arabic" w:cs="Simplified Arabic"/>
          <w:sz w:val="28"/>
          <w:szCs w:val="28"/>
        </w:rPr>
        <w:t>. </w:t>
      </w:r>
    </w:p>
    <w:p w:rsidR="00F765FA" w:rsidRPr="00F765FA" w:rsidRDefault="00F765FA" w:rsidP="00F765FA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شهادة الماجستير في الفقه والتشريع من جامعة النجاح الوطنية بنابلس / المعدل : 85.9 سنة التخرج 2004 / التخصص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الدقيق المعاملات المالية المعاصرة</w:t>
      </w:r>
      <w:r w:rsidRPr="00F765FA">
        <w:rPr>
          <w:rFonts w:ascii="Simplified Arabic" w:hAnsi="Simplified Arabic" w:cs="Simplified Arabic"/>
          <w:sz w:val="28"/>
          <w:szCs w:val="28"/>
        </w:rPr>
        <w:t>.  </w:t>
      </w:r>
    </w:p>
    <w:p w:rsidR="00F765FA" w:rsidRPr="00F765FA" w:rsidRDefault="00F765FA" w:rsidP="00F765FA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شهادة البكالوريوس في الفقه والتشريع من جامعة النجاح الوطنية بنابلس سنة 1999م ، المعدل : 84.6</w:t>
      </w:r>
      <w:r w:rsidRPr="00F765FA">
        <w:rPr>
          <w:rFonts w:ascii="Simplified Arabic" w:hAnsi="Simplified Arabic" w:cs="Simplified Arabic"/>
          <w:sz w:val="28"/>
          <w:szCs w:val="28"/>
        </w:rPr>
        <w:t>. </w:t>
      </w:r>
    </w:p>
    <w:p w:rsidR="00F765FA" w:rsidRPr="00F765FA" w:rsidRDefault="00F765FA" w:rsidP="00F765FA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شهادة الدراسة الثانوية العامة الفرع العلمي ، 75.3 سنة 1995م</w:t>
      </w:r>
      <w:r w:rsidRPr="00F765FA">
        <w:rPr>
          <w:rFonts w:ascii="Simplified Arabic" w:hAnsi="Simplified Arabic" w:cs="Simplified Arabic"/>
          <w:sz w:val="28"/>
          <w:szCs w:val="28"/>
        </w:rPr>
        <w:t>. </w:t>
      </w:r>
    </w:p>
    <w:p w:rsidR="00F765FA" w:rsidRPr="00F765FA" w:rsidRDefault="00F765FA" w:rsidP="00F765FA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</w:rPr>
        <w:t> </w:t>
      </w:r>
    </w:p>
    <w:p w:rsidR="00F765FA" w:rsidRPr="00F765FA" w:rsidRDefault="00F765FA" w:rsidP="00F765FA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الخبرات العملية</w:t>
      </w:r>
      <w:r w:rsidRPr="00F765FA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F765FA">
        <w:rPr>
          <w:rFonts w:ascii="Simplified Arabic" w:hAnsi="Simplified Arabic" w:cs="Simplified Arabic"/>
          <w:sz w:val="28"/>
          <w:szCs w:val="28"/>
        </w:rPr>
        <w:t> </w:t>
      </w:r>
    </w:p>
    <w:p w:rsidR="00F765FA" w:rsidRPr="00F765FA" w:rsidRDefault="00F765FA" w:rsidP="00F765FA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مفتي محافظة أريحا والأغوار</w:t>
      </w:r>
      <w:r w:rsidRPr="00F765FA">
        <w:rPr>
          <w:rFonts w:ascii="Simplified Arabic" w:hAnsi="Simplified Arabic" w:cs="Simplified Arabic"/>
          <w:sz w:val="28"/>
          <w:szCs w:val="28"/>
        </w:rPr>
        <w:t>/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فلسطين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منذ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2016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م</w:t>
      </w:r>
      <w:r w:rsidRPr="00F765FA">
        <w:rPr>
          <w:rFonts w:ascii="Simplified Arabic" w:hAnsi="Simplified Arabic" w:cs="Simplified Arabic"/>
          <w:sz w:val="28"/>
          <w:szCs w:val="28"/>
        </w:rPr>
        <w:t>.  </w:t>
      </w:r>
    </w:p>
    <w:p w:rsidR="00F765FA" w:rsidRPr="00F765FA" w:rsidRDefault="00F765FA" w:rsidP="00F765FA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مفتي محافظة نابلس/ فلسطين 2015م</w:t>
      </w:r>
      <w:r w:rsidRPr="00F765FA">
        <w:rPr>
          <w:rFonts w:ascii="Simplified Arabic" w:hAnsi="Simplified Arabic" w:cs="Simplified Arabic"/>
          <w:sz w:val="28"/>
          <w:szCs w:val="28"/>
        </w:rPr>
        <w:t>. </w:t>
      </w:r>
    </w:p>
    <w:p w:rsidR="00F765FA" w:rsidRPr="00F765FA" w:rsidRDefault="00F765FA" w:rsidP="00F765FA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مفتي محافظة أريحا والأغوار</w:t>
      </w:r>
      <w:r w:rsidRPr="00F765FA">
        <w:rPr>
          <w:rFonts w:ascii="Simplified Arabic" w:hAnsi="Simplified Arabic" w:cs="Simplified Arabic"/>
          <w:sz w:val="28"/>
          <w:szCs w:val="28"/>
        </w:rPr>
        <w:t>/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فلسطين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منذ 2010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- 2014. </w:t>
      </w:r>
    </w:p>
    <w:p w:rsidR="00F765FA" w:rsidRPr="00F765FA" w:rsidRDefault="00F765FA" w:rsidP="00F765FA">
      <w:pPr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</w:rPr>
        <w:t> 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رئيس قسم في مجلس الإفتاء الأعلى-2009-2010</w:t>
      </w:r>
      <w:r w:rsidRPr="00F765FA">
        <w:rPr>
          <w:rFonts w:ascii="Simplified Arabic" w:hAnsi="Simplified Arabic" w:cs="Simplified Arabic"/>
          <w:sz w:val="28"/>
          <w:szCs w:val="28"/>
        </w:rPr>
        <w:t>. </w:t>
      </w:r>
    </w:p>
    <w:p w:rsidR="00F765FA" w:rsidRPr="00F765FA" w:rsidRDefault="00F765FA" w:rsidP="00F765FA">
      <w:pPr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</w:rPr>
        <w:t> 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نائب مفتي محافظة الخليل 2008-2009</w:t>
      </w:r>
      <w:r w:rsidRPr="00F765FA">
        <w:rPr>
          <w:rFonts w:ascii="Simplified Arabic" w:hAnsi="Simplified Arabic" w:cs="Simplified Arabic"/>
          <w:sz w:val="28"/>
          <w:szCs w:val="28"/>
        </w:rPr>
        <w:t>. </w:t>
      </w:r>
    </w:p>
    <w:p w:rsidR="00F765FA" w:rsidRPr="00F765FA" w:rsidRDefault="00F765FA" w:rsidP="00F765FA">
      <w:pPr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</w:rPr>
        <w:t> 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محاضر غير متفرغ في جامعة القدس المفتوحة من الفصل الأول سنة 2004/ 2005</w:t>
      </w:r>
      <w:r w:rsidRPr="00F765FA">
        <w:rPr>
          <w:rFonts w:ascii="Simplified Arabic" w:hAnsi="Simplified Arabic" w:cs="Simplified Arabic"/>
          <w:sz w:val="28"/>
          <w:szCs w:val="28"/>
        </w:rPr>
        <w:t>. </w:t>
      </w:r>
    </w:p>
    <w:p w:rsidR="00F765FA" w:rsidRPr="00F765FA" w:rsidRDefault="00F765FA" w:rsidP="00F765FA">
      <w:pPr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</w:rPr>
        <w:t> 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مدرس في مدارس نابلس الحكومية من سنة2005</w:t>
      </w:r>
      <w:r w:rsidRPr="00F765FA">
        <w:rPr>
          <w:rFonts w:ascii="Simplified Arabic" w:hAnsi="Simplified Arabic" w:cs="Simplified Arabic"/>
          <w:sz w:val="28"/>
          <w:szCs w:val="28"/>
        </w:rPr>
        <w:t>- 2008 . </w:t>
      </w:r>
    </w:p>
    <w:p w:rsidR="00F765FA" w:rsidRPr="00F765FA" w:rsidRDefault="00F765FA" w:rsidP="00F765FA">
      <w:pPr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</w:rPr>
        <w:t> 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محاضر في مركز الإمام الغزالي للفقه والتصوف في نابلس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. </w:t>
      </w:r>
    </w:p>
    <w:p w:rsidR="00F765FA" w:rsidRPr="00F765FA" w:rsidRDefault="00F765FA" w:rsidP="00F765FA">
      <w:pPr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</w:rPr>
        <w:t> 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باحث غير متفرغ في مركز رام الله لدراسات حقوق الإنسان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. </w:t>
      </w:r>
    </w:p>
    <w:p w:rsidR="00F765FA" w:rsidRPr="00F765FA" w:rsidRDefault="00F765FA" w:rsidP="00F765FA">
      <w:pPr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</w:rPr>
        <w:t> 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إمام وخطيب في مساجد نابلس من سنة 2002م إلى سنة 2005 م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. </w:t>
      </w:r>
    </w:p>
    <w:p w:rsidR="00F765FA" w:rsidRPr="00F765FA" w:rsidRDefault="00F765FA" w:rsidP="00F765FA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</w:rPr>
        <w:t> </w:t>
      </w:r>
    </w:p>
    <w:p w:rsidR="00F765FA" w:rsidRPr="002731A2" w:rsidRDefault="00F765FA" w:rsidP="00F765FA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731A2">
        <w:rPr>
          <w:rFonts w:ascii="Simplified Arabic" w:hAnsi="Simplified Arabic" w:cs="Simplified Arabic"/>
          <w:b/>
          <w:bCs/>
          <w:sz w:val="28"/>
          <w:szCs w:val="28"/>
          <w:rtl/>
        </w:rPr>
        <w:t>المؤلفات</w:t>
      </w:r>
      <w:r w:rsidRPr="002731A2">
        <w:rPr>
          <w:rFonts w:ascii="Simplified Arabic" w:hAnsi="Simplified Arabic" w:cs="Simplified Arabic"/>
          <w:b/>
          <w:bCs/>
          <w:sz w:val="28"/>
          <w:szCs w:val="28"/>
        </w:rPr>
        <w:t xml:space="preserve"> : </w:t>
      </w:r>
    </w:p>
    <w:p w:rsidR="00EF3681" w:rsidRDefault="00EF3681" w:rsidP="00EF3681">
      <w:pPr>
        <w:jc w:val="both"/>
        <w:rPr>
          <w:rFonts w:ascii="Simplified Arabic" w:hAnsi="Simplified Arabic" w:cs="Simplified Arabic" w:hint="cs"/>
          <w:sz w:val="28"/>
          <w:szCs w:val="28"/>
        </w:rPr>
      </w:pPr>
    </w:p>
    <w:p w:rsidR="00EF3681" w:rsidRPr="00EF3681" w:rsidRDefault="00EF3681" w:rsidP="00EF3681">
      <w:pPr>
        <w:numPr>
          <w:ilvl w:val="0"/>
          <w:numId w:val="5"/>
        </w:numPr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بحث بعنوان: </w:t>
      </w:r>
      <w:r w:rsidRPr="00EF3681">
        <w:rPr>
          <w:rFonts w:ascii="Simplified Arabic" w:hAnsi="Simplified Arabic" w:cs="Simplified Arabic"/>
          <w:sz w:val="28"/>
          <w:szCs w:val="28"/>
          <w:rtl/>
        </w:rPr>
        <w:t>أثر مقصد حفظ العقل في تحريم المخدرات</w:t>
      </w:r>
      <w:r w:rsidRPr="00EF3681">
        <w:rPr>
          <w:rFonts w:ascii="Simplified Arabic" w:hAnsi="Simplified Arabic" w:cs="Simplified Arabic"/>
          <w:sz w:val="28"/>
          <w:szCs w:val="28"/>
        </w:rPr>
        <w:t> </w:t>
      </w:r>
    </w:p>
    <w:p w:rsidR="00EF3681" w:rsidRPr="00EF3681" w:rsidRDefault="00EF3681" w:rsidP="00EF3681">
      <w:pPr>
        <w:numPr>
          <w:ilvl w:val="0"/>
          <w:numId w:val="5"/>
        </w:numPr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بحث بعنوان: دلالة مقصد الحرية على المشروعية السياسية في الإسلام. </w:t>
      </w:r>
    </w:p>
    <w:p w:rsidR="00F765FA" w:rsidRPr="00F765FA" w:rsidRDefault="002731A2" w:rsidP="00F765FA">
      <w:pPr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F765FA" w:rsidRPr="00F765FA">
        <w:rPr>
          <w:rFonts w:ascii="Simplified Arabic" w:hAnsi="Simplified Arabic" w:cs="Simplified Arabic"/>
          <w:sz w:val="28"/>
          <w:szCs w:val="28"/>
          <w:rtl/>
        </w:rPr>
        <w:t>كتاب: المواطنة في نظر الشريعة الإسلامية</w:t>
      </w:r>
      <w:r w:rsidR="00F765FA" w:rsidRPr="00F765FA">
        <w:rPr>
          <w:rFonts w:ascii="Simplified Arabic" w:hAnsi="Simplified Arabic" w:cs="Simplified Arabic"/>
          <w:sz w:val="28"/>
          <w:szCs w:val="28"/>
        </w:rPr>
        <w:t xml:space="preserve"> – </w:t>
      </w:r>
      <w:r w:rsidR="00F765FA" w:rsidRPr="00F765FA">
        <w:rPr>
          <w:rFonts w:ascii="Simplified Arabic" w:hAnsi="Simplified Arabic" w:cs="Simplified Arabic"/>
          <w:sz w:val="28"/>
          <w:szCs w:val="28"/>
          <w:rtl/>
        </w:rPr>
        <w:t>تحت الطباعة</w:t>
      </w:r>
      <w:r w:rsidR="00F765FA" w:rsidRPr="00F765FA">
        <w:rPr>
          <w:rFonts w:ascii="Simplified Arabic" w:hAnsi="Simplified Arabic" w:cs="Simplified Arabic"/>
          <w:sz w:val="28"/>
          <w:szCs w:val="28"/>
        </w:rPr>
        <w:t>-.  </w:t>
      </w:r>
    </w:p>
    <w:p w:rsidR="00F765FA" w:rsidRPr="00F765FA" w:rsidRDefault="00F765FA" w:rsidP="00F765FA">
      <w:pPr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رسالة دكتوراه بعنوان: أثر مقاصد الشريعة في أحكام النوازل: تطبيقات معاصرة</w:t>
      </w:r>
      <w:r w:rsidRPr="00F765FA">
        <w:rPr>
          <w:rFonts w:ascii="Simplified Arabic" w:hAnsi="Simplified Arabic" w:cs="Simplified Arabic"/>
          <w:sz w:val="28"/>
          <w:szCs w:val="28"/>
        </w:rPr>
        <w:t>. </w:t>
      </w:r>
    </w:p>
    <w:p w:rsidR="00F765FA" w:rsidRPr="00F765FA" w:rsidRDefault="00F765FA" w:rsidP="00F765FA">
      <w:pPr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</w:rPr>
        <w:lastRenderedPageBreak/>
        <w:t> 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رسالة الماجستير بعنوان : الإجارة المنتهية بالتمليك من التطبيقات المعاصرة لعقد الإجارة في الفقه الإسلامي</w:t>
      </w:r>
      <w:r w:rsidRPr="00F765FA">
        <w:rPr>
          <w:rFonts w:ascii="Simplified Arabic" w:hAnsi="Simplified Arabic" w:cs="Simplified Arabic"/>
          <w:sz w:val="28"/>
          <w:szCs w:val="28"/>
        </w:rPr>
        <w:t>. </w:t>
      </w:r>
    </w:p>
    <w:p w:rsidR="00F765FA" w:rsidRPr="00F765FA" w:rsidRDefault="00F765FA" w:rsidP="00F765FA">
      <w:pPr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كتاب: "فقه الصلاة"، من إصدار دار الإفتاء الفلسطينية، 2013</w:t>
      </w:r>
      <w:r w:rsidRPr="00F765FA">
        <w:rPr>
          <w:rFonts w:ascii="Simplified Arabic" w:hAnsi="Simplified Arabic" w:cs="Simplified Arabic"/>
          <w:sz w:val="28"/>
          <w:szCs w:val="28"/>
        </w:rPr>
        <w:t>.  </w:t>
      </w:r>
    </w:p>
    <w:p w:rsidR="00F765FA" w:rsidRPr="00F765FA" w:rsidRDefault="00F765FA" w:rsidP="00F765FA">
      <w:pPr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بحث بعنوان: مقاربة فقهية للثورة على الأنظمة العربية، نشر في فصلية تسامح، إصدار مركز رام الله لدراسات حقوق الإنسان، عدد أيلول 2011م</w:t>
      </w:r>
      <w:r w:rsidRPr="00F765FA">
        <w:rPr>
          <w:rFonts w:ascii="Simplified Arabic" w:hAnsi="Simplified Arabic" w:cs="Simplified Arabic"/>
          <w:sz w:val="28"/>
          <w:szCs w:val="28"/>
        </w:rPr>
        <w:t>.  </w:t>
      </w:r>
    </w:p>
    <w:p w:rsidR="00F765FA" w:rsidRPr="00F765FA" w:rsidRDefault="00F765FA" w:rsidP="00F765FA">
      <w:pPr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بحث بعنوان</w:t>
      </w:r>
      <w:r w:rsidRPr="00F765FA">
        <w:rPr>
          <w:rFonts w:ascii="Simplified Arabic" w:hAnsi="Simplified Arabic" w:cs="Simplified Arabic"/>
          <w:sz w:val="28"/>
          <w:szCs w:val="28"/>
        </w:rPr>
        <w:t>: "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الحراك الفقهي في الأحداث التي أعقبت انتقال حماس من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معارضة السلطة إلى الانخراط فيها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" 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، نشر في فصلية تسامح ، إصدار مركز رام الله لدراسات حقوق الإنسان ، عدد آذار 2008</w:t>
      </w:r>
      <w:r w:rsidRPr="00F765FA">
        <w:rPr>
          <w:rFonts w:ascii="Simplified Arabic" w:hAnsi="Simplified Arabic" w:cs="Simplified Arabic"/>
          <w:sz w:val="28"/>
          <w:szCs w:val="28"/>
        </w:rPr>
        <w:t>. </w:t>
      </w:r>
    </w:p>
    <w:p w:rsidR="00F765FA" w:rsidRPr="00F765FA" w:rsidRDefault="00F765FA" w:rsidP="00F765FA">
      <w:pPr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</w:rPr>
        <w:t> 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المشاركة في تأليف كتاب : قضايا إسلامية موضوعات في الإصلاح والتجديد، إصدار مركز رام الله لدراسات حقوق الإنسان 2007م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. </w:t>
      </w:r>
    </w:p>
    <w:p w:rsidR="00F765FA" w:rsidRPr="00F765FA" w:rsidRDefault="00F765FA" w:rsidP="00F765FA">
      <w:pPr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إعداد محاضرات في مركز الغزالي تتناول القراءات الإصلاحية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. </w:t>
      </w:r>
    </w:p>
    <w:p w:rsidR="00F765FA" w:rsidRPr="00F765FA" w:rsidRDefault="00F765FA" w:rsidP="00F765FA">
      <w:pPr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ورقة بحثية تتناول إعداد درس بطريقة التعليم التفاعلي النشط ، من إصدارات مركز الإعلام والتنسيق التربوي رام الله ، نيسان 2007م</w:t>
      </w:r>
      <w:r w:rsidRPr="00F765FA">
        <w:rPr>
          <w:rFonts w:ascii="Simplified Arabic" w:hAnsi="Simplified Arabic" w:cs="Simplified Arabic"/>
          <w:sz w:val="28"/>
          <w:szCs w:val="28"/>
        </w:rPr>
        <w:t>. </w:t>
      </w:r>
    </w:p>
    <w:p w:rsidR="00F765FA" w:rsidRPr="00F765FA" w:rsidRDefault="00F765FA" w:rsidP="00F765FA">
      <w:pPr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</w:rPr>
        <w:t> 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مقالات فقهية وأصولية في عدة مجلات وصحف محلية</w:t>
      </w:r>
      <w:r w:rsidRPr="00F765FA">
        <w:rPr>
          <w:rFonts w:ascii="Simplified Arabic" w:hAnsi="Simplified Arabic" w:cs="Simplified Arabic"/>
          <w:sz w:val="28"/>
          <w:szCs w:val="28"/>
        </w:rPr>
        <w:t>. </w:t>
      </w:r>
    </w:p>
    <w:p w:rsidR="00F765FA" w:rsidRPr="002731A2" w:rsidRDefault="00F765FA" w:rsidP="00F765FA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731A2">
        <w:rPr>
          <w:rFonts w:ascii="Simplified Arabic" w:hAnsi="Simplified Arabic" w:cs="Simplified Arabic"/>
          <w:b/>
          <w:bCs/>
          <w:sz w:val="28"/>
          <w:szCs w:val="28"/>
          <w:rtl/>
        </w:rPr>
        <w:t>الدورات</w:t>
      </w:r>
      <w:r w:rsidRPr="002731A2">
        <w:rPr>
          <w:rFonts w:ascii="Simplified Arabic" w:hAnsi="Simplified Arabic" w:cs="Simplified Arabic"/>
          <w:b/>
          <w:bCs/>
          <w:sz w:val="28"/>
          <w:szCs w:val="28"/>
        </w:rPr>
        <w:t xml:space="preserve"> : </w:t>
      </w:r>
    </w:p>
    <w:p w:rsidR="00F765FA" w:rsidRPr="00F765FA" w:rsidRDefault="00F765FA" w:rsidP="00F765FA">
      <w:pPr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دورة في علم التجويد مع إجازة من وزارة الأوقاف بتقدير ممتاز</w:t>
      </w:r>
      <w:r w:rsidRPr="00F765FA">
        <w:rPr>
          <w:rFonts w:ascii="Simplified Arabic" w:hAnsi="Simplified Arabic" w:cs="Simplified Arabic"/>
          <w:sz w:val="28"/>
          <w:szCs w:val="28"/>
        </w:rPr>
        <w:t>.  </w:t>
      </w:r>
    </w:p>
    <w:p w:rsidR="00F765FA" w:rsidRPr="00F765FA" w:rsidRDefault="00F765FA" w:rsidP="00F765FA">
      <w:pPr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</w:rPr>
        <w:t> 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>دورة في دراسات حقوق الإنسان ، مدة الدورة 7 أيام بإشراف مديرية أوقاف نابلس ومركز رام الله لدراسات حقوق الإنسان</w:t>
      </w:r>
      <w:r w:rsidRPr="00F765FA">
        <w:rPr>
          <w:rFonts w:ascii="Simplified Arabic" w:hAnsi="Simplified Arabic" w:cs="Simplified Arabic"/>
          <w:sz w:val="28"/>
          <w:szCs w:val="28"/>
        </w:rPr>
        <w:t>.  </w:t>
      </w:r>
    </w:p>
    <w:p w:rsidR="00F765FA" w:rsidRPr="00F765FA" w:rsidRDefault="00F765FA" w:rsidP="00F765FA">
      <w:pPr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دورة في الاقتصاد والتنمية مدة الدورة13 يوما ، بإشراف مديرية أوقاف نابلس</w:t>
      </w:r>
      <w:r w:rsidRPr="00F765FA">
        <w:rPr>
          <w:rFonts w:ascii="Simplified Arabic" w:hAnsi="Simplified Arabic" w:cs="Simplified Arabic"/>
          <w:sz w:val="28"/>
          <w:szCs w:val="28"/>
        </w:rPr>
        <w:t>. </w:t>
      </w:r>
    </w:p>
    <w:p w:rsidR="00F765FA" w:rsidRPr="00F765FA" w:rsidRDefault="00F765FA" w:rsidP="00F765FA">
      <w:pPr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دورة في أدب الأطفال</w:t>
      </w:r>
      <w:r w:rsidRPr="00F765FA">
        <w:rPr>
          <w:rFonts w:ascii="Simplified Arabic" w:hAnsi="Simplified Arabic" w:cs="Simplified Arabic"/>
          <w:sz w:val="28"/>
          <w:szCs w:val="28"/>
        </w:rPr>
        <w:t>.  </w:t>
      </w:r>
    </w:p>
    <w:p w:rsidR="00F765FA" w:rsidRDefault="00F765FA" w:rsidP="00F765FA">
      <w:pPr>
        <w:numPr>
          <w:ilvl w:val="0"/>
          <w:numId w:val="6"/>
        </w:numPr>
        <w:jc w:val="both"/>
        <w:rPr>
          <w:rFonts w:ascii="Simplified Arabic" w:hAnsi="Simplified Arabic" w:cs="Simplified Arabic" w:hint="cs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دورة في القياس والتقويم</w:t>
      </w:r>
      <w:r w:rsidRPr="00F765FA">
        <w:rPr>
          <w:rFonts w:ascii="Simplified Arabic" w:hAnsi="Simplified Arabic" w:cs="Simplified Arabic"/>
          <w:sz w:val="28"/>
          <w:szCs w:val="28"/>
        </w:rPr>
        <w:t xml:space="preserve"> . </w:t>
      </w:r>
    </w:p>
    <w:p w:rsidR="00F765FA" w:rsidRDefault="00F765FA" w:rsidP="00F765FA">
      <w:pPr>
        <w:ind w:left="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F765FA" w:rsidRPr="002731A2" w:rsidRDefault="00F765FA" w:rsidP="00F765FA">
      <w:pPr>
        <w:ind w:left="72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2731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المؤتمرات:</w:t>
      </w:r>
    </w:p>
    <w:p w:rsidR="002731A2" w:rsidRPr="002731A2" w:rsidRDefault="002731A2" w:rsidP="002731A2">
      <w:pPr>
        <w:pStyle w:val="a3"/>
        <w:numPr>
          <w:ilvl w:val="0"/>
          <w:numId w:val="6"/>
        </w:numPr>
        <w:jc w:val="center"/>
        <w:rPr>
          <w:rFonts w:ascii="Simplified Arabic" w:eastAsia="Simplified Arabic" w:hAnsi="Simplified Arabic" w:cs="Simplified Arabic" w:hint="cs"/>
          <w:sz w:val="28"/>
          <w:szCs w:val="28"/>
        </w:rPr>
      </w:pPr>
      <w:r w:rsidRPr="002731A2">
        <w:rPr>
          <w:rFonts w:ascii="Simplified Arabic" w:eastAsia="Simplified Arabic" w:hAnsi="Simplified Arabic" w:cs="Simplified Arabic"/>
          <w:sz w:val="28"/>
          <w:szCs w:val="28"/>
          <w:rtl/>
        </w:rPr>
        <w:t>للمؤتمر الدولي</w:t>
      </w:r>
      <w:r w:rsidRPr="002731A2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" </w:t>
      </w:r>
      <w:r w:rsidRPr="002731A2">
        <w:rPr>
          <w:rFonts w:ascii="Simplified Arabic" w:eastAsia="Simplified Arabic" w:hAnsi="Simplified Arabic" w:cs="Simplified Arabic"/>
          <w:sz w:val="36"/>
          <w:szCs w:val="36"/>
          <w:rtl/>
        </w:rPr>
        <w:t>تعاطي المخدرات: الأسباب والآثار والعلاج/من منظور إسلامي واجتماعي وقانوني</w:t>
      </w:r>
      <w:r w:rsidRPr="002731A2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. </w:t>
      </w:r>
      <w:r w:rsidRPr="002731A2">
        <w:rPr>
          <w:rFonts w:ascii="Simplified Arabic" w:eastAsia="Simplified Arabic" w:hAnsi="Simplified Arabic" w:cs="Simplified Arabic"/>
          <w:sz w:val="28"/>
          <w:szCs w:val="28"/>
          <w:rtl/>
        </w:rPr>
        <w:t>المنعقد في كلية الشريعة</w:t>
      </w:r>
      <w:r w:rsidRPr="002731A2">
        <w:rPr>
          <w:rFonts w:ascii="Simplified Arabic" w:eastAsia="Simplified Arabic" w:hAnsi="Simplified Arabic" w:cs="Simplified Arabic" w:hint="cs"/>
          <w:sz w:val="28"/>
          <w:szCs w:val="28"/>
          <w:rtl/>
        </w:rPr>
        <w:t>/</w:t>
      </w:r>
      <w:r w:rsidRPr="002731A2">
        <w:rPr>
          <w:rFonts w:ascii="Simplified Arabic" w:eastAsia="Simplified Arabic" w:hAnsi="Simplified Arabic" w:cs="Simplified Arabic"/>
          <w:sz w:val="28"/>
          <w:szCs w:val="28"/>
          <w:rtl/>
        </w:rPr>
        <w:t>جامعة النجاح الوطنية</w:t>
      </w:r>
      <w:r w:rsidRPr="002731A2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نابلس </w:t>
      </w:r>
      <w:r w:rsidRPr="002731A2">
        <w:rPr>
          <w:rFonts w:ascii="Simplified Arabic" w:eastAsia="Simplified Arabic" w:hAnsi="Simplified Arabic" w:cs="Simplified Arabic"/>
          <w:sz w:val="28"/>
          <w:szCs w:val="28"/>
          <w:rtl/>
        </w:rPr>
        <w:t>–</w:t>
      </w:r>
      <w:r w:rsidRPr="002731A2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فلسطين بتاريخ 30/3/2016م.</w:t>
      </w:r>
    </w:p>
    <w:p w:rsidR="002731A2" w:rsidRPr="002731A2" w:rsidRDefault="002731A2" w:rsidP="002731A2">
      <w:pPr>
        <w:pStyle w:val="a3"/>
        <w:numPr>
          <w:ilvl w:val="0"/>
          <w:numId w:val="6"/>
        </w:num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731A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المؤتمر السنوي الخامس للعلوم الاجتماعية والإنسانية، المنعقد في الدوحة = قطر 2016م. </w:t>
      </w:r>
    </w:p>
    <w:p w:rsidR="00F765FA" w:rsidRPr="002731A2" w:rsidRDefault="002731A2" w:rsidP="002731A2">
      <w:pPr>
        <w:pStyle w:val="a3"/>
        <w:numPr>
          <w:ilvl w:val="0"/>
          <w:numId w:val="6"/>
        </w:numPr>
        <w:jc w:val="center"/>
        <w:rPr>
          <w:rFonts w:ascii="Simplified Arabic" w:eastAsia="Simplified Arabic" w:hAnsi="Simplified Arabic" w:cs="Simplified Arabic"/>
          <w:sz w:val="28"/>
          <w:szCs w:val="28"/>
        </w:rPr>
      </w:pPr>
      <w:r w:rsidRPr="002731A2">
        <w:rPr>
          <w:rFonts w:ascii="Simplified Arabic" w:eastAsia="Simplified Arabic" w:hAnsi="Simplified Arabic" w:cs="Simplified Arabic" w:hint="cs"/>
          <w:sz w:val="28"/>
          <w:szCs w:val="28"/>
          <w:rtl/>
        </w:rPr>
        <w:t>مؤتمر التراث العربي للمسيحيين والمسلمين في الأراضي المقدسة. 17-9-2015م.</w:t>
      </w:r>
    </w:p>
    <w:p w:rsidR="00F765FA" w:rsidRPr="00F765FA" w:rsidRDefault="00F765FA" w:rsidP="00F765FA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</w:rPr>
        <w:t> </w:t>
      </w:r>
    </w:p>
    <w:p w:rsidR="00F765FA" w:rsidRPr="00F765FA" w:rsidRDefault="00F765FA" w:rsidP="00F765FA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b/>
          <w:bCs/>
          <w:sz w:val="28"/>
          <w:szCs w:val="28"/>
          <w:rtl/>
        </w:rPr>
        <w:t>المهارات</w:t>
      </w:r>
      <w:r w:rsidRPr="00F765FA">
        <w:rPr>
          <w:rFonts w:ascii="Simplified Arabic" w:hAnsi="Simplified Arabic" w:cs="Simplified Arabic"/>
          <w:b/>
          <w:bCs/>
          <w:sz w:val="28"/>
          <w:szCs w:val="28"/>
        </w:rPr>
        <w:t xml:space="preserve"> : </w:t>
      </w:r>
      <w:r w:rsidRPr="00F765FA">
        <w:rPr>
          <w:rFonts w:ascii="Simplified Arabic" w:hAnsi="Simplified Arabic" w:cs="Simplified Arabic"/>
          <w:sz w:val="28"/>
          <w:szCs w:val="28"/>
        </w:rPr>
        <w:t> </w:t>
      </w:r>
    </w:p>
    <w:p w:rsidR="00F765FA" w:rsidRPr="00F765FA" w:rsidRDefault="00F765FA" w:rsidP="00F765FA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</w:rPr>
        <w:t xml:space="preserve">· </w:t>
      </w:r>
      <w:r w:rsidRPr="00F765FA">
        <w:rPr>
          <w:rFonts w:ascii="Simplified Arabic" w:hAnsi="Simplified Arabic" w:cs="Simplified Arabic"/>
          <w:sz w:val="28"/>
          <w:szCs w:val="28"/>
          <w:rtl/>
        </w:rPr>
        <w:t xml:space="preserve">إجادة استخدام الكمبيوتر في برامج </w:t>
      </w:r>
      <w:proofErr w:type="spellStart"/>
      <w:r w:rsidRPr="00F765FA">
        <w:rPr>
          <w:rFonts w:ascii="Simplified Arabic" w:hAnsi="Simplified Arabic" w:cs="Simplified Arabic"/>
          <w:sz w:val="28"/>
          <w:szCs w:val="28"/>
          <w:rtl/>
        </w:rPr>
        <w:t>ال</w:t>
      </w:r>
      <w:proofErr w:type="spellEnd"/>
      <w:r w:rsidRPr="00F765FA">
        <w:rPr>
          <w:rFonts w:ascii="Simplified Arabic" w:hAnsi="Simplified Arabic" w:cs="Simplified Arabic"/>
          <w:sz w:val="28"/>
          <w:szCs w:val="28"/>
        </w:rPr>
        <w:t xml:space="preserve"> Microsoft Office .  </w:t>
      </w:r>
    </w:p>
    <w:p w:rsidR="00F765FA" w:rsidRPr="00F765FA" w:rsidRDefault="00F765FA" w:rsidP="00F765FA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b/>
          <w:bCs/>
          <w:sz w:val="28"/>
          <w:szCs w:val="28"/>
          <w:rtl/>
        </w:rPr>
        <w:t>معرفة اللغات</w:t>
      </w:r>
      <w:r w:rsidRPr="00F765FA">
        <w:rPr>
          <w:rFonts w:ascii="Simplified Arabic" w:hAnsi="Simplified Arabic" w:cs="Simplified Arabic"/>
          <w:b/>
          <w:bCs/>
          <w:sz w:val="28"/>
          <w:szCs w:val="28"/>
        </w:rPr>
        <w:t xml:space="preserve"> : </w:t>
      </w:r>
      <w:r w:rsidRPr="00F765FA">
        <w:rPr>
          <w:rFonts w:ascii="Simplified Arabic" w:hAnsi="Simplified Arabic" w:cs="Simplified Arabic"/>
          <w:sz w:val="28"/>
          <w:szCs w:val="28"/>
        </w:rPr>
        <w:t> </w:t>
      </w:r>
    </w:p>
    <w:p w:rsidR="00F765FA" w:rsidRPr="00F765FA" w:rsidRDefault="00F765FA" w:rsidP="00F765FA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765FA">
        <w:rPr>
          <w:rFonts w:ascii="Simplified Arabic" w:hAnsi="Simplified Arabic" w:cs="Simplified Arabic"/>
          <w:sz w:val="28"/>
          <w:szCs w:val="28"/>
          <w:rtl/>
        </w:rPr>
        <w:t>معرفة متوسطة في اللغة الإنجليزية</w:t>
      </w:r>
    </w:p>
    <w:sectPr w:rsidR="00F765FA" w:rsidRPr="00F765FA" w:rsidSect="00BE6DF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491"/>
    <w:multiLevelType w:val="multilevel"/>
    <w:tmpl w:val="D7DE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E6AB6"/>
    <w:multiLevelType w:val="multilevel"/>
    <w:tmpl w:val="10D0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C5F5D"/>
    <w:multiLevelType w:val="multilevel"/>
    <w:tmpl w:val="69C2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994D83"/>
    <w:multiLevelType w:val="multilevel"/>
    <w:tmpl w:val="AE3C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9C0D42"/>
    <w:multiLevelType w:val="multilevel"/>
    <w:tmpl w:val="898E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E31C07"/>
    <w:multiLevelType w:val="multilevel"/>
    <w:tmpl w:val="F3B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7322BC"/>
    <w:multiLevelType w:val="multilevel"/>
    <w:tmpl w:val="453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9558C5"/>
    <w:multiLevelType w:val="multilevel"/>
    <w:tmpl w:val="759A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5A6209"/>
    <w:multiLevelType w:val="multilevel"/>
    <w:tmpl w:val="5DE6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7D513A"/>
    <w:multiLevelType w:val="multilevel"/>
    <w:tmpl w:val="CFFE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577317"/>
    <w:multiLevelType w:val="multilevel"/>
    <w:tmpl w:val="EF0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B14489"/>
    <w:multiLevelType w:val="multilevel"/>
    <w:tmpl w:val="E58A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65FA"/>
    <w:rsid w:val="002731A2"/>
    <w:rsid w:val="007E4E5E"/>
    <w:rsid w:val="00BE6DF4"/>
    <w:rsid w:val="00EF3681"/>
    <w:rsid w:val="00F7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5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765FA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F765FA"/>
  </w:style>
  <w:style w:type="character" w:customStyle="1" w:styleId="normaltextrun">
    <w:name w:val="normaltextrun"/>
    <w:basedOn w:val="a0"/>
    <w:rsid w:val="00F765FA"/>
  </w:style>
  <w:style w:type="character" w:customStyle="1" w:styleId="eop">
    <w:name w:val="eop"/>
    <w:basedOn w:val="a0"/>
    <w:rsid w:val="00F765FA"/>
  </w:style>
  <w:style w:type="paragraph" w:styleId="a3">
    <w:name w:val="List Paragraph"/>
    <w:basedOn w:val="a"/>
    <w:uiPriority w:val="34"/>
    <w:qFormat/>
    <w:rsid w:val="00F76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5756">
                                              <w:marLeft w:val="3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117479456">
                                                  <w:marLeft w:val="-75"/>
                                                  <w:marRight w:val="-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61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40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94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8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5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2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27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78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82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1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95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6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18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69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768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24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74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6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36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46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7898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3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25776">
                                              <w:marLeft w:val="3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81713006">
                                                  <w:marLeft w:val="-75"/>
                                                  <w:marRight w:val="-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32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3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84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7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8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88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53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16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449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86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10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38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385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27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96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44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602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53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52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964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408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1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6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2027">
                                              <w:marLeft w:val="3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50509390">
                                                  <w:marLeft w:val="-75"/>
                                                  <w:marRight w:val="-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89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5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53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16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57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26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902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3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102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274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38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13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59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49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2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52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42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48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1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650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2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537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793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2016-05-17T06:27:00Z</dcterms:created>
  <dcterms:modified xsi:type="dcterms:W3CDTF">2016-05-18T11:35:00Z</dcterms:modified>
</cp:coreProperties>
</file>