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AA" w:rsidRDefault="00A53DAA" w:rsidP="004E7562">
      <w:pPr>
        <w:bidi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Simplified Arabic"/>
          <w:b/>
          <w:bCs/>
          <w:sz w:val="36"/>
          <w:szCs w:val="36"/>
          <w:lang w:eastAsia="fr-FR"/>
        </w:rPr>
      </w:pPr>
      <w:proofErr w:type="gramStart"/>
      <w:r w:rsidRPr="004F7346">
        <w:rPr>
          <w:rFonts w:ascii="Sakkal Majalla" w:eastAsia="Times New Roman" w:hAnsi="Sakkal Majalla" w:cs="Sakkal Majalla"/>
          <w:b/>
          <w:bCs/>
          <w:sz w:val="56"/>
          <w:szCs w:val="56"/>
          <w:rtl/>
          <w:lang w:eastAsia="fr-FR"/>
        </w:rPr>
        <w:t>سيـــرة</w:t>
      </w:r>
      <w:proofErr w:type="gramEnd"/>
      <w:r w:rsidRPr="004F7346">
        <w:rPr>
          <w:rFonts w:ascii="Sakkal Majalla" w:eastAsia="Times New Roman" w:hAnsi="Sakkal Majalla" w:cs="Sakkal Majalla"/>
          <w:b/>
          <w:bCs/>
          <w:sz w:val="56"/>
          <w:szCs w:val="56"/>
          <w:rtl/>
          <w:lang w:eastAsia="fr-FR"/>
        </w:rPr>
        <w:t xml:space="preserve"> ذاتيــــة</w:t>
      </w:r>
      <w:r w:rsidR="00697569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eastAsia="fr-FR"/>
        </w:rPr>
        <w:t xml:space="preserve"> </w:t>
      </w:r>
      <w:r w:rsidR="00697569" w:rsidRPr="004F7346">
        <w:rPr>
          <w:rFonts w:ascii="Times New Roman" w:eastAsia="Times New Roman" w:hAnsi="Times New Roman" w:cs="Simplified Arabic"/>
          <w:b/>
          <w:bCs/>
          <w:sz w:val="44"/>
          <w:szCs w:val="44"/>
          <w:lang w:eastAsia="fr-FR"/>
        </w:rPr>
        <w:t>C.V</w:t>
      </w:r>
    </w:p>
    <w:p w:rsidR="00697569" w:rsidRPr="00AF087C" w:rsidRDefault="00697569" w:rsidP="00697569">
      <w:pPr>
        <w:bidi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Simplified Arabic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Simplified Arabic"/>
          <w:b/>
          <w:bCs/>
          <w:noProof/>
          <w:sz w:val="36"/>
          <w:szCs w:val="36"/>
          <w:rtl/>
          <w:lang w:eastAsia="fr-FR"/>
        </w:rPr>
        <w:drawing>
          <wp:inline distT="0" distB="0" distL="0" distR="0">
            <wp:extent cx="1952625" cy="1952625"/>
            <wp:effectExtent l="19050" t="0" r="9525" b="0"/>
            <wp:docPr id="1" name="Image 1" descr="D:\la nature\Pictures\32326077_568347666898125_383209428964343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 nature\Pictures\32326077_568347666898125_38320942896434380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56" w:rsidRPr="00AA215B" w:rsidRDefault="00E55125" w:rsidP="00AA215B">
      <w:pPr>
        <w:bidi/>
        <w:spacing w:before="120" w:after="120"/>
        <w:outlineLvl w:val="1"/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</w:pPr>
      <w:r w:rsidRPr="00AA215B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أولا- </w:t>
      </w:r>
      <w:r w:rsidR="00A53DAA" w:rsidRPr="00AA215B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المعلومات الشخصية:</w:t>
      </w:r>
    </w:p>
    <w:p w:rsidR="00AA215B" w:rsidRDefault="00A53DAA" w:rsidP="00AA215B">
      <w:pPr>
        <w:bidi/>
        <w:spacing w:before="120" w:after="120"/>
        <w:outlineLvl w:val="0"/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</w:pPr>
      <w:proofErr w:type="gramStart"/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الاسم</w:t>
      </w:r>
      <w:proofErr w:type="gramEnd"/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 xml:space="preserve"> واللقب:</w:t>
      </w:r>
      <w:r w:rsidR="007E10B2" w:rsidRPr="00AA215B">
        <w:rPr>
          <w:rFonts w:ascii="Sakkal Majalla" w:eastAsia="Times New Roman" w:hAnsi="Sakkal Majalla" w:cs="Sakkal Majalla"/>
          <w:b/>
          <w:bCs/>
          <w:sz w:val="36"/>
          <w:szCs w:val="36"/>
          <w:lang w:eastAsia="fr-FR"/>
        </w:rPr>
        <w:t xml:space="preserve">   </w:t>
      </w:r>
      <w:r w:rsidR="00EB4DD2"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val="en-GB" w:eastAsia="fr-FR" w:bidi="ar-DZ"/>
        </w:rPr>
        <w:t xml:space="preserve"> </w:t>
      </w:r>
      <w:r w:rsidR="00EB4DD2" w:rsidRPr="00AA215B">
        <w:rPr>
          <w:rFonts w:ascii="Sakkal Majalla" w:eastAsia="Times New Roman" w:hAnsi="Sakkal Majalla" w:cs="Sakkal Majalla"/>
          <w:sz w:val="36"/>
          <w:szCs w:val="36"/>
          <w:rtl/>
          <w:lang w:val="en-GB" w:eastAsia="fr-FR" w:bidi="ar-DZ"/>
        </w:rPr>
        <w:t>بن علي ل</w:t>
      </w:r>
      <w:r w:rsidR="00ED2B56" w:rsidRPr="00AA215B">
        <w:rPr>
          <w:rFonts w:ascii="Sakkal Majalla" w:eastAsia="Times New Roman" w:hAnsi="Sakkal Majalla" w:cs="Sakkal Majalla"/>
          <w:sz w:val="36"/>
          <w:szCs w:val="36"/>
          <w:rtl/>
          <w:lang w:val="en-GB" w:eastAsia="fr-FR" w:bidi="ar-DZ"/>
        </w:rPr>
        <w:t>قرع</w:t>
      </w:r>
      <w:r w:rsidR="00ED2B56" w:rsidRPr="00AA215B">
        <w:rPr>
          <w:rFonts w:ascii="Sakkal Majalla" w:eastAsia="Times New Roman" w:hAnsi="Sakkal Majalla" w:cs="Sakkal Majalla"/>
          <w:sz w:val="36"/>
          <w:szCs w:val="36"/>
          <w:lang w:eastAsia="fr-FR"/>
        </w:rPr>
        <w:t xml:space="preserve">                                        </w:t>
      </w:r>
      <w:r w:rsidR="00E71C02" w:rsidRPr="00AA215B">
        <w:rPr>
          <w:rFonts w:ascii="Sakkal Majalla" w:eastAsia="Times New Roman" w:hAnsi="Sakkal Majalla" w:cs="Sakkal Majalla"/>
          <w:sz w:val="36"/>
          <w:szCs w:val="36"/>
          <w:lang w:eastAsia="fr-FR"/>
        </w:rPr>
        <w:t xml:space="preserve">Benali </w:t>
      </w:r>
      <w:proofErr w:type="spellStart"/>
      <w:r w:rsidR="00E71C02" w:rsidRPr="00AA215B">
        <w:rPr>
          <w:rFonts w:ascii="Sakkal Majalla" w:eastAsia="Times New Roman" w:hAnsi="Sakkal Majalla" w:cs="Sakkal Majalla"/>
          <w:sz w:val="36"/>
          <w:szCs w:val="36"/>
          <w:lang w:val="en-GB" w:eastAsia="fr-FR"/>
        </w:rPr>
        <w:t>Lagraa</w:t>
      </w:r>
      <w:proofErr w:type="spellEnd"/>
      <w:r w:rsidR="00ED2B56" w:rsidRPr="00AA215B">
        <w:rPr>
          <w:rFonts w:ascii="Sakkal Majalla" w:eastAsia="Times New Roman" w:hAnsi="Sakkal Majalla" w:cs="Sakkal Majalla"/>
          <w:sz w:val="36"/>
          <w:szCs w:val="36"/>
          <w:lang w:eastAsia="fr-FR"/>
        </w:rPr>
        <w:t xml:space="preserve">   </w:t>
      </w:r>
      <w:r w:rsidR="00ED2B56"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        </w:t>
      </w:r>
      <w:r w:rsidR="00E71C02" w:rsidRPr="00AA215B">
        <w:rPr>
          <w:rFonts w:ascii="Sakkal Majalla" w:eastAsia="Times New Roman" w:hAnsi="Sakkal Majalla" w:cs="Sakkal Majalla"/>
          <w:sz w:val="36"/>
          <w:szCs w:val="36"/>
          <w:lang w:eastAsia="fr-FR"/>
        </w:rPr>
        <w:t xml:space="preserve">               </w:t>
      </w:r>
      <w:r w:rsidR="00E71C02" w:rsidRPr="00AA215B">
        <w:rPr>
          <w:rFonts w:ascii="Sakkal Majalla" w:eastAsia="Times New Roman" w:hAnsi="Sakkal Majalla" w:cs="Sakkal Majalla"/>
          <w:sz w:val="36"/>
          <w:szCs w:val="36"/>
          <w:lang w:eastAsia="fr-FR" w:bidi="ar-DZ"/>
        </w:rPr>
        <w:t xml:space="preserve"> </w:t>
      </w:r>
      <w:r w:rsidR="00ED2B56" w:rsidRPr="00AA215B">
        <w:rPr>
          <w:rFonts w:ascii="Sakkal Majalla" w:eastAsia="Times New Roman" w:hAnsi="Sakkal Majalla" w:cs="Sakkal Majalla"/>
          <w:sz w:val="36"/>
          <w:szCs w:val="36"/>
          <w:lang w:eastAsia="fr-FR" w:bidi="ar-DZ"/>
        </w:rPr>
        <w:t xml:space="preserve"> </w:t>
      </w:r>
    </w:p>
    <w:p w:rsidR="00A53DAA" w:rsidRPr="00AA215B" w:rsidRDefault="00A53DAA" w:rsidP="00AA215B">
      <w:pPr>
        <w:bidi/>
        <w:spacing w:before="120" w:after="120"/>
        <w:outlineLvl w:val="0"/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</w:pPr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 xml:space="preserve">تاريخ الميلاد: </w:t>
      </w:r>
      <w:r w:rsidR="00EB4DD2"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11 / 03 / 1982</w:t>
      </w:r>
    </w:p>
    <w:p w:rsidR="00A53DAA" w:rsidRPr="00AA215B" w:rsidRDefault="00A53DAA" w:rsidP="00AA215B">
      <w:pPr>
        <w:bidi/>
        <w:spacing w:before="120" w:after="120"/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</w:pPr>
      <w:proofErr w:type="gramStart"/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الجنسية</w:t>
      </w:r>
      <w:proofErr w:type="gramEnd"/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:</w:t>
      </w: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</w:t>
      </w:r>
      <w:r w:rsidR="00EB4DD2"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جزائري</w:t>
      </w:r>
    </w:p>
    <w:p w:rsidR="00EB4DD2" w:rsidRPr="00AA215B" w:rsidRDefault="00A53DAA" w:rsidP="00AA215B">
      <w:pPr>
        <w:bidi/>
        <w:spacing w:before="120" w:after="120"/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</w:pPr>
      <w:proofErr w:type="gramStart"/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ال</w:t>
      </w:r>
      <w:r w:rsidR="007E10B2"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بريد</w:t>
      </w:r>
      <w:proofErr w:type="gramEnd"/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 xml:space="preserve"> الالكتروني:</w:t>
      </w: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</w:t>
      </w:r>
      <w:r w:rsidR="00EB4DD2" w:rsidRPr="00570A23">
        <w:rPr>
          <w:rFonts w:asciiTheme="majorBidi" w:eastAsia="Calibri" w:hAnsiTheme="majorBidi" w:cstheme="majorBidi"/>
          <w:sz w:val="32"/>
          <w:szCs w:val="32"/>
        </w:rPr>
        <w:t>benalilagraa01@gmail.</w:t>
      </w:r>
      <w:proofErr w:type="gramStart"/>
      <w:r w:rsidR="00EB4DD2" w:rsidRPr="00570A23">
        <w:rPr>
          <w:rFonts w:asciiTheme="majorBidi" w:eastAsia="Calibri" w:hAnsiTheme="majorBidi" w:cstheme="majorBidi"/>
          <w:sz w:val="32"/>
          <w:szCs w:val="32"/>
        </w:rPr>
        <w:t>com</w:t>
      </w:r>
      <w:proofErr w:type="gramEnd"/>
    </w:p>
    <w:p w:rsidR="0081569A" w:rsidRPr="00AA215B" w:rsidRDefault="0081569A" w:rsidP="00570A23">
      <w:pPr>
        <w:bidi/>
        <w:spacing w:before="120" w:after="120"/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</w:pPr>
      <w:proofErr w:type="gramStart"/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الرتبة</w:t>
      </w:r>
      <w:proofErr w:type="gramEnd"/>
      <w:r w:rsidR="00DE4F16"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 xml:space="preserve"> الحالية</w:t>
      </w:r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:</w:t>
      </w: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</w:t>
      </w:r>
      <w:r w:rsidR="00570A23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أستاذ محاضر</w:t>
      </w:r>
      <w:r w:rsidR="00570A23">
        <w:rPr>
          <w:rFonts w:ascii="Sakkal Majalla" w:eastAsia="Times New Roman" w:hAnsi="Sakkal Majalla" w:cs="Sakkal Majalla" w:hint="cs"/>
          <w:sz w:val="36"/>
          <w:szCs w:val="36"/>
          <w:rtl/>
          <w:lang w:eastAsia="fr-FR"/>
        </w:rPr>
        <w:t>- أ -</w:t>
      </w:r>
    </w:p>
    <w:p w:rsidR="00A53DAA" w:rsidRPr="00AA215B" w:rsidRDefault="00A53DAA" w:rsidP="00AA215B">
      <w:pPr>
        <w:bidi/>
        <w:spacing w:before="120" w:after="120"/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</w:pPr>
      <w:proofErr w:type="gramStart"/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الوظيفة</w:t>
      </w:r>
      <w:proofErr w:type="gramEnd"/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:</w:t>
      </w: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</w:t>
      </w:r>
      <w:r w:rsidR="0066326B"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أستاذ باحث</w:t>
      </w:r>
    </w:p>
    <w:p w:rsidR="00191A4B" w:rsidRPr="00AA215B" w:rsidRDefault="00191A4B" w:rsidP="00AA215B">
      <w:pPr>
        <w:bidi/>
        <w:spacing w:before="120" w:after="120"/>
        <w:rPr>
          <w:rFonts w:ascii="Sakkal Majalla" w:eastAsia="Times New Roman" w:hAnsi="Sakkal Majalla" w:cs="Sakkal Majalla"/>
          <w:b/>
          <w:bCs/>
          <w:sz w:val="36"/>
          <w:szCs w:val="36"/>
          <w:lang w:eastAsia="fr-FR"/>
        </w:rPr>
      </w:pPr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مؤسسة الانتساب:</w:t>
      </w:r>
      <w:r w:rsidR="0066326B"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 xml:space="preserve"> </w:t>
      </w:r>
      <w:r w:rsidR="0066326B"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جامعة عبد الحميد بن باديس، </w:t>
      </w:r>
      <w:proofErr w:type="spellStart"/>
      <w:r w:rsidR="0066326B"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مستغانم</w:t>
      </w:r>
      <w:proofErr w:type="spellEnd"/>
      <w:r w:rsidR="00ED2B56"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(الجزائر)</w:t>
      </w:r>
    </w:p>
    <w:p w:rsidR="0043372B" w:rsidRPr="00AA215B" w:rsidRDefault="0043372B" w:rsidP="00AA215B">
      <w:pPr>
        <w:bidi/>
        <w:spacing w:before="120" w:after="120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</w:pPr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>ـــــــــــــــــــــــــــــــــــــــــــــــــــــ</w:t>
      </w:r>
    </w:p>
    <w:p w:rsidR="00A53DAA" w:rsidRPr="00AA215B" w:rsidRDefault="00E55125" w:rsidP="00AA215B">
      <w:pPr>
        <w:bidi/>
        <w:spacing w:before="120" w:after="120"/>
        <w:outlineLvl w:val="1"/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</w:pPr>
      <w:r w:rsidRPr="00AA215B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ثانيا- </w:t>
      </w:r>
      <w:r w:rsidR="00A53DAA" w:rsidRPr="00AA215B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الشهادات</w:t>
      </w:r>
      <w:r w:rsidR="00ED2B56" w:rsidRPr="00AA215B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 </w:t>
      </w:r>
      <w:proofErr w:type="gramStart"/>
      <w:r w:rsidR="00A53DAA" w:rsidRPr="00AA215B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المحصل</w:t>
      </w:r>
      <w:proofErr w:type="gramEnd"/>
      <w:r w:rsidR="00A53DAA" w:rsidRPr="00AA215B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 عليها:</w:t>
      </w:r>
    </w:p>
    <w:p w:rsidR="00ED2B56" w:rsidRPr="00AA215B" w:rsidRDefault="00ED2B56" w:rsidP="00AA215B">
      <w:pPr>
        <w:pStyle w:val="Paragraphedeliste"/>
        <w:numPr>
          <w:ilvl w:val="0"/>
          <w:numId w:val="5"/>
        </w:numPr>
        <w:bidi/>
        <w:spacing w:before="120" w:after="120"/>
        <w:contextualSpacing w:val="0"/>
        <w:outlineLvl w:val="1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</w:pPr>
      <w:proofErr w:type="gramStart"/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الشهادات</w:t>
      </w:r>
      <w:proofErr w:type="gramEnd"/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 xml:space="preserve"> العلمية الأكاديمية:</w:t>
      </w:r>
    </w:p>
    <w:p w:rsidR="0066326B" w:rsidRPr="00AA215B" w:rsidRDefault="0066326B" w:rsidP="00AA215B">
      <w:pPr>
        <w:pStyle w:val="Paragraphedeliste"/>
        <w:numPr>
          <w:ilvl w:val="0"/>
          <w:numId w:val="2"/>
        </w:numPr>
        <w:bidi/>
        <w:spacing w:before="120" w:after="120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شهادة </w:t>
      </w:r>
      <w:proofErr w:type="spellStart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البكالويا</w:t>
      </w:r>
      <w:proofErr w:type="spellEnd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سنة 1999 بتقدير قريب من الجيد، شعبة الآداب والعلوم الإنسانية.</w:t>
      </w:r>
    </w:p>
    <w:p w:rsidR="0066326B" w:rsidRPr="00AA215B" w:rsidRDefault="0066326B" w:rsidP="00AA215B">
      <w:pPr>
        <w:pStyle w:val="Paragraphedeliste"/>
        <w:numPr>
          <w:ilvl w:val="0"/>
          <w:numId w:val="2"/>
        </w:numPr>
        <w:bidi/>
        <w:spacing w:before="120" w:after="120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شهادة ليسانس علوم سياسية في جوان 2003، تخصص تنظيم سياسي وإداري.</w:t>
      </w:r>
    </w:p>
    <w:p w:rsidR="0066326B" w:rsidRPr="00AA215B" w:rsidRDefault="0066326B" w:rsidP="00AA215B">
      <w:pPr>
        <w:pStyle w:val="Paragraphedeliste"/>
        <w:numPr>
          <w:ilvl w:val="0"/>
          <w:numId w:val="2"/>
        </w:numPr>
        <w:bidi/>
        <w:spacing w:before="120" w:after="120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lastRenderedPageBreak/>
        <w:t xml:space="preserve">شهادة ماجستير علوم سياسية، </w:t>
      </w:r>
      <w:proofErr w:type="spellStart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جانفي</w:t>
      </w:r>
      <w:proofErr w:type="spellEnd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2010 بتقدير حسن، تخصص نظم سياسية مقارنة.</w:t>
      </w:r>
    </w:p>
    <w:p w:rsidR="00F76D64" w:rsidRPr="00AB2854" w:rsidRDefault="0066326B" w:rsidP="00AA215B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outlineLvl w:val="1"/>
        <w:rPr>
          <w:rFonts w:ascii="Sakkal Majalla" w:eastAsia="Times New Roman" w:hAnsi="Sakkal Majalla" w:cs="Sakkal Majalla"/>
          <w:b/>
          <w:bCs/>
          <w:sz w:val="36"/>
          <w:szCs w:val="36"/>
          <w:lang w:eastAsia="fr-FR"/>
        </w:rPr>
      </w:pPr>
      <w:proofErr w:type="gramStart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شهادة</w:t>
      </w:r>
      <w:proofErr w:type="gramEnd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دكتوراه علوم في</w:t>
      </w:r>
      <w:r w:rsidR="00D13542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شعبة</w:t>
      </w: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العلوم السياسية يوم 1 ديسمبر 2016،</w:t>
      </w:r>
      <w:r w:rsidR="00E71C02"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بتقدير مشرف جدا،</w:t>
      </w: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تخصص تنظيم سياسي وإداري.</w:t>
      </w:r>
    </w:p>
    <w:p w:rsidR="00AB2854" w:rsidRPr="00AA215B" w:rsidRDefault="00AB2854" w:rsidP="00AB2854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outlineLvl w:val="1"/>
        <w:rPr>
          <w:rFonts w:ascii="Sakkal Majalla" w:eastAsia="Times New Roman" w:hAnsi="Sakkal Majalla" w:cs="Sakkal Majalla"/>
          <w:b/>
          <w:bCs/>
          <w:sz w:val="36"/>
          <w:szCs w:val="36"/>
          <w:lang w:eastAsia="fr-FR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شهادة التأهيل الجامعي من أستاذ محاضر (ب) إلى أستاذ محاضر (أ) يوم 20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جانفي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2019. </w:t>
      </w:r>
    </w:p>
    <w:p w:rsidR="00ED2B56" w:rsidRPr="00AA215B" w:rsidRDefault="00ED2B56" w:rsidP="00AA215B">
      <w:pPr>
        <w:pStyle w:val="Paragraphedeliste"/>
        <w:numPr>
          <w:ilvl w:val="0"/>
          <w:numId w:val="5"/>
        </w:numPr>
        <w:bidi/>
        <w:spacing w:before="120" w:after="120"/>
        <w:ind w:left="357" w:hanging="357"/>
        <w:contextualSpacing w:val="0"/>
        <w:jc w:val="both"/>
        <w:outlineLvl w:val="1"/>
        <w:rPr>
          <w:rFonts w:ascii="Sakkal Majalla" w:eastAsia="Times New Roman" w:hAnsi="Sakkal Majalla" w:cs="Sakkal Majalla"/>
          <w:b/>
          <w:bCs/>
          <w:sz w:val="36"/>
          <w:szCs w:val="36"/>
          <w:lang w:eastAsia="fr-FR"/>
        </w:rPr>
      </w:pPr>
      <w:proofErr w:type="gramStart"/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شهادات</w:t>
      </w:r>
      <w:proofErr w:type="gramEnd"/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 xml:space="preserve"> المشاركة العلمية:</w:t>
      </w:r>
    </w:p>
    <w:p w:rsidR="001423DC" w:rsidRDefault="00AA215B" w:rsidP="00AA215B">
      <w:pPr>
        <w:pStyle w:val="Paragraphedeliste"/>
        <w:numPr>
          <w:ilvl w:val="0"/>
          <w:numId w:val="2"/>
        </w:numPr>
        <w:bidi/>
        <w:spacing w:before="120" w:after="120"/>
        <w:contextualSpacing w:val="0"/>
        <w:jc w:val="both"/>
        <w:outlineLvl w:val="1"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/>
        </w:rPr>
        <w:t xml:space="preserve">إجازة بحث محكم (7 </w:t>
      </w:r>
      <w:proofErr w:type="spellStart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/>
        </w:rPr>
        <w:t>جانفي</w:t>
      </w:r>
      <w:proofErr w:type="spellEnd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/>
        </w:rPr>
        <w:t xml:space="preserve"> 2015)،</w:t>
      </w:r>
      <w:r w:rsidR="001423DC"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/>
        </w:rPr>
        <w:t>منشور</w:t>
      </w: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</w:t>
      </w:r>
      <w:r w:rsidR="001423DC"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في المجلة العربية للعلوم السياسية 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/>
        </w:rPr>
        <w:t>(</w:t>
      </w:r>
      <w:r w:rsidR="001423DC"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مركز دراسات الوحدة العربية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/>
        </w:rPr>
        <w:t>، بيروت، لبنان)</w:t>
      </w:r>
      <w:r w:rsidR="001423DC"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.</w:t>
      </w:r>
    </w:p>
    <w:p w:rsidR="00AA215B" w:rsidRPr="00AA215B" w:rsidRDefault="00AA215B" w:rsidP="00AA215B">
      <w:pPr>
        <w:pStyle w:val="Paragraphedeliste"/>
        <w:numPr>
          <w:ilvl w:val="0"/>
          <w:numId w:val="2"/>
        </w:numPr>
        <w:bidi/>
        <w:spacing w:before="120" w:after="120"/>
        <w:contextualSpacing w:val="0"/>
        <w:jc w:val="both"/>
        <w:outlineLvl w:val="1"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شهادة نشر 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/>
        </w:rPr>
        <w:t>(</w:t>
      </w:r>
      <w:proofErr w:type="spellStart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/>
        </w:rPr>
        <w:t>أفريل</w:t>
      </w:r>
      <w:proofErr w:type="spellEnd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/>
        </w:rPr>
        <w:t xml:space="preserve"> 2017)،</w:t>
      </w: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المركز الديمقراطي العربي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/>
        </w:rPr>
        <w:t xml:space="preserve"> (برلين، ألمانيا).</w:t>
      </w:r>
    </w:p>
    <w:p w:rsidR="001423DC" w:rsidRDefault="001423DC" w:rsidP="00AA215B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شهادة مشاركة في اليوم الدراسي: "الإجراءات الجديدة في القانون الانتخابي الجزائري بين الضرورة والتبعات،" كلية الحقوق والعلوم السياسية، جامعة </w:t>
      </w:r>
      <w:proofErr w:type="spellStart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الشلف</w:t>
      </w:r>
      <w:proofErr w:type="spellEnd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، الجزائر، 7 فيفري 2018.</w:t>
      </w:r>
    </w:p>
    <w:p w:rsidR="00AA215B" w:rsidRPr="00AA215B" w:rsidRDefault="00AA215B" w:rsidP="00AA215B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 xml:space="preserve">شهادة مشاركة في </w:t>
      </w:r>
      <w:r>
        <w:rPr>
          <w:rFonts w:ascii="Sakkal Majalla" w:hAnsi="Sakkal Majalla" w:cs="Sakkal Majalla"/>
          <w:sz w:val="36"/>
          <w:szCs w:val="36"/>
          <w:rtl/>
          <w:lang w:bidi="ar-DZ"/>
        </w:rPr>
        <w:t xml:space="preserve">اللجنة العلمية 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ل</w:t>
      </w: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ليوم الدراسي: "الدولة والبيروقراطية والإكراه في كتابات ماكس فيبر،" قسم العلوم السياسية، كلية الحقوق والعلوم السياسية، جامعة </w:t>
      </w:r>
      <w:proofErr w:type="spellStart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مستغانم</w:t>
      </w:r>
      <w:proofErr w:type="spellEnd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، يوم 27 فيفري 2018.</w:t>
      </w:r>
    </w:p>
    <w:p w:rsidR="001423DC" w:rsidRPr="00AA215B" w:rsidRDefault="001423DC" w:rsidP="00AA215B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شهادة مشاركة في الملتقى الوطني: "الدولة في إفريقيا: تقييم لمسارات البناء واستشراف لسبل البقاء،" كلية العلوم السياسية والعلاقات الدولية (جامعة الجزائر 3)، 11 – 12 </w:t>
      </w:r>
      <w:proofErr w:type="spellStart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أفريل</w:t>
      </w:r>
      <w:proofErr w:type="spellEnd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2018.</w:t>
      </w:r>
    </w:p>
    <w:p w:rsidR="00AA215B" w:rsidRDefault="001423DC" w:rsidP="00AA215B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شهادة مشاركة في اليوم الدراسي: "الطاقات المتجددة في الجزائر: الواقع والآفاق،" كلية الحقوق والعلوم السياسية، جامعة </w:t>
      </w:r>
      <w:proofErr w:type="spellStart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مستغانم</w:t>
      </w:r>
      <w:proofErr w:type="spellEnd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3 </w:t>
      </w:r>
      <w:proofErr w:type="spellStart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ماي</w:t>
      </w:r>
      <w:proofErr w:type="spellEnd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2018.</w:t>
      </w:r>
    </w:p>
    <w:p w:rsidR="00B8434A" w:rsidRPr="00B8434A" w:rsidRDefault="00B8434A" w:rsidP="00B8434A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val="en-GB" w:bidi="ar-DZ"/>
        </w:rPr>
        <w:lastRenderedPageBreak/>
        <w:t xml:space="preserve">شهادة مشاركة في الملتقى الوطني: "إشكالية الدولة والمجتمع وانعكاساتها على العملية السياسية في إفريقيا والمنطقة العربية،" كلية الحقوق والعلوم السياسية، جامعة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val="en-GB" w:bidi="ar-DZ"/>
        </w:rPr>
        <w:t>الشلف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val="en-GB" w:bidi="ar-DZ"/>
        </w:rPr>
        <w:t xml:space="preserve"> بالتنسيق مع مركز المدار المعرفي للدراسات والأبحاث، 17و18 فبراير 2019.</w:t>
      </w:r>
    </w:p>
    <w:p w:rsidR="00B8434A" w:rsidRPr="00AA215B" w:rsidRDefault="00B8434A" w:rsidP="00B8434A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val="en-GB" w:bidi="ar-DZ"/>
        </w:rPr>
        <w:t>شهادة مشاركة في الملتقى الوطني:العلاقات المدنية العسكرية والدفاع المجتمعي: تحليل وتقييم تجارب دولية،" كلية العلوم السياسي</w:t>
      </w:r>
      <w:r>
        <w:rPr>
          <w:rFonts w:ascii="Sakkal Majalla" w:hAnsi="Sakkal Majalla" w:cs="Sakkal Majalla" w:hint="eastAsia"/>
          <w:sz w:val="36"/>
          <w:szCs w:val="36"/>
          <w:rtl/>
          <w:lang w:val="en-GB" w:bidi="ar-DZ"/>
        </w:rPr>
        <w:t>ة</w:t>
      </w:r>
      <w:r>
        <w:rPr>
          <w:rFonts w:ascii="Sakkal Majalla" w:hAnsi="Sakkal Majalla" w:cs="Sakkal Majalla" w:hint="cs"/>
          <w:sz w:val="36"/>
          <w:szCs w:val="36"/>
          <w:rtl/>
          <w:lang w:val="en-GB" w:bidi="ar-DZ"/>
        </w:rPr>
        <w:t xml:space="preserve"> والعلاقات الدولية، جامعة الجزائر 3، 13 و14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val="en-GB" w:bidi="ar-DZ"/>
        </w:rPr>
        <w:t>أفريل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val="en-GB" w:bidi="ar-DZ"/>
        </w:rPr>
        <w:t xml:space="preserve"> 2019.</w:t>
      </w:r>
    </w:p>
    <w:p w:rsidR="00AA215B" w:rsidRPr="00AA215B" w:rsidRDefault="0043372B" w:rsidP="004F7346">
      <w:pPr>
        <w:bidi/>
        <w:spacing w:before="120" w:after="120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</w:pPr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>ـــــــــــــــــــــــــــــــــــــــــــــــــــــ</w:t>
      </w:r>
    </w:p>
    <w:p w:rsidR="00A53DAA" w:rsidRPr="00AA215B" w:rsidRDefault="00E55125" w:rsidP="00AA215B">
      <w:pPr>
        <w:bidi/>
        <w:spacing w:before="120" w:after="120"/>
        <w:outlineLvl w:val="1"/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</w:pPr>
      <w:r w:rsidRPr="00AA215B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ثالثا- </w:t>
      </w:r>
      <w:proofErr w:type="gramStart"/>
      <w:r w:rsidR="00A53DAA" w:rsidRPr="00AA215B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الخبرات</w:t>
      </w:r>
      <w:proofErr w:type="gramEnd"/>
      <w:r w:rsidR="00A53DAA" w:rsidRPr="00AA215B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 الوظيفية:</w:t>
      </w:r>
    </w:p>
    <w:p w:rsidR="0066326B" w:rsidRPr="00AA215B" w:rsidRDefault="0066326B" w:rsidP="00AA215B">
      <w:pPr>
        <w:pStyle w:val="Paragraphedeliste"/>
        <w:numPr>
          <w:ilvl w:val="0"/>
          <w:numId w:val="2"/>
        </w:numPr>
        <w:bidi/>
        <w:spacing w:before="120" w:after="120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أستاذ متعاقد بقسم العلوم السياسية بالمركز الجامعي مولاي الطاهر </w:t>
      </w:r>
      <w:proofErr w:type="gramStart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في</w:t>
      </w:r>
      <w:proofErr w:type="gramEnd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سعيدة (الجزائر) خلال السنة الجامعية 2007/2008.</w:t>
      </w:r>
    </w:p>
    <w:p w:rsidR="0066326B" w:rsidRPr="00AA215B" w:rsidRDefault="0066326B" w:rsidP="00AA215B">
      <w:pPr>
        <w:pStyle w:val="Paragraphedeliste"/>
        <w:numPr>
          <w:ilvl w:val="0"/>
          <w:numId w:val="2"/>
        </w:numPr>
        <w:bidi/>
        <w:spacing w:before="120" w:after="120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أستاذ متعاقد بقسم العلوم السياسية بجامعة عبد الحميد بن باديس في </w:t>
      </w:r>
      <w:proofErr w:type="spellStart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مستغانم</w:t>
      </w:r>
      <w:proofErr w:type="spellEnd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(الجزائر) خلال السنة الجامعية 2009/2010.</w:t>
      </w:r>
    </w:p>
    <w:p w:rsidR="0066326B" w:rsidRPr="00AA215B" w:rsidRDefault="0066326B" w:rsidP="00AA215B">
      <w:pPr>
        <w:pStyle w:val="Paragraphedeliste"/>
        <w:numPr>
          <w:ilvl w:val="0"/>
          <w:numId w:val="2"/>
        </w:numPr>
        <w:bidi/>
        <w:spacing w:before="120" w:after="120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أستاذ متعاقد بقسم العلوم السياسية بجامعة عبد الحميد بن باديس في </w:t>
      </w:r>
      <w:proofErr w:type="spellStart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مستغانم</w:t>
      </w:r>
      <w:proofErr w:type="spellEnd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خلال السنة الجامعية 2010/2011.</w:t>
      </w:r>
    </w:p>
    <w:p w:rsidR="0066326B" w:rsidRPr="00AA215B" w:rsidRDefault="0066326B" w:rsidP="00AA215B">
      <w:pPr>
        <w:pStyle w:val="Paragraphedeliste"/>
        <w:numPr>
          <w:ilvl w:val="0"/>
          <w:numId w:val="2"/>
        </w:numPr>
        <w:bidi/>
        <w:spacing w:before="120" w:after="120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أستاذ دائم بقسم العلوم السياسية بجامعة عبد الحميد بن باديس في </w:t>
      </w:r>
      <w:proofErr w:type="spellStart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مستغانم</w:t>
      </w:r>
      <w:proofErr w:type="spellEnd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ابتداء من تاريخ 02 نوفمبر 2011.</w:t>
      </w:r>
    </w:p>
    <w:p w:rsidR="0066326B" w:rsidRPr="00AA215B" w:rsidRDefault="0066326B" w:rsidP="00AA215B">
      <w:pPr>
        <w:pStyle w:val="Paragraphedeliste"/>
        <w:numPr>
          <w:ilvl w:val="0"/>
          <w:numId w:val="2"/>
        </w:numPr>
        <w:bidi/>
        <w:spacing w:before="120" w:after="120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الترقية إلى رتبة أستاذ مساعد (أ) ابتداء من تاريخ 2 نوفمبر 2012.</w:t>
      </w:r>
    </w:p>
    <w:p w:rsidR="0066326B" w:rsidRPr="00AA215B" w:rsidRDefault="0066326B" w:rsidP="00AA215B">
      <w:pPr>
        <w:pStyle w:val="Paragraphedeliste"/>
        <w:numPr>
          <w:ilvl w:val="0"/>
          <w:numId w:val="2"/>
        </w:numPr>
        <w:bidi/>
        <w:spacing w:before="120" w:after="120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الترقية إلى رتبة أستاذ محاضر (ب) ابتداء من  تاريخ 1 ديسمبر 2016.</w:t>
      </w:r>
    </w:p>
    <w:p w:rsidR="0043372B" w:rsidRPr="00AA215B" w:rsidRDefault="0043372B" w:rsidP="00AA215B">
      <w:pPr>
        <w:bidi/>
        <w:spacing w:before="120" w:after="120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</w:pPr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>ـــــــــــــــــــــــــــــــــــــــــــــــــــــ</w:t>
      </w:r>
    </w:p>
    <w:p w:rsidR="0050304F" w:rsidRPr="00AA215B" w:rsidRDefault="00E55125" w:rsidP="00AA215B">
      <w:pPr>
        <w:bidi/>
        <w:spacing w:before="120" w:after="120"/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</w:pPr>
      <w:r w:rsidRPr="00AA215B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رابعا- </w:t>
      </w:r>
      <w:r w:rsidR="0050304F" w:rsidRPr="00AA215B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الرسائل الجامعية والمطبوعات </w:t>
      </w:r>
      <w:proofErr w:type="spellStart"/>
      <w:r w:rsidR="0050304F" w:rsidRPr="00AA215B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البيداغوجية</w:t>
      </w:r>
      <w:proofErr w:type="spellEnd"/>
      <w:r w:rsidR="0050304F" w:rsidRPr="00AA215B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:</w:t>
      </w:r>
    </w:p>
    <w:p w:rsidR="0050304F" w:rsidRPr="00AA215B" w:rsidRDefault="0050304F" w:rsidP="00AA215B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lastRenderedPageBreak/>
        <w:t xml:space="preserve">"المجتمع المدني والتحول السياسي في </w:t>
      </w:r>
      <w:r w:rsidR="004D3326"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الأردن</w:t>
      </w: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</w:t>
      </w:r>
      <w:r w:rsidR="004D3326"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والكويت</w:t>
      </w: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دراسة مقارنة</w:t>
      </w:r>
      <w:proofErr w:type="gramStart"/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،"</w:t>
      </w:r>
      <w:proofErr w:type="gramEnd"/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رسالة ماجستير غير منشورة، جامعة وهران، الجزائر، 2009.</w:t>
      </w:r>
    </w:p>
    <w:p w:rsidR="0050304F" w:rsidRPr="00AA215B" w:rsidRDefault="0050304F" w:rsidP="00AA215B">
      <w:pPr>
        <w:pStyle w:val="Paragraphedeliste"/>
        <w:numPr>
          <w:ilvl w:val="0"/>
          <w:numId w:val="2"/>
        </w:numPr>
        <w:bidi/>
        <w:spacing w:before="120" w:after="120"/>
        <w:contextualSpacing w:val="0"/>
        <w:jc w:val="both"/>
        <w:rPr>
          <w:rFonts w:ascii="Sakkal Majalla" w:eastAsia="Times New Roman" w:hAnsi="Sakkal Majalla" w:cs="Sakkal Majalla"/>
          <w:sz w:val="36"/>
          <w:szCs w:val="36"/>
          <w:lang w:eastAsia="fr-FR"/>
        </w:rPr>
      </w:pP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"مدى </w:t>
      </w:r>
      <w:r w:rsidR="004D3326"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تأثير نظام الريع على مسار الإصلاح</w:t>
      </w: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 السياسي: دراسة مقارنة دولة الجزائر ودولة الكويت،" أطروحة دكتوراه غير منشورة، جامعة الجزائر 3، 2016.</w:t>
      </w:r>
    </w:p>
    <w:p w:rsidR="00AA215B" w:rsidRPr="00B8434A" w:rsidRDefault="0050304F" w:rsidP="00B8434A">
      <w:pPr>
        <w:pStyle w:val="Paragraphedeliste"/>
        <w:numPr>
          <w:ilvl w:val="0"/>
          <w:numId w:val="2"/>
        </w:numPr>
        <w:bidi/>
        <w:spacing w:before="120" w:after="120"/>
        <w:contextualSpacing w:val="0"/>
        <w:jc w:val="both"/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</w:pP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 xml:space="preserve">"محاضرات في صنع القرار ورسم السياسات،" مطبوعة جامعية غير منشورة، موجهة لطلبة العلوم السياسية، جامعة </w:t>
      </w:r>
      <w:proofErr w:type="spellStart"/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مستغانم</w:t>
      </w:r>
      <w:proofErr w:type="spellEnd"/>
      <w:r w:rsidR="00614712">
        <w:rPr>
          <w:rFonts w:ascii="Sakkal Majalla" w:eastAsia="Times New Roman" w:hAnsi="Sakkal Majalla" w:cs="Sakkal Majalla" w:hint="cs"/>
          <w:sz w:val="36"/>
          <w:szCs w:val="36"/>
          <w:rtl/>
          <w:lang w:eastAsia="fr-FR"/>
        </w:rPr>
        <w:t xml:space="preserve"> (الجزائر)</w:t>
      </w: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/>
        </w:rPr>
        <w:t>، 2017.</w:t>
      </w:r>
    </w:p>
    <w:p w:rsidR="0050304F" w:rsidRPr="00AA215B" w:rsidRDefault="00872C10" w:rsidP="00AA215B">
      <w:pPr>
        <w:bidi/>
        <w:spacing w:before="120" w:after="120"/>
        <w:rPr>
          <w:rFonts w:ascii="Sakkal Majalla" w:eastAsia="Times New Roman" w:hAnsi="Sakkal Majalla" w:cs="Sakkal Majalla"/>
          <w:b/>
          <w:bCs/>
          <w:sz w:val="40"/>
          <w:szCs w:val="40"/>
          <w:lang w:eastAsia="fr-FR"/>
        </w:rPr>
      </w:pPr>
      <w:r w:rsidRPr="00AA215B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خامسا: </w:t>
      </w:r>
      <w:proofErr w:type="gramStart"/>
      <w:r w:rsidR="0050304F" w:rsidRPr="00AA215B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أعمال</w:t>
      </w:r>
      <w:proofErr w:type="gramEnd"/>
      <w:r w:rsidR="0050304F" w:rsidRPr="00AA215B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 النشر:</w:t>
      </w:r>
    </w:p>
    <w:p w:rsidR="0050304F" w:rsidRPr="00AA215B" w:rsidRDefault="0050304F" w:rsidP="00AA215B">
      <w:pPr>
        <w:pStyle w:val="Paragraphedeliste"/>
        <w:numPr>
          <w:ilvl w:val="0"/>
          <w:numId w:val="10"/>
        </w:numPr>
        <w:bidi/>
        <w:spacing w:before="120" w:after="120"/>
        <w:contextualSpacing w:val="0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</w:pPr>
      <w:proofErr w:type="gramStart"/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>المؤلفات</w:t>
      </w:r>
      <w:proofErr w:type="gramEnd"/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>:</w:t>
      </w:r>
    </w:p>
    <w:p w:rsidR="0050304F" w:rsidRPr="00AA215B" w:rsidRDefault="0050304F" w:rsidP="00790A48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proofErr w:type="gramStart"/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>لقرع</w:t>
      </w:r>
      <w:proofErr w:type="gramEnd"/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 xml:space="preserve"> بن علي، </w:t>
      </w:r>
      <w:r w:rsidRPr="00AA215B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المجتمع المدني في منطقة الخليج العربي: دراسة حالة الكويت</w:t>
      </w: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(</w:t>
      </w:r>
      <w:r w:rsidR="00790A48">
        <w:rPr>
          <w:rFonts w:ascii="Sakkal Majalla" w:hAnsi="Sakkal Majalla" w:cs="Sakkal Majalla" w:hint="cs"/>
          <w:sz w:val="36"/>
          <w:szCs w:val="36"/>
          <w:rtl/>
          <w:lang w:bidi="ar-DZ"/>
        </w:rPr>
        <w:t>عمان</w:t>
      </w: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: </w:t>
      </w:r>
      <w:r w:rsidR="00790A48">
        <w:rPr>
          <w:rFonts w:ascii="Sakkal Majalla" w:hAnsi="Sakkal Majalla" w:cs="Sakkal Majalla" w:hint="cs"/>
          <w:sz w:val="36"/>
          <w:szCs w:val="36"/>
          <w:rtl/>
          <w:lang w:bidi="ar-DZ"/>
        </w:rPr>
        <w:t>مركز الكتاب الأكاديمي</w:t>
      </w: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، 201</w:t>
      </w:r>
      <w:r w:rsidR="00790A48">
        <w:rPr>
          <w:rFonts w:ascii="Sakkal Majalla" w:hAnsi="Sakkal Majalla" w:cs="Sakkal Majalla" w:hint="cs"/>
          <w:sz w:val="36"/>
          <w:szCs w:val="36"/>
          <w:rtl/>
          <w:lang w:bidi="ar-DZ"/>
        </w:rPr>
        <w:t>8</w:t>
      </w: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).</w:t>
      </w:r>
    </w:p>
    <w:p w:rsidR="0050304F" w:rsidRPr="00AA215B" w:rsidRDefault="0050304F" w:rsidP="00AA215B">
      <w:pPr>
        <w:pStyle w:val="Paragraphedeliste"/>
        <w:numPr>
          <w:ilvl w:val="0"/>
          <w:numId w:val="4"/>
        </w:numPr>
        <w:bidi/>
        <w:spacing w:before="120" w:after="120"/>
        <w:ind w:left="357" w:hanging="357"/>
        <w:contextualSpacing w:val="0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</w:pPr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val="en-GB" w:eastAsia="fr-FR" w:bidi="ar-DZ"/>
        </w:rPr>
        <w:t>الدراسات البحثية المحكمة</w:t>
      </w:r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>:</w:t>
      </w:r>
    </w:p>
    <w:p w:rsidR="0050304F" w:rsidRPr="004B2C09" w:rsidRDefault="0050304F" w:rsidP="00AA4452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4B2C09">
        <w:rPr>
          <w:rFonts w:ascii="Sakkal Majalla" w:hAnsi="Sakkal Majalla" w:cs="Sakkal Majalla"/>
          <w:sz w:val="36"/>
          <w:szCs w:val="36"/>
          <w:rtl/>
          <w:lang w:bidi="ar-DZ"/>
        </w:rPr>
        <w:t>"أزمة التحول نحو الديمقراطية في الجزائر</w:t>
      </w:r>
      <w:proofErr w:type="gramStart"/>
      <w:r w:rsidRPr="004B2C09">
        <w:rPr>
          <w:rFonts w:ascii="Sakkal Majalla" w:hAnsi="Sakkal Majalla" w:cs="Sakkal Majalla"/>
          <w:sz w:val="36"/>
          <w:szCs w:val="36"/>
          <w:rtl/>
          <w:lang w:bidi="ar-DZ"/>
        </w:rPr>
        <w:t>،"</w:t>
      </w:r>
      <w:proofErr w:type="gramEnd"/>
      <w:r w:rsidRPr="004B2C09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4B2C0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المجلة العربية للعلوم السياسية</w:t>
      </w:r>
      <w:r w:rsidR="00AA445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AA4452" w:rsidRPr="004B2C09">
        <w:rPr>
          <w:rFonts w:ascii="Sakkal Majalla" w:hAnsi="Sakkal Majalla" w:cs="Sakkal Majalla"/>
          <w:sz w:val="36"/>
          <w:szCs w:val="36"/>
          <w:rtl/>
          <w:lang w:bidi="ar-DZ"/>
        </w:rPr>
        <w:t>(بيروت: مركز دراسات الوحدة العربية)</w:t>
      </w:r>
      <w:r w:rsidRPr="004B2C09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عددان 45-46، شتاء/ ربيع 2015. </w:t>
      </w:r>
    </w:p>
    <w:p w:rsidR="0050304F" w:rsidRPr="004B2C09" w:rsidRDefault="0050304F" w:rsidP="00AA4452">
      <w:pPr>
        <w:pStyle w:val="Paragraphedeliste"/>
        <w:numPr>
          <w:ilvl w:val="0"/>
          <w:numId w:val="2"/>
        </w:numPr>
        <w:bidi/>
        <w:spacing w:before="120" w:after="120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4B2C09">
        <w:rPr>
          <w:rFonts w:ascii="Sakkal Majalla" w:hAnsi="Sakkal Majalla" w:cs="Sakkal Majalla"/>
          <w:sz w:val="36"/>
          <w:szCs w:val="36"/>
          <w:rtl/>
          <w:lang w:bidi="ar-DZ"/>
        </w:rPr>
        <w:t xml:space="preserve">"استثمار الطاقات المتجددة في الجزائر بين الأبعاد </w:t>
      </w:r>
      <w:proofErr w:type="spellStart"/>
      <w:r w:rsidRPr="004B2C09">
        <w:rPr>
          <w:rFonts w:ascii="Sakkal Majalla" w:hAnsi="Sakkal Majalla" w:cs="Sakkal Majalla"/>
          <w:sz w:val="36"/>
          <w:szCs w:val="36"/>
          <w:rtl/>
          <w:lang w:bidi="ar-DZ"/>
        </w:rPr>
        <w:t>الجيوسياسية</w:t>
      </w:r>
      <w:proofErr w:type="spellEnd"/>
      <w:r w:rsidRPr="004B2C09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وإعادة بناء الدولة </w:t>
      </w:r>
      <w:proofErr w:type="spellStart"/>
      <w:r w:rsidRPr="004B2C09">
        <w:rPr>
          <w:rFonts w:ascii="Sakkal Majalla" w:hAnsi="Sakkal Majalla" w:cs="Sakkal Majalla"/>
          <w:sz w:val="36"/>
          <w:szCs w:val="36"/>
          <w:rtl/>
          <w:lang w:bidi="ar-DZ"/>
        </w:rPr>
        <w:t>الريعية</w:t>
      </w:r>
      <w:proofErr w:type="spellEnd"/>
      <w:r w:rsidRPr="004B2C09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،" </w:t>
      </w:r>
      <w:r w:rsidRPr="004B2C0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مجلة العلوم السياسية والقانون</w:t>
      </w:r>
      <w:r w:rsidR="00AA445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AA4452" w:rsidRPr="004B2C09">
        <w:rPr>
          <w:rFonts w:ascii="Sakkal Majalla" w:hAnsi="Sakkal Majalla" w:cs="Sakkal Majalla"/>
          <w:sz w:val="36"/>
          <w:szCs w:val="36"/>
          <w:rtl/>
          <w:lang w:bidi="ar-DZ"/>
        </w:rPr>
        <w:t>(برلين: المركز الديمقراطي العربي)</w:t>
      </w:r>
      <w:r w:rsidRPr="004B2C09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عدد 01، </w:t>
      </w:r>
      <w:proofErr w:type="spellStart"/>
      <w:r w:rsidRPr="004B2C09">
        <w:rPr>
          <w:rFonts w:ascii="Sakkal Majalla" w:hAnsi="Sakkal Majalla" w:cs="Sakkal Majalla"/>
          <w:sz w:val="36"/>
          <w:szCs w:val="36"/>
          <w:rtl/>
          <w:lang w:bidi="ar-DZ"/>
        </w:rPr>
        <w:t>جانفي</w:t>
      </w:r>
      <w:proofErr w:type="spellEnd"/>
      <w:r w:rsidRPr="004B2C09">
        <w:rPr>
          <w:rFonts w:ascii="Sakkal Majalla" w:hAnsi="Sakkal Majalla" w:cs="Sakkal Majalla"/>
          <w:sz w:val="36"/>
          <w:szCs w:val="36"/>
          <w:rtl/>
          <w:lang w:bidi="ar-DZ"/>
        </w:rPr>
        <w:t xml:space="preserve"> 2017. </w:t>
      </w:r>
    </w:p>
    <w:p w:rsidR="0050304F" w:rsidRPr="004B2C09" w:rsidRDefault="0050304F" w:rsidP="00AA4452">
      <w:pPr>
        <w:pStyle w:val="Paragraphedeliste"/>
        <w:numPr>
          <w:ilvl w:val="0"/>
          <w:numId w:val="2"/>
        </w:numPr>
        <w:bidi/>
        <w:spacing w:before="120" w:after="120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4B2C09">
        <w:rPr>
          <w:rFonts w:ascii="Sakkal Majalla" w:hAnsi="Sakkal Majalla" w:cs="Sakkal Majalla"/>
          <w:sz w:val="36"/>
          <w:szCs w:val="36"/>
          <w:rtl/>
          <w:lang w:bidi="ar-DZ"/>
        </w:rPr>
        <w:t>"التعددية الحزبية في الجزائر: المسار والمخرجات</w:t>
      </w:r>
      <w:proofErr w:type="gramStart"/>
      <w:r w:rsidRPr="004B2C09">
        <w:rPr>
          <w:rFonts w:ascii="Sakkal Majalla" w:hAnsi="Sakkal Majalla" w:cs="Sakkal Majalla"/>
          <w:sz w:val="36"/>
          <w:szCs w:val="36"/>
          <w:rtl/>
          <w:lang w:bidi="ar-DZ"/>
        </w:rPr>
        <w:t>،"</w:t>
      </w:r>
      <w:proofErr w:type="gramEnd"/>
      <w:r w:rsidRPr="004B2C09">
        <w:rPr>
          <w:rFonts w:ascii="Sakkal Majalla" w:hAnsi="Sakkal Majalla" w:cs="Sakkal Majalla"/>
          <w:sz w:val="36"/>
          <w:szCs w:val="36"/>
          <w:rtl/>
          <w:lang w:bidi="ar-DZ"/>
        </w:rPr>
        <w:t xml:space="preserve"> </w:t>
      </w:r>
      <w:r w:rsidRPr="004B2C0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المستقبل العربي</w:t>
      </w:r>
      <w:r w:rsidR="00AA445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AA4452" w:rsidRPr="004B2C09">
        <w:rPr>
          <w:rFonts w:ascii="Sakkal Majalla" w:hAnsi="Sakkal Majalla" w:cs="Sakkal Majalla"/>
          <w:sz w:val="36"/>
          <w:szCs w:val="36"/>
          <w:rtl/>
          <w:lang w:bidi="ar-DZ"/>
        </w:rPr>
        <w:t>(بيروت: مركز دراسات الوحدة العربية)</w:t>
      </w:r>
      <w:r w:rsidRPr="004B2C09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عدد 464، أكتوبر 2017. </w:t>
      </w:r>
    </w:p>
    <w:p w:rsidR="00872C10" w:rsidRDefault="0050304F" w:rsidP="00AA4452">
      <w:pPr>
        <w:pStyle w:val="Paragraphedeliste"/>
        <w:numPr>
          <w:ilvl w:val="0"/>
          <w:numId w:val="2"/>
        </w:numPr>
        <w:bidi/>
        <w:spacing w:before="120" w:after="120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4B2C09">
        <w:rPr>
          <w:rFonts w:ascii="Sakkal Majalla" w:hAnsi="Sakkal Majalla" w:cs="Sakkal Majalla"/>
          <w:sz w:val="36"/>
          <w:szCs w:val="36"/>
          <w:rtl/>
          <w:lang w:bidi="ar-DZ"/>
        </w:rPr>
        <w:t xml:space="preserve">"السياسة الخارجية التركية والثورات العربية: المراجعات، المخرجات، الأدوار،" </w:t>
      </w:r>
      <w:r w:rsidRPr="004B2C09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مجلة العلوم السياسية والقانون</w:t>
      </w:r>
      <w:r w:rsidR="00AA4452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AA4452" w:rsidRPr="004B2C09">
        <w:rPr>
          <w:rFonts w:ascii="Sakkal Majalla" w:hAnsi="Sakkal Majalla" w:cs="Sakkal Majalla"/>
          <w:sz w:val="36"/>
          <w:szCs w:val="36"/>
          <w:rtl/>
          <w:lang w:bidi="ar-DZ"/>
        </w:rPr>
        <w:t>(برلين: المركز الديمقراطي العربي)</w:t>
      </w:r>
      <w:r w:rsidRPr="004B2C09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عدد 8، </w:t>
      </w:r>
      <w:proofErr w:type="spellStart"/>
      <w:r w:rsidRPr="004B2C09">
        <w:rPr>
          <w:rFonts w:ascii="Sakkal Majalla" w:hAnsi="Sakkal Majalla" w:cs="Sakkal Majalla"/>
          <w:sz w:val="36"/>
          <w:szCs w:val="36"/>
          <w:rtl/>
          <w:lang w:bidi="ar-DZ"/>
        </w:rPr>
        <w:t>أفريل</w:t>
      </w:r>
      <w:proofErr w:type="spellEnd"/>
      <w:r w:rsidRPr="004B2C09">
        <w:rPr>
          <w:rFonts w:ascii="Sakkal Majalla" w:hAnsi="Sakkal Majalla" w:cs="Sakkal Majalla"/>
          <w:sz w:val="36"/>
          <w:szCs w:val="36"/>
          <w:rtl/>
          <w:lang w:bidi="ar-DZ"/>
        </w:rPr>
        <w:t xml:space="preserve"> 2018. </w:t>
      </w:r>
    </w:p>
    <w:p w:rsidR="00AA4452" w:rsidRDefault="00AA4452" w:rsidP="00AA4452">
      <w:pPr>
        <w:pStyle w:val="Paragraphedeliste"/>
        <w:numPr>
          <w:ilvl w:val="0"/>
          <w:numId w:val="2"/>
        </w:numPr>
        <w:bidi/>
        <w:spacing w:before="120" w:after="120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lastRenderedPageBreak/>
        <w:t xml:space="preserve">"الانتقال نحو الطاقات المتجددة في الجزائر: ضرورة للأمن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الطاقوي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ورهانات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جيوسياسية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،" شؤون الأوسط (بيروت: مركز الدراسات الإستراتيجية)، عدد 160، صيف 2019.</w:t>
      </w:r>
    </w:p>
    <w:p w:rsidR="00E05583" w:rsidRPr="00E05583" w:rsidRDefault="00E05583" w:rsidP="00E05583">
      <w:pPr>
        <w:pStyle w:val="Paragraphedeliste"/>
        <w:numPr>
          <w:ilvl w:val="0"/>
          <w:numId w:val="4"/>
        </w:numPr>
        <w:bidi/>
        <w:spacing w:before="120" w:after="120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proofErr w:type="gramStart"/>
      <w:r w:rsidRPr="00E0558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دراسات</w:t>
      </w:r>
      <w:proofErr w:type="gramEnd"/>
      <w:r w:rsidRPr="00E0558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بحثية إلكترونية:</w:t>
      </w:r>
    </w:p>
    <w:p w:rsidR="00E05583" w:rsidRPr="00E05583" w:rsidRDefault="00E05583" w:rsidP="00E05583">
      <w:pPr>
        <w:pStyle w:val="Paragraphedeliste"/>
        <w:numPr>
          <w:ilvl w:val="0"/>
          <w:numId w:val="2"/>
        </w:numPr>
        <w:bidi/>
        <w:spacing w:before="120" w:after="12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 xml:space="preserve">"الانتخابات التشريعية في الجزائر 4 </w:t>
      </w:r>
      <w:proofErr w:type="spellStart"/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>ماي</w:t>
      </w:r>
      <w:proofErr w:type="spellEnd"/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 xml:space="preserve"> 2017: دراسة تحليلية،" المركز الديمقراطي العربي (برلين)، 20 أوت 2017، في:</w:t>
      </w:r>
      <w:r w:rsidRPr="00E02A5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hyperlink r:id="rId6" w:history="1">
        <w:r w:rsidRPr="00E02A54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http://democraticac.de/?p=48593</w:t>
        </w:r>
      </w:hyperlink>
    </w:p>
    <w:p w:rsidR="00E05583" w:rsidRPr="00E05583" w:rsidRDefault="00E05583" w:rsidP="00E05583">
      <w:pPr>
        <w:pStyle w:val="Paragraphedeliste"/>
        <w:numPr>
          <w:ilvl w:val="0"/>
          <w:numId w:val="4"/>
        </w:numPr>
        <w:bidi/>
        <w:spacing w:before="120" w:after="120"/>
        <w:jc w:val="both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proofErr w:type="gramStart"/>
      <w:r w:rsidRPr="00E0558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مقالات</w:t>
      </w:r>
      <w:proofErr w:type="gramEnd"/>
      <w:r w:rsidRPr="00E05583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الرأي:</w:t>
      </w:r>
    </w:p>
    <w:p w:rsidR="00E05583" w:rsidRPr="00E05583" w:rsidRDefault="00E05583" w:rsidP="00E05583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>"اغتيال السفير الروسي في تركيا: الخلفيات والإفرازات،" مركز دراسات روسيا والعالم</w:t>
      </w:r>
      <w:r w:rsidRPr="00E05583">
        <w:rPr>
          <w:rFonts w:ascii="Sakkal Majalla" w:hAnsi="Sakkal Majalla" w:cs="Sakkal Majalla"/>
          <w:sz w:val="36"/>
          <w:szCs w:val="36"/>
          <w:lang w:bidi="ar-DZ"/>
        </w:rPr>
        <w:t xml:space="preserve">  </w:t>
      </w:r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>"</w:t>
      </w:r>
      <w:proofErr w:type="spellStart"/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>كاتيخون</w:t>
      </w:r>
      <w:proofErr w:type="spellEnd"/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>"، 20 ديسمبر 2016:</w:t>
      </w:r>
    </w:p>
    <w:p w:rsidR="00E05583" w:rsidRPr="00E02A54" w:rsidRDefault="00E05583" w:rsidP="00E05583">
      <w:pPr>
        <w:pStyle w:val="Paragraphedeliste"/>
        <w:bidi/>
        <w:spacing w:after="0"/>
        <w:ind w:left="360"/>
        <w:jc w:val="right"/>
        <w:rPr>
          <w:rFonts w:ascii="Traditional Arabic" w:hAnsi="Traditional Arabic" w:cs="Traditional Arabic"/>
          <w:sz w:val="28"/>
          <w:szCs w:val="28"/>
          <w:lang w:bidi="ar-DZ"/>
        </w:rPr>
      </w:pPr>
      <w:r w:rsidRPr="00E02A54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E02A54">
        <w:rPr>
          <w:rFonts w:ascii="Traditional Arabic" w:hAnsi="Traditional Arabic" w:cs="Traditional Arabic"/>
          <w:sz w:val="28"/>
          <w:szCs w:val="28"/>
          <w:lang w:bidi="ar-DZ"/>
        </w:rPr>
        <w:t xml:space="preserve"> katehon.com/</w:t>
      </w:r>
      <w:proofErr w:type="spellStart"/>
      <w:r w:rsidRPr="00E02A54">
        <w:rPr>
          <w:rFonts w:ascii="Traditional Arabic" w:hAnsi="Traditional Arabic" w:cs="Traditional Arabic"/>
          <w:sz w:val="28"/>
          <w:szCs w:val="28"/>
          <w:lang w:bidi="ar-DZ"/>
        </w:rPr>
        <w:t>ar</w:t>
      </w:r>
      <w:proofErr w:type="spellEnd"/>
      <w:r w:rsidRPr="00E02A54">
        <w:rPr>
          <w:rFonts w:ascii="Traditional Arabic" w:hAnsi="Traditional Arabic" w:cs="Traditional Arabic"/>
          <w:sz w:val="28"/>
          <w:szCs w:val="28"/>
          <w:lang w:bidi="ar-DZ"/>
        </w:rPr>
        <w:t>/article/</w:t>
      </w:r>
      <w:proofErr w:type="spellStart"/>
      <w:r w:rsidRPr="00E02A54">
        <w:rPr>
          <w:rFonts w:ascii="Traditional Arabic" w:hAnsi="Traditional Arabic" w:cs="Traditional Arabic"/>
          <w:sz w:val="28"/>
          <w:szCs w:val="28"/>
          <w:lang w:bidi="ar-DZ"/>
        </w:rPr>
        <w:t>gtyl</w:t>
      </w:r>
      <w:proofErr w:type="spellEnd"/>
      <w:r w:rsidRPr="00E02A54">
        <w:rPr>
          <w:rFonts w:ascii="Traditional Arabic" w:hAnsi="Traditional Arabic" w:cs="Traditional Arabic"/>
          <w:sz w:val="28"/>
          <w:szCs w:val="28"/>
          <w:lang w:bidi="ar-DZ"/>
        </w:rPr>
        <w:t>-</w:t>
      </w:r>
      <w:proofErr w:type="spellStart"/>
      <w:r w:rsidRPr="00E02A54">
        <w:rPr>
          <w:rFonts w:ascii="Traditional Arabic" w:hAnsi="Traditional Arabic" w:cs="Traditional Arabic"/>
          <w:sz w:val="28"/>
          <w:szCs w:val="28"/>
          <w:lang w:bidi="ar-DZ"/>
        </w:rPr>
        <w:t>lsfyr</w:t>
      </w:r>
      <w:proofErr w:type="spellEnd"/>
      <w:r w:rsidRPr="00E02A54">
        <w:rPr>
          <w:rFonts w:ascii="Traditional Arabic" w:hAnsi="Traditional Arabic" w:cs="Traditional Arabic"/>
          <w:sz w:val="28"/>
          <w:szCs w:val="28"/>
          <w:lang w:bidi="ar-DZ"/>
        </w:rPr>
        <w:t>-</w:t>
      </w:r>
      <w:proofErr w:type="spellStart"/>
      <w:r w:rsidRPr="00E02A54">
        <w:rPr>
          <w:rFonts w:ascii="Traditional Arabic" w:hAnsi="Traditional Arabic" w:cs="Traditional Arabic"/>
          <w:sz w:val="28"/>
          <w:szCs w:val="28"/>
          <w:lang w:bidi="ar-DZ"/>
        </w:rPr>
        <w:t>lrwsy</w:t>
      </w:r>
      <w:proofErr w:type="spellEnd"/>
      <w:r w:rsidRPr="00E02A54">
        <w:rPr>
          <w:rFonts w:ascii="Traditional Arabic" w:hAnsi="Traditional Arabic" w:cs="Traditional Arabic"/>
          <w:sz w:val="28"/>
          <w:szCs w:val="28"/>
          <w:lang w:bidi="ar-DZ"/>
        </w:rPr>
        <w:t>-fy-</w:t>
      </w:r>
      <w:proofErr w:type="spellStart"/>
      <w:r w:rsidRPr="00E02A54">
        <w:rPr>
          <w:rFonts w:ascii="Traditional Arabic" w:hAnsi="Traditional Arabic" w:cs="Traditional Arabic"/>
          <w:sz w:val="28"/>
          <w:szCs w:val="28"/>
          <w:lang w:bidi="ar-DZ"/>
        </w:rPr>
        <w:t>trky</w:t>
      </w:r>
      <w:proofErr w:type="spellEnd"/>
      <w:r w:rsidRPr="00E02A54">
        <w:rPr>
          <w:rFonts w:ascii="Traditional Arabic" w:hAnsi="Traditional Arabic" w:cs="Traditional Arabic"/>
          <w:sz w:val="28"/>
          <w:szCs w:val="28"/>
          <w:lang w:bidi="ar-DZ"/>
        </w:rPr>
        <w:t>-</w:t>
      </w:r>
      <w:proofErr w:type="spellStart"/>
      <w:r w:rsidRPr="00E02A54">
        <w:rPr>
          <w:rFonts w:ascii="Traditional Arabic" w:hAnsi="Traditional Arabic" w:cs="Traditional Arabic"/>
          <w:sz w:val="28"/>
          <w:szCs w:val="28"/>
          <w:lang w:bidi="ar-DZ"/>
        </w:rPr>
        <w:t>lkhlfyt</w:t>
      </w:r>
      <w:proofErr w:type="spellEnd"/>
      <w:r w:rsidRPr="00E02A54">
        <w:rPr>
          <w:rFonts w:ascii="Traditional Arabic" w:hAnsi="Traditional Arabic" w:cs="Traditional Arabic"/>
          <w:sz w:val="28"/>
          <w:szCs w:val="28"/>
          <w:lang w:bidi="ar-DZ"/>
        </w:rPr>
        <w:t>-</w:t>
      </w:r>
      <w:proofErr w:type="spellStart"/>
      <w:r w:rsidRPr="00E02A54">
        <w:rPr>
          <w:rFonts w:ascii="Traditional Arabic" w:hAnsi="Traditional Arabic" w:cs="Traditional Arabic"/>
          <w:sz w:val="28"/>
          <w:szCs w:val="28"/>
          <w:lang w:bidi="ar-DZ"/>
        </w:rPr>
        <w:t>wlfrzs</w:t>
      </w:r>
      <w:proofErr w:type="spellEnd"/>
    </w:p>
    <w:p w:rsidR="00E05583" w:rsidRPr="00E05583" w:rsidRDefault="00E05583" w:rsidP="00E05583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>"</w:t>
      </w:r>
      <w:proofErr w:type="gramStart"/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>إعلان</w:t>
      </w:r>
      <w:proofErr w:type="gramEnd"/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موسكو والأزمة السورية: هل يكون فرصة للحل؟" مركز دراسات روسيا والعالم "</w:t>
      </w:r>
      <w:proofErr w:type="spellStart"/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>كاتيخون</w:t>
      </w:r>
      <w:proofErr w:type="spellEnd"/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>"، 23 ديسمبر 2016:</w:t>
      </w:r>
    </w:p>
    <w:p w:rsidR="00E05583" w:rsidRPr="00E02A54" w:rsidRDefault="00E05583" w:rsidP="00E05583">
      <w:pPr>
        <w:pStyle w:val="Paragraphedeliste"/>
        <w:bidi/>
        <w:spacing w:after="0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E05583">
        <w:rPr>
          <w:rFonts w:hint="cs"/>
          <w:rtl/>
        </w:rPr>
        <w:t xml:space="preserve"> </w:t>
      </w:r>
      <w:r w:rsidRPr="00E05583">
        <w:t xml:space="preserve"> </w:t>
      </w:r>
      <w:hyperlink r:id="rId7" w:history="1">
        <w:r w:rsidRPr="00E02A54">
          <w:rPr>
            <w:rStyle w:val="Lienhypertexte"/>
            <w:rFonts w:asciiTheme="majorBidi" w:hAnsiTheme="majorBidi" w:cstheme="majorBidi"/>
            <w:sz w:val="28"/>
            <w:szCs w:val="28"/>
            <w:lang w:bidi="ar-DZ"/>
          </w:rPr>
          <w:t>http://katehon.com/ar/article/ln-mwskw-wlzm-lswry-hl-ykwn-frs-llhl</w:t>
        </w:r>
      </w:hyperlink>
    </w:p>
    <w:p w:rsidR="00E05583" w:rsidRPr="00E05583" w:rsidRDefault="00E05583" w:rsidP="00E05583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>"في ذكرى الثورة التونسية: دروس يجب الاستفادة منها،" مركز دراسات روسيا والعالم "</w:t>
      </w:r>
      <w:proofErr w:type="spellStart"/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>كاتيخون</w:t>
      </w:r>
      <w:proofErr w:type="spellEnd"/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>"، 25 ديسمبر 2016:</w:t>
      </w:r>
    </w:p>
    <w:p w:rsidR="00E05583" w:rsidRPr="00E02A54" w:rsidRDefault="00E05583" w:rsidP="00E05583">
      <w:pPr>
        <w:pStyle w:val="Paragraphedeliste"/>
        <w:bidi/>
        <w:spacing w:after="0"/>
        <w:ind w:left="36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E05583">
        <w:rPr>
          <w:rFonts w:hint="cs"/>
          <w:rtl/>
        </w:rPr>
        <w:t xml:space="preserve"> </w:t>
      </w:r>
      <w:r w:rsidRPr="00E05583">
        <w:t xml:space="preserve"> </w:t>
      </w:r>
      <w:hyperlink r:id="rId8" w:history="1">
        <w:r w:rsidRPr="00E02A54">
          <w:rPr>
            <w:rStyle w:val="Lienhypertexte"/>
            <w:rFonts w:ascii="Traditional Arabic" w:hAnsi="Traditional Arabic" w:cs="Traditional Arabic"/>
            <w:sz w:val="28"/>
            <w:szCs w:val="28"/>
            <w:lang w:bidi="ar-DZ"/>
          </w:rPr>
          <w:t>http://katehon.com/ar/article/fy-dhkr-lthwr-ltwnsy-drws-yjb-lstfd-mnh</w:t>
        </w:r>
      </w:hyperlink>
      <w:r w:rsidRPr="00E02A54">
        <w:rPr>
          <w:rFonts w:hint="cs"/>
          <w:sz w:val="28"/>
          <w:szCs w:val="28"/>
          <w:rtl/>
        </w:rPr>
        <w:t xml:space="preserve"> </w:t>
      </w:r>
    </w:p>
    <w:p w:rsidR="00E05583" w:rsidRPr="00E05583" w:rsidRDefault="00E05583" w:rsidP="00E05583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 xml:space="preserve">"في ذكرى وفاة الرئيس </w:t>
      </w:r>
      <w:proofErr w:type="spellStart"/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>هواري</w:t>
      </w:r>
      <w:proofErr w:type="spellEnd"/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بومدين: الجزائر إلى أين؟" مركز دراسات روسيا والعالم "</w:t>
      </w:r>
      <w:proofErr w:type="spellStart"/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>كاتيخون</w:t>
      </w:r>
      <w:proofErr w:type="spellEnd"/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>"، 27 ديسمبر 2016:</w:t>
      </w:r>
    </w:p>
    <w:p w:rsidR="00E05583" w:rsidRPr="00E02A54" w:rsidRDefault="00E05583" w:rsidP="00E05583">
      <w:pPr>
        <w:pStyle w:val="Paragraphedeliste"/>
        <w:bidi/>
        <w:spacing w:after="0"/>
        <w:ind w:left="36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E05583">
        <w:rPr>
          <w:rFonts w:hint="cs"/>
          <w:rtl/>
        </w:rPr>
        <w:t xml:space="preserve"> </w:t>
      </w:r>
      <w:r w:rsidRPr="00E05583">
        <w:t xml:space="preserve"> </w:t>
      </w:r>
      <w:hyperlink r:id="rId9" w:history="1">
        <w:r w:rsidRPr="00E02A54">
          <w:rPr>
            <w:rStyle w:val="Lienhypertexte"/>
            <w:rFonts w:ascii="Traditional Arabic" w:hAnsi="Traditional Arabic" w:cs="Traditional Arabic"/>
            <w:sz w:val="28"/>
            <w:szCs w:val="28"/>
            <w:lang w:bidi="ar-DZ"/>
          </w:rPr>
          <w:t>http://katehon.com/ar/article/fy-dhkr-wf-lryys-hwry-bwmdyn-ljzyr-l-yn</w:t>
        </w:r>
      </w:hyperlink>
    </w:p>
    <w:p w:rsidR="00E05583" w:rsidRPr="00E05583" w:rsidRDefault="00E05583" w:rsidP="00E05583">
      <w:pPr>
        <w:pStyle w:val="Paragraphedeliste"/>
        <w:numPr>
          <w:ilvl w:val="0"/>
          <w:numId w:val="2"/>
        </w:numPr>
        <w:tabs>
          <w:tab w:val="left" w:pos="4647"/>
        </w:tabs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 xml:space="preserve">"من الاقتصاد </w:t>
      </w:r>
      <w:proofErr w:type="spellStart"/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>الريعي</w:t>
      </w:r>
      <w:proofErr w:type="spellEnd"/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إلى التنويع الاقتصادي في الجزائر: واقع مأزوم وبيع للأوهام،" المركز الديمقراطي العربي للدراسات الإستراتيجية والسياسية والاقتصادية (ألمانيا)، 30 ديسمبر 2016:</w:t>
      </w:r>
      <w:r w:rsidRPr="00E05583">
        <w:rPr>
          <w:rFonts w:ascii="Sakkal Majalla" w:hAnsi="Sakkal Majalla" w:cs="Sakkal Majalla"/>
          <w:sz w:val="36"/>
          <w:szCs w:val="36"/>
          <w:lang w:bidi="ar-DZ"/>
        </w:rPr>
        <w:t xml:space="preserve"> </w:t>
      </w:r>
      <w:r w:rsidRPr="006E0311">
        <w:t xml:space="preserve"> </w:t>
      </w:r>
      <w:hyperlink r:id="rId10" w:history="1">
        <w:r w:rsidRPr="00E05583">
          <w:rPr>
            <w:rStyle w:val="Lienhypertexte"/>
            <w:rFonts w:ascii="Traditional Arabic" w:hAnsi="Traditional Arabic" w:cs="Traditional Arabic"/>
            <w:sz w:val="28"/>
            <w:szCs w:val="28"/>
            <w:lang w:bidi="ar-DZ"/>
          </w:rPr>
          <w:t>http://democraticac.de/?p=41848</w:t>
        </w:r>
      </w:hyperlink>
      <w:r>
        <w:t xml:space="preserve">  </w:t>
      </w:r>
      <w:r>
        <w:rPr>
          <w:rFonts w:hint="cs"/>
          <w:rtl/>
        </w:rPr>
        <w:t xml:space="preserve">   </w:t>
      </w:r>
      <w:r w:rsidRPr="00E0558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E05583" w:rsidRPr="00E05583" w:rsidRDefault="00E05583" w:rsidP="00E05583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 xml:space="preserve">"السلم الاجتماعي بين دولة </w:t>
      </w:r>
      <w:proofErr w:type="spellStart"/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>الرفاه</w:t>
      </w:r>
      <w:proofErr w:type="spellEnd"/>
      <w:r w:rsidRPr="00E05583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ودولة الريع النفطي: إشارة لحالة الجزائر،" المركز الديمقراطي العربي للدراسات الإستراتيجية والسياسية والاقتصادية (ألمانيا)، 9 يناير 2017</w:t>
      </w:r>
      <w:r w:rsidRPr="00E0558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Pr="006E0311">
        <w:t xml:space="preserve"> </w:t>
      </w:r>
      <w:hyperlink r:id="rId11" w:history="1">
        <w:r w:rsidRPr="00E05583">
          <w:rPr>
            <w:rStyle w:val="Lienhypertexte"/>
            <w:rFonts w:asciiTheme="majorBidi" w:hAnsiTheme="majorBidi" w:cstheme="majorBidi"/>
            <w:sz w:val="28"/>
            <w:szCs w:val="28"/>
          </w:rPr>
          <w:t>http://democraticac.de/?p=42285/</w:t>
        </w:r>
      </w:hyperlink>
      <w:r w:rsidRPr="00E05583">
        <w:rPr>
          <w:rFonts w:asciiTheme="majorBidi" w:hAnsiTheme="majorBidi" w:cstheme="majorBidi"/>
          <w:sz w:val="28"/>
          <w:szCs w:val="28"/>
        </w:rPr>
        <w:t xml:space="preserve"> </w:t>
      </w:r>
    </w:p>
    <w:p w:rsidR="003B445E" w:rsidRPr="003B445E" w:rsidRDefault="00E05583" w:rsidP="003B445E">
      <w:pPr>
        <w:pStyle w:val="Paragraphedeliste"/>
        <w:numPr>
          <w:ilvl w:val="0"/>
          <w:numId w:val="2"/>
        </w:numPr>
        <w:tabs>
          <w:tab w:val="left" w:pos="4647"/>
        </w:tabs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3B445E">
        <w:rPr>
          <w:rFonts w:ascii="Sakkal Majalla" w:hAnsi="Sakkal Majalla" w:cs="Sakkal Majalla"/>
          <w:sz w:val="36"/>
          <w:szCs w:val="36"/>
          <w:rtl/>
          <w:lang w:bidi="ar-DZ"/>
        </w:rPr>
        <w:lastRenderedPageBreak/>
        <w:t>"ربع قرن على توقيف المسار الانتخابي في الجزائر: دروس وعبر</w:t>
      </w:r>
      <w:proofErr w:type="gramStart"/>
      <w:r w:rsidRPr="003B445E">
        <w:rPr>
          <w:rFonts w:ascii="Sakkal Majalla" w:hAnsi="Sakkal Majalla" w:cs="Sakkal Majalla"/>
          <w:sz w:val="36"/>
          <w:szCs w:val="36"/>
          <w:rtl/>
          <w:lang w:bidi="ar-DZ"/>
        </w:rPr>
        <w:t>،"</w:t>
      </w:r>
      <w:proofErr w:type="gramEnd"/>
      <w:r w:rsidRPr="003B445E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المركز الديمقراطي العربي (ألمانيا)، 13 يناير 2017:</w:t>
      </w:r>
      <w:r w:rsidRPr="00E0558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3B445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44</w:t>
      </w:r>
      <w:r w:rsidR="003B445E" w:rsidRPr="003B445E">
        <w:rPr>
          <w:rFonts w:asciiTheme="majorBidi" w:hAnsiTheme="majorBidi" w:cstheme="majorBidi"/>
          <w:sz w:val="28"/>
          <w:szCs w:val="28"/>
          <w:lang w:bidi="ar-DZ"/>
        </w:rPr>
        <w:t>http://democraticac.de/</w:t>
      </w:r>
      <w:proofErr w:type="gramStart"/>
      <w:r w:rsidR="003B445E" w:rsidRPr="003B445E">
        <w:rPr>
          <w:rFonts w:asciiTheme="majorBidi" w:hAnsiTheme="majorBidi" w:cstheme="majorBidi"/>
          <w:sz w:val="28"/>
          <w:szCs w:val="28"/>
          <w:lang w:bidi="ar-DZ"/>
        </w:rPr>
        <w:t>?p</w:t>
      </w:r>
      <w:proofErr w:type="gramEnd"/>
      <w:r w:rsidR="003B445E" w:rsidRPr="003B445E">
        <w:rPr>
          <w:rFonts w:asciiTheme="majorBidi" w:hAnsiTheme="majorBidi" w:cstheme="majorBidi"/>
          <w:sz w:val="28"/>
          <w:szCs w:val="28"/>
          <w:lang w:bidi="ar-DZ"/>
        </w:rPr>
        <w:t>=42</w:t>
      </w:r>
    </w:p>
    <w:p w:rsidR="003B445E" w:rsidRPr="003B445E" w:rsidRDefault="00E05583" w:rsidP="003B445E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3B445E">
        <w:rPr>
          <w:rFonts w:ascii="Sakkal Majalla" w:hAnsi="Sakkal Majalla" w:cs="Sakkal Majalla"/>
          <w:sz w:val="36"/>
          <w:szCs w:val="36"/>
          <w:rtl/>
          <w:lang w:bidi="ar-DZ"/>
        </w:rPr>
        <w:t>"في ذكرى الثورة المصرية: الشعب يثور والحكم للعسكر</w:t>
      </w:r>
      <w:proofErr w:type="gramStart"/>
      <w:r w:rsidRPr="003B445E">
        <w:rPr>
          <w:rFonts w:ascii="Sakkal Majalla" w:hAnsi="Sakkal Majalla" w:cs="Sakkal Majalla"/>
          <w:sz w:val="36"/>
          <w:szCs w:val="36"/>
          <w:rtl/>
          <w:lang w:bidi="ar-DZ"/>
        </w:rPr>
        <w:t>،"</w:t>
      </w:r>
      <w:proofErr w:type="gramEnd"/>
      <w:r w:rsidRPr="003B445E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المركز الديمقراطي العربي (ألمانيا)، 6 فبراير 2017:</w:t>
      </w:r>
      <w:r w:rsidRPr="003B445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3B445E">
        <w:rPr>
          <w:sz w:val="28"/>
          <w:szCs w:val="28"/>
        </w:rPr>
        <w:t xml:space="preserve"> </w:t>
      </w:r>
      <w:hyperlink r:id="rId12" w:history="1">
        <w:r w:rsidRPr="003B445E">
          <w:rPr>
            <w:rStyle w:val="Lienhypertexte"/>
            <w:rFonts w:asciiTheme="majorBidi" w:hAnsiTheme="majorBidi" w:cstheme="majorBidi"/>
            <w:sz w:val="28"/>
            <w:szCs w:val="28"/>
            <w:lang w:bidi="ar-DZ"/>
          </w:rPr>
          <w:t>http://democraticac.de/?p=43356</w:t>
        </w:r>
      </w:hyperlink>
    </w:p>
    <w:p w:rsidR="00E05583" w:rsidRPr="003B445E" w:rsidRDefault="00E05583" w:rsidP="003B445E">
      <w:pPr>
        <w:pStyle w:val="Paragraphedeliste"/>
        <w:numPr>
          <w:ilvl w:val="0"/>
          <w:numId w:val="2"/>
        </w:numPr>
        <w:bidi/>
        <w:spacing w:after="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3B445E">
        <w:rPr>
          <w:rFonts w:ascii="Sakkal Majalla" w:hAnsi="Sakkal Majalla" w:cs="Sakkal Majalla"/>
          <w:sz w:val="36"/>
          <w:szCs w:val="36"/>
          <w:rtl/>
          <w:lang w:bidi="ar-DZ"/>
        </w:rPr>
        <w:t>"أزمة الثقة بين الدولة والمجتمع في الجز</w:t>
      </w:r>
      <w:r w:rsidR="003B445E">
        <w:rPr>
          <w:rFonts w:ascii="Sakkal Majalla" w:hAnsi="Sakkal Majalla" w:cs="Sakkal Majalla"/>
          <w:sz w:val="36"/>
          <w:szCs w:val="36"/>
          <w:rtl/>
          <w:lang w:bidi="ar-DZ"/>
        </w:rPr>
        <w:t>ائر</w:t>
      </w:r>
      <w:proofErr w:type="gramStart"/>
      <w:r w:rsidR="003B445E">
        <w:rPr>
          <w:rFonts w:ascii="Sakkal Majalla" w:hAnsi="Sakkal Majalla" w:cs="Sakkal Majalla"/>
          <w:sz w:val="36"/>
          <w:szCs w:val="36"/>
          <w:rtl/>
          <w:lang w:bidi="ar-DZ"/>
        </w:rPr>
        <w:t>،"</w:t>
      </w:r>
      <w:proofErr w:type="gramEnd"/>
      <w:r w:rsidR="003B445E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المركز الديمقراطي العربي</w:t>
      </w:r>
      <w:r w:rsidRPr="003B445E">
        <w:rPr>
          <w:rFonts w:ascii="Sakkal Majalla" w:hAnsi="Sakkal Majalla" w:cs="Sakkal Majalla"/>
          <w:sz w:val="36"/>
          <w:szCs w:val="36"/>
          <w:rtl/>
          <w:lang w:bidi="ar-DZ"/>
        </w:rPr>
        <w:t xml:space="preserve"> (ألمانيا)، 7 مارس 2017:</w:t>
      </w:r>
      <w:r w:rsidRPr="003B445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3B445E">
        <w:rPr>
          <w:sz w:val="28"/>
          <w:szCs w:val="28"/>
        </w:rPr>
        <w:t xml:space="preserve"> </w:t>
      </w:r>
      <w:hyperlink r:id="rId13" w:history="1">
        <w:r w:rsidRPr="003B445E">
          <w:rPr>
            <w:rStyle w:val="Lienhypertexte"/>
            <w:rFonts w:ascii="Traditional Arabic" w:hAnsi="Traditional Arabic" w:cs="Traditional Arabic"/>
            <w:sz w:val="28"/>
            <w:szCs w:val="28"/>
            <w:lang w:bidi="ar-DZ"/>
          </w:rPr>
          <w:t>http://democraticac.de/?p=44289</w:t>
        </w:r>
      </w:hyperlink>
    </w:p>
    <w:p w:rsidR="003B445E" w:rsidRPr="003B445E" w:rsidRDefault="00E05583" w:rsidP="003B445E">
      <w:pPr>
        <w:pStyle w:val="Paragraphedeliste"/>
        <w:numPr>
          <w:ilvl w:val="0"/>
          <w:numId w:val="2"/>
        </w:numPr>
        <w:tabs>
          <w:tab w:val="left" w:pos="4647"/>
        </w:tabs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3B445E">
        <w:rPr>
          <w:rFonts w:ascii="Sakkal Majalla" w:hAnsi="Sakkal Majalla" w:cs="Sakkal Majalla"/>
          <w:sz w:val="36"/>
          <w:szCs w:val="36"/>
          <w:rtl/>
          <w:lang w:bidi="ar-DZ"/>
        </w:rPr>
        <w:t xml:space="preserve">"العلاقات الروسية التركية: قراءة تحليلية لزيارة </w:t>
      </w:r>
      <w:proofErr w:type="spellStart"/>
      <w:r w:rsidRPr="003B445E">
        <w:rPr>
          <w:rFonts w:ascii="Sakkal Majalla" w:hAnsi="Sakkal Majalla" w:cs="Sakkal Majalla"/>
          <w:sz w:val="36"/>
          <w:szCs w:val="36"/>
          <w:rtl/>
          <w:lang w:bidi="ar-DZ"/>
        </w:rPr>
        <w:t>أردوغان</w:t>
      </w:r>
      <w:proofErr w:type="spellEnd"/>
      <w:r w:rsidRPr="003B445E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إلى روسيا،" المركز الديمقراطي العربي (ألمانيا)، 15 مارس 2017: </w:t>
      </w:r>
      <w:r w:rsidRPr="003B445E">
        <w:rPr>
          <w:rFonts w:ascii="Sakkal Majalla" w:hAnsi="Sakkal Majalla" w:cs="Sakkal Majalla"/>
          <w:sz w:val="36"/>
          <w:szCs w:val="36"/>
        </w:rPr>
        <w:t xml:space="preserve"> </w:t>
      </w:r>
      <w:hyperlink r:id="rId14" w:history="1">
        <w:r w:rsidRPr="003B445E">
          <w:rPr>
            <w:rStyle w:val="Lienhypertexte"/>
            <w:rFonts w:ascii="Traditional Arabic" w:hAnsi="Traditional Arabic" w:cs="Traditional Arabic"/>
            <w:sz w:val="28"/>
            <w:szCs w:val="28"/>
            <w:lang w:bidi="ar-DZ"/>
          </w:rPr>
          <w:t>http://democraticac.de/?p=44535</w:t>
        </w:r>
      </w:hyperlink>
      <w:r w:rsidRPr="003B445E">
        <w:rPr>
          <w:rFonts w:hint="cs"/>
          <w:sz w:val="28"/>
          <w:szCs w:val="28"/>
          <w:rtl/>
        </w:rPr>
        <w:t xml:space="preserve"> </w:t>
      </w:r>
    </w:p>
    <w:p w:rsidR="003B445E" w:rsidRPr="003B445E" w:rsidRDefault="00E05583" w:rsidP="003B445E">
      <w:pPr>
        <w:pStyle w:val="Paragraphedeliste"/>
        <w:numPr>
          <w:ilvl w:val="0"/>
          <w:numId w:val="2"/>
        </w:numPr>
        <w:tabs>
          <w:tab w:val="left" w:pos="4647"/>
        </w:tabs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3B445E">
        <w:rPr>
          <w:rFonts w:ascii="Sakkal Majalla" w:hAnsi="Sakkal Majalla" w:cs="Sakkal Majalla"/>
          <w:sz w:val="36"/>
          <w:szCs w:val="36"/>
          <w:rtl/>
          <w:lang w:bidi="ar-DZ"/>
        </w:rPr>
        <w:t xml:space="preserve">"تركيا: من فشل الانقلاب العسكري إلى التعديل الدستوري والتحول نحو النظام الرئاسي،" المركز الديمقراطي العربي (ألمانيا)، 22 </w:t>
      </w:r>
      <w:proofErr w:type="spellStart"/>
      <w:r w:rsidRPr="003B445E">
        <w:rPr>
          <w:rFonts w:ascii="Sakkal Majalla" w:hAnsi="Sakkal Majalla" w:cs="Sakkal Majalla"/>
          <w:sz w:val="36"/>
          <w:szCs w:val="36"/>
          <w:rtl/>
          <w:lang w:bidi="ar-DZ"/>
        </w:rPr>
        <w:t>أفريل</w:t>
      </w:r>
      <w:proofErr w:type="spellEnd"/>
      <w:r w:rsidRPr="003B445E">
        <w:rPr>
          <w:rFonts w:ascii="Sakkal Majalla" w:hAnsi="Sakkal Majalla" w:cs="Sakkal Majalla"/>
          <w:sz w:val="36"/>
          <w:szCs w:val="36"/>
          <w:rtl/>
          <w:lang w:bidi="ar-DZ"/>
        </w:rPr>
        <w:t xml:space="preserve"> 2017</w:t>
      </w:r>
      <w:r w:rsidRPr="003B445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:</w:t>
      </w:r>
      <w:r w:rsidRPr="006E0311">
        <w:t xml:space="preserve"> </w:t>
      </w:r>
      <w:hyperlink r:id="rId15" w:history="1">
        <w:r w:rsidRPr="003B445E">
          <w:rPr>
            <w:rStyle w:val="Lienhypertexte"/>
            <w:rFonts w:ascii="Traditional Arabic" w:hAnsi="Traditional Arabic" w:cs="Traditional Arabic"/>
            <w:sz w:val="28"/>
            <w:szCs w:val="28"/>
            <w:lang w:bidi="ar-DZ"/>
          </w:rPr>
          <w:t>http://democraticac.de/?p=45804</w:t>
        </w:r>
      </w:hyperlink>
    </w:p>
    <w:p w:rsidR="003B445E" w:rsidRDefault="00E05583" w:rsidP="003B445E">
      <w:pPr>
        <w:pStyle w:val="Paragraphedeliste"/>
        <w:numPr>
          <w:ilvl w:val="0"/>
          <w:numId w:val="2"/>
        </w:numPr>
        <w:tabs>
          <w:tab w:val="left" w:pos="4647"/>
        </w:tabs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3B445E">
        <w:rPr>
          <w:rFonts w:ascii="Sakkal Majalla" w:hAnsi="Sakkal Majalla" w:cs="Sakkal Majalla"/>
          <w:sz w:val="36"/>
          <w:szCs w:val="36"/>
          <w:rtl/>
          <w:lang w:bidi="ar-DZ"/>
        </w:rPr>
        <w:t xml:space="preserve">"العهدة الرابعة في الجزائر وألمانيا: رؤية تحليلية لرابعة </w:t>
      </w:r>
      <w:proofErr w:type="spellStart"/>
      <w:r w:rsidRPr="003B445E">
        <w:rPr>
          <w:rFonts w:ascii="Sakkal Majalla" w:hAnsi="Sakkal Majalla" w:cs="Sakkal Majalla"/>
          <w:sz w:val="36"/>
          <w:szCs w:val="36"/>
          <w:rtl/>
          <w:lang w:bidi="ar-DZ"/>
        </w:rPr>
        <w:t>بوتفليقة</w:t>
      </w:r>
      <w:proofErr w:type="spellEnd"/>
      <w:r w:rsidRPr="003B445E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ورابعة </w:t>
      </w:r>
      <w:proofErr w:type="spellStart"/>
      <w:r w:rsidRPr="003B445E">
        <w:rPr>
          <w:rFonts w:ascii="Sakkal Majalla" w:hAnsi="Sakkal Majalla" w:cs="Sakkal Majalla"/>
          <w:sz w:val="36"/>
          <w:szCs w:val="36"/>
          <w:rtl/>
          <w:lang w:bidi="ar-DZ"/>
        </w:rPr>
        <w:t>ميركل</w:t>
      </w:r>
      <w:proofErr w:type="spellEnd"/>
      <w:r w:rsidRPr="003B445E">
        <w:rPr>
          <w:rFonts w:ascii="Sakkal Majalla" w:hAnsi="Sakkal Majalla" w:cs="Sakkal Majalla"/>
          <w:sz w:val="36"/>
          <w:szCs w:val="36"/>
          <w:rtl/>
          <w:lang w:bidi="ar-DZ"/>
        </w:rPr>
        <w:t xml:space="preserve">"، المركز الديمقراطي العربي (برلين)، 19 أكتوبر 2017: </w:t>
      </w:r>
      <w:hyperlink r:id="rId16" w:history="1">
        <w:r w:rsidR="003B445E" w:rsidRPr="003B445E">
          <w:rPr>
            <w:rStyle w:val="Lienhypertexte"/>
            <w:rFonts w:asciiTheme="majorBidi" w:hAnsiTheme="majorBidi" w:cstheme="majorBidi"/>
            <w:sz w:val="28"/>
            <w:szCs w:val="28"/>
          </w:rPr>
          <w:t>http://democraticac.de/?p=50191</w:t>
        </w:r>
      </w:hyperlink>
      <w:r w:rsidRPr="003B445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</w:t>
      </w:r>
    </w:p>
    <w:p w:rsidR="003B445E" w:rsidRPr="003B445E" w:rsidRDefault="003B445E" w:rsidP="003B445E">
      <w:pPr>
        <w:pStyle w:val="Paragraphedeliste"/>
        <w:numPr>
          <w:ilvl w:val="0"/>
          <w:numId w:val="2"/>
        </w:numPr>
        <w:tabs>
          <w:tab w:val="left" w:pos="4647"/>
        </w:tabs>
        <w:bidi/>
        <w:spacing w:after="0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3B445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"</w:t>
      </w:r>
      <w:r w:rsidRPr="003B445E">
        <w:rPr>
          <w:rFonts w:ascii="Sakkal Majalla" w:eastAsia="Times New Roman" w:hAnsi="Sakkal Majalla" w:cs="Sakkal Majalla"/>
          <w:kern w:val="36"/>
          <w:sz w:val="36"/>
          <w:szCs w:val="36"/>
          <w:rtl/>
          <w:lang w:eastAsia="fr-FR"/>
        </w:rPr>
        <w:t>زبـــــــائــــــن الـريـع في الجزائر : رؤية تحليلية لدور رجال المال</w:t>
      </w:r>
      <w:r w:rsidRPr="003B445E">
        <w:rPr>
          <w:rFonts w:ascii="Sakkal Majalla" w:eastAsia="Times New Roman" w:hAnsi="Sakkal Majalla" w:cs="Sakkal Majalla" w:hint="cs"/>
          <w:kern w:val="36"/>
          <w:sz w:val="36"/>
          <w:szCs w:val="36"/>
          <w:rtl/>
          <w:lang w:eastAsia="fr-FR"/>
        </w:rPr>
        <w:t xml:space="preserve">،" </w:t>
      </w:r>
      <w:r w:rsidRPr="003B445E">
        <w:rPr>
          <w:rFonts w:ascii="Sakkal Majalla" w:hAnsi="Sakkal Majalla" w:cs="Sakkal Majalla"/>
          <w:sz w:val="36"/>
          <w:szCs w:val="36"/>
          <w:rtl/>
          <w:lang w:bidi="ar-DZ"/>
        </w:rPr>
        <w:t>المركز الديمقراطي العربي (برلين)،</w:t>
      </w: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25 نوفمبر 2018: </w:t>
      </w:r>
    </w:p>
    <w:p w:rsidR="00E05583" w:rsidRPr="003B445E" w:rsidRDefault="00B629C6" w:rsidP="003B445E">
      <w:pPr>
        <w:rPr>
          <w:rFonts w:asciiTheme="majorBidi" w:hAnsiTheme="majorBidi" w:cstheme="majorBidi"/>
          <w:sz w:val="24"/>
          <w:szCs w:val="24"/>
          <w:lang w:bidi="ar-DZ"/>
        </w:rPr>
      </w:pPr>
      <w:hyperlink r:id="rId17" w:history="1">
        <w:r w:rsidR="003B445E" w:rsidRPr="003B445E">
          <w:rPr>
            <w:rStyle w:val="Lienhypertexte"/>
            <w:rFonts w:asciiTheme="majorBidi" w:hAnsiTheme="majorBidi" w:cstheme="majorBidi"/>
            <w:sz w:val="24"/>
            <w:szCs w:val="24"/>
            <w:lang w:bidi="ar-DZ"/>
          </w:rPr>
          <w:t>https://democraticac.de/?p=57491&amp;fbclid=IwAR3JNcnMa4E16quF9tLvBo91hmU4e6Np8s_7AsE_ZtpcDC--cXgu-01HXMI</w:t>
        </w:r>
      </w:hyperlink>
    </w:p>
    <w:p w:rsidR="0043372B" w:rsidRPr="00AA215B" w:rsidRDefault="0043372B" w:rsidP="00AA215B">
      <w:pPr>
        <w:bidi/>
        <w:spacing w:before="120" w:after="120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</w:pPr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>ـــــــــــــــــــــــــــــــــــــــــــــــــــــ</w:t>
      </w:r>
    </w:p>
    <w:p w:rsidR="0050304F" w:rsidRPr="004B2C09" w:rsidRDefault="004F7346" w:rsidP="00AA215B">
      <w:pPr>
        <w:bidi/>
        <w:spacing w:before="120" w:after="120"/>
        <w:jc w:val="both"/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eastAsia="fr-FR"/>
        </w:rPr>
        <w:t>سادسا</w:t>
      </w:r>
      <w:r w:rsidR="00E55125" w:rsidRPr="004B2C09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- </w:t>
      </w:r>
      <w:r w:rsidR="0050304F" w:rsidRPr="004B2C09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  <w:t>العضوية في مخابر البحث و</w:t>
      </w:r>
      <w:r w:rsidR="004B2C09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  <w:t xml:space="preserve">لجان </w:t>
      </w:r>
      <w:r w:rsidR="0050304F" w:rsidRPr="004B2C09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  <w:t xml:space="preserve">علمية </w:t>
      </w:r>
      <w:proofErr w:type="gramStart"/>
      <w:r w:rsidR="0050304F" w:rsidRPr="004B2C09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  <w:t>وهيئات</w:t>
      </w:r>
      <w:proofErr w:type="gramEnd"/>
      <w:r w:rsidR="0050304F" w:rsidRPr="004B2C09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  <w:t xml:space="preserve"> تحرير للمجلات المحكمة:</w:t>
      </w:r>
    </w:p>
    <w:p w:rsidR="0050304F" w:rsidRDefault="0050304F" w:rsidP="00AA215B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DZ"/>
        </w:rPr>
      </w:pP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 xml:space="preserve">عضو مخبر بحث </w:t>
      </w:r>
      <w:r w:rsidR="003B445E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"</w:t>
      </w:r>
      <w:r w:rsidRPr="004B2C09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>القانون الدستوري والحكم الراشد</w:t>
      </w: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>،"</w:t>
      </w:r>
      <w:r w:rsidR="003B445E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 </w:t>
      </w: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 xml:space="preserve">كلية الحقوق والعلوم السياسية، جامعة </w:t>
      </w:r>
      <w:proofErr w:type="spellStart"/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>مستغانم</w:t>
      </w:r>
      <w:proofErr w:type="spellEnd"/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>، الجزائر، 2015-2018.</w:t>
      </w:r>
    </w:p>
    <w:p w:rsidR="00614712" w:rsidRPr="00AA215B" w:rsidRDefault="00614712" w:rsidP="00614712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DZ"/>
        </w:rPr>
      </w:pP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عضو مخبر بحث "السياسات التنموية والانتقال </w:t>
      </w:r>
      <w:proofErr w:type="spellStart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الطاقوي</w:t>
      </w:r>
      <w:proofErr w:type="spellEnd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 في الجزائر"، كلية الحقوق والعلوم السياسية، جامعة </w:t>
      </w:r>
      <w:proofErr w:type="spellStart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مستغانم</w:t>
      </w:r>
      <w:proofErr w:type="spellEnd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، الجزائر، 2019.</w:t>
      </w:r>
    </w:p>
    <w:p w:rsidR="0050304F" w:rsidRDefault="0050304F" w:rsidP="00AA215B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DZ"/>
        </w:rPr>
      </w:pPr>
      <w:proofErr w:type="gramStart"/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lastRenderedPageBreak/>
        <w:t>عضو</w:t>
      </w:r>
      <w:proofErr w:type="gramEnd"/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 xml:space="preserve"> </w:t>
      </w:r>
      <w:r w:rsidR="00686968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ال</w:t>
      </w: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 xml:space="preserve">لجنة علمية </w:t>
      </w:r>
      <w:r w:rsidR="00686968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eastAsia="fr-FR" w:bidi="ar-DZ"/>
        </w:rPr>
        <w:t xml:space="preserve">لـ </w:t>
      </w:r>
      <w:r w:rsidR="003B445E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eastAsia="fr-FR" w:bidi="ar-DZ"/>
        </w:rPr>
        <w:t>"</w:t>
      </w:r>
      <w:r w:rsidRPr="004B2C09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>مجلة الد</w:t>
      </w:r>
      <w:r w:rsidR="004B2C09" w:rsidRPr="004B2C09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>راسات الإفريقية وحوض النيل</w:t>
      </w:r>
      <w:r w:rsidR="003B445E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eastAsia="fr-FR" w:bidi="ar-DZ"/>
        </w:rPr>
        <w:t>"</w:t>
      </w:r>
      <w:r w:rsidR="004B2C09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>، م</w:t>
      </w:r>
      <w:r w:rsidR="004B2C09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جلة</w:t>
      </w: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 xml:space="preserve"> دولية محكمة تصدر عن المركز الديمقراطي العربي (برلين – ألمانيا)، 2018-2019.</w:t>
      </w:r>
    </w:p>
    <w:p w:rsidR="004B2C09" w:rsidRPr="00AA215B" w:rsidRDefault="003B445E" w:rsidP="004B2C09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DZ"/>
        </w:rPr>
      </w:pPr>
      <w:proofErr w:type="gramStart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عضو</w:t>
      </w:r>
      <w:proofErr w:type="gramEnd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 مؤسس لـ "</w:t>
      </w:r>
      <w:r w:rsidR="004B2C09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مجلة </w:t>
      </w:r>
      <w:r w:rsidR="004B2C09" w:rsidRPr="004B2C09"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eastAsia="fr-FR" w:bidi="ar-DZ"/>
        </w:rPr>
        <w:t>قضايا التطرف والجماعات المسلحة</w:t>
      </w:r>
      <w:r>
        <w:rPr>
          <w:rFonts w:ascii="Sakkal Majalla" w:eastAsia="Times New Roman" w:hAnsi="Sakkal Majalla" w:cs="Sakkal Majalla" w:hint="cs"/>
          <w:b/>
          <w:bCs/>
          <w:sz w:val="36"/>
          <w:szCs w:val="36"/>
          <w:rtl/>
          <w:lang w:eastAsia="fr-FR" w:bidi="ar-DZ"/>
        </w:rPr>
        <w:t>"</w:t>
      </w:r>
      <w:r w:rsidR="004B2C09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،</w:t>
      </w:r>
      <w:r w:rsidR="004B2C09" w:rsidRPr="004B2C09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 xml:space="preserve"> </w:t>
      </w:r>
      <w:r w:rsidR="004B2C09"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>دورية دولية محكمة تصدر عن المركز الديمقراطي العربي (برلين – ألمانيا)، 2019.</w:t>
      </w:r>
    </w:p>
    <w:p w:rsidR="0050304F" w:rsidRPr="00AA215B" w:rsidRDefault="0050304F" w:rsidP="00AA215B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DZ"/>
        </w:rPr>
      </w:pPr>
      <w:proofErr w:type="gramStart"/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>رئيس</w:t>
      </w:r>
      <w:proofErr w:type="gramEnd"/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 xml:space="preserve"> اللجنة العلمية لمجلة </w:t>
      </w:r>
      <w:r w:rsidRPr="004B2C09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>قضايا التطرف والجماعات المسلحة</w:t>
      </w: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>، دورية دولية محكمة تصدر عن المركز الديمقراطي العربي (برلين – ألمانيا)، 2019.</w:t>
      </w:r>
    </w:p>
    <w:p w:rsidR="0050304F" w:rsidRDefault="0050304F" w:rsidP="00AA215B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DZ"/>
        </w:rPr>
      </w:pPr>
      <w:proofErr w:type="gramStart"/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>رئيس</w:t>
      </w:r>
      <w:proofErr w:type="gramEnd"/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 xml:space="preserve"> هيئة تحرير مجلة </w:t>
      </w:r>
      <w:r w:rsidRPr="004B2C09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>قضايا التطرف والجماعات المسلحة</w:t>
      </w: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>، دورية دولية محكمة تصدر عن المركز الديمقراطي العربي (برلين – ألمانيا)، 2019.</w:t>
      </w:r>
    </w:p>
    <w:p w:rsidR="00686968" w:rsidRDefault="00686968" w:rsidP="00686968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DZ"/>
        </w:rPr>
      </w:pP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عضو الهيئة العلمية لــ "</w:t>
      </w:r>
      <w:proofErr w:type="gramStart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مجلة</w:t>
      </w:r>
      <w:proofErr w:type="gramEnd"/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 مدارات إيرانية"، دورية دولية محكمة تصدر عن المركز الديمقراطي العربي (برلين </w:t>
      </w:r>
      <w:r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>–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 ألمانيا)، 2019.</w:t>
      </w:r>
    </w:p>
    <w:p w:rsidR="00FC0FA5" w:rsidRPr="00AA215B" w:rsidRDefault="00FC0FA5" w:rsidP="00FC0FA5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eastAsia="Times New Roman" w:hAnsi="Sakkal Majalla" w:cs="Sakkal Majalla"/>
          <w:sz w:val="36"/>
          <w:szCs w:val="36"/>
          <w:lang w:eastAsia="fr-FR" w:bidi="ar-DZ"/>
        </w:rPr>
      </w:pP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>عضو اللجنة العلمية لمجلة الناقد للدراسات السياسية (جامعة بسكرة)، 2019.</w:t>
      </w:r>
    </w:p>
    <w:p w:rsidR="00554186" w:rsidRPr="00AA215B" w:rsidRDefault="00872C10" w:rsidP="00614712">
      <w:pPr>
        <w:bidi/>
        <w:spacing w:before="120" w:after="120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</w:pPr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>ـــــــــــــــــــــــــــــــــــــــــــــــــــــ</w:t>
      </w:r>
    </w:p>
    <w:p w:rsidR="00872C10" w:rsidRPr="004B2C09" w:rsidRDefault="004F7346" w:rsidP="00AA215B">
      <w:pPr>
        <w:bidi/>
        <w:spacing w:before="120" w:after="120"/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</w:pPr>
      <w:r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سا</w:t>
      </w:r>
      <w:r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eastAsia="fr-FR"/>
        </w:rPr>
        <w:t>بعا</w:t>
      </w:r>
      <w:r w:rsidR="00872C10" w:rsidRPr="004B2C09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- </w:t>
      </w:r>
      <w:proofErr w:type="gramStart"/>
      <w:r w:rsidR="00872C10" w:rsidRPr="004B2C09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الملتقيات</w:t>
      </w:r>
      <w:proofErr w:type="gramEnd"/>
      <w:r w:rsidR="00872C10" w:rsidRPr="004B2C09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 والأيام الدراسية:</w:t>
      </w:r>
    </w:p>
    <w:p w:rsidR="00872C10" w:rsidRPr="00AA215B" w:rsidRDefault="00872C10" w:rsidP="00AA215B">
      <w:pPr>
        <w:pStyle w:val="Paragraphedeliste"/>
        <w:numPr>
          <w:ilvl w:val="0"/>
          <w:numId w:val="6"/>
        </w:numPr>
        <w:bidi/>
        <w:spacing w:before="120" w:after="120"/>
        <w:contextualSpacing w:val="0"/>
        <w:outlineLvl w:val="2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</w:pPr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المداخلات في الملتقيات والأيام الدراسية</w:t>
      </w:r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>:</w:t>
      </w:r>
    </w:p>
    <w:p w:rsidR="00872C10" w:rsidRPr="00AA215B" w:rsidRDefault="00872C10" w:rsidP="00AA215B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"انعكاسات النظام الانتخابي على المجالس المنتخبة في الجزائر في ظل القانون العضوي 16-10،" مداخلة قدمت في اليوم الدراسي: "الإجراءات الجديدة في القانون الانتخابي الجزائري بين الضرورة والتبعات،" كلية الحقوق والعلوم السياسية، جامعة </w:t>
      </w:r>
      <w:proofErr w:type="spellStart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الشلف</w:t>
      </w:r>
      <w:proofErr w:type="spellEnd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، 7 فيفري 2018.</w:t>
      </w:r>
    </w:p>
    <w:p w:rsidR="00872C10" w:rsidRPr="00AA215B" w:rsidRDefault="00872C10" w:rsidP="00AA215B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"لعنة الموارد الطبيعية: اقتصاديات الريع والحروب الأهلية في إفريقيا،" مداخلة قدمت في الملتقى الوطني: "الدولة في إفريقيا: تقييم لمسارات البناء واستشراف لسبل البقاء،" كلية العلوم السياسية والعلاقات الدولية (جامعة الجزائر 3)، 11 – 12 </w:t>
      </w:r>
      <w:proofErr w:type="spellStart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أفريل</w:t>
      </w:r>
      <w:proofErr w:type="spellEnd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2018.</w:t>
      </w:r>
    </w:p>
    <w:p w:rsidR="00872C10" w:rsidRDefault="00872C10" w:rsidP="00707F14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lastRenderedPageBreak/>
        <w:t xml:space="preserve">"الانتقال نحو </w:t>
      </w:r>
      <w:r w:rsidR="00707F14">
        <w:rPr>
          <w:rFonts w:ascii="Sakkal Majalla" w:hAnsi="Sakkal Majalla" w:cs="Sakkal Majalla"/>
          <w:sz w:val="36"/>
          <w:szCs w:val="36"/>
          <w:rtl/>
          <w:lang w:bidi="ar-DZ"/>
        </w:rPr>
        <w:t>الطاقات المتجددة في الجزائر</w:t>
      </w: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،" مداخلة قدمت في اليوم الدراسي: "الطاقات المتجددة في الجزائر: الواقع والآفاق،" كلية الحقوق والعلوم السياسية، جامعة </w:t>
      </w:r>
      <w:proofErr w:type="spellStart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مستغانم</w:t>
      </w:r>
      <w:proofErr w:type="spellEnd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، 3 </w:t>
      </w:r>
      <w:proofErr w:type="spellStart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ماي</w:t>
      </w:r>
      <w:proofErr w:type="spellEnd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2018.</w:t>
      </w:r>
    </w:p>
    <w:p w:rsidR="00387807" w:rsidRDefault="00387807" w:rsidP="00387807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"الدولة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الريعية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وعلاقتها بالمجتمع في منطقة مجلس التعاون الخليجي"، مداخلة قدمت في الملتقى الوطني الثالث: "إشكالية الدولة والمجتمع وانعكاساتها على العملية السياسية في إفريقيا والمنطقة العربية"، كلية الحقوق والعلوم السياسية، جامعة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الشلف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، 17/18 فبراير 2019.</w:t>
      </w:r>
    </w:p>
    <w:p w:rsidR="00B8434A" w:rsidRPr="00716F75" w:rsidRDefault="00B8434A" w:rsidP="00716F75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hAnsi="Sakkal Majalla" w:cs="Sakkal Majalla"/>
          <w:sz w:val="36"/>
          <w:szCs w:val="36"/>
          <w:rtl/>
          <w:lang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"إدارة العلاقات المدنية العسكرية في تركيا: التوجه نحو السيطرة المدنية على الجيش بعد</w:t>
      </w:r>
      <w:r w:rsidR="00716F75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عام 2002،" مداخلة قدمت </w:t>
      </w:r>
      <w:r>
        <w:rPr>
          <w:rFonts w:ascii="Sakkal Majalla" w:hAnsi="Sakkal Majalla" w:cs="Sakkal Majalla" w:hint="cs"/>
          <w:sz w:val="36"/>
          <w:szCs w:val="36"/>
          <w:rtl/>
          <w:lang w:val="en-GB" w:bidi="ar-DZ"/>
        </w:rPr>
        <w:t>في الملتقى الوطني:</w:t>
      </w:r>
      <w:r w:rsidR="00716F75">
        <w:rPr>
          <w:rFonts w:ascii="Sakkal Majalla" w:hAnsi="Sakkal Majalla" w:cs="Sakkal Majalla" w:hint="cs"/>
          <w:sz w:val="36"/>
          <w:szCs w:val="36"/>
          <w:rtl/>
          <w:lang w:val="en-GB" w:bidi="ar-DZ"/>
        </w:rPr>
        <w:t xml:space="preserve"> "</w:t>
      </w:r>
      <w:r>
        <w:rPr>
          <w:rFonts w:ascii="Sakkal Majalla" w:hAnsi="Sakkal Majalla" w:cs="Sakkal Majalla" w:hint="cs"/>
          <w:sz w:val="36"/>
          <w:szCs w:val="36"/>
          <w:rtl/>
          <w:lang w:val="en-GB" w:bidi="ar-DZ"/>
        </w:rPr>
        <w:t>العلاقات المدنية العسكرية والدفاع المجتمعي: تحليل وتقييم تجارب دولية،" كلية العلوم السياسي</w:t>
      </w:r>
      <w:r>
        <w:rPr>
          <w:rFonts w:ascii="Sakkal Majalla" w:hAnsi="Sakkal Majalla" w:cs="Sakkal Majalla" w:hint="eastAsia"/>
          <w:sz w:val="36"/>
          <w:szCs w:val="36"/>
          <w:rtl/>
          <w:lang w:val="en-GB" w:bidi="ar-DZ"/>
        </w:rPr>
        <w:t>ة</w:t>
      </w:r>
      <w:r>
        <w:rPr>
          <w:rFonts w:ascii="Sakkal Majalla" w:hAnsi="Sakkal Majalla" w:cs="Sakkal Majalla" w:hint="cs"/>
          <w:sz w:val="36"/>
          <w:szCs w:val="36"/>
          <w:rtl/>
          <w:lang w:val="en-GB" w:bidi="ar-DZ"/>
        </w:rPr>
        <w:t xml:space="preserve"> والعلاقات الدولية، جامعة الجزائر 3، 13 و14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val="en-GB" w:bidi="ar-DZ"/>
        </w:rPr>
        <w:t>أفريل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val="en-GB" w:bidi="ar-DZ"/>
        </w:rPr>
        <w:t xml:space="preserve"> 2019.</w:t>
      </w:r>
    </w:p>
    <w:p w:rsidR="00872C10" w:rsidRPr="00AA215B" w:rsidRDefault="00872C10" w:rsidP="00AA215B">
      <w:pPr>
        <w:pStyle w:val="Paragraphedeliste"/>
        <w:numPr>
          <w:ilvl w:val="0"/>
          <w:numId w:val="8"/>
        </w:numPr>
        <w:bidi/>
        <w:spacing w:before="120" w:after="120"/>
        <w:ind w:left="357" w:hanging="357"/>
        <w:contextualSpacing w:val="0"/>
        <w:outlineLvl w:val="2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</w:pPr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المشاركة في اللجان العلمية للملتقيات والأيام الدراسية</w:t>
      </w:r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>:</w:t>
      </w:r>
    </w:p>
    <w:p w:rsidR="00FC75BF" w:rsidRPr="00E05583" w:rsidRDefault="00872C10" w:rsidP="004B2C09">
      <w:pPr>
        <w:pStyle w:val="Paragraphedeliste"/>
        <w:numPr>
          <w:ilvl w:val="0"/>
          <w:numId w:val="2"/>
        </w:numPr>
        <w:bidi/>
        <w:spacing w:before="120" w:after="120"/>
        <w:contextualSpacing w:val="0"/>
        <w:jc w:val="both"/>
        <w:outlineLvl w:val="2"/>
        <w:rPr>
          <w:rFonts w:ascii="Sakkal Majalla" w:eastAsia="Times New Roman" w:hAnsi="Sakkal Majalla" w:cs="Sakkal Majalla"/>
          <w:b/>
          <w:bCs/>
          <w:sz w:val="36"/>
          <w:szCs w:val="36"/>
          <w:lang w:eastAsia="fr-FR"/>
        </w:rPr>
      </w:pP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عضو اللجنة العلمية في اليوم الدراسي: "الدولة والبيروقراطية والإكراه في كتابات ماكس فيبر،" قسم العلوم السياسية، كلية الحقوق والعلوم السياسية، جامعة </w:t>
      </w:r>
      <w:proofErr w:type="spellStart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مستغانم</w:t>
      </w:r>
      <w:proofErr w:type="spellEnd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، يوم 27 فيفري 2018.</w:t>
      </w:r>
    </w:p>
    <w:p w:rsidR="00872C10" w:rsidRPr="00AA215B" w:rsidRDefault="00872C10" w:rsidP="00AA215B">
      <w:pPr>
        <w:pStyle w:val="Paragraphedeliste"/>
        <w:numPr>
          <w:ilvl w:val="0"/>
          <w:numId w:val="9"/>
        </w:numPr>
        <w:bidi/>
        <w:spacing w:before="120" w:after="120"/>
        <w:ind w:left="357" w:hanging="357"/>
        <w:contextualSpacing w:val="0"/>
        <w:outlineLvl w:val="2"/>
        <w:rPr>
          <w:rFonts w:ascii="Sakkal Majalla" w:eastAsia="Times New Roman" w:hAnsi="Sakkal Majalla" w:cs="Sakkal Majalla"/>
          <w:b/>
          <w:bCs/>
          <w:sz w:val="36"/>
          <w:szCs w:val="36"/>
          <w:lang w:eastAsia="fr-FR"/>
        </w:rPr>
      </w:pPr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المشاركة في تنظيم الملتقيات والأيام الدراسية:</w:t>
      </w:r>
    </w:p>
    <w:p w:rsidR="00FC75BF" w:rsidRPr="00AA215B" w:rsidRDefault="00FC75BF" w:rsidP="00AA215B">
      <w:pPr>
        <w:bidi/>
        <w:spacing w:before="120" w:after="120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</w:pPr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>ـــــــــــــــــــــــــــــــــــــــــــــــــــــ</w:t>
      </w:r>
    </w:p>
    <w:p w:rsidR="0050304F" w:rsidRPr="004F7346" w:rsidRDefault="004F7346" w:rsidP="00AA215B">
      <w:pPr>
        <w:bidi/>
        <w:spacing w:before="120" w:after="120"/>
        <w:outlineLvl w:val="1"/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</w:pPr>
      <w:r w:rsidRPr="004F7346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eastAsia="fr-FR"/>
        </w:rPr>
        <w:t>ثامنا-</w:t>
      </w:r>
      <w:r w:rsidR="00872C10" w:rsidRPr="004F7346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 </w:t>
      </w:r>
      <w:r w:rsidR="0050304F" w:rsidRPr="004F7346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العضوية في الهيئات العلمية </w:t>
      </w:r>
      <w:proofErr w:type="spellStart"/>
      <w:r w:rsidR="0050304F" w:rsidRPr="004F7346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>والبيداغوجية</w:t>
      </w:r>
      <w:proofErr w:type="spellEnd"/>
      <w:r w:rsidR="0050304F" w:rsidRPr="004F7346"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/>
        </w:rPr>
        <w:t xml:space="preserve">: </w:t>
      </w:r>
    </w:p>
    <w:p w:rsidR="0050304F" w:rsidRPr="00AA215B" w:rsidRDefault="0050304F" w:rsidP="004B2C09">
      <w:pPr>
        <w:pStyle w:val="Paragraphedeliste"/>
        <w:numPr>
          <w:ilvl w:val="0"/>
          <w:numId w:val="4"/>
        </w:numPr>
        <w:bidi/>
        <w:spacing w:before="120" w:after="120"/>
        <w:contextualSpacing w:val="0"/>
        <w:jc w:val="both"/>
        <w:outlineLvl w:val="1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</w:pPr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 xml:space="preserve">اللجان </w:t>
      </w:r>
      <w:proofErr w:type="spellStart"/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البيداغوجية</w:t>
      </w:r>
      <w:proofErr w:type="spellEnd"/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 xml:space="preserve"> ولجان المداولات في قسم العلوم السياسية بجامعة </w:t>
      </w:r>
      <w:proofErr w:type="spellStart"/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مستغانم</w:t>
      </w:r>
      <w:proofErr w:type="spellEnd"/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 xml:space="preserve"> (الجزائر):</w:t>
      </w:r>
    </w:p>
    <w:p w:rsidR="0050304F" w:rsidRPr="00AA215B" w:rsidRDefault="0050304F" w:rsidP="00AA215B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رئيس اللجنة </w:t>
      </w:r>
      <w:proofErr w:type="spellStart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البيداغوجية</w:t>
      </w:r>
      <w:proofErr w:type="spellEnd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ولجنة المداولات للسنة الثالثة تنظيمات سياسية وإدارية، 2011/2012.</w:t>
      </w:r>
    </w:p>
    <w:p w:rsidR="0050304F" w:rsidRPr="00AA215B" w:rsidRDefault="0050304F" w:rsidP="00AA215B">
      <w:pPr>
        <w:pStyle w:val="Paragraphedeliste"/>
        <w:numPr>
          <w:ilvl w:val="0"/>
          <w:numId w:val="2"/>
        </w:numPr>
        <w:bidi/>
        <w:spacing w:before="120" w:after="120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lastRenderedPageBreak/>
        <w:t xml:space="preserve">رئيس اللجنة </w:t>
      </w:r>
      <w:proofErr w:type="spellStart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البيداغوجية</w:t>
      </w:r>
      <w:proofErr w:type="spellEnd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ولجنة المداولات للسنة أولى </w:t>
      </w:r>
      <w:proofErr w:type="spellStart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ماستر</w:t>
      </w:r>
      <w:proofErr w:type="spellEnd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حكومات مقارنة، 2015/2016.</w:t>
      </w:r>
    </w:p>
    <w:p w:rsidR="0050304F" w:rsidRPr="00AA215B" w:rsidRDefault="0050304F" w:rsidP="00AA215B">
      <w:pPr>
        <w:pStyle w:val="Paragraphedeliste"/>
        <w:numPr>
          <w:ilvl w:val="0"/>
          <w:numId w:val="2"/>
        </w:numPr>
        <w:bidi/>
        <w:spacing w:before="120" w:after="120"/>
        <w:contextualSpacing w:val="0"/>
        <w:jc w:val="both"/>
        <w:rPr>
          <w:rFonts w:ascii="Sakkal Majalla" w:hAnsi="Sakkal Majalla" w:cs="Sakkal Majalla"/>
          <w:sz w:val="36"/>
          <w:szCs w:val="36"/>
          <w:lang w:bidi="ar-DZ"/>
        </w:rPr>
      </w:pP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رئيس اللجنة </w:t>
      </w:r>
      <w:proofErr w:type="spellStart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البيداغوجية</w:t>
      </w:r>
      <w:proofErr w:type="spellEnd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ولجنة المداولات للسنة أولى </w:t>
      </w:r>
      <w:proofErr w:type="spellStart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ماستر</w:t>
      </w:r>
      <w:proofErr w:type="spellEnd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حكومات مقارنة، 2016/2017.</w:t>
      </w:r>
    </w:p>
    <w:p w:rsidR="004F7346" w:rsidRPr="00B23CC9" w:rsidRDefault="0050304F" w:rsidP="004F7346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lang w:eastAsia="fr-FR" w:bidi="ar-DZ"/>
        </w:rPr>
      </w:pPr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رئيس لجنة المداولات للسنة أولى </w:t>
      </w:r>
      <w:proofErr w:type="spellStart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>ماستر</w:t>
      </w:r>
      <w:proofErr w:type="spellEnd"/>
      <w:r w:rsidRPr="00AA215B">
        <w:rPr>
          <w:rFonts w:ascii="Sakkal Majalla" w:hAnsi="Sakkal Majalla" w:cs="Sakkal Majalla"/>
          <w:sz w:val="36"/>
          <w:szCs w:val="36"/>
          <w:rtl/>
          <w:lang w:bidi="ar-DZ"/>
        </w:rPr>
        <w:t xml:space="preserve"> إدارة محلية، 2017-2018.</w:t>
      </w:r>
    </w:p>
    <w:p w:rsidR="00B23CC9" w:rsidRPr="004F7346" w:rsidRDefault="00B23CC9" w:rsidP="00B23CC9">
      <w:pPr>
        <w:pStyle w:val="Paragraphedeliste"/>
        <w:numPr>
          <w:ilvl w:val="0"/>
          <w:numId w:val="2"/>
        </w:numPr>
        <w:bidi/>
        <w:spacing w:before="120" w:after="120"/>
        <w:ind w:left="357" w:hanging="357"/>
        <w:contextualSpacing w:val="0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lang w:eastAsia="fr-FR" w:bidi="ar-DZ"/>
        </w:rPr>
      </w:pPr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رئيس لجنة المداولات للسنة أولى </w:t>
      </w:r>
      <w:proofErr w:type="spellStart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>ماستر</w:t>
      </w:r>
      <w:proofErr w:type="spellEnd"/>
      <w:r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إدارة محلية، 2018-2019.</w:t>
      </w:r>
    </w:p>
    <w:p w:rsidR="00F76D64" w:rsidRDefault="0043372B" w:rsidP="00AA215B">
      <w:pPr>
        <w:bidi/>
        <w:spacing w:before="120" w:after="120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</w:pPr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>ـــــــــــــــــــــــــــــــــــــــــــــــــــــ</w:t>
      </w:r>
    </w:p>
    <w:p w:rsidR="00461EB3" w:rsidRPr="00461EB3" w:rsidRDefault="00461EB3" w:rsidP="00461EB3">
      <w:pPr>
        <w:bidi/>
        <w:spacing w:before="120" w:after="120"/>
        <w:rPr>
          <w:rFonts w:ascii="Sakkal Majalla" w:eastAsia="Times New Roman" w:hAnsi="Sakkal Majalla" w:cs="Sakkal Majalla"/>
          <w:b/>
          <w:bCs/>
          <w:sz w:val="40"/>
          <w:szCs w:val="40"/>
          <w:rtl/>
          <w:lang w:eastAsia="fr-FR" w:bidi="ar-DZ"/>
        </w:rPr>
      </w:pPr>
      <w:r w:rsidRPr="00461EB3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eastAsia="fr-FR" w:bidi="ar-DZ"/>
        </w:rPr>
        <w:t xml:space="preserve">تاسعا- </w:t>
      </w:r>
      <w:proofErr w:type="gramStart"/>
      <w:r w:rsidRPr="00461EB3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eastAsia="fr-FR" w:bidi="ar-DZ"/>
        </w:rPr>
        <w:t>أعمال</w:t>
      </w:r>
      <w:proofErr w:type="gramEnd"/>
      <w:r w:rsidRPr="00461EB3">
        <w:rPr>
          <w:rFonts w:ascii="Sakkal Majalla" w:eastAsia="Times New Roman" w:hAnsi="Sakkal Majalla" w:cs="Sakkal Majalla" w:hint="cs"/>
          <w:b/>
          <w:bCs/>
          <w:sz w:val="40"/>
          <w:szCs w:val="40"/>
          <w:rtl/>
          <w:lang w:eastAsia="fr-FR" w:bidi="ar-DZ"/>
        </w:rPr>
        <w:t xml:space="preserve"> أخرى</w:t>
      </w:r>
    </w:p>
    <w:p w:rsidR="00461EB3" w:rsidRPr="00AA215B" w:rsidRDefault="00461EB3" w:rsidP="00461EB3">
      <w:pPr>
        <w:pStyle w:val="Paragraphedeliste"/>
        <w:numPr>
          <w:ilvl w:val="0"/>
          <w:numId w:val="4"/>
        </w:numPr>
        <w:bidi/>
        <w:spacing w:before="120" w:after="120"/>
        <w:ind w:left="357" w:hanging="357"/>
        <w:contextualSpacing w:val="0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</w:pPr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 xml:space="preserve">المشاركة في </w:t>
      </w:r>
      <w:proofErr w:type="spellStart"/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>التأطير</w:t>
      </w:r>
      <w:proofErr w:type="spellEnd"/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 xml:space="preserve"> والإشراف على إعداد المذكرات الجامعية:</w:t>
      </w:r>
    </w:p>
    <w:p w:rsidR="00461EB3" w:rsidRPr="00461EB3" w:rsidRDefault="00461EB3" w:rsidP="00461EB3">
      <w:pPr>
        <w:pStyle w:val="Paragraphedeliste"/>
        <w:numPr>
          <w:ilvl w:val="0"/>
          <w:numId w:val="4"/>
        </w:numPr>
        <w:bidi/>
        <w:spacing w:before="120" w:after="120"/>
        <w:ind w:left="357" w:hanging="357"/>
        <w:contextualSpacing w:val="0"/>
        <w:jc w:val="both"/>
        <w:rPr>
          <w:rFonts w:ascii="Sakkal Majalla" w:eastAsia="Times New Roman" w:hAnsi="Sakkal Majalla" w:cs="Sakkal Majalla"/>
          <w:b/>
          <w:bCs/>
          <w:sz w:val="36"/>
          <w:szCs w:val="36"/>
          <w:lang w:eastAsia="fr-FR" w:bidi="ar-DZ"/>
        </w:rPr>
      </w:pPr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 xml:space="preserve">المشاركة في مناقشة مذكرات التخرج للسنة الثانية </w:t>
      </w:r>
      <w:proofErr w:type="spellStart"/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>ماستر</w:t>
      </w:r>
      <w:proofErr w:type="spellEnd"/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DZ"/>
        </w:rPr>
        <w:t>:</w:t>
      </w:r>
    </w:p>
    <w:p w:rsidR="001423DC" w:rsidRPr="00AA215B" w:rsidRDefault="00F76D64" w:rsidP="00AA215B">
      <w:pPr>
        <w:pStyle w:val="Paragraphedeliste"/>
        <w:numPr>
          <w:ilvl w:val="0"/>
          <w:numId w:val="9"/>
        </w:numPr>
        <w:bidi/>
        <w:spacing w:before="120" w:after="120"/>
        <w:ind w:left="357" w:hanging="357"/>
        <w:contextualSpacing w:val="0"/>
        <w:outlineLvl w:val="2"/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</w:pPr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 xml:space="preserve">المشاركة في تنظيم </w:t>
      </w:r>
      <w:r w:rsidR="0050304F"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ال</w:t>
      </w:r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مسابقات</w:t>
      </w:r>
      <w:r w:rsidR="0050304F"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 xml:space="preserve"> العلمية</w:t>
      </w:r>
      <w:r w:rsidRPr="00AA215B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>:</w:t>
      </w:r>
    </w:p>
    <w:p w:rsidR="00F76D64" w:rsidRDefault="00F76D64" w:rsidP="004B2C09">
      <w:pPr>
        <w:pStyle w:val="Paragraphedeliste"/>
        <w:numPr>
          <w:ilvl w:val="0"/>
          <w:numId w:val="2"/>
        </w:numPr>
        <w:bidi/>
        <w:spacing w:before="120" w:after="120"/>
        <w:contextualSpacing w:val="0"/>
        <w:jc w:val="both"/>
        <w:rPr>
          <w:rFonts w:ascii="Times New Roman" w:eastAsia="Times New Roman" w:hAnsi="Times New Roman" w:cs="Simplified Arabic"/>
          <w:sz w:val="28"/>
          <w:szCs w:val="28"/>
          <w:lang w:eastAsia="fr-FR" w:bidi="ar-DZ"/>
        </w:rPr>
      </w:pP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>عضو في لجنة إعداد أسئلة</w:t>
      </w:r>
      <w:r w:rsidR="00E05583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 الامتحان المشترك (مقياس:</w:t>
      </w:r>
      <w:r w:rsidR="004B2C09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 النظم السياسية المقارنة)</w:t>
      </w: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 xml:space="preserve"> لمسابقة دكتوراه </w:t>
      </w:r>
      <w:r w:rsidR="004B2C09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 xml:space="preserve">علوم </w:t>
      </w: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>سياسية،</w:t>
      </w:r>
      <w:r w:rsidR="004B2C09"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 كلية الحقوق والعلوم السياسية،</w:t>
      </w: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 xml:space="preserve"> جامعة </w:t>
      </w:r>
      <w:proofErr w:type="spellStart"/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>مستغانم</w:t>
      </w:r>
      <w:proofErr w:type="spellEnd"/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>، يوم 28 أكتوبر 2018</w:t>
      </w:r>
      <w:r w:rsidRPr="001423DC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.</w:t>
      </w:r>
    </w:p>
    <w:p w:rsidR="00E05583" w:rsidRPr="00E05583" w:rsidRDefault="004B2C09" w:rsidP="00E05583">
      <w:pPr>
        <w:pStyle w:val="Paragraphedeliste"/>
        <w:numPr>
          <w:ilvl w:val="0"/>
          <w:numId w:val="2"/>
        </w:numPr>
        <w:bidi/>
        <w:spacing w:before="120" w:after="120"/>
        <w:contextualSpacing w:val="0"/>
        <w:jc w:val="both"/>
        <w:rPr>
          <w:rFonts w:ascii="Times New Roman" w:eastAsia="Times New Roman" w:hAnsi="Times New Roman" w:cs="Simplified Arabic"/>
          <w:sz w:val="28"/>
          <w:szCs w:val="28"/>
          <w:lang w:eastAsia="fr-FR" w:bidi="ar-DZ"/>
        </w:rPr>
      </w:pP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>عضو في لجنة إعداد أسئلة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 امتحان التخصص (سياسة عامة، إدارة محلية، حكومات مقارنة) مقياس: رسم السياسات العامة وصنع القرار،</w:t>
      </w: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 xml:space="preserve"> لمسابقة دكتوراه </w:t>
      </w:r>
      <w:r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 xml:space="preserve">علوم </w:t>
      </w: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>سياسية،</w:t>
      </w:r>
      <w:r>
        <w:rPr>
          <w:rFonts w:ascii="Sakkal Majalla" w:eastAsia="Times New Roman" w:hAnsi="Sakkal Majalla" w:cs="Sakkal Majalla" w:hint="cs"/>
          <w:sz w:val="36"/>
          <w:szCs w:val="36"/>
          <w:rtl/>
          <w:lang w:eastAsia="fr-FR" w:bidi="ar-DZ"/>
        </w:rPr>
        <w:t xml:space="preserve"> كلية الحقوق والعلوم السياسية،</w:t>
      </w:r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 xml:space="preserve"> جامعة </w:t>
      </w:r>
      <w:proofErr w:type="spellStart"/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>مستغانم</w:t>
      </w:r>
      <w:proofErr w:type="spellEnd"/>
      <w:r w:rsidRPr="00AA215B">
        <w:rPr>
          <w:rFonts w:ascii="Sakkal Majalla" w:eastAsia="Times New Roman" w:hAnsi="Sakkal Majalla" w:cs="Sakkal Majalla"/>
          <w:sz w:val="36"/>
          <w:szCs w:val="36"/>
          <w:rtl/>
          <w:lang w:eastAsia="fr-FR" w:bidi="ar-DZ"/>
        </w:rPr>
        <w:t>، يوم 28 أكتوبر 2018</w:t>
      </w:r>
      <w:r w:rsidRPr="001423DC">
        <w:rPr>
          <w:rFonts w:ascii="Times New Roman" w:eastAsia="Times New Roman" w:hAnsi="Times New Roman" w:cs="Simplified Arabic" w:hint="cs"/>
          <w:sz w:val="28"/>
          <w:szCs w:val="28"/>
          <w:rtl/>
          <w:lang w:eastAsia="fr-FR" w:bidi="ar-DZ"/>
        </w:rPr>
        <w:t>.</w:t>
      </w:r>
    </w:p>
    <w:p w:rsidR="00994E02" w:rsidRPr="00640657" w:rsidRDefault="00B629C6" w:rsidP="00D13269">
      <w:pPr>
        <w:spacing w:before="120" w:after="120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eastAsia="fr-FR" w:bidi="ar-DZ"/>
        </w:rPr>
      </w:pPr>
      <w:hyperlink r:id="rId18" w:history="1">
        <w:r w:rsidR="00D13269" w:rsidRPr="00640657">
          <w:rPr>
            <w:rStyle w:val="Lienhypertexte"/>
            <w:rFonts w:ascii="Times New Roman" w:eastAsia="Times New Roman" w:hAnsi="Times New Roman" w:cs="Simplified Arabic"/>
            <w:b/>
            <w:bCs/>
            <w:color w:val="auto"/>
            <w:sz w:val="28"/>
            <w:szCs w:val="28"/>
            <w:u w:val="none"/>
            <w:lang w:eastAsia="fr-FR" w:bidi="ar-DZ"/>
          </w:rPr>
          <w:t>https://univ-mosta.academia.edu/lagraabenali</w:t>
        </w:r>
      </w:hyperlink>
    </w:p>
    <w:p w:rsidR="00D13269" w:rsidRDefault="00B629C6" w:rsidP="00D13269">
      <w:pPr>
        <w:spacing w:before="120" w:after="120"/>
        <w:rPr>
          <w:rFonts w:ascii="Times New Roman" w:eastAsia="Times New Roman" w:hAnsi="Times New Roman" w:cs="Simplified Arabic"/>
          <w:b/>
          <w:bCs/>
          <w:sz w:val="28"/>
          <w:szCs w:val="28"/>
          <w:lang w:eastAsia="fr-FR" w:bidi="ar-DZ"/>
        </w:rPr>
      </w:pPr>
      <w:hyperlink r:id="rId19" w:history="1">
        <w:r w:rsidR="00A24F08" w:rsidRPr="00FD73A5">
          <w:rPr>
            <w:rStyle w:val="Lienhypertexte"/>
            <w:rFonts w:ascii="Times New Roman" w:eastAsia="Times New Roman" w:hAnsi="Times New Roman" w:cs="Simplified Arabic"/>
            <w:b/>
            <w:bCs/>
            <w:sz w:val="28"/>
            <w:szCs w:val="28"/>
            <w:lang w:eastAsia="fr-FR" w:bidi="ar-DZ"/>
          </w:rPr>
          <w:t>https://portal.arid.my/ar-LY/Blog/325</w:t>
        </w:r>
      </w:hyperlink>
    </w:p>
    <w:p w:rsidR="00A24F08" w:rsidRPr="00640657" w:rsidRDefault="00A24F08" w:rsidP="00D13269">
      <w:pPr>
        <w:spacing w:before="120" w:after="120"/>
        <w:rPr>
          <w:rFonts w:ascii="Times New Roman" w:eastAsia="Times New Roman" w:hAnsi="Times New Roman" w:cs="Simplified Arabic"/>
          <w:b/>
          <w:bCs/>
          <w:sz w:val="28"/>
          <w:szCs w:val="28"/>
          <w:lang w:eastAsia="fr-FR" w:bidi="ar-DZ"/>
        </w:rPr>
      </w:pPr>
      <w:r w:rsidRPr="00A24F08">
        <w:rPr>
          <w:rFonts w:ascii="Times New Roman" w:eastAsia="Times New Roman" w:hAnsi="Times New Roman" w:cs="Simplified Arabic"/>
          <w:b/>
          <w:bCs/>
          <w:sz w:val="28"/>
          <w:szCs w:val="28"/>
          <w:lang w:eastAsia="fr-FR" w:bidi="ar-DZ"/>
        </w:rPr>
        <w:t>https://www.linkedin.com/in/benali-lagraa</w:t>
      </w:r>
    </w:p>
    <w:sectPr w:rsidR="00A24F08" w:rsidRPr="00640657" w:rsidSect="00767FB6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1B34"/>
    <w:multiLevelType w:val="hybridMultilevel"/>
    <w:tmpl w:val="634E199E"/>
    <w:lvl w:ilvl="0" w:tplc="C92C1E3E">
      <w:numFmt w:val="bullet"/>
      <w:lvlText w:val="-"/>
      <w:lvlJc w:val="left"/>
      <w:pPr>
        <w:ind w:left="360" w:hanging="360"/>
      </w:pPr>
      <w:rPr>
        <w:rFonts w:ascii="Traditional Arabic" w:eastAsiaTheme="minorHAnsi" w:hAnsi="Traditional Arabic" w:cs="Traditional Arabic" w:hint="default"/>
        <w:b/>
        <w:bCs w:val="0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457C0"/>
    <w:multiLevelType w:val="hybridMultilevel"/>
    <w:tmpl w:val="04CEB98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422DD"/>
    <w:multiLevelType w:val="hybridMultilevel"/>
    <w:tmpl w:val="833AC96C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AA1F52"/>
    <w:multiLevelType w:val="hybridMultilevel"/>
    <w:tmpl w:val="62D01A52"/>
    <w:lvl w:ilvl="0" w:tplc="264CA17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7409D5"/>
    <w:multiLevelType w:val="hybridMultilevel"/>
    <w:tmpl w:val="9F367D0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0B0CAD"/>
    <w:multiLevelType w:val="hybridMultilevel"/>
    <w:tmpl w:val="EBCC98B4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406699"/>
    <w:multiLevelType w:val="hybridMultilevel"/>
    <w:tmpl w:val="2F6CBA60"/>
    <w:lvl w:ilvl="0" w:tplc="2F0642D4">
      <w:start w:val="3"/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821D8"/>
    <w:multiLevelType w:val="hybridMultilevel"/>
    <w:tmpl w:val="45368FE4"/>
    <w:lvl w:ilvl="0" w:tplc="FAEE390E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574CEC"/>
    <w:multiLevelType w:val="hybridMultilevel"/>
    <w:tmpl w:val="1F068A36"/>
    <w:lvl w:ilvl="0" w:tplc="52889D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85837"/>
    <w:multiLevelType w:val="hybridMultilevel"/>
    <w:tmpl w:val="FF7A7E8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8E3E40"/>
    <w:multiLevelType w:val="multilevel"/>
    <w:tmpl w:val="96F6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DAA"/>
    <w:rsid w:val="00012207"/>
    <w:rsid w:val="0001513B"/>
    <w:rsid w:val="0002100B"/>
    <w:rsid w:val="00021837"/>
    <w:rsid w:val="000221E5"/>
    <w:rsid w:val="00036313"/>
    <w:rsid w:val="00044461"/>
    <w:rsid w:val="000709C3"/>
    <w:rsid w:val="00071042"/>
    <w:rsid w:val="000978EB"/>
    <w:rsid w:val="000A4158"/>
    <w:rsid w:val="000A7554"/>
    <w:rsid w:val="000B6217"/>
    <w:rsid w:val="000C2DB6"/>
    <w:rsid w:val="000F190E"/>
    <w:rsid w:val="00100CDC"/>
    <w:rsid w:val="00114D1C"/>
    <w:rsid w:val="0011524D"/>
    <w:rsid w:val="00115B1D"/>
    <w:rsid w:val="001423DC"/>
    <w:rsid w:val="00165A6C"/>
    <w:rsid w:val="00171410"/>
    <w:rsid w:val="00191A4B"/>
    <w:rsid w:val="001A24ED"/>
    <w:rsid w:val="001B2273"/>
    <w:rsid w:val="001E25DC"/>
    <w:rsid w:val="001E54D4"/>
    <w:rsid w:val="001E6693"/>
    <w:rsid w:val="001F73A0"/>
    <w:rsid w:val="0020056C"/>
    <w:rsid w:val="0020352C"/>
    <w:rsid w:val="002103C7"/>
    <w:rsid w:val="00216D06"/>
    <w:rsid w:val="00222A33"/>
    <w:rsid w:val="00226DEE"/>
    <w:rsid w:val="00230B14"/>
    <w:rsid w:val="0023517A"/>
    <w:rsid w:val="002415C5"/>
    <w:rsid w:val="002809FB"/>
    <w:rsid w:val="0029093A"/>
    <w:rsid w:val="00291E58"/>
    <w:rsid w:val="00296FDC"/>
    <w:rsid w:val="002A4112"/>
    <w:rsid w:val="002C04FA"/>
    <w:rsid w:val="002E2BE6"/>
    <w:rsid w:val="002E6625"/>
    <w:rsid w:val="002E6961"/>
    <w:rsid w:val="002E6E7B"/>
    <w:rsid w:val="002F7485"/>
    <w:rsid w:val="0030376A"/>
    <w:rsid w:val="00307E57"/>
    <w:rsid w:val="00314EDD"/>
    <w:rsid w:val="003477E6"/>
    <w:rsid w:val="00363473"/>
    <w:rsid w:val="00387807"/>
    <w:rsid w:val="003955BF"/>
    <w:rsid w:val="003B445E"/>
    <w:rsid w:val="003C1991"/>
    <w:rsid w:val="003C1BCF"/>
    <w:rsid w:val="003E1193"/>
    <w:rsid w:val="003F69CC"/>
    <w:rsid w:val="00401A04"/>
    <w:rsid w:val="004130C7"/>
    <w:rsid w:val="0043372B"/>
    <w:rsid w:val="004402A9"/>
    <w:rsid w:val="00452DD6"/>
    <w:rsid w:val="00461EB3"/>
    <w:rsid w:val="004767AA"/>
    <w:rsid w:val="004839EE"/>
    <w:rsid w:val="004961EE"/>
    <w:rsid w:val="004A00F6"/>
    <w:rsid w:val="004B2C09"/>
    <w:rsid w:val="004C0BF9"/>
    <w:rsid w:val="004C709E"/>
    <w:rsid w:val="004D3326"/>
    <w:rsid w:val="004D55E7"/>
    <w:rsid w:val="004E7562"/>
    <w:rsid w:val="004F7346"/>
    <w:rsid w:val="0050304F"/>
    <w:rsid w:val="00522E08"/>
    <w:rsid w:val="0054275C"/>
    <w:rsid w:val="00550EA2"/>
    <w:rsid w:val="00554186"/>
    <w:rsid w:val="00570A23"/>
    <w:rsid w:val="00586463"/>
    <w:rsid w:val="0059020C"/>
    <w:rsid w:val="005A2B06"/>
    <w:rsid w:val="005A2D60"/>
    <w:rsid w:val="005A38E3"/>
    <w:rsid w:val="005C4386"/>
    <w:rsid w:val="005D4D2D"/>
    <w:rsid w:val="005E7E94"/>
    <w:rsid w:val="00614712"/>
    <w:rsid w:val="00617673"/>
    <w:rsid w:val="00640657"/>
    <w:rsid w:val="00652D91"/>
    <w:rsid w:val="0066326B"/>
    <w:rsid w:val="00664D91"/>
    <w:rsid w:val="00686968"/>
    <w:rsid w:val="00697569"/>
    <w:rsid w:val="006A604B"/>
    <w:rsid w:val="006B62F5"/>
    <w:rsid w:val="006D7725"/>
    <w:rsid w:val="006E4964"/>
    <w:rsid w:val="006E737D"/>
    <w:rsid w:val="006F69DF"/>
    <w:rsid w:val="00707F14"/>
    <w:rsid w:val="0071603B"/>
    <w:rsid w:val="00716F75"/>
    <w:rsid w:val="007258F7"/>
    <w:rsid w:val="00725DFE"/>
    <w:rsid w:val="0075770D"/>
    <w:rsid w:val="00767FB6"/>
    <w:rsid w:val="007708DC"/>
    <w:rsid w:val="00772D85"/>
    <w:rsid w:val="00790A48"/>
    <w:rsid w:val="00792769"/>
    <w:rsid w:val="007B0FA0"/>
    <w:rsid w:val="007B50A3"/>
    <w:rsid w:val="007C03D7"/>
    <w:rsid w:val="007E10B2"/>
    <w:rsid w:val="0081569A"/>
    <w:rsid w:val="008246B2"/>
    <w:rsid w:val="00831D72"/>
    <w:rsid w:val="00847FAC"/>
    <w:rsid w:val="0085106D"/>
    <w:rsid w:val="00872C10"/>
    <w:rsid w:val="008740A2"/>
    <w:rsid w:val="00886B9B"/>
    <w:rsid w:val="00891408"/>
    <w:rsid w:val="008D49DD"/>
    <w:rsid w:val="008D5F50"/>
    <w:rsid w:val="008E0FCE"/>
    <w:rsid w:val="008E5233"/>
    <w:rsid w:val="00901DC2"/>
    <w:rsid w:val="009265F7"/>
    <w:rsid w:val="00975020"/>
    <w:rsid w:val="0098274C"/>
    <w:rsid w:val="00982A28"/>
    <w:rsid w:val="00985858"/>
    <w:rsid w:val="00985C74"/>
    <w:rsid w:val="00994E02"/>
    <w:rsid w:val="009B029D"/>
    <w:rsid w:val="009B0DB6"/>
    <w:rsid w:val="009B7F80"/>
    <w:rsid w:val="009D2173"/>
    <w:rsid w:val="009E313A"/>
    <w:rsid w:val="009E5824"/>
    <w:rsid w:val="009E5C3B"/>
    <w:rsid w:val="009F27BC"/>
    <w:rsid w:val="009F7B82"/>
    <w:rsid w:val="00A1104C"/>
    <w:rsid w:val="00A1244F"/>
    <w:rsid w:val="00A21054"/>
    <w:rsid w:val="00A24F08"/>
    <w:rsid w:val="00A34402"/>
    <w:rsid w:val="00A35E00"/>
    <w:rsid w:val="00A44DDA"/>
    <w:rsid w:val="00A53DAA"/>
    <w:rsid w:val="00A6175D"/>
    <w:rsid w:val="00A764F0"/>
    <w:rsid w:val="00A94DC8"/>
    <w:rsid w:val="00AA215B"/>
    <w:rsid w:val="00AA3C6C"/>
    <w:rsid w:val="00AA4452"/>
    <w:rsid w:val="00AB2854"/>
    <w:rsid w:val="00AB7066"/>
    <w:rsid w:val="00AB7858"/>
    <w:rsid w:val="00AC0A55"/>
    <w:rsid w:val="00AC6DB9"/>
    <w:rsid w:val="00AE2981"/>
    <w:rsid w:val="00AF087C"/>
    <w:rsid w:val="00B2273C"/>
    <w:rsid w:val="00B23CC9"/>
    <w:rsid w:val="00B62302"/>
    <w:rsid w:val="00B629C6"/>
    <w:rsid w:val="00B739F4"/>
    <w:rsid w:val="00B8434A"/>
    <w:rsid w:val="00BA766C"/>
    <w:rsid w:val="00BB10AA"/>
    <w:rsid w:val="00BF3350"/>
    <w:rsid w:val="00BF70DF"/>
    <w:rsid w:val="00C00458"/>
    <w:rsid w:val="00C302EB"/>
    <w:rsid w:val="00C41D03"/>
    <w:rsid w:val="00C445B2"/>
    <w:rsid w:val="00C603CB"/>
    <w:rsid w:val="00C6637B"/>
    <w:rsid w:val="00C708AB"/>
    <w:rsid w:val="00C7596E"/>
    <w:rsid w:val="00CB6C9A"/>
    <w:rsid w:val="00CD68FD"/>
    <w:rsid w:val="00CD6F34"/>
    <w:rsid w:val="00CF7BC6"/>
    <w:rsid w:val="00D13269"/>
    <w:rsid w:val="00D13542"/>
    <w:rsid w:val="00D26AB4"/>
    <w:rsid w:val="00D27DE8"/>
    <w:rsid w:val="00D33E90"/>
    <w:rsid w:val="00D37DD5"/>
    <w:rsid w:val="00D45300"/>
    <w:rsid w:val="00D526B5"/>
    <w:rsid w:val="00D66832"/>
    <w:rsid w:val="00DC5D24"/>
    <w:rsid w:val="00DD6300"/>
    <w:rsid w:val="00DD7126"/>
    <w:rsid w:val="00DD7E82"/>
    <w:rsid w:val="00DE4F16"/>
    <w:rsid w:val="00DF13E5"/>
    <w:rsid w:val="00DF49EF"/>
    <w:rsid w:val="00E05583"/>
    <w:rsid w:val="00E1046E"/>
    <w:rsid w:val="00E256F9"/>
    <w:rsid w:val="00E33D56"/>
    <w:rsid w:val="00E55125"/>
    <w:rsid w:val="00E71C02"/>
    <w:rsid w:val="00E76461"/>
    <w:rsid w:val="00E76592"/>
    <w:rsid w:val="00E77CE3"/>
    <w:rsid w:val="00EB1E13"/>
    <w:rsid w:val="00EB4DD2"/>
    <w:rsid w:val="00EB76CD"/>
    <w:rsid w:val="00EC46F1"/>
    <w:rsid w:val="00ED2B56"/>
    <w:rsid w:val="00F01283"/>
    <w:rsid w:val="00F06BDA"/>
    <w:rsid w:val="00F33A71"/>
    <w:rsid w:val="00F4081B"/>
    <w:rsid w:val="00F45511"/>
    <w:rsid w:val="00F533B2"/>
    <w:rsid w:val="00F61B15"/>
    <w:rsid w:val="00F66AD1"/>
    <w:rsid w:val="00F76D64"/>
    <w:rsid w:val="00F90416"/>
    <w:rsid w:val="00F90D96"/>
    <w:rsid w:val="00F97034"/>
    <w:rsid w:val="00FA14F2"/>
    <w:rsid w:val="00FA4C80"/>
    <w:rsid w:val="00FC0FA5"/>
    <w:rsid w:val="00FC75BF"/>
    <w:rsid w:val="00FD57E2"/>
    <w:rsid w:val="00FD782B"/>
    <w:rsid w:val="00FE3D8E"/>
    <w:rsid w:val="00FF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AA"/>
  </w:style>
  <w:style w:type="paragraph" w:styleId="Titre1">
    <w:name w:val="heading 1"/>
    <w:basedOn w:val="Normal"/>
    <w:link w:val="Titre1Car"/>
    <w:uiPriority w:val="9"/>
    <w:qFormat/>
    <w:rsid w:val="003C1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2DB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0376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C1BC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news-date">
    <w:name w:val="news-date"/>
    <w:basedOn w:val="Policepardfaut"/>
    <w:rsid w:val="00D37DD5"/>
  </w:style>
  <w:style w:type="paragraph" w:styleId="Textedebulles">
    <w:name w:val="Balloon Text"/>
    <w:basedOn w:val="Normal"/>
    <w:link w:val="TextedebullesCar"/>
    <w:uiPriority w:val="99"/>
    <w:semiHidden/>
    <w:unhideWhenUsed/>
    <w:rsid w:val="0028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ehon.com/ar/article/fy-dhkr-lthwr-ltwnsy-drws-yjb-lstfd-mnh" TargetMode="External"/><Relationship Id="rId13" Type="http://schemas.openxmlformats.org/officeDocument/2006/relationships/hyperlink" Target="http://democraticac.de/?p=44289" TargetMode="External"/><Relationship Id="rId18" Type="http://schemas.openxmlformats.org/officeDocument/2006/relationships/hyperlink" Target="https://univ-mosta.academia.edu/lagraabenal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katehon.com/ar/article/ln-mwskw-wlzm-lswry-hl-ykwn-frs-llhl" TargetMode="External"/><Relationship Id="rId12" Type="http://schemas.openxmlformats.org/officeDocument/2006/relationships/hyperlink" Target="http://democraticac.de/?p=43356" TargetMode="External"/><Relationship Id="rId17" Type="http://schemas.openxmlformats.org/officeDocument/2006/relationships/hyperlink" Target="https://democraticac.de/?p=57491&amp;fbclid=IwAR3JNcnMa4E16quF9tLvBo91hmU4e6Np8s_7AsE_ZtpcDC--cXgu-01HXMI" TargetMode="External"/><Relationship Id="rId2" Type="http://schemas.openxmlformats.org/officeDocument/2006/relationships/styles" Target="styles.xml"/><Relationship Id="rId16" Type="http://schemas.openxmlformats.org/officeDocument/2006/relationships/hyperlink" Target="http://democraticac.de/?p=5019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emocraticac.de/?p=48593" TargetMode="External"/><Relationship Id="rId11" Type="http://schemas.openxmlformats.org/officeDocument/2006/relationships/hyperlink" Target="http://democraticac.de/?p=42285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emocraticac.de/?p=45804" TargetMode="External"/><Relationship Id="rId10" Type="http://schemas.openxmlformats.org/officeDocument/2006/relationships/hyperlink" Target="http://democraticac.de/?p=41848" TargetMode="External"/><Relationship Id="rId19" Type="http://schemas.openxmlformats.org/officeDocument/2006/relationships/hyperlink" Target="https://portal.arid.my/ar-LY/Blog/3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tehon.com/ar/article/fy-dhkr-wf-lryys-hwry-bwmdyn-ljzyr-l-yn" TargetMode="External"/><Relationship Id="rId14" Type="http://schemas.openxmlformats.org/officeDocument/2006/relationships/hyperlink" Target="http://democraticac.de/?p=4453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1758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annotec</dc:creator>
  <cp:lastModifiedBy>hdsoft</cp:lastModifiedBy>
  <cp:revision>24</cp:revision>
  <dcterms:created xsi:type="dcterms:W3CDTF">2019-01-13T19:29:00Z</dcterms:created>
  <dcterms:modified xsi:type="dcterms:W3CDTF">2020-01-02T14:10:00Z</dcterms:modified>
</cp:coreProperties>
</file>