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DF" w:rsidRDefault="008332BB" w:rsidP="005671E7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41.25pt;margin-top:-22.7pt;width:126.75pt;height:139.5pt;z-index:251668992;mso-position-vertical:absolute" strokecolor="white [3212]">
            <v:textbox>
              <w:txbxContent>
                <w:p w:rsidR="005671E7" w:rsidRDefault="005671E7">
                  <w:r>
                    <w:rPr>
                      <w:b/>
                      <w:noProof/>
                    </w:rPr>
                    <w:drawing>
                      <wp:inline distT="0" distB="0" distL="0" distR="0" wp14:anchorId="57841FA2" wp14:editId="02BE6831">
                        <wp:extent cx="1438275" cy="15430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13004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154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5BB9">
        <w:rPr>
          <w:b/>
        </w:rPr>
        <w:t xml:space="preserve">FAYAD MOHAMMED </w:t>
      </w:r>
      <w:r w:rsidR="00F11835">
        <w:rPr>
          <w:b/>
        </w:rPr>
        <w:t xml:space="preserve"> MOHAMMED </w:t>
      </w:r>
      <w:r w:rsidR="00AD5BB9">
        <w:rPr>
          <w:b/>
        </w:rPr>
        <w:t>GHAWBAR</w:t>
      </w:r>
    </w:p>
    <w:p w:rsidR="00247164" w:rsidRDefault="00247164" w:rsidP="00247164">
      <w:pPr>
        <w:rPr>
          <w:b/>
        </w:rPr>
      </w:pPr>
    </w:p>
    <w:p w:rsidR="001863FD" w:rsidRDefault="00504DEE" w:rsidP="00927EF3">
      <w:r>
        <w:t>No.16 jalan university 1</w:t>
      </w:r>
      <w:r w:rsidR="00927EF3">
        <w:t>5</w:t>
      </w:r>
      <w:r>
        <w:t xml:space="preserve"> </w:t>
      </w:r>
    </w:p>
    <w:p w:rsidR="001863FD" w:rsidRDefault="001863FD" w:rsidP="00EA2BCE">
      <w:r>
        <w:t>TMN UNIVERSITI PT RAJA</w:t>
      </w:r>
      <w:r w:rsidR="00927EF3">
        <w:t xml:space="preserve"> , </w:t>
      </w:r>
      <w:bookmarkStart w:id="0" w:name="_GoBack"/>
      <w:bookmarkEnd w:id="0"/>
      <w:r w:rsidR="00927EF3">
        <w:t>86400</w:t>
      </w:r>
    </w:p>
    <w:p w:rsidR="001863FD" w:rsidRDefault="001863FD" w:rsidP="00EA2BCE">
      <w:r>
        <w:t>BATU PAHAT</w:t>
      </w:r>
    </w:p>
    <w:p w:rsidR="00247164" w:rsidRDefault="001863FD" w:rsidP="00504DEE">
      <w:r>
        <w:t>JOHOR</w:t>
      </w:r>
      <w:r w:rsidR="0016680F">
        <w:t>, MALAYSIA</w:t>
      </w:r>
    </w:p>
    <w:p w:rsidR="00A747DF" w:rsidRDefault="00A747DF" w:rsidP="00EA2BCE">
      <w:r>
        <w:t xml:space="preserve">TEL </w:t>
      </w:r>
      <w:r w:rsidR="00514C2D">
        <w:t>NO</w:t>
      </w:r>
      <w:r w:rsidR="0016680F">
        <w:t>: +</w:t>
      </w:r>
      <w:r w:rsidR="00923CEB">
        <w:t>6</w:t>
      </w:r>
      <w:r w:rsidR="00EF722F">
        <w:t>017</w:t>
      </w:r>
      <w:r>
        <w:t>-</w:t>
      </w:r>
      <w:r w:rsidR="00EF722F">
        <w:t>2514490</w:t>
      </w:r>
    </w:p>
    <w:p w:rsidR="00A747DF" w:rsidRDefault="00514C2D" w:rsidP="00EA2BCE">
      <w:pPr>
        <w:pBdr>
          <w:bottom w:val="single" w:sz="12" w:space="1" w:color="auto"/>
        </w:pBdr>
      </w:pPr>
      <w:r>
        <w:t>EMAIL:</w:t>
      </w:r>
      <w:r w:rsidR="00A747DF">
        <w:t xml:space="preserve"> </w:t>
      </w:r>
      <w:r w:rsidR="00555310">
        <w:t>fay_mh600@</w:t>
      </w:r>
      <w:r w:rsidR="00EF722F">
        <w:t>yahoo.com</w:t>
      </w:r>
    </w:p>
    <w:p w:rsidR="000111AE" w:rsidRDefault="000111AE" w:rsidP="00A747DF">
      <w:pPr>
        <w:pBdr>
          <w:bottom w:val="single" w:sz="12" w:space="1" w:color="auto"/>
        </w:pBdr>
        <w:jc w:val="center"/>
      </w:pPr>
    </w:p>
    <w:p w:rsidR="00A747DF" w:rsidRDefault="008332BB" w:rsidP="00A747DF">
      <w:r>
        <w:rPr>
          <w:noProof/>
        </w:rPr>
        <w:pict>
          <v:shape id="_x0000_s1038" type="#_x0000_t202" style="position:absolute;margin-left:0;margin-top:7.9pt;width:6in;height:20.75pt;z-index:25165465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8">
              <w:txbxContent>
                <w:p w:rsidR="00A747DF" w:rsidRPr="0012568E" w:rsidRDefault="00A747DF" w:rsidP="00897B67">
                  <w:pPr>
                    <w:jc w:val="center"/>
                    <w:rPr>
                      <w:b/>
                    </w:rPr>
                  </w:pPr>
                  <w:r w:rsidRPr="0012568E">
                    <w:rPr>
                      <w:b/>
                    </w:rPr>
                    <w:t>PERSONAL PARTICULARS</w:t>
                  </w:r>
                </w:p>
              </w:txbxContent>
            </v:textbox>
          </v:shape>
        </w:pict>
      </w:r>
    </w:p>
    <w:p w:rsidR="00A747DF" w:rsidRDefault="00A747DF" w:rsidP="00A747DF">
      <w:pPr>
        <w:tabs>
          <w:tab w:val="left" w:pos="1455"/>
        </w:tabs>
      </w:pPr>
      <w:r>
        <w:tab/>
      </w:r>
    </w:p>
    <w:p w:rsidR="000111AE" w:rsidRDefault="000111AE" w:rsidP="00A747DF"/>
    <w:p w:rsidR="00664BC6" w:rsidRDefault="00A747DF" w:rsidP="00165A5A">
      <w:r>
        <w:t>Date of birth</w:t>
      </w:r>
      <w:r>
        <w:tab/>
        <w:t xml:space="preserve">: </w:t>
      </w:r>
      <w:r w:rsidR="00165A5A">
        <w:t xml:space="preserve">22 / 07 / </w:t>
      </w:r>
      <w:r w:rsidR="005D3186">
        <w:t>19</w:t>
      </w:r>
      <w:r w:rsidR="00EF722F">
        <w:t>8</w:t>
      </w:r>
      <w:r w:rsidR="00F5482C">
        <w:t>7</w:t>
      </w:r>
      <w:r>
        <w:tab/>
      </w:r>
      <w:r>
        <w:tab/>
      </w:r>
      <w:r>
        <w:tab/>
        <w:t xml:space="preserve">  Place of birth</w:t>
      </w:r>
      <w:r>
        <w:tab/>
        <w:t xml:space="preserve">   : </w:t>
      </w:r>
      <w:r w:rsidR="00EF722F">
        <w:t>Yemen</w:t>
      </w:r>
    </w:p>
    <w:p w:rsidR="006456A4" w:rsidRDefault="006456A4" w:rsidP="002306D5">
      <w:pPr>
        <w:tabs>
          <w:tab w:val="left" w:pos="720"/>
          <w:tab w:val="left" w:pos="1440"/>
          <w:tab w:val="left" w:pos="2160"/>
          <w:tab w:val="left" w:pos="2977"/>
          <w:tab w:val="left" w:pos="5205"/>
        </w:tabs>
      </w:pPr>
      <w:r>
        <w:t>Gender</w:t>
      </w:r>
      <w:r>
        <w:tab/>
      </w:r>
      <w:r>
        <w:tab/>
        <w:t xml:space="preserve">: </w:t>
      </w:r>
      <w:r w:rsidR="005D3186">
        <w:t>Male</w:t>
      </w:r>
      <w:r w:rsidR="005D3186">
        <w:tab/>
        <w:t xml:space="preserve">   </w:t>
      </w:r>
      <w:r>
        <w:t xml:space="preserve">                </w:t>
      </w:r>
      <w:r w:rsidR="00F171CA">
        <w:t xml:space="preserve">                               </w:t>
      </w:r>
      <w:r w:rsidR="005D3186">
        <w:t>Race</w:t>
      </w:r>
      <w:r w:rsidR="005D3186">
        <w:tab/>
      </w:r>
      <w:r w:rsidR="005D3186">
        <w:tab/>
        <w:t xml:space="preserve">   : </w:t>
      </w:r>
      <w:r w:rsidR="00EF722F">
        <w:t>Arab</w:t>
      </w:r>
    </w:p>
    <w:p w:rsidR="006456A4" w:rsidRDefault="00F171CA" w:rsidP="00EF722F">
      <w:r>
        <w:t>Marital status</w:t>
      </w:r>
      <w:r>
        <w:tab/>
        <w:t>: Single</w:t>
      </w:r>
      <w:r>
        <w:tab/>
      </w:r>
      <w:r>
        <w:tab/>
      </w:r>
      <w:r>
        <w:tab/>
      </w:r>
      <w:r>
        <w:tab/>
        <w:t xml:space="preserve">  </w:t>
      </w:r>
      <w:r w:rsidR="006456A4">
        <w:t xml:space="preserve">Nationality     </w:t>
      </w:r>
      <w:r>
        <w:t xml:space="preserve"> </w:t>
      </w:r>
      <w:r w:rsidR="006456A4">
        <w:t xml:space="preserve"> : </w:t>
      </w:r>
      <w:r w:rsidR="00EF722F">
        <w:t>Yemeni</w:t>
      </w:r>
    </w:p>
    <w:p w:rsidR="001B5859" w:rsidRDefault="00EC215C" w:rsidP="00555310">
      <w:r>
        <w:t xml:space="preserve">I/C NO            </w:t>
      </w:r>
      <w:r w:rsidR="00B3114A">
        <w:t xml:space="preserve">: </w:t>
      </w:r>
      <w:r w:rsidR="00555310">
        <w:t>04160366</w:t>
      </w:r>
      <w:r w:rsidR="00EA2BCE">
        <w:t xml:space="preserve">  </w:t>
      </w:r>
      <w:r w:rsidR="00EA2BCE">
        <w:tab/>
      </w:r>
      <w:r w:rsidR="00EA2BCE">
        <w:tab/>
      </w:r>
      <w:r w:rsidR="00EA2BCE">
        <w:tab/>
      </w:r>
      <w:r w:rsidR="00EA2BCE">
        <w:tab/>
        <w:t xml:space="preserve">  Religion           : Muslim</w:t>
      </w:r>
    </w:p>
    <w:p w:rsidR="0016680F" w:rsidRDefault="0016680F" w:rsidP="0016680F">
      <w:r>
        <w:t>Health             : Excellent</w:t>
      </w:r>
      <w:r w:rsidR="00EA2BCE">
        <w:tab/>
      </w:r>
    </w:p>
    <w:p w:rsidR="0016680F" w:rsidRDefault="0016680F" w:rsidP="0016680F">
      <w:r>
        <w:t>Hobby and Interest:   Reading and Travelling</w:t>
      </w:r>
    </w:p>
    <w:p w:rsidR="00A1755A" w:rsidRDefault="00EA2BCE" w:rsidP="0016680F">
      <w:r>
        <w:tab/>
      </w:r>
      <w:r>
        <w:tab/>
        <w:t xml:space="preserve">  </w:t>
      </w:r>
      <w:r w:rsidR="008332BB">
        <w:rPr>
          <w:noProof/>
        </w:rPr>
        <w:pict>
          <v:shape id="_x0000_s1062" type="#_x0000_t202" style="position:absolute;margin-left:3.75pt;margin-top:5.7pt;width:6in;height:19.6pt;z-index:251666944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2">
              <w:txbxContent>
                <w:p w:rsidR="00A1755A" w:rsidRPr="0012568E" w:rsidRDefault="001863FD" w:rsidP="00A175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POSITION</w:t>
                  </w:r>
                  <w:r w:rsidR="00A1755A">
                    <w:rPr>
                      <w:b/>
                    </w:rPr>
                    <w:t xml:space="preserve"> OBECTIVE</w:t>
                  </w:r>
                </w:p>
              </w:txbxContent>
            </v:textbox>
          </v:shape>
        </w:pict>
      </w:r>
    </w:p>
    <w:p w:rsidR="00A1755A" w:rsidRDefault="00A1755A" w:rsidP="006456A4"/>
    <w:p w:rsidR="00F100EF" w:rsidRPr="00F100EF" w:rsidRDefault="00F100EF" w:rsidP="00F100EF">
      <w:pPr>
        <w:pStyle w:val="ListParagraph"/>
      </w:pPr>
    </w:p>
    <w:p w:rsidR="00F100EF" w:rsidRDefault="00F100EF" w:rsidP="00164CC0">
      <w:pPr>
        <w:pStyle w:val="ListParagraph"/>
        <w:numPr>
          <w:ilvl w:val="0"/>
          <w:numId w:val="15"/>
        </w:numPr>
        <w:jc w:val="both"/>
      </w:pPr>
      <w:r w:rsidRPr="00A83863">
        <w:t xml:space="preserve">To obtain a position </w:t>
      </w:r>
      <w:r>
        <w:t>in the field of engineering for which I can unleash all my skills and abilities from my current level of education</w:t>
      </w:r>
      <w:r w:rsidRPr="00A83863">
        <w:t xml:space="preserve"> which I can contribute the best for </w:t>
      </w:r>
      <w:r w:rsidR="0016680F">
        <w:t>your company</w:t>
      </w:r>
      <w:r>
        <w:t>.</w:t>
      </w:r>
    </w:p>
    <w:p w:rsidR="00DF7D77" w:rsidRDefault="00DF7D77" w:rsidP="00164CC0">
      <w:pPr>
        <w:pStyle w:val="ListParagraph"/>
        <w:numPr>
          <w:ilvl w:val="0"/>
          <w:numId w:val="15"/>
        </w:numPr>
        <w:jc w:val="both"/>
      </w:pPr>
      <w:r w:rsidRPr="00A83863">
        <w:rPr>
          <w:color w:val="000000"/>
        </w:rPr>
        <w:t xml:space="preserve">To </w:t>
      </w:r>
      <w:r w:rsidR="0078209A">
        <w:rPr>
          <w:color w:val="000000"/>
        </w:rPr>
        <w:t xml:space="preserve">learn and </w:t>
      </w:r>
      <w:r w:rsidRPr="00A83863">
        <w:rPr>
          <w:color w:val="000000"/>
        </w:rPr>
        <w:t xml:space="preserve">apply </w:t>
      </w:r>
      <w:r w:rsidR="0078209A">
        <w:rPr>
          <w:color w:val="000000"/>
        </w:rPr>
        <w:t>a new</w:t>
      </w:r>
      <w:r w:rsidRPr="00A83863">
        <w:rPr>
          <w:color w:val="000000"/>
        </w:rPr>
        <w:t xml:space="preserve"> knowledge and skills in </w:t>
      </w:r>
      <w:r w:rsidR="00923CEB">
        <w:rPr>
          <w:color w:val="000000"/>
        </w:rPr>
        <w:t>this</w:t>
      </w:r>
      <w:r w:rsidRPr="00A83863">
        <w:rPr>
          <w:color w:val="000000"/>
        </w:rPr>
        <w:t xml:space="preserve"> field</w:t>
      </w:r>
      <w:r w:rsidR="001863FD">
        <w:rPr>
          <w:color w:val="000000"/>
        </w:rPr>
        <w:t xml:space="preserve"> effectively</w:t>
      </w:r>
      <w:r w:rsidR="00F5482C">
        <w:rPr>
          <w:color w:val="000000"/>
        </w:rPr>
        <w:t>.</w:t>
      </w:r>
    </w:p>
    <w:p w:rsidR="001B5859" w:rsidRDefault="00EA2BCE" w:rsidP="00F100EF">
      <w:r>
        <w:t xml:space="preserve">     </w:t>
      </w:r>
    </w:p>
    <w:p w:rsidR="001B5859" w:rsidRDefault="008332BB" w:rsidP="001B5859">
      <w:r>
        <w:rPr>
          <w:noProof/>
        </w:rPr>
        <w:pict>
          <v:shape id="_x0000_s1045" type="#_x0000_t202" style="position:absolute;margin-left:0;margin-top:-.25pt;width:6in;height:19.6pt;z-index:25165568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5">
              <w:txbxContent>
                <w:p w:rsidR="001B5859" w:rsidRPr="0012568E" w:rsidRDefault="001B5859" w:rsidP="00897B67">
                  <w:pPr>
                    <w:jc w:val="center"/>
                    <w:rPr>
                      <w:b/>
                    </w:rPr>
                  </w:pPr>
                  <w:r w:rsidRPr="0012568E"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0111AE" w:rsidRDefault="000111AE" w:rsidP="001B5859"/>
    <w:p w:rsidR="00504DEE" w:rsidRPr="00504DEE" w:rsidRDefault="00504DEE" w:rsidP="00520E55">
      <w:pPr>
        <w:jc w:val="both"/>
        <w:rPr>
          <w:b/>
          <w:bCs/>
        </w:rPr>
      </w:pPr>
      <w:r>
        <w:t xml:space="preserve">March 2016 – current time     : </w:t>
      </w:r>
      <w:r w:rsidRPr="00504DEE">
        <w:rPr>
          <w:b/>
          <w:bCs/>
        </w:rPr>
        <w:t>PHD in Electrical Engineering with Technology</w:t>
      </w:r>
    </w:p>
    <w:p w:rsidR="00504DEE" w:rsidRDefault="00504DEE" w:rsidP="00504DEE">
      <w:pPr>
        <w:jc w:val="both"/>
      </w:pPr>
      <w:r>
        <w:t xml:space="preserve">                                                   Universiti Tun Hussein Onn Malaysia (UTHM)</w:t>
      </w:r>
    </w:p>
    <w:p w:rsidR="00504DEE" w:rsidRDefault="00504DEE" w:rsidP="00520E55">
      <w:pPr>
        <w:jc w:val="both"/>
      </w:pPr>
    </w:p>
    <w:p w:rsidR="001863FD" w:rsidRDefault="001863FD" w:rsidP="00520E55">
      <w:pPr>
        <w:jc w:val="both"/>
      </w:pPr>
      <w:r>
        <w:t xml:space="preserve">March 2014 – </w:t>
      </w:r>
      <w:r w:rsidR="00923CEB">
        <w:t>July</w:t>
      </w:r>
      <w:r>
        <w:t xml:space="preserve"> 2015         : </w:t>
      </w:r>
      <w:r w:rsidRPr="001863FD">
        <w:rPr>
          <w:b/>
          <w:bCs/>
        </w:rPr>
        <w:t>Master of Electrical Engineering</w:t>
      </w:r>
      <w:r w:rsidR="007455E8">
        <w:rPr>
          <w:b/>
          <w:bCs/>
        </w:rPr>
        <w:t xml:space="preserve"> </w:t>
      </w:r>
      <w:r w:rsidR="00A65E5C">
        <w:rPr>
          <w:b/>
          <w:bCs/>
        </w:rPr>
        <w:t>(Communication)</w:t>
      </w:r>
    </w:p>
    <w:p w:rsidR="001863FD" w:rsidRDefault="001863FD" w:rsidP="00164CC0">
      <w:pPr>
        <w:jc w:val="both"/>
      </w:pPr>
      <w:r>
        <w:t xml:space="preserve">                                                   Universiti Tun Hussein Onn Malaysia (UTHM)</w:t>
      </w:r>
    </w:p>
    <w:p w:rsidR="001863FD" w:rsidRDefault="001863FD" w:rsidP="00164CC0">
      <w:pPr>
        <w:jc w:val="both"/>
        <w:rPr>
          <w:b/>
          <w:bCs/>
        </w:rPr>
      </w:pPr>
      <w:r>
        <w:t xml:space="preserve">                                                   </w:t>
      </w:r>
      <w:r w:rsidRPr="001863FD">
        <w:rPr>
          <w:b/>
          <w:bCs/>
        </w:rPr>
        <w:t>CGPA: 3.92</w:t>
      </w:r>
      <w:r w:rsidR="00923CEB">
        <w:rPr>
          <w:b/>
          <w:bCs/>
        </w:rPr>
        <w:t xml:space="preserve"> </w:t>
      </w:r>
      <w:r w:rsidR="00923CEB" w:rsidRPr="00923CEB">
        <w:t>(</w:t>
      </w:r>
      <w:r w:rsidR="007455E8">
        <w:t>F</w:t>
      </w:r>
      <w:r w:rsidR="00923CEB" w:rsidRPr="00923CEB">
        <w:t xml:space="preserve">irst class with </w:t>
      </w:r>
      <w:r w:rsidR="00BA18A0">
        <w:t>distinction</w:t>
      </w:r>
      <w:r w:rsidR="00923CEB" w:rsidRPr="00923CEB">
        <w:t>)</w:t>
      </w:r>
    </w:p>
    <w:p w:rsidR="001863FD" w:rsidRPr="001863FD" w:rsidRDefault="001863FD" w:rsidP="001B5859">
      <w:pPr>
        <w:rPr>
          <w:b/>
          <w:bCs/>
        </w:rPr>
      </w:pPr>
    </w:p>
    <w:p w:rsidR="00670DD4" w:rsidRPr="009F176D" w:rsidRDefault="005D3186" w:rsidP="00164CC0">
      <w:pPr>
        <w:jc w:val="both"/>
        <w:rPr>
          <w:b/>
          <w:bCs/>
        </w:rPr>
      </w:pPr>
      <w:r>
        <w:t>July 2</w:t>
      </w:r>
      <w:r w:rsidR="00555310">
        <w:t>009</w:t>
      </w:r>
      <w:r w:rsidR="001B5859">
        <w:t xml:space="preserve"> – </w:t>
      </w:r>
      <w:r w:rsidR="00A97B40">
        <w:t>201</w:t>
      </w:r>
      <w:r w:rsidR="001863FD">
        <w:t>4</w:t>
      </w:r>
      <w:r w:rsidR="001B5859">
        <w:tab/>
      </w:r>
      <w:r w:rsidR="001B5859">
        <w:tab/>
      </w:r>
      <w:r w:rsidR="002306D5">
        <w:t xml:space="preserve"> </w:t>
      </w:r>
      <w:r w:rsidR="005A3412">
        <w:t xml:space="preserve">: </w:t>
      </w:r>
      <w:r w:rsidR="001B5859" w:rsidRPr="009F176D">
        <w:rPr>
          <w:b/>
          <w:bCs/>
        </w:rPr>
        <w:t xml:space="preserve">Bachelor of </w:t>
      </w:r>
      <w:r w:rsidR="00670DD4" w:rsidRPr="009F176D">
        <w:rPr>
          <w:b/>
          <w:bCs/>
        </w:rPr>
        <w:t xml:space="preserve">Electrical </w:t>
      </w:r>
      <w:r w:rsidR="00C44270" w:rsidRPr="009F176D">
        <w:rPr>
          <w:b/>
          <w:bCs/>
        </w:rPr>
        <w:t>Engineering (</w:t>
      </w:r>
      <w:r w:rsidR="00555310" w:rsidRPr="009F176D">
        <w:rPr>
          <w:b/>
          <w:bCs/>
        </w:rPr>
        <w:t>Electronics).</w:t>
      </w:r>
    </w:p>
    <w:p w:rsidR="001B5859" w:rsidRPr="00F5482C" w:rsidRDefault="001B5859" w:rsidP="00164CC0">
      <w:pPr>
        <w:jc w:val="both"/>
      </w:pPr>
      <w:r w:rsidRPr="009F176D">
        <w:rPr>
          <w:b/>
          <w:bCs/>
        </w:rPr>
        <w:tab/>
      </w:r>
      <w:r w:rsidRPr="009F176D">
        <w:rPr>
          <w:b/>
          <w:bCs/>
        </w:rPr>
        <w:tab/>
      </w:r>
      <w:r w:rsidRPr="009F176D">
        <w:rPr>
          <w:b/>
          <w:bCs/>
        </w:rPr>
        <w:tab/>
      </w:r>
      <w:r w:rsidRPr="009F176D">
        <w:rPr>
          <w:b/>
          <w:bCs/>
        </w:rPr>
        <w:tab/>
        <w:t xml:space="preserve">  </w:t>
      </w:r>
      <w:r w:rsidR="005D3186" w:rsidRPr="00F5482C">
        <w:t>University Malaysia Pahang</w:t>
      </w:r>
      <w:r w:rsidRPr="00F5482C">
        <w:t xml:space="preserve"> (</w:t>
      </w:r>
      <w:r w:rsidR="005D3186" w:rsidRPr="00F5482C">
        <w:t>UMP</w:t>
      </w:r>
      <w:r w:rsidRPr="00F5482C">
        <w:t>)</w:t>
      </w:r>
    </w:p>
    <w:p w:rsidR="00FC486E" w:rsidRDefault="00F60181" w:rsidP="00164CC0">
      <w:pPr>
        <w:ind w:left="2977" w:hanging="2977"/>
        <w:jc w:val="both"/>
      </w:pPr>
      <w:r>
        <w:t xml:space="preserve">                                               </w:t>
      </w:r>
      <w:r w:rsidR="002306D5">
        <w:t xml:space="preserve">   </w:t>
      </w:r>
      <w:r w:rsidR="003556B7" w:rsidRPr="009F176D">
        <w:rPr>
          <w:b/>
          <w:bCs/>
        </w:rPr>
        <w:t>CGPA:</w:t>
      </w:r>
      <w:r w:rsidR="00FC67EC" w:rsidRPr="009F176D">
        <w:rPr>
          <w:b/>
          <w:bCs/>
        </w:rPr>
        <w:t xml:space="preserve"> </w:t>
      </w:r>
      <w:r w:rsidR="001B5859" w:rsidRPr="009F176D">
        <w:rPr>
          <w:b/>
          <w:bCs/>
        </w:rPr>
        <w:t xml:space="preserve"> </w:t>
      </w:r>
      <w:r w:rsidR="005D3186" w:rsidRPr="009F176D">
        <w:rPr>
          <w:b/>
          <w:bCs/>
          <w:u w:val="single"/>
        </w:rPr>
        <w:t>3.</w:t>
      </w:r>
      <w:r w:rsidR="009C0C67">
        <w:rPr>
          <w:b/>
          <w:bCs/>
          <w:u w:val="single"/>
        </w:rPr>
        <w:t>18</w:t>
      </w:r>
      <w:r>
        <w:rPr>
          <w:u w:val="single"/>
        </w:rPr>
        <w:t xml:space="preserve"> </w:t>
      </w:r>
      <w:r w:rsidRPr="00F60181">
        <w:t>(2</w:t>
      </w:r>
      <w:r w:rsidRPr="00F60181">
        <w:rPr>
          <w:vertAlign w:val="superscript"/>
        </w:rPr>
        <w:t>nd</w:t>
      </w:r>
      <w:r w:rsidRPr="00F60181">
        <w:t xml:space="preserve"> class upper</w:t>
      </w:r>
      <w:r w:rsidR="00A97B40">
        <w:t>).</w:t>
      </w:r>
    </w:p>
    <w:p w:rsidR="00E026F3" w:rsidRDefault="00E026F3" w:rsidP="00EA2BCE"/>
    <w:p w:rsidR="00F5482C" w:rsidRDefault="003556B7" w:rsidP="002306D5">
      <w:pPr>
        <w:tabs>
          <w:tab w:val="left" w:pos="3261"/>
        </w:tabs>
        <w:ind w:left="2977" w:hanging="2977"/>
        <w:jc w:val="both"/>
      </w:pPr>
      <w:r>
        <w:t>Jan2008</w:t>
      </w:r>
      <w:r w:rsidR="00E87E19">
        <w:t xml:space="preserve"> – </w:t>
      </w:r>
      <w:r>
        <w:t>July</w:t>
      </w:r>
      <w:r w:rsidR="005D3186">
        <w:t>200</w:t>
      </w:r>
      <w:r>
        <w:t>9</w:t>
      </w:r>
      <w:r w:rsidR="00E87E19">
        <w:t xml:space="preserve"> </w:t>
      </w:r>
      <w:r w:rsidR="00E87E19">
        <w:tab/>
      </w:r>
      <w:r w:rsidR="00FC486E">
        <w:t>: Foundation</w:t>
      </w:r>
      <w:r>
        <w:t xml:space="preserve"> of Electrical Engineering at University </w:t>
      </w:r>
    </w:p>
    <w:p w:rsidR="000111AE" w:rsidRDefault="00F5482C" w:rsidP="002306D5">
      <w:pPr>
        <w:tabs>
          <w:tab w:val="left" w:pos="3261"/>
        </w:tabs>
        <w:ind w:left="2977" w:hanging="2977"/>
        <w:jc w:val="both"/>
      </w:pPr>
      <w:r>
        <w:t xml:space="preserve">                                         </w:t>
      </w:r>
      <w:r w:rsidR="00FC25DE">
        <w:t xml:space="preserve">  </w:t>
      </w:r>
      <w:r w:rsidR="002306D5">
        <w:t xml:space="preserve">     </w:t>
      </w:r>
      <w:r w:rsidR="005A3412">
        <w:t xml:space="preserve"> </w:t>
      </w:r>
      <w:r w:rsidR="00C44270">
        <w:t xml:space="preserve">  </w:t>
      </w:r>
      <w:r>
        <w:t xml:space="preserve"> </w:t>
      </w:r>
      <w:r w:rsidR="003556B7">
        <w:t>Malaya</w:t>
      </w:r>
      <w:r w:rsidR="00AD5BB9">
        <w:t>.</w:t>
      </w:r>
    </w:p>
    <w:p w:rsidR="0016680F" w:rsidRDefault="0016680F" w:rsidP="002306D5">
      <w:pPr>
        <w:tabs>
          <w:tab w:val="left" w:pos="3261"/>
        </w:tabs>
        <w:ind w:left="2977" w:hanging="2977"/>
        <w:jc w:val="both"/>
      </w:pPr>
    </w:p>
    <w:p w:rsidR="0016680F" w:rsidRDefault="0016680F" w:rsidP="0016680F">
      <w:r>
        <w:t>July2007 – Jan 2008</w:t>
      </w:r>
      <w:r>
        <w:tab/>
      </w:r>
      <w:r>
        <w:tab/>
        <w:t xml:space="preserve"> : Intensive English course at University Malaya with A-</w:t>
      </w:r>
    </w:p>
    <w:p w:rsidR="00E026F3" w:rsidRDefault="0016680F" w:rsidP="00504DEE">
      <w:r>
        <w:t xml:space="preserve">                                                   Grade.</w:t>
      </w:r>
    </w:p>
    <w:p w:rsidR="00D2502C" w:rsidRDefault="00F467C0" w:rsidP="00393D36">
      <w:pPr>
        <w:tabs>
          <w:tab w:val="left" w:pos="2977"/>
          <w:tab w:val="left" w:pos="3119"/>
        </w:tabs>
        <w:ind w:left="3119" w:hanging="3119"/>
      </w:pPr>
      <w:r>
        <w:t>2004/20</w:t>
      </w:r>
      <w:r w:rsidR="00247164">
        <w:t xml:space="preserve">05                             </w:t>
      </w:r>
      <w:r w:rsidR="002306D5">
        <w:t xml:space="preserve">  </w:t>
      </w:r>
      <w:r w:rsidR="00247164">
        <w:t xml:space="preserve"> :</w:t>
      </w:r>
      <w:r w:rsidR="005A3412">
        <w:t xml:space="preserve"> </w:t>
      </w:r>
      <w:r>
        <w:t xml:space="preserve">Final result of </w:t>
      </w:r>
      <w:r w:rsidR="0016680F">
        <w:t>Secondary school</w:t>
      </w:r>
      <w:r>
        <w:t xml:space="preserve"> with </w:t>
      </w:r>
      <w:r w:rsidRPr="009F176D">
        <w:rPr>
          <w:b/>
          <w:bCs/>
          <w:u w:val="single"/>
        </w:rPr>
        <w:t>89.69</w:t>
      </w:r>
      <w:r w:rsidRPr="009F176D">
        <w:rPr>
          <w:b/>
          <w:bCs/>
        </w:rPr>
        <w:t>%</w:t>
      </w:r>
      <w:r w:rsidR="00C44270">
        <w:t xml:space="preserve"> (First </w:t>
      </w:r>
      <w:r w:rsidR="00393D36">
        <w:t xml:space="preserve">              </w:t>
      </w:r>
      <w:r w:rsidR="00C44270">
        <w:t xml:space="preserve">class) </w:t>
      </w:r>
    </w:p>
    <w:p w:rsidR="00F100EF" w:rsidRDefault="005A3412" w:rsidP="00504DEE">
      <w:pPr>
        <w:tabs>
          <w:tab w:val="left" w:pos="2977"/>
          <w:tab w:val="left" w:pos="3119"/>
        </w:tabs>
      </w:pPr>
      <w:r>
        <w:t xml:space="preserve">                                                 : </w:t>
      </w:r>
      <w:r w:rsidRPr="009F176D">
        <w:rPr>
          <w:b/>
          <w:bCs/>
          <w:u w:val="single"/>
        </w:rPr>
        <w:t xml:space="preserve">First class </w:t>
      </w:r>
      <w:r w:rsidRPr="009F176D">
        <w:rPr>
          <w:b/>
          <w:bCs/>
        </w:rPr>
        <w:t>student</w:t>
      </w:r>
      <w:r>
        <w:t xml:space="preserve"> </w:t>
      </w:r>
      <w:r w:rsidR="00393D36">
        <w:t>at all secondary school levels.</w:t>
      </w:r>
    </w:p>
    <w:p w:rsidR="002306D5" w:rsidRPr="00EA2BCE" w:rsidRDefault="008332BB" w:rsidP="00897B67">
      <w:pPr>
        <w:tabs>
          <w:tab w:val="center" w:pos="4320"/>
        </w:tabs>
      </w:pPr>
      <w:r>
        <w:rPr>
          <w:rFonts w:ascii="AvantGarde Bk BT" w:hAnsi="AvantGarde Bk BT"/>
          <w:b/>
          <w:noProof/>
        </w:rPr>
        <w:lastRenderedPageBreak/>
        <w:pict>
          <v:shape id="_x0000_s1055" type="#_x0000_t202" style="position:absolute;margin-left:0;margin-top:3.35pt;width:6in;height:20pt;z-index:25166080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5">
              <w:txbxContent>
                <w:p w:rsidR="000A1296" w:rsidRPr="0012568E" w:rsidRDefault="00EA2BCE" w:rsidP="00897B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Skills</w:t>
                  </w:r>
                </w:p>
              </w:txbxContent>
            </v:textbox>
          </v:shape>
        </w:pict>
      </w:r>
      <w:r w:rsidR="00897B67">
        <w:tab/>
      </w:r>
    </w:p>
    <w:p w:rsidR="00E61DBE" w:rsidRPr="000A1296" w:rsidRDefault="00E61DBE" w:rsidP="00E61DBE">
      <w:pPr>
        <w:tabs>
          <w:tab w:val="left" w:pos="1800"/>
        </w:tabs>
        <w:rPr>
          <w:rFonts w:asciiTheme="majorBidi" w:hAnsiTheme="majorBidi" w:cstheme="majorBidi"/>
          <w:lang w:val="ms-MY"/>
        </w:rPr>
      </w:pPr>
    </w:p>
    <w:p w:rsidR="00E026F3" w:rsidRDefault="00E61DBE" w:rsidP="00E026F3">
      <w:pPr>
        <w:tabs>
          <w:tab w:val="left" w:pos="1800"/>
        </w:tabs>
        <w:ind w:left="1980" w:right="-7" w:hanging="1980"/>
        <w:rPr>
          <w:rFonts w:asciiTheme="majorBidi" w:hAnsiTheme="majorBidi" w:cstheme="majorBidi"/>
          <w:lang w:val="ms-MY"/>
        </w:rPr>
      </w:pPr>
      <w:r w:rsidRPr="000A1296">
        <w:rPr>
          <w:rFonts w:asciiTheme="majorBidi" w:hAnsiTheme="majorBidi" w:cstheme="majorBidi"/>
          <w:lang w:val="ms-MY"/>
        </w:rPr>
        <w:tab/>
      </w:r>
    </w:p>
    <w:p w:rsidR="00E61DBE" w:rsidRPr="000A1296" w:rsidRDefault="00EA2BCE" w:rsidP="00872002">
      <w:pPr>
        <w:tabs>
          <w:tab w:val="left" w:pos="1800"/>
        </w:tabs>
        <w:ind w:left="1980" w:right="-7" w:hanging="1980"/>
        <w:rPr>
          <w:rFonts w:asciiTheme="majorBidi" w:hAnsiTheme="majorBidi" w:cstheme="majorBidi"/>
          <w:lang w:val="ms-MY"/>
        </w:rPr>
      </w:pPr>
      <w:r>
        <w:rPr>
          <w:rFonts w:asciiTheme="majorBidi" w:hAnsiTheme="majorBidi" w:cstheme="majorBidi"/>
          <w:lang w:val="ms-MY"/>
        </w:rPr>
        <w:t xml:space="preserve">  </w:t>
      </w:r>
      <w:r w:rsidR="00E61DBE" w:rsidRPr="000A1296">
        <w:rPr>
          <w:rFonts w:asciiTheme="majorBidi" w:hAnsiTheme="majorBidi" w:cstheme="majorBidi"/>
          <w:u w:val="single"/>
          <w:lang w:val="ms-MY"/>
        </w:rPr>
        <w:t>Technical Skills</w:t>
      </w:r>
    </w:p>
    <w:p w:rsidR="00E61DBE" w:rsidRPr="000A1296" w:rsidRDefault="00E61DBE" w:rsidP="00E61DBE">
      <w:pPr>
        <w:tabs>
          <w:tab w:val="left" w:pos="1800"/>
        </w:tabs>
        <w:ind w:left="1980" w:hanging="1980"/>
        <w:rPr>
          <w:rFonts w:asciiTheme="majorBidi" w:hAnsiTheme="majorBidi" w:cstheme="majorBidi"/>
          <w:lang w:val="ms-MY"/>
        </w:rPr>
      </w:pPr>
      <w:r w:rsidRPr="000A1296">
        <w:rPr>
          <w:rFonts w:asciiTheme="majorBidi" w:hAnsiTheme="majorBidi" w:cstheme="majorBidi"/>
          <w:lang w:val="ms-MY"/>
        </w:rPr>
        <w:tab/>
      </w:r>
      <w:r w:rsidRPr="000A1296">
        <w:rPr>
          <w:rFonts w:asciiTheme="majorBidi" w:hAnsiTheme="majorBidi" w:cstheme="majorBidi"/>
          <w:lang w:val="ms-MY"/>
        </w:rPr>
        <w:tab/>
        <w:t>Practical and working knowledge in :</w:t>
      </w:r>
    </w:p>
    <w:p w:rsidR="00E61DBE" w:rsidRPr="000A1296" w:rsidRDefault="000A1296" w:rsidP="00E61DBE">
      <w:pPr>
        <w:numPr>
          <w:ilvl w:val="0"/>
          <w:numId w:val="6"/>
        </w:numPr>
        <w:tabs>
          <w:tab w:val="left" w:pos="1800"/>
        </w:tabs>
        <w:rPr>
          <w:rFonts w:asciiTheme="majorBidi" w:hAnsiTheme="majorBidi" w:cstheme="majorBidi"/>
          <w:lang w:val="ms-MY"/>
        </w:rPr>
      </w:pPr>
      <w:r w:rsidRPr="000A1296">
        <w:rPr>
          <w:rFonts w:asciiTheme="majorBidi" w:hAnsiTheme="majorBidi" w:cstheme="majorBidi"/>
          <w:lang w:val="ms-MY"/>
        </w:rPr>
        <w:t>Electrical wiring</w:t>
      </w:r>
      <w:r w:rsidR="00555310">
        <w:rPr>
          <w:rFonts w:asciiTheme="majorBidi" w:hAnsiTheme="majorBidi" w:cstheme="majorBidi"/>
          <w:lang w:val="ms-MY"/>
        </w:rPr>
        <w:t>(basic)</w:t>
      </w:r>
    </w:p>
    <w:p w:rsidR="00E61DBE" w:rsidRPr="009F176D" w:rsidRDefault="00E61DBE" w:rsidP="00A75348">
      <w:pPr>
        <w:numPr>
          <w:ilvl w:val="0"/>
          <w:numId w:val="6"/>
        </w:numPr>
        <w:tabs>
          <w:tab w:val="left" w:pos="1800"/>
        </w:tabs>
        <w:rPr>
          <w:rFonts w:asciiTheme="majorBidi" w:hAnsiTheme="majorBidi" w:cstheme="majorBidi"/>
          <w:lang w:val="ms-MY"/>
        </w:rPr>
      </w:pPr>
      <w:r w:rsidRPr="009F176D">
        <w:rPr>
          <w:rFonts w:asciiTheme="majorBidi" w:hAnsiTheme="majorBidi" w:cstheme="majorBidi"/>
          <w:lang w:val="ms-MY"/>
        </w:rPr>
        <w:t>Programmable Logic Controller</w:t>
      </w:r>
      <w:r w:rsidR="00F5482C">
        <w:rPr>
          <w:rFonts w:asciiTheme="majorBidi" w:hAnsiTheme="majorBidi" w:cstheme="majorBidi"/>
          <w:lang w:val="ms-MY"/>
        </w:rPr>
        <w:t xml:space="preserve"> </w:t>
      </w:r>
      <w:r w:rsidR="000A1296" w:rsidRPr="009F176D">
        <w:rPr>
          <w:rFonts w:asciiTheme="majorBidi" w:hAnsiTheme="majorBidi" w:cstheme="majorBidi"/>
          <w:lang w:val="ms-MY"/>
        </w:rPr>
        <w:t>(</w:t>
      </w:r>
      <w:r w:rsidR="000A1296" w:rsidRPr="009F176D">
        <w:rPr>
          <w:rFonts w:asciiTheme="majorBidi" w:hAnsiTheme="majorBidi" w:cstheme="majorBidi"/>
          <w:b/>
          <w:bCs/>
          <w:lang w:val="ms-MY"/>
        </w:rPr>
        <w:t>PLC</w:t>
      </w:r>
      <w:r w:rsidR="000A1296" w:rsidRPr="009F176D">
        <w:rPr>
          <w:rFonts w:asciiTheme="majorBidi" w:hAnsiTheme="majorBidi" w:cstheme="majorBidi"/>
          <w:lang w:val="ms-MY"/>
        </w:rPr>
        <w:t>)</w:t>
      </w:r>
      <w:r w:rsidR="00247164" w:rsidRPr="009F176D">
        <w:rPr>
          <w:rFonts w:asciiTheme="majorBidi" w:hAnsiTheme="majorBidi" w:cstheme="majorBidi"/>
          <w:lang w:val="ms-MY"/>
        </w:rPr>
        <w:t xml:space="preserve"> : </w:t>
      </w:r>
    </w:p>
    <w:p w:rsidR="00E61DBE" w:rsidRDefault="00E61DBE" w:rsidP="00A75348">
      <w:pPr>
        <w:numPr>
          <w:ilvl w:val="0"/>
          <w:numId w:val="6"/>
        </w:numPr>
        <w:tabs>
          <w:tab w:val="left" w:pos="1800"/>
        </w:tabs>
        <w:rPr>
          <w:rFonts w:asciiTheme="majorBidi" w:hAnsiTheme="majorBidi" w:cstheme="majorBidi"/>
          <w:lang w:val="ms-MY"/>
        </w:rPr>
      </w:pPr>
      <w:r w:rsidRPr="009F176D">
        <w:rPr>
          <w:rFonts w:asciiTheme="majorBidi" w:hAnsiTheme="majorBidi" w:cstheme="majorBidi"/>
          <w:lang w:val="ms-MY"/>
        </w:rPr>
        <w:t xml:space="preserve">Hydraulic </w:t>
      </w:r>
      <w:r w:rsidR="000A1296" w:rsidRPr="009F176D">
        <w:rPr>
          <w:rFonts w:asciiTheme="majorBidi" w:hAnsiTheme="majorBidi" w:cstheme="majorBidi"/>
          <w:lang w:val="ms-MY"/>
        </w:rPr>
        <w:t>,</w:t>
      </w:r>
      <w:r w:rsidRPr="009F176D">
        <w:rPr>
          <w:rFonts w:asciiTheme="majorBidi" w:hAnsiTheme="majorBidi" w:cstheme="majorBidi"/>
          <w:lang w:val="ms-MY"/>
        </w:rPr>
        <w:t xml:space="preserve"> Pneumatic</w:t>
      </w:r>
      <w:r w:rsidR="000A1296" w:rsidRPr="009F176D">
        <w:rPr>
          <w:rFonts w:asciiTheme="majorBidi" w:hAnsiTheme="majorBidi" w:cstheme="majorBidi"/>
          <w:lang w:val="ms-MY"/>
        </w:rPr>
        <w:t>, Electropneumatic&amp;Autotronics.</w:t>
      </w:r>
    </w:p>
    <w:p w:rsidR="00D46C84" w:rsidRDefault="00D46C84" w:rsidP="00A75348">
      <w:pPr>
        <w:numPr>
          <w:ilvl w:val="0"/>
          <w:numId w:val="6"/>
        </w:numPr>
        <w:tabs>
          <w:tab w:val="left" w:pos="1800"/>
        </w:tabs>
        <w:rPr>
          <w:rFonts w:asciiTheme="majorBidi" w:hAnsiTheme="majorBidi" w:cstheme="majorBidi"/>
          <w:lang w:val="ms-MY"/>
        </w:rPr>
      </w:pPr>
      <w:r>
        <w:rPr>
          <w:rFonts w:asciiTheme="majorBidi" w:hAnsiTheme="majorBidi" w:cstheme="majorBidi"/>
          <w:lang w:val="ms-MY"/>
        </w:rPr>
        <w:t xml:space="preserve">FPGA </w:t>
      </w:r>
      <w:r w:rsidR="00CF4749">
        <w:rPr>
          <w:rFonts w:asciiTheme="majorBidi" w:hAnsiTheme="majorBidi" w:cstheme="majorBidi"/>
          <w:lang w:val="ms-MY"/>
        </w:rPr>
        <w:t>Devices</w:t>
      </w:r>
    </w:p>
    <w:p w:rsidR="00E61DBE" w:rsidRPr="000A1296" w:rsidRDefault="00E61DBE" w:rsidP="00E61DBE">
      <w:pPr>
        <w:tabs>
          <w:tab w:val="left" w:pos="1800"/>
          <w:tab w:val="left" w:pos="2160"/>
        </w:tabs>
        <w:rPr>
          <w:rFonts w:asciiTheme="majorBidi" w:hAnsiTheme="majorBidi" w:cstheme="majorBidi"/>
          <w:lang w:val="ms-MY"/>
        </w:rPr>
      </w:pPr>
      <w:r w:rsidRPr="000A1296">
        <w:rPr>
          <w:rFonts w:asciiTheme="majorBidi" w:hAnsiTheme="majorBidi" w:cstheme="majorBidi"/>
          <w:lang w:val="ms-MY"/>
        </w:rPr>
        <w:t xml:space="preserve"> </w:t>
      </w:r>
      <w:r w:rsidRPr="000A1296">
        <w:rPr>
          <w:rFonts w:asciiTheme="majorBidi" w:hAnsiTheme="majorBidi" w:cstheme="majorBidi"/>
          <w:u w:val="single"/>
          <w:lang w:val="ms-MY"/>
        </w:rPr>
        <w:t>Computer</w:t>
      </w:r>
      <w:r w:rsidR="00E026F3">
        <w:rPr>
          <w:rFonts w:asciiTheme="majorBidi" w:hAnsiTheme="majorBidi" w:cstheme="majorBidi"/>
          <w:u w:val="single"/>
          <w:lang w:val="ms-MY"/>
        </w:rPr>
        <w:t xml:space="preserve"> skills</w:t>
      </w:r>
    </w:p>
    <w:p w:rsidR="00E61DBE" w:rsidRPr="000A1296" w:rsidRDefault="00E61DBE" w:rsidP="00E61DBE">
      <w:pPr>
        <w:tabs>
          <w:tab w:val="left" w:pos="1800"/>
          <w:tab w:val="left" w:pos="2160"/>
        </w:tabs>
        <w:ind w:left="1980" w:hanging="1980"/>
        <w:rPr>
          <w:rFonts w:asciiTheme="majorBidi" w:hAnsiTheme="majorBidi" w:cstheme="majorBidi"/>
          <w:lang w:val="ms-MY"/>
        </w:rPr>
      </w:pPr>
      <w:r w:rsidRPr="000A1296">
        <w:rPr>
          <w:rFonts w:asciiTheme="majorBidi" w:hAnsiTheme="majorBidi" w:cstheme="majorBidi"/>
          <w:lang w:val="ms-MY"/>
        </w:rPr>
        <w:tab/>
      </w:r>
      <w:r w:rsidRPr="000A1296">
        <w:rPr>
          <w:rFonts w:asciiTheme="majorBidi" w:hAnsiTheme="majorBidi" w:cstheme="majorBidi"/>
          <w:lang w:val="ms-MY"/>
        </w:rPr>
        <w:tab/>
        <w:t>Practical and working knowledge of :</w:t>
      </w:r>
    </w:p>
    <w:p w:rsidR="00E61DBE" w:rsidRPr="00801BF5" w:rsidRDefault="00801BF5" w:rsidP="007A7406">
      <w:pPr>
        <w:pStyle w:val="Objective"/>
        <w:numPr>
          <w:ilvl w:val="0"/>
          <w:numId w:val="7"/>
        </w:numPr>
        <w:spacing w:after="0" w:line="240" w:lineRule="auto"/>
        <w:rPr>
          <w:rFonts w:ascii="Times New Roman" w:hAnsi="Times New Roman"/>
          <w:szCs w:val="22"/>
        </w:rPr>
      </w:pPr>
      <w:r w:rsidRPr="00AE1052">
        <w:rPr>
          <w:rFonts w:ascii="Times New Roman" w:hAnsi="Times New Roman"/>
          <w:b/>
          <w:bCs/>
          <w:szCs w:val="22"/>
        </w:rPr>
        <w:t>Microsoft Office</w:t>
      </w:r>
      <w:r w:rsidRPr="00BA180F">
        <w:rPr>
          <w:rFonts w:ascii="Times New Roman" w:hAnsi="Times New Roman"/>
          <w:szCs w:val="22"/>
        </w:rPr>
        <w:t xml:space="preserve"> - MS Words, Power Point, Excel, Publisher,etc</w:t>
      </w:r>
    </w:p>
    <w:p w:rsidR="00E61DBE" w:rsidRPr="00AE1052" w:rsidRDefault="00E61DBE" w:rsidP="007A7406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b/>
          <w:bCs/>
          <w:sz w:val="22"/>
          <w:szCs w:val="22"/>
          <w:lang w:val="ms-MY"/>
        </w:rPr>
      </w:pPr>
      <w:r w:rsidRPr="007A7406">
        <w:rPr>
          <w:rFonts w:asciiTheme="majorBidi" w:hAnsiTheme="majorBidi" w:cstheme="majorBidi"/>
          <w:lang w:val="ms-MY"/>
        </w:rPr>
        <w:t xml:space="preserve">   </w:t>
      </w:r>
      <w:r w:rsidR="0076089A" w:rsidRPr="00AE1052">
        <w:rPr>
          <w:rFonts w:asciiTheme="majorBidi" w:hAnsiTheme="majorBidi" w:cstheme="majorBidi"/>
          <w:b/>
          <w:bCs/>
          <w:sz w:val="22"/>
          <w:szCs w:val="22"/>
          <w:lang w:val="ms-MY"/>
        </w:rPr>
        <w:t xml:space="preserve">Autocad </w:t>
      </w:r>
    </w:p>
    <w:p w:rsidR="004A2B2B" w:rsidRDefault="000A1296" w:rsidP="004A2B2B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b/>
          <w:bCs/>
          <w:sz w:val="22"/>
          <w:szCs w:val="22"/>
          <w:lang w:val="ms-MY"/>
        </w:rPr>
      </w:pPr>
      <w:r w:rsidRPr="007A7406">
        <w:rPr>
          <w:rFonts w:asciiTheme="majorBidi" w:hAnsiTheme="majorBidi" w:cstheme="majorBidi"/>
          <w:sz w:val="22"/>
          <w:szCs w:val="22"/>
          <w:lang w:val="ms-MY"/>
        </w:rPr>
        <w:t xml:space="preserve">   </w:t>
      </w:r>
      <w:r w:rsidRPr="00AE1052">
        <w:rPr>
          <w:rFonts w:asciiTheme="majorBidi" w:hAnsiTheme="majorBidi" w:cstheme="majorBidi"/>
          <w:b/>
          <w:bCs/>
          <w:sz w:val="22"/>
          <w:szCs w:val="22"/>
          <w:lang w:val="ms-MY"/>
        </w:rPr>
        <w:t>Matlab</w:t>
      </w:r>
      <w:r w:rsidR="00844085" w:rsidRPr="00AE1052">
        <w:rPr>
          <w:rFonts w:asciiTheme="majorBidi" w:hAnsiTheme="majorBidi" w:cstheme="majorBidi"/>
          <w:b/>
          <w:bCs/>
          <w:sz w:val="22"/>
          <w:szCs w:val="22"/>
          <w:lang w:val="ms-MY"/>
        </w:rPr>
        <w:t xml:space="preserve"> </w:t>
      </w:r>
    </w:p>
    <w:p w:rsidR="00703D13" w:rsidRPr="00AE1052" w:rsidRDefault="00703D13" w:rsidP="004A2B2B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b/>
          <w:bCs/>
          <w:sz w:val="22"/>
          <w:szCs w:val="22"/>
          <w:lang w:val="ms-MY"/>
        </w:rPr>
      </w:pPr>
      <w:r>
        <w:rPr>
          <w:rFonts w:asciiTheme="majorBidi" w:hAnsiTheme="majorBidi" w:cstheme="majorBidi"/>
          <w:b/>
          <w:bCs/>
          <w:sz w:val="22"/>
          <w:szCs w:val="22"/>
          <w:lang w:val="ms-MY"/>
        </w:rPr>
        <w:t xml:space="preserve"> </w:t>
      </w:r>
      <w:r w:rsidR="0086273D">
        <w:rPr>
          <w:rFonts w:asciiTheme="majorBidi" w:hAnsiTheme="majorBidi" w:cstheme="majorBidi"/>
          <w:b/>
          <w:bCs/>
          <w:sz w:val="22"/>
          <w:szCs w:val="22"/>
          <w:lang w:val="ms-MY"/>
        </w:rPr>
        <w:t xml:space="preserve">  </w:t>
      </w:r>
      <w:r>
        <w:rPr>
          <w:rFonts w:asciiTheme="majorBidi" w:hAnsiTheme="majorBidi" w:cstheme="majorBidi"/>
          <w:b/>
          <w:bCs/>
          <w:sz w:val="22"/>
          <w:szCs w:val="22"/>
          <w:lang w:val="ms-MY"/>
        </w:rPr>
        <w:t>VHDL Programming</w:t>
      </w:r>
    </w:p>
    <w:p w:rsidR="00317038" w:rsidRPr="00801BF5" w:rsidRDefault="00E026F3" w:rsidP="004A2B2B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sz w:val="22"/>
          <w:szCs w:val="22"/>
          <w:lang w:val="ms-MY"/>
        </w:rPr>
      </w:pPr>
      <w:r>
        <w:rPr>
          <w:rFonts w:asciiTheme="majorBidi" w:hAnsiTheme="majorBidi" w:cstheme="majorBidi"/>
          <w:sz w:val="22"/>
          <w:szCs w:val="22"/>
          <w:lang w:val="ms-MY"/>
        </w:rPr>
        <w:t xml:space="preserve">   </w:t>
      </w:r>
      <w:r w:rsidR="00317038">
        <w:rPr>
          <w:rFonts w:asciiTheme="majorBidi" w:hAnsiTheme="majorBidi" w:cstheme="majorBidi"/>
          <w:sz w:val="22"/>
          <w:szCs w:val="22"/>
          <w:lang w:val="ms-MY"/>
        </w:rPr>
        <w:t>PC-Interfacing (</w:t>
      </w:r>
      <w:r w:rsidR="00317038" w:rsidRPr="00AE1052">
        <w:rPr>
          <w:rFonts w:asciiTheme="majorBidi" w:hAnsiTheme="majorBidi" w:cstheme="majorBidi"/>
          <w:b/>
          <w:bCs/>
          <w:sz w:val="22"/>
          <w:szCs w:val="22"/>
          <w:lang w:val="ms-MY"/>
        </w:rPr>
        <w:t>PCI</w:t>
      </w:r>
      <w:r w:rsidR="00317038">
        <w:rPr>
          <w:rFonts w:asciiTheme="majorBidi" w:hAnsiTheme="majorBidi" w:cstheme="majorBidi"/>
          <w:sz w:val="22"/>
          <w:szCs w:val="22"/>
          <w:lang w:val="ms-MY"/>
        </w:rPr>
        <w:t>) using C++ Builder</w:t>
      </w:r>
    </w:p>
    <w:p w:rsidR="00FF349F" w:rsidRDefault="00E026F3" w:rsidP="00247164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sz w:val="22"/>
          <w:szCs w:val="22"/>
          <w:lang w:val="ms-MY"/>
        </w:rPr>
      </w:pPr>
      <w:r>
        <w:rPr>
          <w:rFonts w:asciiTheme="majorBidi" w:hAnsiTheme="majorBidi" w:cstheme="majorBidi"/>
          <w:sz w:val="22"/>
          <w:szCs w:val="22"/>
          <w:lang w:val="ms-MY"/>
        </w:rPr>
        <w:t xml:space="preserve">   </w:t>
      </w:r>
      <w:r w:rsidR="004A2B2B" w:rsidRPr="00801BF5">
        <w:rPr>
          <w:rFonts w:asciiTheme="majorBidi" w:hAnsiTheme="majorBidi" w:cstheme="majorBidi"/>
          <w:sz w:val="22"/>
          <w:szCs w:val="22"/>
          <w:lang w:val="ms-MY"/>
        </w:rPr>
        <w:t>Computerized maintenance management system(</w:t>
      </w:r>
      <w:r w:rsidR="004A2B2B" w:rsidRPr="00AE1052">
        <w:rPr>
          <w:rFonts w:asciiTheme="majorBidi" w:hAnsiTheme="majorBidi" w:cstheme="majorBidi"/>
          <w:b/>
          <w:bCs/>
          <w:sz w:val="22"/>
          <w:szCs w:val="22"/>
          <w:lang w:val="ms-MY"/>
        </w:rPr>
        <w:t>CMMS</w:t>
      </w:r>
      <w:r w:rsidR="004A2B2B" w:rsidRPr="00801BF5">
        <w:rPr>
          <w:rFonts w:asciiTheme="majorBidi" w:hAnsiTheme="majorBidi" w:cstheme="majorBidi"/>
          <w:sz w:val="22"/>
          <w:szCs w:val="22"/>
          <w:lang w:val="ms-MY"/>
        </w:rPr>
        <w:t>) software.</w:t>
      </w:r>
    </w:p>
    <w:p w:rsidR="000A0BFC" w:rsidRDefault="000A0BFC" w:rsidP="00247164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sz w:val="22"/>
          <w:szCs w:val="22"/>
          <w:lang w:val="ms-MY"/>
        </w:rPr>
      </w:pPr>
      <w:r>
        <w:rPr>
          <w:rFonts w:asciiTheme="majorBidi" w:hAnsiTheme="majorBidi" w:cstheme="majorBidi"/>
          <w:sz w:val="22"/>
          <w:szCs w:val="22"/>
          <w:lang w:val="ms-MY"/>
        </w:rPr>
        <w:t xml:space="preserve">   C++ programming (moderate)</w:t>
      </w:r>
    </w:p>
    <w:p w:rsidR="00560EA8" w:rsidRPr="00560EA8" w:rsidRDefault="00560EA8" w:rsidP="00247164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b/>
          <w:bCs/>
          <w:sz w:val="22"/>
          <w:szCs w:val="22"/>
          <w:lang w:val="ms-MY"/>
        </w:rPr>
      </w:pPr>
      <w:r>
        <w:rPr>
          <w:rFonts w:asciiTheme="majorBidi" w:hAnsiTheme="majorBidi" w:cstheme="majorBidi"/>
          <w:sz w:val="22"/>
          <w:szCs w:val="22"/>
          <w:lang w:val="ms-MY"/>
        </w:rPr>
        <w:t xml:space="preserve">   </w:t>
      </w:r>
      <w:r w:rsidRPr="00560EA8">
        <w:rPr>
          <w:rFonts w:asciiTheme="majorBidi" w:hAnsiTheme="majorBidi" w:cstheme="majorBidi"/>
          <w:b/>
          <w:bCs/>
          <w:sz w:val="22"/>
          <w:szCs w:val="22"/>
          <w:lang w:val="ms-MY"/>
        </w:rPr>
        <w:t>Opnet</w:t>
      </w:r>
    </w:p>
    <w:p w:rsidR="00560EA8" w:rsidRPr="00560EA8" w:rsidRDefault="00560EA8" w:rsidP="00247164">
      <w:pPr>
        <w:numPr>
          <w:ilvl w:val="0"/>
          <w:numId w:val="7"/>
        </w:numPr>
        <w:tabs>
          <w:tab w:val="left" w:pos="1800"/>
          <w:tab w:val="left" w:pos="2160"/>
        </w:tabs>
        <w:rPr>
          <w:rFonts w:asciiTheme="majorBidi" w:hAnsiTheme="majorBidi" w:cstheme="majorBidi"/>
          <w:b/>
          <w:bCs/>
          <w:sz w:val="22"/>
          <w:szCs w:val="22"/>
          <w:lang w:val="ms-MY"/>
        </w:rPr>
      </w:pPr>
      <w:r>
        <w:rPr>
          <w:rFonts w:asciiTheme="majorBidi" w:hAnsiTheme="majorBidi" w:cstheme="majorBidi"/>
          <w:b/>
          <w:bCs/>
          <w:sz w:val="22"/>
          <w:szCs w:val="22"/>
          <w:lang w:val="ms-MY"/>
        </w:rPr>
        <w:t xml:space="preserve">   </w:t>
      </w:r>
      <w:r w:rsidRPr="00560EA8">
        <w:rPr>
          <w:rFonts w:asciiTheme="majorBidi" w:hAnsiTheme="majorBidi" w:cstheme="majorBidi"/>
          <w:b/>
          <w:bCs/>
          <w:sz w:val="22"/>
          <w:szCs w:val="22"/>
          <w:lang w:val="ms-MY"/>
        </w:rPr>
        <w:t>Network Simulator (NS2)</w:t>
      </w:r>
    </w:p>
    <w:p w:rsidR="00872002" w:rsidRPr="00872002" w:rsidRDefault="008332BB" w:rsidP="00872002">
      <w:pPr>
        <w:tabs>
          <w:tab w:val="left" w:pos="1800"/>
          <w:tab w:val="left" w:pos="2160"/>
        </w:tabs>
        <w:ind w:left="2340"/>
        <w:rPr>
          <w:rFonts w:asciiTheme="majorBidi" w:hAnsiTheme="majorBidi" w:cstheme="majorBidi"/>
          <w:sz w:val="22"/>
          <w:szCs w:val="22"/>
          <w:lang w:val="ms-MY"/>
        </w:rPr>
      </w:pPr>
      <w:r>
        <w:rPr>
          <w:noProof/>
        </w:rPr>
        <w:pict>
          <v:shape id="_x0000_s1060" type="#_x0000_t202" style="position:absolute;left:0;text-align:left;margin-left:0;margin-top:6.05pt;width:429.75pt;height:22pt;z-index:25166489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0">
              <w:txbxContent>
                <w:p w:rsidR="009B6498" w:rsidRPr="0012568E" w:rsidRDefault="009B6498" w:rsidP="00897B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SOFT SKILLS</w:t>
                  </w:r>
                </w:p>
              </w:txbxContent>
            </v:textbox>
          </v:shape>
        </w:pict>
      </w:r>
    </w:p>
    <w:p w:rsidR="009B6498" w:rsidRDefault="009B6498" w:rsidP="00A75348">
      <w:pPr>
        <w:tabs>
          <w:tab w:val="left" w:pos="3015"/>
        </w:tabs>
      </w:pPr>
    </w:p>
    <w:p w:rsidR="00872002" w:rsidRPr="00E026F3" w:rsidRDefault="00872002" w:rsidP="00872002">
      <w:pPr>
        <w:ind w:left="720"/>
      </w:pPr>
    </w:p>
    <w:p w:rsidR="00E026F3" w:rsidRPr="00E026F3" w:rsidRDefault="00E026F3" w:rsidP="00164CC0">
      <w:pPr>
        <w:numPr>
          <w:ilvl w:val="0"/>
          <w:numId w:val="1"/>
        </w:numPr>
        <w:jc w:val="both"/>
        <w:rPr>
          <w:lang w:val="ms-MY"/>
        </w:rPr>
      </w:pPr>
      <w:r w:rsidRPr="00E026F3">
        <w:t>Self-reliance, hardworking.</w:t>
      </w:r>
    </w:p>
    <w:p w:rsidR="009B6498" w:rsidRPr="00E026F3" w:rsidRDefault="009B6498" w:rsidP="00164CC0">
      <w:pPr>
        <w:numPr>
          <w:ilvl w:val="0"/>
          <w:numId w:val="1"/>
        </w:numPr>
        <w:jc w:val="both"/>
      </w:pPr>
      <w:r w:rsidRPr="00E026F3">
        <w:t>Able to communicate effectively with tough environments.</w:t>
      </w:r>
    </w:p>
    <w:p w:rsidR="009B6498" w:rsidRPr="00E026F3" w:rsidRDefault="009B6498" w:rsidP="00164CC0">
      <w:pPr>
        <w:numPr>
          <w:ilvl w:val="0"/>
          <w:numId w:val="1"/>
        </w:numPr>
        <w:jc w:val="both"/>
      </w:pPr>
      <w:r w:rsidRPr="00E026F3">
        <w:t>Good communication and leadership skills with groups or individuals.</w:t>
      </w:r>
    </w:p>
    <w:p w:rsidR="009B6498" w:rsidRPr="00E026F3" w:rsidRDefault="009B6498" w:rsidP="00164CC0">
      <w:pPr>
        <w:numPr>
          <w:ilvl w:val="0"/>
          <w:numId w:val="1"/>
        </w:numPr>
        <w:jc w:val="both"/>
      </w:pPr>
      <w:r w:rsidRPr="00E026F3">
        <w:t>Able to work independently with tight work schedule.</w:t>
      </w:r>
    </w:p>
    <w:p w:rsidR="009B6498" w:rsidRPr="00E026F3" w:rsidRDefault="009B6498" w:rsidP="00164CC0">
      <w:pPr>
        <w:numPr>
          <w:ilvl w:val="0"/>
          <w:numId w:val="1"/>
        </w:numPr>
        <w:jc w:val="both"/>
      </w:pPr>
      <w:r w:rsidRPr="00E026F3">
        <w:t>Highly motivated and ready to learn something new that out of field interested.</w:t>
      </w:r>
    </w:p>
    <w:p w:rsidR="009B6498" w:rsidRPr="000A0BFC" w:rsidRDefault="009B6498" w:rsidP="00164CC0">
      <w:pPr>
        <w:numPr>
          <w:ilvl w:val="0"/>
          <w:numId w:val="1"/>
        </w:numPr>
        <w:jc w:val="both"/>
      </w:pPr>
      <w:r w:rsidRPr="000A0BFC">
        <w:t>Impressive presentations skills</w:t>
      </w:r>
    </w:p>
    <w:p w:rsidR="00E026F3" w:rsidRPr="00E026F3" w:rsidRDefault="00E026F3" w:rsidP="00164CC0">
      <w:pPr>
        <w:numPr>
          <w:ilvl w:val="0"/>
          <w:numId w:val="1"/>
        </w:numPr>
        <w:spacing w:line="360" w:lineRule="auto"/>
        <w:jc w:val="both"/>
        <w:rPr>
          <w:lang w:val="ms-MY"/>
        </w:rPr>
      </w:pPr>
      <w:r w:rsidRPr="00E026F3">
        <w:rPr>
          <w:lang w:val="ms-MY"/>
        </w:rPr>
        <w:t>Considerable interpersonnel skills</w:t>
      </w:r>
    </w:p>
    <w:p w:rsidR="00C17707" w:rsidRDefault="008332BB" w:rsidP="00C17707">
      <w:pPr>
        <w:ind w:left="720"/>
      </w:pPr>
      <w:r>
        <w:rPr>
          <w:noProof/>
        </w:rPr>
        <w:pict>
          <v:shape id="_x0000_s1061" type="#_x0000_t202" style="position:absolute;left:0;text-align:left;margin-left:0;margin-top:3.85pt;width:429.75pt;height:19.2pt;z-index:25166592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1">
              <w:txbxContent>
                <w:p w:rsidR="00C17707" w:rsidRPr="0012568E" w:rsidRDefault="00C17707" w:rsidP="006805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LANGUAGE </w:t>
                  </w:r>
                  <w:r w:rsidR="0068050E">
                    <w:rPr>
                      <w:b/>
                    </w:rPr>
                    <w:t>PROFICENCY</w:t>
                  </w:r>
                </w:p>
              </w:txbxContent>
            </v:textbox>
          </v:shape>
        </w:pict>
      </w:r>
    </w:p>
    <w:p w:rsidR="00C17707" w:rsidRDefault="00C17707" w:rsidP="00C17707">
      <w:pPr>
        <w:ind w:left="720"/>
      </w:pPr>
    </w:p>
    <w:p w:rsidR="00897B67" w:rsidRDefault="00897B67" w:rsidP="00C17707">
      <w:pPr>
        <w:ind w:left="720"/>
      </w:pPr>
    </w:p>
    <w:p w:rsidR="00C17707" w:rsidRPr="00FC486E" w:rsidRDefault="00C17707" w:rsidP="00835C0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"/>
        <w:ind w:right="-20"/>
      </w:pPr>
      <w:r w:rsidRPr="00FC486E">
        <w:rPr>
          <w:b/>
        </w:rPr>
        <w:t>English</w:t>
      </w:r>
      <w:r w:rsidR="00897B67" w:rsidRPr="00FC486E">
        <w:rPr>
          <w:b/>
        </w:rPr>
        <w:t xml:space="preserve"> </w:t>
      </w:r>
      <w:r w:rsidRPr="00FC486E">
        <w:rPr>
          <w:b/>
        </w:rPr>
        <w:t xml:space="preserve"> </w:t>
      </w:r>
      <w:r w:rsidRPr="00FC486E">
        <w:t xml:space="preserve">(Proficient) </w:t>
      </w:r>
      <w:r w:rsidR="00897B67" w:rsidRPr="00FC486E">
        <w:t xml:space="preserve"> </w:t>
      </w:r>
      <w:r w:rsidR="00F5482C">
        <w:t xml:space="preserve"> </w:t>
      </w:r>
      <w:r w:rsidRPr="00FC486E">
        <w:t xml:space="preserve">- </w:t>
      </w:r>
      <w:r w:rsidR="00897B67" w:rsidRPr="00FC486E">
        <w:t>Writing &amp; Speaking</w:t>
      </w:r>
      <w:r w:rsidRPr="00FC486E">
        <w:t xml:space="preserve">   </w:t>
      </w:r>
    </w:p>
    <w:p w:rsidR="00C17707" w:rsidRPr="00FC486E" w:rsidRDefault="00C17707" w:rsidP="00835C0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"/>
        <w:ind w:right="-20"/>
      </w:pPr>
      <w:r w:rsidRPr="00FC486E">
        <w:rPr>
          <w:b/>
        </w:rPr>
        <w:t xml:space="preserve">Malay </w:t>
      </w:r>
      <w:r w:rsidR="00897B67" w:rsidRPr="00FC486E">
        <w:rPr>
          <w:b/>
        </w:rPr>
        <w:t xml:space="preserve">  </w:t>
      </w:r>
      <w:r w:rsidRPr="00FC486E">
        <w:t>(Moderate)    - Writing &amp; S</w:t>
      </w:r>
      <w:r w:rsidR="00897B67" w:rsidRPr="00FC486E">
        <w:t>peaking</w:t>
      </w:r>
      <w:r w:rsidRPr="00FC486E">
        <w:t xml:space="preserve">           </w:t>
      </w:r>
    </w:p>
    <w:p w:rsidR="009B6498" w:rsidRPr="00FC486E" w:rsidRDefault="00C17707" w:rsidP="00835C0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"/>
        <w:ind w:right="-20"/>
      </w:pPr>
      <w:r w:rsidRPr="00FC486E">
        <w:rPr>
          <w:b/>
        </w:rPr>
        <w:t xml:space="preserve">Arabic </w:t>
      </w:r>
      <w:r w:rsidR="00897B67" w:rsidRPr="00FC486E">
        <w:rPr>
          <w:b/>
        </w:rPr>
        <w:t xml:space="preserve"> </w:t>
      </w:r>
      <w:r w:rsidRPr="00FC486E">
        <w:t xml:space="preserve">(Proficient)  </w:t>
      </w:r>
      <w:r w:rsidR="00897B67" w:rsidRPr="00FC486E">
        <w:t xml:space="preserve"> </w:t>
      </w:r>
      <w:r w:rsidRPr="00FC486E">
        <w:t xml:space="preserve"> - </w:t>
      </w:r>
      <w:r w:rsidR="00897B67" w:rsidRPr="00FC486E">
        <w:t>Writing &amp; Speaking</w:t>
      </w:r>
      <w:r w:rsidRPr="00FC486E">
        <w:t xml:space="preserve">                   </w:t>
      </w:r>
    </w:p>
    <w:p w:rsidR="009B6498" w:rsidRDefault="008332BB" w:rsidP="00A75348">
      <w:pPr>
        <w:tabs>
          <w:tab w:val="left" w:pos="3015"/>
        </w:tabs>
      </w:pPr>
      <w:r>
        <w:rPr>
          <w:noProof/>
        </w:rPr>
        <w:pict>
          <v:shape id="_x0000_s1050" type="#_x0000_t202" style="position:absolute;margin-left:0;margin-top:8.05pt;width:429.75pt;height:18.7pt;z-index:25165670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0">
              <w:txbxContent>
                <w:p w:rsidR="00495CBF" w:rsidRPr="0012568E" w:rsidRDefault="00F32A1E" w:rsidP="008F28B2">
                  <w:pPr>
                    <w:jc w:val="center"/>
                    <w:rPr>
                      <w:b/>
                    </w:rPr>
                  </w:pPr>
                  <w:r w:rsidRPr="0012568E">
                    <w:rPr>
                      <w:b/>
                    </w:rPr>
                    <w:t>WORK EXPERIENCE</w:t>
                  </w:r>
                </w:p>
              </w:txbxContent>
            </v:textbox>
          </v:shape>
        </w:pict>
      </w:r>
    </w:p>
    <w:p w:rsidR="009B6498" w:rsidRDefault="009B6498" w:rsidP="00A75348">
      <w:pPr>
        <w:tabs>
          <w:tab w:val="left" w:pos="3015"/>
        </w:tabs>
      </w:pPr>
    </w:p>
    <w:p w:rsidR="00D46C84" w:rsidRDefault="00504DEE" w:rsidP="00A75348">
      <w:pPr>
        <w:tabs>
          <w:tab w:val="left" w:pos="3015"/>
        </w:tabs>
      </w:pPr>
      <w:r>
        <w:t>March 2016- current time         : Graduate research Assistant at University Tun Hussein   Onn Malaysia (UTHM)</w:t>
      </w:r>
    </w:p>
    <w:p w:rsidR="00D46C84" w:rsidRDefault="00D46C84" w:rsidP="00D46C84">
      <w:pPr>
        <w:tabs>
          <w:tab w:val="left" w:pos="3015"/>
        </w:tabs>
      </w:pPr>
      <w:r>
        <w:t xml:space="preserve">September 2014-Septmeber 2015: Researcher at University Tun Hussein Onn Malaysia </w:t>
      </w:r>
    </w:p>
    <w:p w:rsidR="00D46C84" w:rsidRPr="00F32A1E" w:rsidRDefault="00D46C84" w:rsidP="00D46C84">
      <w:pPr>
        <w:tabs>
          <w:tab w:val="left" w:pos="3015"/>
        </w:tabs>
      </w:pPr>
    </w:p>
    <w:p w:rsidR="00F32A1E" w:rsidRDefault="00555310" w:rsidP="001E3116">
      <w:r>
        <w:t xml:space="preserve">July 2012-Septemper </w:t>
      </w:r>
      <w:r w:rsidR="00FF349F">
        <w:t>2012:</w:t>
      </w:r>
      <w:r>
        <w:t xml:space="preserve"> Industrial Training at </w:t>
      </w:r>
      <w:r w:rsidR="001E3116">
        <w:t>SABAFON SDN BHD.</w:t>
      </w:r>
    </w:p>
    <w:p w:rsidR="00FF349F" w:rsidRDefault="00A75348" w:rsidP="001E3116">
      <w:pPr>
        <w:ind w:left="2694" w:hanging="2694"/>
      </w:pPr>
      <w:r>
        <w:t xml:space="preserve">                                            </w:t>
      </w:r>
      <w:r w:rsidR="00FF349F">
        <w:t xml:space="preserve"> I was exposed to do </w:t>
      </w:r>
      <w:r w:rsidR="001E3116">
        <w:t>maintenance and troubleshooting for the server rooms of Sabafon Telecommunication company.</w:t>
      </w:r>
    </w:p>
    <w:p w:rsidR="001E3116" w:rsidRDefault="001E3116" w:rsidP="001E3116">
      <w:pPr>
        <w:ind w:left="2694" w:hanging="2694"/>
      </w:pPr>
    </w:p>
    <w:p w:rsidR="009D0E64" w:rsidRDefault="009D0E64" w:rsidP="00A75348">
      <w:pPr>
        <w:ind w:left="2694" w:hanging="2694"/>
      </w:pPr>
    </w:p>
    <w:p w:rsidR="0078209A" w:rsidRPr="00D46C84" w:rsidRDefault="009F176D" w:rsidP="001E311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</w:t>
      </w:r>
    </w:p>
    <w:p w:rsidR="007842A8" w:rsidRPr="007842A8" w:rsidRDefault="008332BB" w:rsidP="003B4E34">
      <w:r>
        <w:rPr>
          <w:noProof/>
        </w:rPr>
        <w:pict>
          <v:shape id="_x0000_s1051" type="#_x0000_t202" style="position:absolute;margin-left:0;margin-top:-24.05pt;width:429.75pt;height:20.25pt;z-index:25165772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1">
              <w:txbxContent>
                <w:p w:rsidR="007842A8" w:rsidRPr="0012568E" w:rsidRDefault="00105929" w:rsidP="008F28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CO-</w:t>
                  </w:r>
                  <w:r w:rsidR="007842A8" w:rsidRPr="0012568E">
                    <w:rPr>
                      <w:b/>
                    </w:rPr>
                    <w:t>CURRICULUM ACTIVITIES</w:t>
                  </w:r>
                </w:p>
                <w:p w:rsidR="00F31EDF" w:rsidRDefault="00F31EDF" w:rsidP="00F47EF4">
                  <w:pPr>
                    <w:shd w:val="clear" w:color="auto" w:fill="8064A2" w:themeFill="accent4"/>
                  </w:pPr>
                </w:p>
              </w:txbxContent>
            </v:textbox>
          </v:shape>
        </w:pict>
      </w:r>
    </w:p>
    <w:p w:rsidR="00C44270" w:rsidRDefault="003B4E34" w:rsidP="00275653">
      <w:pPr>
        <w:ind w:left="1418" w:hanging="1418"/>
      </w:pPr>
      <w:r>
        <w:t xml:space="preserve">2015             : </w:t>
      </w:r>
      <w:r w:rsidR="00275653">
        <w:t xml:space="preserve"> </w:t>
      </w:r>
      <w:r>
        <w:t xml:space="preserve">Champion of </w:t>
      </w:r>
      <w:r w:rsidRPr="003B4E34">
        <w:rPr>
          <w:b/>
          <w:bCs/>
        </w:rPr>
        <w:t>Malay Speech</w:t>
      </w:r>
      <w:r>
        <w:t xml:space="preserve"> </w:t>
      </w:r>
      <w:r w:rsidRPr="00275653">
        <w:rPr>
          <w:b/>
          <w:bCs/>
        </w:rPr>
        <w:t>Competition</w:t>
      </w:r>
      <w:r>
        <w:t xml:space="preserve"> at Universit</w:t>
      </w:r>
      <w:r w:rsidR="00275653">
        <w:t>y</w:t>
      </w:r>
      <w:r>
        <w:t xml:space="preserve"> Tun Hussein Onn   Malaysia (UTHM) 2015</w:t>
      </w:r>
    </w:p>
    <w:p w:rsidR="00D46C84" w:rsidRDefault="00D46C84" w:rsidP="00B94799">
      <w:pPr>
        <w:ind w:left="1560" w:hanging="1560"/>
      </w:pPr>
      <w:r>
        <w:t>2015             :   P</w:t>
      </w:r>
      <w:r w:rsidR="00B94799">
        <w:t>a</w:t>
      </w:r>
      <w:r>
        <w:t>rticipated in The solution for Authors workshop organized by University Tun Hussein Onn Malaysia Library</w:t>
      </w:r>
    </w:p>
    <w:p w:rsidR="00D46C84" w:rsidRDefault="00D46C84" w:rsidP="00B94799">
      <w:pPr>
        <w:ind w:left="1560" w:hanging="1560"/>
      </w:pPr>
      <w:r>
        <w:t xml:space="preserve">2014             : </w:t>
      </w:r>
      <w:r w:rsidR="00275653">
        <w:t xml:space="preserve"> </w:t>
      </w:r>
      <w:r w:rsidR="00B94799">
        <w:t xml:space="preserve"> </w:t>
      </w:r>
      <w:r>
        <w:t xml:space="preserve">Participated in </w:t>
      </w:r>
      <w:r w:rsidR="003D3E75">
        <w:t>Town &amp; Gown program</w:t>
      </w:r>
      <w:r>
        <w:t xml:space="preserve"> organized by University Tun </w:t>
      </w:r>
      <w:r w:rsidR="00B94799">
        <w:t xml:space="preserve"> </w:t>
      </w:r>
      <w:r>
        <w:t>Hussein Onn Malaysia</w:t>
      </w:r>
      <w:r w:rsidR="003D3E75">
        <w:t>.</w:t>
      </w:r>
    </w:p>
    <w:p w:rsidR="000C21CC" w:rsidRDefault="00C44270" w:rsidP="00FC486E">
      <w:pPr>
        <w:ind w:left="1418" w:hanging="1418"/>
      </w:pPr>
      <w:r>
        <w:t xml:space="preserve">2013          </w:t>
      </w:r>
      <w:r w:rsidR="005A3412">
        <w:t xml:space="preserve">   :</w:t>
      </w:r>
      <w:r>
        <w:t xml:space="preserve"> </w:t>
      </w:r>
      <w:r w:rsidR="005A3412">
        <w:t xml:space="preserve"> </w:t>
      </w:r>
      <w:r w:rsidR="00FC486E">
        <w:t>I</w:t>
      </w:r>
      <w:r w:rsidR="005A3412">
        <w:t xml:space="preserve">nvolved in </w:t>
      </w:r>
      <w:r w:rsidR="005A3412" w:rsidRPr="00FC486E">
        <w:rPr>
          <w:b/>
          <w:bCs/>
        </w:rPr>
        <w:t>Finishing school program</w:t>
      </w:r>
      <w:r w:rsidR="005A3412">
        <w:t xml:space="preserve"> </w:t>
      </w:r>
      <w:r w:rsidR="00A75348">
        <w:t xml:space="preserve">organized </w:t>
      </w:r>
      <w:r>
        <w:t>by Faculty of Electrical &amp;</w:t>
      </w:r>
      <w:r w:rsidR="00A75348">
        <w:t xml:space="preserve"> Electronics Engineering</w:t>
      </w:r>
    </w:p>
    <w:p w:rsidR="000C21CC" w:rsidRDefault="00EE4494" w:rsidP="002C44FA">
      <w:r>
        <w:t>2012</w:t>
      </w:r>
      <w:r w:rsidR="00C44270">
        <w:tab/>
        <w:t xml:space="preserve">       </w:t>
      </w:r>
      <w:r w:rsidR="00555310">
        <w:t xml:space="preserve">  </w:t>
      </w:r>
      <w:r w:rsidR="002C44FA">
        <w:t>:</w:t>
      </w:r>
      <w:r w:rsidR="00C44270">
        <w:t xml:space="preserve"> </w:t>
      </w:r>
      <w:r w:rsidR="002C44FA">
        <w:t xml:space="preserve"> </w:t>
      </w:r>
      <w:r w:rsidR="002C44FA" w:rsidRPr="00AE1052">
        <w:rPr>
          <w:b/>
          <w:bCs/>
        </w:rPr>
        <w:t>Secretary</w:t>
      </w:r>
      <w:r w:rsidR="002C44FA">
        <w:t xml:space="preserve"> of University Malaysia Pahang Arabic club</w:t>
      </w:r>
    </w:p>
    <w:p w:rsidR="000F5664" w:rsidRDefault="002C44FA" w:rsidP="003B4E34">
      <w:pPr>
        <w:ind w:left="1418" w:hanging="1418"/>
      </w:pPr>
      <w:r>
        <w:t xml:space="preserve"> </w:t>
      </w:r>
      <w:r w:rsidR="00C44270">
        <w:t xml:space="preserve">               </w:t>
      </w:r>
      <w:r>
        <w:t xml:space="preserve">    </w:t>
      </w:r>
      <w:r w:rsidR="00C44270">
        <w:t xml:space="preserve"> </w:t>
      </w:r>
      <w:r>
        <w:t>:</w:t>
      </w:r>
      <w:r w:rsidRPr="002C44FA">
        <w:t xml:space="preserve"> </w:t>
      </w:r>
      <w:r w:rsidR="00555310">
        <w:t xml:space="preserve"> </w:t>
      </w:r>
      <w:r>
        <w:t xml:space="preserve">An effective member at University </w:t>
      </w:r>
      <w:r w:rsidR="00D47AD2">
        <w:t>Malaysia</w:t>
      </w:r>
      <w:r>
        <w:t xml:space="preserve"> </w:t>
      </w:r>
      <w:r w:rsidR="00C44270">
        <w:t>Pahang Intelligentsia</w:t>
      </w:r>
      <w:r>
        <w:t xml:space="preserve"> club </w:t>
      </w:r>
      <w:r w:rsidR="00C44270">
        <w:t xml:space="preserve">    </w:t>
      </w:r>
      <w:r w:rsidR="007E261D">
        <w:t>(English</w:t>
      </w:r>
      <w:r>
        <w:t xml:space="preserve"> club</w:t>
      </w:r>
      <w:r w:rsidR="00D47AD2">
        <w:t xml:space="preserve">), participated in English Camp (EC), </w:t>
      </w:r>
      <w:r w:rsidR="0097180A">
        <w:t>S</w:t>
      </w:r>
      <w:r w:rsidR="00D47AD2">
        <w:t xml:space="preserve">pell </w:t>
      </w:r>
      <w:r w:rsidR="0097180A">
        <w:t>I</w:t>
      </w:r>
      <w:r w:rsidR="00D47AD2">
        <w:t>t Right (SIR</w:t>
      </w:r>
      <w:r w:rsidR="00741784">
        <w:t>),</w:t>
      </w:r>
      <w:r w:rsidR="00C44270">
        <w:t xml:space="preserve"> and</w:t>
      </w:r>
      <w:r w:rsidR="007E261D">
        <w:t xml:space="preserve"> </w:t>
      </w:r>
      <w:r>
        <w:t>Rakan Muda club</w:t>
      </w:r>
      <w:r w:rsidR="007E261D">
        <w:t>.</w:t>
      </w:r>
    </w:p>
    <w:p w:rsidR="00A1755A" w:rsidRDefault="00C44270" w:rsidP="00A1755A">
      <w:pPr>
        <w:tabs>
          <w:tab w:val="left" w:pos="2410"/>
          <w:tab w:val="left" w:pos="2552"/>
        </w:tabs>
      </w:pPr>
      <w:r>
        <w:t xml:space="preserve">2011           </w:t>
      </w:r>
      <w:r w:rsidR="000F5664">
        <w:t xml:space="preserve">   : participated in </w:t>
      </w:r>
      <w:r w:rsidR="000F5664" w:rsidRPr="00FC486E">
        <w:rPr>
          <w:b/>
          <w:bCs/>
        </w:rPr>
        <w:t>International sport carnival</w:t>
      </w:r>
      <w:r w:rsidR="000F5664">
        <w:t xml:space="preserve"> at Petronas University</w:t>
      </w:r>
    </w:p>
    <w:p w:rsidR="0004786B" w:rsidRDefault="0004786B" w:rsidP="00FC486E">
      <w:pPr>
        <w:tabs>
          <w:tab w:val="left" w:pos="2410"/>
          <w:tab w:val="left" w:pos="2552"/>
        </w:tabs>
      </w:pPr>
      <w:r>
        <w:t xml:space="preserve">2011              : </w:t>
      </w:r>
      <w:r w:rsidR="00FC486E">
        <w:t>I</w:t>
      </w:r>
      <w:r>
        <w:t>nvolved in Engineering Link program</w:t>
      </w:r>
    </w:p>
    <w:p w:rsidR="003B4E34" w:rsidRDefault="003B4E34" w:rsidP="003B4E34">
      <w:pPr>
        <w:tabs>
          <w:tab w:val="left" w:pos="2410"/>
          <w:tab w:val="left" w:pos="2552"/>
        </w:tabs>
      </w:pPr>
      <w:r>
        <w:t xml:space="preserve">2010              : participated in </w:t>
      </w:r>
      <w:r w:rsidRPr="003B4E34">
        <w:rPr>
          <w:b/>
          <w:bCs/>
        </w:rPr>
        <w:t>NATIONAL ENGINEERING LIKAGE IV</w:t>
      </w:r>
      <w:r>
        <w:t xml:space="preserve"> organized by  </w:t>
      </w:r>
    </w:p>
    <w:p w:rsidR="003B4E34" w:rsidRDefault="003B4E34" w:rsidP="003B4E34">
      <w:pPr>
        <w:tabs>
          <w:tab w:val="left" w:pos="2410"/>
          <w:tab w:val="left" w:pos="2552"/>
        </w:tabs>
      </w:pPr>
      <w:r>
        <w:t xml:space="preserve">                        UMP-IEM-SS</w:t>
      </w:r>
    </w:p>
    <w:p w:rsidR="002C44FA" w:rsidRDefault="000C21CC" w:rsidP="002C44FA">
      <w:r>
        <w:t>2010</w:t>
      </w:r>
      <w:r w:rsidR="00C44270">
        <w:t xml:space="preserve">              </w:t>
      </w:r>
      <w:r w:rsidR="008411E8">
        <w:t>:</w:t>
      </w:r>
      <w:r w:rsidR="007A7406">
        <w:t xml:space="preserve"> </w:t>
      </w:r>
      <w:r w:rsidR="00BC18C1">
        <w:t xml:space="preserve">Winner of </w:t>
      </w:r>
      <w:r w:rsidR="00BC18C1" w:rsidRPr="00AE1052">
        <w:rPr>
          <w:b/>
          <w:bCs/>
        </w:rPr>
        <w:t>Public speaking</w:t>
      </w:r>
      <w:r w:rsidR="00BC18C1">
        <w:t xml:space="preserve"> competitio</w:t>
      </w:r>
      <w:r w:rsidR="002C44FA">
        <w:t xml:space="preserve">n at University Malaysia  </w:t>
      </w:r>
    </w:p>
    <w:p w:rsidR="007E261D" w:rsidRDefault="002C44FA" w:rsidP="00164CC0">
      <w:r>
        <w:t xml:space="preserve">                </w:t>
      </w:r>
      <w:r w:rsidR="007A7406">
        <w:t xml:space="preserve">        </w:t>
      </w:r>
      <w:r w:rsidR="00164CC0">
        <w:t>Pahang, first</w:t>
      </w:r>
      <w:r>
        <w:t xml:space="preserve"> prize. </w:t>
      </w:r>
    </w:p>
    <w:p w:rsidR="00F239C2" w:rsidRDefault="00C44270" w:rsidP="003B4E34">
      <w:pPr>
        <w:tabs>
          <w:tab w:val="left" w:pos="1418"/>
        </w:tabs>
        <w:ind w:left="1418" w:hanging="1418"/>
      </w:pPr>
      <w:r>
        <w:t xml:space="preserve">2010              </w:t>
      </w:r>
      <w:r w:rsidR="00F239C2">
        <w:t>:</w:t>
      </w:r>
      <w:r w:rsidR="007A7406">
        <w:t xml:space="preserve"> </w:t>
      </w:r>
      <w:r w:rsidR="00FC486E">
        <w:t>I</w:t>
      </w:r>
      <w:r w:rsidR="00AC4377">
        <w:t>nvolved</w:t>
      </w:r>
      <w:r w:rsidR="00F239C2">
        <w:t xml:space="preserve"> in</w:t>
      </w:r>
      <w:r w:rsidR="003B4E34">
        <w:t xml:space="preserve"> </w:t>
      </w:r>
      <w:r w:rsidR="003B4E34" w:rsidRPr="005F6503">
        <w:rPr>
          <w:b/>
          <w:bCs/>
        </w:rPr>
        <w:t>The UMP Internationalization program</w:t>
      </w:r>
      <w:r w:rsidR="00F239C2">
        <w:t xml:space="preserve"> (</w:t>
      </w:r>
      <w:r w:rsidR="00F239C2" w:rsidRPr="00FC486E">
        <w:rPr>
          <w:b/>
          <w:bCs/>
        </w:rPr>
        <w:t xml:space="preserve">Around the World </w:t>
      </w:r>
      <w:r w:rsidR="00555310" w:rsidRPr="00FC486E">
        <w:rPr>
          <w:b/>
          <w:bCs/>
        </w:rPr>
        <w:t>In One day</w:t>
      </w:r>
      <w:r w:rsidR="00275653">
        <w:t>),</w:t>
      </w:r>
      <w:r w:rsidR="00FE137A">
        <w:t xml:space="preserve"> g</w:t>
      </w:r>
      <w:r w:rsidR="00FF349F">
        <w:t xml:space="preserve">oing to Cambodia for </w:t>
      </w:r>
      <w:r w:rsidR="00A75348">
        <w:t>two weeks research about</w:t>
      </w:r>
      <w:r w:rsidR="00FE137A">
        <w:t xml:space="preserve"> silk industry in Cambodia and Malaysia</w:t>
      </w:r>
    </w:p>
    <w:p w:rsidR="000C21CC" w:rsidRDefault="00C44270" w:rsidP="00542670">
      <w:pPr>
        <w:tabs>
          <w:tab w:val="left" w:pos="2410"/>
          <w:tab w:val="left" w:pos="2552"/>
        </w:tabs>
      </w:pPr>
      <w:r>
        <w:t xml:space="preserve">2005/2006   </w:t>
      </w:r>
      <w:r w:rsidR="000F5664">
        <w:t xml:space="preserve"> </w:t>
      </w:r>
      <w:r w:rsidR="00555310">
        <w:t xml:space="preserve"> </w:t>
      </w:r>
      <w:r w:rsidR="000F5664">
        <w:t>:</w:t>
      </w:r>
      <w:r w:rsidR="00542670">
        <w:t xml:space="preserve"> </w:t>
      </w:r>
      <w:r w:rsidR="000F5664">
        <w:t>President of Yemen Youth general Union in my state.</w:t>
      </w:r>
      <w:r w:rsidR="002C44FA">
        <w:t xml:space="preserve">       </w:t>
      </w:r>
    </w:p>
    <w:p w:rsidR="00835C02" w:rsidRDefault="00C44270" w:rsidP="005F6503">
      <w:pPr>
        <w:tabs>
          <w:tab w:val="left" w:pos="1276"/>
          <w:tab w:val="left" w:pos="2694"/>
        </w:tabs>
        <w:ind w:left="1418" w:hanging="1418"/>
      </w:pPr>
      <w:r>
        <w:t xml:space="preserve">2003/2004     </w:t>
      </w:r>
      <w:r w:rsidR="007A7406">
        <w:t xml:space="preserve">: </w:t>
      </w:r>
      <w:r w:rsidR="00AE110C">
        <w:t>Participated</w:t>
      </w:r>
      <w:r w:rsidR="00FC25DE">
        <w:t xml:space="preserve"> in </w:t>
      </w:r>
      <w:r w:rsidR="00FC25DE" w:rsidRPr="00FC486E">
        <w:rPr>
          <w:b/>
          <w:bCs/>
        </w:rPr>
        <w:t>Physics competiti</w:t>
      </w:r>
      <w:r w:rsidR="00542670" w:rsidRPr="00FC486E">
        <w:rPr>
          <w:b/>
          <w:bCs/>
        </w:rPr>
        <w:t>on</w:t>
      </w:r>
      <w:r w:rsidR="00542670">
        <w:t xml:space="preserve"> In Kuwait between Arab Gulf </w:t>
      </w:r>
      <w:r w:rsidR="00FC25DE">
        <w:t>Countries representing</w:t>
      </w:r>
      <w:r w:rsidR="00AE110C">
        <w:t xml:space="preserve"> Republic of Yemen (Bronze medal</w:t>
      </w:r>
      <w:r w:rsidR="00F239C2">
        <w:t>).</w:t>
      </w:r>
    </w:p>
    <w:p w:rsidR="000C21CC" w:rsidRDefault="008332BB" w:rsidP="00A6275E">
      <w:r>
        <w:rPr>
          <w:noProof/>
        </w:rPr>
        <w:pict>
          <v:shape id="_x0000_s1058" type="#_x0000_t202" style="position:absolute;margin-left:4.5pt;margin-top:2.55pt;width:425.25pt;height:19.15pt;z-index:25166387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8">
              <w:txbxContent>
                <w:p w:rsidR="00FF349F" w:rsidRPr="0012568E" w:rsidRDefault="00FF349F" w:rsidP="008F28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</w:t>
                  </w:r>
                  <w:r w:rsidR="00A0665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835C02" w:rsidRDefault="00835C02" w:rsidP="00A6275E"/>
    <w:p w:rsidR="00504DEE" w:rsidRPr="004A0B05" w:rsidRDefault="00504DEE" w:rsidP="00A6275E">
      <w:pPr>
        <w:rPr>
          <w:b/>
          <w:bCs/>
        </w:rPr>
      </w:pPr>
      <w:r w:rsidRPr="004A0B05">
        <w:rPr>
          <w:b/>
          <w:bCs/>
        </w:rPr>
        <w:t>PHD in Electrical engineering with technology</w:t>
      </w:r>
      <w:r w:rsidR="004A0B05" w:rsidRPr="004A0B05">
        <w:rPr>
          <w:b/>
          <w:bCs/>
        </w:rPr>
        <w:t>: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Joint Access Node Selection and Bandwidth Allocation Scheme based on Markov Chain with Extreme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Spatial Reuse for 5G Ultra Dense Network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Joint Access Node Selection and Bandwidth Allocation Scheme based on Markov Chain with Extreme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Spatial Reuse for 5G Ultra Dense Network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Joint Access Node Selection and Bandwidth Allocation Scheme based on Markov Chain with Extreme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Spatial Reuse for 5G Ultra Dense Network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Joint Access Node Selection and Bandwidth Allocation Scheme based on Markov Chain with Extreme</w:t>
      </w:r>
    </w:p>
    <w:p w:rsidR="00504DEE" w:rsidRPr="00504DEE" w:rsidRDefault="00504DEE" w:rsidP="00504DEE">
      <w:pPr>
        <w:pStyle w:val="ListParagraph"/>
        <w:numPr>
          <w:ilvl w:val="0"/>
          <w:numId w:val="21"/>
        </w:numPr>
        <w:shd w:val="clear" w:color="auto" w:fill="FFFFFF"/>
        <w:spacing w:line="0" w:lineRule="auto"/>
        <w:rPr>
          <w:rFonts w:ascii="pg-1ffb" w:hAnsi="pg-1ffb"/>
          <w:color w:val="666666"/>
          <w:sz w:val="53"/>
          <w:szCs w:val="53"/>
        </w:rPr>
      </w:pPr>
      <w:r w:rsidRPr="00504DEE">
        <w:rPr>
          <w:rFonts w:ascii="pg-1ffb" w:hAnsi="pg-1ffb"/>
          <w:color w:val="666666"/>
          <w:sz w:val="53"/>
          <w:szCs w:val="53"/>
        </w:rPr>
        <w:t>Spatial Reuse for 5G Ultra Dense Network</w:t>
      </w:r>
    </w:p>
    <w:p w:rsidR="00504DEE" w:rsidRDefault="00504DEE" w:rsidP="00504DEE">
      <w:pPr>
        <w:pStyle w:val="ListParagraph"/>
      </w:pPr>
      <w:r>
        <w:t>Joint Access Node selection and Bandwidth Allocation Scheme based on Markov chain with Extreme spatial reuse for 5G Ultra Dense Network</w:t>
      </w:r>
    </w:p>
    <w:p w:rsidR="00835C02" w:rsidRDefault="000A0BFC" w:rsidP="00923CEB">
      <w:pPr>
        <w:rPr>
          <w:b/>
          <w:bCs/>
        </w:rPr>
      </w:pPr>
      <w:r w:rsidRPr="000A0BFC">
        <w:rPr>
          <w:b/>
          <w:bCs/>
        </w:rPr>
        <w:t xml:space="preserve">Master </w:t>
      </w:r>
      <w:r>
        <w:rPr>
          <w:b/>
          <w:bCs/>
        </w:rPr>
        <w:t xml:space="preserve">of </w:t>
      </w:r>
      <w:r w:rsidR="007F4834">
        <w:rPr>
          <w:b/>
          <w:bCs/>
        </w:rPr>
        <w:t>E</w:t>
      </w:r>
      <w:r>
        <w:rPr>
          <w:b/>
          <w:bCs/>
        </w:rPr>
        <w:t xml:space="preserve">lectrical </w:t>
      </w:r>
      <w:r w:rsidR="007F4834">
        <w:rPr>
          <w:b/>
          <w:bCs/>
        </w:rPr>
        <w:t>E</w:t>
      </w:r>
      <w:r w:rsidR="00923CEB">
        <w:rPr>
          <w:b/>
          <w:bCs/>
        </w:rPr>
        <w:t xml:space="preserve">ngineering </w:t>
      </w:r>
    </w:p>
    <w:p w:rsidR="000A0BFC" w:rsidRPr="000A0BFC" w:rsidRDefault="000A0BFC" w:rsidP="000A0BFC">
      <w:pPr>
        <w:rPr>
          <w:b/>
          <w:bCs/>
        </w:rPr>
      </w:pPr>
    </w:p>
    <w:p w:rsidR="005744ED" w:rsidRDefault="000A0BFC" w:rsidP="00A319EA">
      <w:pPr>
        <w:pStyle w:val="ListParagraph"/>
        <w:numPr>
          <w:ilvl w:val="0"/>
          <w:numId w:val="19"/>
        </w:numPr>
        <w:jc w:val="both"/>
      </w:pPr>
      <w:r>
        <w:t xml:space="preserve">TITLE: </w:t>
      </w:r>
      <w:r w:rsidR="00A06652">
        <w:t>E</w:t>
      </w:r>
      <w:r>
        <w:t>valuation the influence of transmission range on the performance of Vehicular Adhoc Network (VANET)</w:t>
      </w:r>
      <w:r w:rsidR="00A06652">
        <w:t>.</w:t>
      </w:r>
    </w:p>
    <w:p w:rsidR="005744ED" w:rsidRDefault="005744ED" w:rsidP="00BE0B22">
      <w:pPr>
        <w:pStyle w:val="ListParagraph"/>
        <w:numPr>
          <w:ilvl w:val="0"/>
          <w:numId w:val="19"/>
        </w:numPr>
        <w:jc w:val="both"/>
      </w:pPr>
      <w:r>
        <w:t>TITLE: PAT and PX code Sidelobe Reduction Using Wavelet Neural Network.</w:t>
      </w:r>
    </w:p>
    <w:p w:rsidR="005744ED" w:rsidRDefault="005744ED" w:rsidP="005744ED">
      <w:pPr>
        <w:pStyle w:val="ListParagraph"/>
      </w:pPr>
    </w:p>
    <w:p w:rsidR="005744ED" w:rsidRPr="005744ED" w:rsidRDefault="005744ED" w:rsidP="005744ED">
      <w:pPr>
        <w:rPr>
          <w:b/>
          <w:bCs/>
        </w:rPr>
      </w:pPr>
      <w:r>
        <w:rPr>
          <w:b/>
          <w:bCs/>
        </w:rPr>
        <w:t xml:space="preserve">  </w:t>
      </w:r>
      <w:r w:rsidRPr="005744ED">
        <w:rPr>
          <w:b/>
          <w:bCs/>
        </w:rPr>
        <w:t xml:space="preserve">Paper Publications: </w:t>
      </w:r>
    </w:p>
    <w:p w:rsidR="005744ED" w:rsidRDefault="005744ED" w:rsidP="005744ED">
      <w:pPr>
        <w:pStyle w:val="ListParagraph"/>
      </w:pPr>
    </w:p>
    <w:p w:rsidR="005744ED" w:rsidRPr="00A319EA" w:rsidRDefault="005744ED" w:rsidP="00D76FDE">
      <w:pPr>
        <w:pStyle w:val="ListParagraph"/>
        <w:numPr>
          <w:ilvl w:val="0"/>
          <w:numId w:val="20"/>
        </w:numPr>
        <w:jc w:val="both"/>
        <w:rPr>
          <w:b/>
          <w:bCs/>
        </w:rPr>
      </w:pPr>
      <w:r>
        <w:t xml:space="preserve">PAT and PX code Sidelobe Reduction Using Wavelet Neural Network. </w:t>
      </w:r>
      <w:r w:rsidR="00D76FDE">
        <w:t>(In</w:t>
      </w:r>
      <w:r>
        <w:t xml:space="preserve"> </w:t>
      </w:r>
      <w:r w:rsidRPr="00A319EA">
        <w:t>the process of publishing in Springer</w:t>
      </w:r>
      <w:r w:rsidRPr="00A319EA">
        <w:rPr>
          <w:b/>
          <w:bCs/>
        </w:rPr>
        <w:t>).</w:t>
      </w:r>
    </w:p>
    <w:p w:rsidR="00A319EA" w:rsidRPr="00A319EA" w:rsidRDefault="00A319EA" w:rsidP="00A319EA">
      <w:pPr>
        <w:ind w:left="142"/>
        <w:jc w:val="both"/>
        <w:rPr>
          <w:b/>
          <w:bCs/>
        </w:rPr>
      </w:pPr>
      <w:r w:rsidRPr="00A319EA">
        <w:rPr>
          <w:b/>
          <w:bCs/>
        </w:rPr>
        <w:t>Conferences:</w:t>
      </w:r>
    </w:p>
    <w:p w:rsidR="00A319EA" w:rsidRDefault="00D76FDE" w:rsidP="00A319EA">
      <w:pPr>
        <w:pStyle w:val="ListParagraph"/>
        <w:numPr>
          <w:ilvl w:val="0"/>
          <w:numId w:val="20"/>
        </w:numPr>
        <w:jc w:val="both"/>
      </w:pPr>
      <w:r>
        <w:t xml:space="preserve">Presenting at </w:t>
      </w:r>
      <w:r w:rsidR="00A319EA" w:rsidRPr="005F6503">
        <w:rPr>
          <w:b/>
          <w:bCs/>
        </w:rPr>
        <w:t>Machine learning and Signal Processing</w:t>
      </w:r>
      <w:r w:rsidR="00A319EA">
        <w:t xml:space="preserve"> International conference at Malacca, Malaysia (15-17 December 2015)</w:t>
      </w:r>
    </w:p>
    <w:p w:rsidR="000A0BFC" w:rsidRDefault="000A0BFC" w:rsidP="000A0BFC">
      <w:pPr>
        <w:ind w:left="900" w:hanging="900"/>
      </w:pPr>
    </w:p>
    <w:p w:rsidR="004A0B05" w:rsidRDefault="004A0B05" w:rsidP="000A0BFC">
      <w:pPr>
        <w:ind w:left="900" w:hanging="900"/>
      </w:pPr>
    </w:p>
    <w:p w:rsidR="004A0B05" w:rsidRDefault="004A0B05" w:rsidP="000A0BFC">
      <w:pPr>
        <w:ind w:left="900" w:hanging="900"/>
      </w:pPr>
    </w:p>
    <w:p w:rsidR="004A0B05" w:rsidRDefault="004A0B05" w:rsidP="000A0BFC">
      <w:pPr>
        <w:ind w:left="900" w:hanging="900"/>
      </w:pPr>
    </w:p>
    <w:p w:rsidR="00FF349F" w:rsidRPr="000A0BFC" w:rsidRDefault="00AE1052" w:rsidP="000A0BFC">
      <w:pPr>
        <w:ind w:left="900" w:hanging="900"/>
        <w:rPr>
          <w:b/>
          <w:sz w:val="22"/>
          <w:szCs w:val="22"/>
        </w:rPr>
      </w:pPr>
      <w:r w:rsidRPr="000A0BFC">
        <w:rPr>
          <w:b/>
          <w:sz w:val="22"/>
          <w:szCs w:val="22"/>
        </w:rPr>
        <w:lastRenderedPageBreak/>
        <w:t>Degree of Electrical Engineering (Electronics)</w:t>
      </w:r>
    </w:p>
    <w:p w:rsidR="00835C02" w:rsidRPr="00835C02" w:rsidRDefault="00835C02" w:rsidP="00AE1052">
      <w:pPr>
        <w:rPr>
          <w:bCs/>
        </w:rPr>
      </w:pPr>
    </w:p>
    <w:p w:rsidR="0076089A" w:rsidRDefault="0073497E" w:rsidP="00A6275E">
      <w:r>
        <w:t>TITLE</w:t>
      </w:r>
      <w:r w:rsidRPr="00AE1052">
        <w:rPr>
          <w:b/>
          <w:bCs/>
        </w:rPr>
        <w:t xml:space="preserve">:  </w:t>
      </w:r>
      <w:r w:rsidR="0076089A" w:rsidRPr="00AE1052">
        <w:rPr>
          <w:b/>
          <w:bCs/>
        </w:rPr>
        <w:t xml:space="preserve">Design of Depth control of Autonomous Underwater vehicle </w:t>
      </w:r>
      <w:r w:rsidR="0076089A">
        <w:t>(AUV)</w:t>
      </w:r>
    </w:p>
    <w:p w:rsidR="005744ED" w:rsidRDefault="0076089A" w:rsidP="00A319EA">
      <w:pPr>
        <w:ind w:left="851" w:right="-149" w:hanging="851"/>
        <w:jc w:val="both"/>
      </w:pPr>
      <w:r>
        <w:t xml:space="preserve">             </w:t>
      </w:r>
      <w:r w:rsidR="0073497E">
        <w:t xml:space="preserve">  </w:t>
      </w:r>
      <w:r>
        <w:t xml:space="preserve">In this project I used </w:t>
      </w:r>
      <w:r w:rsidRPr="00835C02">
        <w:t>PD VBS</w:t>
      </w:r>
      <w:r>
        <w:t xml:space="preserve"> (Proportional Derivative Variable Ballast system) </w:t>
      </w:r>
      <w:r w:rsidR="0073497E">
        <w:t xml:space="preserve">   </w:t>
      </w:r>
      <w:r>
        <w:t xml:space="preserve">and </w:t>
      </w:r>
      <w:r w:rsidRPr="00835C02">
        <w:t>HPDCB VBS</w:t>
      </w:r>
      <w:r>
        <w:t xml:space="preserve"> (Hybrid proportional derivative condition based Variable ballast system) controller to control the Depth of an Autonomous Underwater Vehicle (AUV) using </w:t>
      </w:r>
      <w:r w:rsidRPr="00835C02">
        <w:t>MATLAB simulation</w:t>
      </w:r>
      <w:r>
        <w:t>.</w:t>
      </w:r>
    </w:p>
    <w:p w:rsidR="009D563C" w:rsidRDefault="008332BB" w:rsidP="00AC4377">
      <w:r>
        <w:rPr>
          <w:noProof/>
        </w:rPr>
        <w:pict>
          <v:shape id="_x0000_s1053" type="#_x0000_t202" style="position:absolute;margin-left:0;margin-top:6pt;width:6in;height:23.05pt;z-index:25165977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3">
              <w:txbxContent>
                <w:p w:rsidR="009D563C" w:rsidRPr="0012568E" w:rsidRDefault="00B20802" w:rsidP="00872002">
                  <w:pPr>
                    <w:ind w:right="-269"/>
                    <w:jc w:val="center"/>
                    <w:rPr>
                      <w:b/>
                    </w:rPr>
                  </w:pPr>
                  <w:r w:rsidRPr="0012568E">
                    <w:rPr>
                      <w:b/>
                    </w:rPr>
                    <w:t>OTHER INFORMATION</w:t>
                  </w:r>
                </w:p>
              </w:txbxContent>
            </v:textbox>
          </v:shape>
        </w:pict>
      </w:r>
    </w:p>
    <w:p w:rsidR="009D563C" w:rsidRPr="009D563C" w:rsidRDefault="009D563C" w:rsidP="009D563C"/>
    <w:p w:rsidR="009D563C" w:rsidRDefault="009D563C" w:rsidP="00872002">
      <w:pPr>
        <w:ind w:right="-291"/>
      </w:pPr>
    </w:p>
    <w:p w:rsidR="00F31EDF" w:rsidRDefault="00FF349F" w:rsidP="00AA5F74">
      <w:pPr>
        <w:pStyle w:val="ListParagraph"/>
        <w:numPr>
          <w:ilvl w:val="0"/>
          <w:numId w:val="5"/>
        </w:numPr>
      </w:pPr>
      <w:r>
        <w:t>Able to control emotion during my required job.</w:t>
      </w:r>
    </w:p>
    <w:p w:rsidR="00AE1052" w:rsidRDefault="007F4834" w:rsidP="00923CEB">
      <w:pPr>
        <w:pStyle w:val="ListParagraph"/>
        <w:numPr>
          <w:ilvl w:val="0"/>
          <w:numId w:val="5"/>
        </w:numPr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Able to</w:t>
      </w:r>
      <w:r w:rsidR="0078209A">
        <w:rPr>
          <w:rStyle w:val="apple-style-span"/>
          <w:shd w:val="clear" w:color="auto" w:fill="FFFFFF"/>
        </w:rPr>
        <w:t xml:space="preserve"> do my </w:t>
      </w:r>
      <w:r w:rsidR="00923CEB">
        <w:rPr>
          <w:rStyle w:val="apple-style-span"/>
          <w:shd w:val="clear" w:color="auto" w:fill="FFFFFF"/>
        </w:rPr>
        <w:t>work</w:t>
      </w:r>
      <w:r>
        <w:rPr>
          <w:rStyle w:val="apple-style-span"/>
          <w:shd w:val="clear" w:color="auto" w:fill="FFFFFF"/>
        </w:rPr>
        <w:t xml:space="preserve"> with high level of professionalism and </w:t>
      </w:r>
      <w:r w:rsidR="0078209A">
        <w:rPr>
          <w:rStyle w:val="apple-style-span"/>
          <w:shd w:val="clear" w:color="auto" w:fill="FFFFFF"/>
        </w:rPr>
        <w:t>commitment.</w:t>
      </w:r>
    </w:p>
    <w:p w:rsidR="00AE1052" w:rsidRDefault="00AE1052" w:rsidP="00AE1052">
      <w:pPr>
        <w:pStyle w:val="ListParagraph"/>
        <w:numPr>
          <w:ilvl w:val="0"/>
          <w:numId w:val="5"/>
        </w:numPr>
        <w:rPr>
          <w:rStyle w:val="apple-style-span"/>
          <w:shd w:val="clear" w:color="auto" w:fill="FFFFFF"/>
        </w:rPr>
      </w:pPr>
      <w:r w:rsidRPr="00AA5F74">
        <w:rPr>
          <w:rStyle w:val="apple-style-span"/>
          <w:shd w:val="clear" w:color="auto" w:fill="FFFFFF"/>
        </w:rPr>
        <w:t xml:space="preserve">Leisure: sport </w:t>
      </w:r>
      <w:r>
        <w:rPr>
          <w:rStyle w:val="apple-style-span"/>
          <w:shd w:val="clear" w:color="auto" w:fill="FFFFFF"/>
        </w:rPr>
        <w:t xml:space="preserve">such as </w:t>
      </w:r>
      <w:r w:rsidRPr="00AA5F74">
        <w:rPr>
          <w:rStyle w:val="apple-style-span"/>
          <w:shd w:val="clear" w:color="auto" w:fill="FFFFFF"/>
        </w:rPr>
        <w:t>football</w:t>
      </w:r>
      <w:r w:rsidR="007F4834">
        <w:rPr>
          <w:rStyle w:val="apple-style-span"/>
          <w:shd w:val="clear" w:color="auto" w:fill="FFFFFF"/>
        </w:rPr>
        <w:t>, Volleyball</w:t>
      </w:r>
      <w:r>
        <w:rPr>
          <w:rStyle w:val="apple-style-span"/>
          <w:shd w:val="clear" w:color="auto" w:fill="FFFFFF"/>
        </w:rPr>
        <w:t xml:space="preserve"> and table tennis</w:t>
      </w:r>
      <w:r w:rsidRPr="00AA5F74">
        <w:rPr>
          <w:rStyle w:val="apple-style-span"/>
          <w:shd w:val="clear" w:color="auto" w:fill="FFFFFF"/>
        </w:rPr>
        <w:t>, reading daily newspaper</w:t>
      </w:r>
      <w:r>
        <w:rPr>
          <w:rStyle w:val="apple-style-span"/>
          <w:shd w:val="clear" w:color="auto" w:fill="FFFFFF"/>
        </w:rPr>
        <w:t xml:space="preserve"> and some</w:t>
      </w:r>
      <w:r w:rsidR="007F4834">
        <w:rPr>
          <w:rStyle w:val="apple-style-span"/>
          <w:shd w:val="clear" w:color="auto" w:fill="FFFFFF"/>
        </w:rPr>
        <w:t xml:space="preserve"> engineering</w:t>
      </w:r>
      <w:r>
        <w:rPr>
          <w:rStyle w:val="apple-style-span"/>
          <w:shd w:val="clear" w:color="auto" w:fill="FFFFFF"/>
        </w:rPr>
        <w:t xml:space="preserve"> scientific magazines</w:t>
      </w:r>
    </w:p>
    <w:p w:rsidR="009729A0" w:rsidRDefault="009729A0" w:rsidP="009729A0">
      <w:pPr>
        <w:pStyle w:val="ListParagraph"/>
        <w:rPr>
          <w:rStyle w:val="apple-style-span"/>
          <w:shd w:val="clear" w:color="auto" w:fill="FFFFFF"/>
        </w:rPr>
      </w:pPr>
    </w:p>
    <w:p w:rsidR="009729A0" w:rsidRDefault="009729A0" w:rsidP="009729A0">
      <w:pPr>
        <w:pStyle w:val="ListParagraph"/>
        <w:rPr>
          <w:rStyle w:val="apple-style-span"/>
          <w:shd w:val="clear" w:color="auto" w:fill="FFFFFF"/>
        </w:rPr>
      </w:pPr>
    </w:p>
    <w:p w:rsidR="00D25834" w:rsidRDefault="008332BB" w:rsidP="00D25834">
      <w:pPr>
        <w:rPr>
          <w:shd w:val="clear" w:color="auto" w:fill="FFFFFF"/>
        </w:rPr>
      </w:pPr>
      <w:r>
        <w:rPr>
          <w:noProof/>
        </w:rPr>
        <w:pict>
          <v:shape id="_x0000_s1063" type="#_x0000_t202" style="position:absolute;margin-left:0;margin-top:1.25pt;width:6in;height:18.85pt;z-index:25166796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63">
              <w:txbxContent>
                <w:p w:rsidR="00D25834" w:rsidRPr="0012568E" w:rsidRDefault="00D25834" w:rsidP="00D258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WHY WOULD BE BETTER TO WORK TOGETHER</w:t>
                  </w:r>
                </w:p>
              </w:txbxContent>
            </v:textbox>
          </v:shape>
        </w:pict>
      </w:r>
    </w:p>
    <w:p w:rsidR="00D25834" w:rsidRPr="00D25834" w:rsidRDefault="00D25834" w:rsidP="00D25834">
      <w:pPr>
        <w:rPr>
          <w:shd w:val="clear" w:color="auto" w:fill="FFFFFF"/>
        </w:rPr>
      </w:pPr>
    </w:p>
    <w:p w:rsidR="0016680F" w:rsidRDefault="00AA5F74" w:rsidP="00CF21A0">
      <w:pPr>
        <w:jc w:val="both"/>
        <w:rPr>
          <w:sz w:val="23"/>
          <w:szCs w:val="23"/>
        </w:rPr>
      </w:pPr>
      <w:r>
        <w:rPr>
          <w:noProof/>
        </w:rPr>
        <w:t xml:space="preserve"> </w:t>
      </w:r>
      <w:r w:rsidR="00923CEB">
        <w:rPr>
          <w:sz w:val="23"/>
          <w:szCs w:val="23"/>
        </w:rPr>
        <w:t>From my point of view, it would be a great chance for me to work in your company to maximize my experience in the engineering field. I am all certain to perform well in this required job and to keen the knowledge from the environment of the real field applications.</w:t>
      </w:r>
    </w:p>
    <w:p w:rsidR="00BE0B22" w:rsidRDefault="00BE0B22" w:rsidP="00CF21A0">
      <w:pPr>
        <w:jc w:val="both"/>
      </w:pPr>
    </w:p>
    <w:p w:rsidR="001D2C5A" w:rsidRDefault="008332BB" w:rsidP="00AA5F74">
      <w:pPr>
        <w:rPr>
          <w:noProof/>
        </w:rPr>
      </w:pPr>
      <w:r>
        <w:rPr>
          <w:rFonts w:ascii="Arial" w:hAnsi="Arial" w:cs="Arial"/>
          <w:noProof/>
        </w:rPr>
        <w:pict>
          <v:shape id="_x0000_s1056" type="#_x0000_t202" style="position:absolute;margin-left:4.5pt;margin-top:1.75pt;width:6in;height:18.85pt;z-index:25166182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56">
              <w:txbxContent>
                <w:p w:rsidR="001157AE" w:rsidRPr="0012568E" w:rsidRDefault="001157AE" w:rsidP="008F28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REFERENCE</w:t>
                  </w:r>
                  <w:r w:rsidR="001169D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</w:p>
    <w:p w:rsidR="001D2C5A" w:rsidRDefault="001D2C5A" w:rsidP="00AA5F74">
      <w:pPr>
        <w:rPr>
          <w:noProof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29"/>
        <w:gridCol w:w="1343"/>
        <w:gridCol w:w="236"/>
        <w:gridCol w:w="6948"/>
      </w:tblGrid>
      <w:tr w:rsidR="001D2C5A" w:rsidRPr="001D728A" w:rsidTr="00DE3940">
        <w:tc>
          <w:tcPr>
            <w:tcW w:w="329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1</w:t>
            </w:r>
          </w:p>
        </w:tc>
        <w:tc>
          <w:tcPr>
            <w:tcW w:w="1343" w:type="dxa"/>
          </w:tcPr>
          <w:p w:rsidR="001D2C5A" w:rsidRPr="001D728A" w:rsidRDefault="0076089A" w:rsidP="00DE3940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="001D2C5A"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>Name</w:t>
            </w:r>
          </w:p>
        </w:tc>
        <w:tc>
          <w:tcPr>
            <w:tcW w:w="236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1D2C5A" w:rsidRPr="001D728A" w:rsidRDefault="00034828" w:rsidP="000348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</w:rPr>
              <w:t>Dr. Nor Shahida binti Mohd Shah</w:t>
            </w:r>
          </w:p>
        </w:tc>
      </w:tr>
      <w:tr w:rsidR="001D2C5A" w:rsidRPr="001D728A" w:rsidTr="00DE3940">
        <w:tc>
          <w:tcPr>
            <w:tcW w:w="329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1D2C5A" w:rsidRPr="001D728A" w:rsidRDefault="0076089A" w:rsidP="00DE3940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="001D2C5A"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>Address</w:t>
            </w:r>
          </w:p>
        </w:tc>
        <w:tc>
          <w:tcPr>
            <w:tcW w:w="236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1D2C5A" w:rsidRPr="001D728A" w:rsidRDefault="00034828" w:rsidP="0076089A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Unviersit Tun Hussein Onn Malaysia</w:t>
            </w:r>
            <w:r w:rsidR="006621BA">
              <w:rPr>
                <w:rFonts w:asciiTheme="majorBidi" w:hAnsiTheme="majorBidi" w:cstheme="majorBidi"/>
                <w:sz w:val="22"/>
                <w:szCs w:val="22"/>
                <w:lang w:val="ms-MY"/>
              </w:rPr>
              <w:t xml:space="preserve"> (UTHM)</w:t>
            </w:r>
          </w:p>
        </w:tc>
      </w:tr>
      <w:tr w:rsidR="001D2C5A" w:rsidRPr="001D728A" w:rsidTr="00DE3940">
        <w:tc>
          <w:tcPr>
            <w:tcW w:w="329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1D2C5A" w:rsidRPr="001D728A" w:rsidRDefault="0076089A" w:rsidP="00DE3940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="001D2C5A"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>Telephone</w:t>
            </w:r>
          </w:p>
        </w:tc>
        <w:tc>
          <w:tcPr>
            <w:tcW w:w="236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1D2C5A" w:rsidRPr="001D728A" w:rsidRDefault="0016680F" w:rsidP="00855E9A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>
              <w:rPr>
                <w:rStyle w:val="cblistfieldcont"/>
                <w:color w:val="000000"/>
                <w:shd w:val="clear" w:color="auto" w:fill="FFFFFF"/>
              </w:rPr>
              <w:t>+6</w:t>
            </w:r>
            <w:r w:rsidR="00855E9A">
              <w:rPr>
                <w:rStyle w:val="cblistfieldcont"/>
                <w:color w:val="000000"/>
                <w:shd w:val="clear" w:color="auto" w:fill="FFFFFF"/>
              </w:rPr>
              <w:t>074537534</w:t>
            </w:r>
          </w:p>
        </w:tc>
      </w:tr>
      <w:tr w:rsidR="001D2C5A" w:rsidRPr="001D728A" w:rsidTr="00DE3940">
        <w:tc>
          <w:tcPr>
            <w:tcW w:w="329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1D2C5A" w:rsidRPr="001D728A" w:rsidRDefault="0076089A" w:rsidP="00DE3940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="001D2C5A"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36" w:type="dxa"/>
          </w:tcPr>
          <w:p w:rsidR="001D2C5A" w:rsidRPr="001D728A" w:rsidRDefault="001D2C5A" w:rsidP="00DE3940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1D2C5A" w:rsidRPr="001D728A" w:rsidRDefault="00034828" w:rsidP="00DE3940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Senior Lecturer</w:t>
            </w:r>
          </w:p>
        </w:tc>
      </w:tr>
    </w:tbl>
    <w:p w:rsidR="001D2C5A" w:rsidRPr="001D728A" w:rsidRDefault="001D2C5A" w:rsidP="001D728A">
      <w:pPr>
        <w:rPr>
          <w:rStyle w:val="cblistfieldcont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   </w:t>
      </w:r>
      <w:r w:rsidR="0076089A" w:rsidRPr="001D728A">
        <w:rPr>
          <w:rFonts w:asciiTheme="majorBidi" w:hAnsiTheme="majorBidi" w:cstheme="majorBidi"/>
          <w:sz w:val="22"/>
          <w:szCs w:val="22"/>
          <w:lang w:val="ms-MY"/>
        </w:rPr>
        <w:t xml:space="preserve"> </w:t>
      </w:r>
      <w:r w:rsidR="001E2B2A"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</w:t>
      </w:r>
      <w:r w:rsidRPr="001D728A">
        <w:rPr>
          <w:rFonts w:asciiTheme="majorBidi" w:hAnsiTheme="majorBidi" w:cstheme="majorBidi"/>
          <w:b/>
          <w:bCs/>
          <w:sz w:val="22"/>
          <w:szCs w:val="22"/>
          <w:lang w:val="ms-MY"/>
        </w:rPr>
        <w:t>Email</w:t>
      </w: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         </w:t>
      </w:r>
      <w:r w:rsidR="006621BA">
        <w:rPr>
          <w:rFonts w:asciiTheme="majorBidi" w:hAnsiTheme="majorBidi" w:cstheme="majorBidi"/>
          <w:sz w:val="22"/>
          <w:szCs w:val="22"/>
          <w:lang w:val="ms-MY"/>
        </w:rPr>
        <w:t xml:space="preserve"> </w:t>
      </w: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:  </w:t>
      </w:r>
      <w:r w:rsidR="001157AE" w:rsidRPr="001D728A">
        <w:rPr>
          <w:rFonts w:asciiTheme="majorBidi" w:hAnsiTheme="majorBidi" w:cstheme="majorBidi"/>
          <w:sz w:val="22"/>
          <w:szCs w:val="22"/>
          <w:lang w:val="ms-MY"/>
        </w:rPr>
        <w:t xml:space="preserve"> </w:t>
      </w:r>
      <w:hyperlink r:id="rId8" w:history="1">
        <w:r w:rsidR="001D728A" w:rsidRPr="001D728A">
          <w:rPr>
            <w:rStyle w:val="Hyperlink"/>
            <w:rFonts w:asciiTheme="majorBidi" w:hAnsiTheme="majorBidi" w:cstheme="majorBidi"/>
            <w:sz w:val="22"/>
            <w:szCs w:val="22"/>
            <w:shd w:val="clear" w:color="auto" w:fill="FFFFFF"/>
          </w:rPr>
          <w:t>shahida@uthm.edu.my</w:t>
        </w:r>
      </w:hyperlink>
    </w:p>
    <w:p w:rsidR="000C21CC" w:rsidRPr="001D728A" w:rsidRDefault="000C21CC" w:rsidP="009D563C">
      <w:pPr>
        <w:rPr>
          <w:rFonts w:asciiTheme="majorBidi" w:hAnsiTheme="majorBidi" w:cstheme="majorBidi"/>
          <w:sz w:val="22"/>
          <w:szCs w:val="22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29"/>
        <w:gridCol w:w="1343"/>
        <w:gridCol w:w="236"/>
        <w:gridCol w:w="6948"/>
      </w:tblGrid>
      <w:tr w:rsidR="00AB6062" w:rsidRPr="001D728A" w:rsidTr="00F61B78">
        <w:tc>
          <w:tcPr>
            <w:tcW w:w="329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2</w:t>
            </w:r>
          </w:p>
        </w:tc>
        <w:tc>
          <w:tcPr>
            <w:tcW w:w="1343" w:type="dxa"/>
          </w:tcPr>
          <w:p w:rsidR="00AB6062" w:rsidRPr="001D728A" w:rsidRDefault="00AB6062" w:rsidP="00F61B78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Name</w:t>
            </w:r>
          </w:p>
        </w:tc>
        <w:tc>
          <w:tcPr>
            <w:tcW w:w="236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AB6062" w:rsidRPr="001D728A" w:rsidRDefault="00AB6062" w:rsidP="001E3116">
            <w:pPr>
              <w:rPr>
                <w:rFonts w:asciiTheme="majorBidi" w:hAnsiTheme="majorBidi" w:cstheme="majorBidi"/>
                <w:color w:val="333333"/>
                <w:sz w:val="22"/>
                <w:szCs w:val="22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Dr.</w:t>
            </w:r>
            <w:r w:rsidR="001E3116">
              <w:rPr>
                <w:rFonts w:asciiTheme="majorBidi" w:hAnsiTheme="majorBidi" w:cstheme="majorBidi"/>
                <w:sz w:val="22"/>
                <w:szCs w:val="22"/>
                <w:lang w:val="ms-MY"/>
              </w:rPr>
              <w:t>Khairun Nidzam Bin Ramli</w:t>
            </w:r>
          </w:p>
        </w:tc>
      </w:tr>
      <w:tr w:rsidR="00AB6062" w:rsidRPr="001D728A" w:rsidTr="00F61B78">
        <w:tc>
          <w:tcPr>
            <w:tcW w:w="329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AB6062" w:rsidRPr="001D728A" w:rsidRDefault="00AB6062" w:rsidP="00F61B78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Address</w:t>
            </w:r>
          </w:p>
        </w:tc>
        <w:tc>
          <w:tcPr>
            <w:tcW w:w="236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AB6062" w:rsidRPr="001D728A" w:rsidRDefault="001E3116" w:rsidP="001E3116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ms-MY"/>
              </w:rPr>
              <w:t>Parit raja</w:t>
            </w:r>
            <w:r w:rsidR="00AB6062"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 xml:space="preserve">-University </w:t>
            </w:r>
            <w:r>
              <w:rPr>
                <w:rFonts w:asciiTheme="majorBidi" w:hAnsiTheme="majorBidi" w:cstheme="majorBidi"/>
                <w:sz w:val="22"/>
                <w:szCs w:val="22"/>
                <w:lang w:val="ms-MY"/>
              </w:rPr>
              <w:t>Tun Hussein Onn Malaysia</w:t>
            </w:r>
          </w:p>
        </w:tc>
      </w:tr>
      <w:tr w:rsidR="00AB6062" w:rsidRPr="001D728A" w:rsidTr="00F61B78">
        <w:tc>
          <w:tcPr>
            <w:tcW w:w="329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AB6062" w:rsidRPr="001D728A" w:rsidRDefault="00AB6062" w:rsidP="00F61B78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Telephone</w:t>
            </w:r>
          </w:p>
        </w:tc>
        <w:tc>
          <w:tcPr>
            <w:tcW w:w="236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AB6062" w:rsidRPr="001D728A" w:rsidRDefault="00AB6062" w:rsidP="001E3116">
            <w:pPr>
              <w:shd w:val="clear" w:color="auto" w:fill="FFFFFF"/>
              <w:spacing w:line="270" w:lineRule="atLeast"/>
              <w:rPr>
                <w:rFonts w:asciiTheme="majorBidi" w:hAnsiTheme="majorBidi" w:cstheme="majorBidi"/>
                <w:color w:val="000000"/>
                <w:sz w:val="22"/>
                <w:szCs w:val="22"/>
                <w:lang w:val="ms-MY"/>
              </w:rPr>
            </w:pPr>
            <w:r w:rsidRPr="001D728A">
              <w:rPr>
                <w:rStyle w:val="cblistfieldcont"/>
                <w:rFonts w:asciiTheme="majorBidi" w:hAnsiTheme="majorBidi" w:cstheme="majorBidi"/>
                <w:color w:val="000000"/>
                <w:sz w:val="22"/>
                <w:szCs w:val="22"/>
                <w:lang w:val="ms-MY"/>
              </w:rPr>
              <w:t>+60</w:t>
            </w:r>
            <w:r w:rsidR="001E3116">
              <w:rPr>
                <w:rStyle w:val="cblistfieldcont"/>
                <w:rFonts w:asciiTheme="majorBidi" w:hAnsiTheme="majorBidi" w:cstheme="majorBidi"/>
                <w:color w:val="000000"/>
                <w:sz w:val="22"/>
                <w:szCs w:val="22"/>
                <w:lang w:val="ms-MY"/>
              </w:rPr>
              <w:t>74537624</w:t>
            </w:r>
          </w:p>
        </w:tc>
      </w:tr>
      <w:tr w:rsidR="00AB6062" w:rsidRPr="001D728A" w:rsidTr="00F61B78">
        <w:tc>
          <w:tcPr>
            <w:tcW w:w="329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</w:p>
        </w:tc>
        <w:tc>
          <w:tcPr>
            <w:tcW w:w="1343" w:type="dxa"/>
          </w:tcPr>
          <w:p w:rsidR="00AB6062" w:rsidRPr="001D728A" w:rsidRDefault="00AB6062" w:rsidP="00F61B78">
            <w:pPr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="001E2B2A"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 xml:space="preserve"> </w:t>
            </w:r>
            <w:r w:rsidRPr="001D728A">
              <w:rPr>
                <w:rFonts w:asciiTheme="majorBidi" w:hAnsiTheme="majorBidi" w:cstheme="majorBidi"/>
                <w:b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36" w:type="dxa"/>
          </w:tcPr>
          <w:p w:rsidR="00AB6062" w:rsidRPr="001D728A" w:rsidRDefault="00AB6062" w:rsidP="00F61B7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 w:rsidRPr="001D728A">
              <w:rPr>
                <w:rFonts w:asciiTheme="majorBidi" w:hAnsiTheme="majorBidi" w:cstheme="majorBidi"/>
                <w:sz w:val="22"/>
                <w:szCs w:val="22"/>
                <w:lang w:val="ms-MY"/>
              </w:rPr>
              <w:t>:</w:t>
            </w:r>
          </w:p>
        </w:tc>
        <w:tc>
          <w:tcPr>
            <w:tcW w:w="6948" w:type="dxa"/>
          </w:tcPr>
          <w:p w:rsidR="00AB6062" w:rsidRPr="001D728A" w:rsidRDefault="001E3116" w:rsidP="00F61B78">
            <w:pPr>
              <w:rPr>
                <w:rFonts w:asciiTheme="majorBidi" w:hAnsiTheme="majorBidi" w:cstheme="majorBidi"/>
                <w:sz w:val="22"/>
                <w:szCs w:val="22"/>
                <w:lang w:val="ms-MY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  <w:t>Senior Lecturer</w:t>
            </w:r>
          </w:p>
        </w:tc>
      </w:tr>
    </w:tbl>
    <w:p w:rsidR="00AB6062" w:rsidRPr="001D728A" w:rsidRDefault="00AB6062" w:rsidP="001E3116">
      <w:pPr>
        <w:rPr>
          <w:rFonts w:asciiTheme="majorBidi" w:hAnsiTheme="majorBidi" w:cstheme="majorBidi"/>
          <w:sz w:val="22"/>
          <w:szCs w:val="22"/>
        </w:rPr>
      </w:pP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   </w:t>
      </w:r>
      <w:r w:rsidR="001E2B2A"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</w:t>
      </w: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 </w:t>
      </w:r>
      <w:r w:rsidRPr="001D728A">
        <w:rPr>
          <w:rFonts w:asciiTheme="majorBidi" w:hAnsiTheme="majorBidi" w:cstheme="majorBidi"/>
          <w:b/>
          <w:bCs/>
          <w:sz w:val="22"/>
          <w:szCs w:val="22"/>
          <w:lang w:val="ms-MY"/>
        </w:rPr>
        <w:t>Email</w:t>
      </w: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          </w:t>
      </w:r>
      <w:r w:rsidR="00FE738A">
        <w:rPr>
          <w:rFonts w:asciiTheme="majorBidi" w:hAnsiTheme="majorBidi" w:cstheme="majorBidi"/>
          <w:sz w:val="22"/>
          <w:szCs w:val="22"/>
          <w:lang w:val="ms-MY"/>
        </w:rPr>
        <w:t xml:space="preserve">  </w:t>
      </w:r>
      <w:r w:rsidRPr="001D728A">
        <w:rPr>
          <w:rFonts w:asciiTheme="majorBidi" w:hAnsiTheme="majorBidi" w:cstheme="majorBidi"/>
          <w:sz w:val="22"/>
          <w:szCs w:val="22"/>
          <w:lang w:val="ms-MY"/>
        </w:rPr>
        <w:t xml:space="preserve">:   </w:t>
      </w:r>
      <w:r w:rsidR="001E2B2A" w:rsidRPr="001D728A">
        <w:rPr>
          <w:rFonts w:asciiTheme="majorBidi" w:hAnsiTheme="majorBidi" w:cstheme="majorBidi"/>
          <w:sz w:val="22"/>
          <w:szCs w:val="22"/>
          <w:lang w:val="ms-MY"/>
        </w:rPr>
        <w:t xml:space="preserve"> </w:t>
      </w:r>
      <w:r w:rsidR="001E3116">
        <w:rPr>
          <w:rStyle w:val="cblistfieldcont"/>
          <w:rFonts w:asciiTheme="majorBidi" w:hAnsiTheme="majorBidi" w:cstheme="majorBidi"/>
          <w:color w:val="000000"/>
          <w:sz w:val="22"/>
          <w:szCs w:val="22"/>
          <w:lang w:val="ms-MY"/>
        </w:rPr>
        <w:t>khairun@uthm</w:t>
      </w:r>
      <w:r w:rsidRPr="001D728A">
        <w:rPr>
          <w:rStyle w:val="cblistfieldcont"/>
          <w:rFonts w:asciiTheme="majorBidi" w:hAnsiTheme="majorBidi" w:cstheme="majorBidi"/>
          <w:color w:val="000000"/>
          <w:sz w:val="22"/>
          <w:szCs w:val="22"/>
          <w:lang w:val="ms-MY"/>
        </w:rPr>
        <w:t>.edu.my</w:t>
      </w:r>
    </w:p>
    <w:sectPr w:rsidR="00AB6062" w:rsidRPr="001D728A" w:rsidSect="00247164">
      <w:pgSz w:w="12240" w:h="15840"/>
      <w:pgMar w:top="1276" w:right="1800" w:bottom="1276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BB" w:rsidRDefault="008332BB" w:rsidP="00C17707">
      <w:r>
        <w:separator/>
      </w:r>
    </w:p>
  </w:endnote>
  <w:endnote w:type="continuationSeparator" w:id="0">
    <w:p w:rsidR="008332BB" w:rsidRDefault="008332BB" w:rsidP="00C1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pg-1f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BB" w:rsidRDefault="008332BB" w:rsidP="00C17707">
      <w:r>
        <w:separator/>
      </w:r>
    </w:p>
  </w:footnote>
  <w:footnote w:type="continuationSeparator" w:id="0">
    <w:p w:rsidR="008332BB" w:rsidRDefault="008332BB" w:rsidP="00C1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634"/>
      </v:shape>
    </w:pict>
  </w:numPicBullet>
  <w:abstractNum w:abstractNumId="0">
    <w:nsid w:val="01D210E8"/>
    <w:multiLevelType w:val="hybridMultilevel"/>
    <w:tmpl w:val="8A76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AAD"/>
    <w:multiLevelType w:val="hybridMultilevel"/>
    <w:tmpl w:val="C9C29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72AB"/>
    <w:multiLevelType w:val="hybridMultilevel"/>
    <w:tmpl w:val="B48E4E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17C48"/>
    <w:multiLevelType w:val="hybridMultilevel"/>
    <w:tmpl w:val="0568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762F4"/>
    <w:multiLevelType w:val="hybridMultilevel"/>
    <w:tmpl w:val="E14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2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432B87"/>
    <w:multiLevelType w:val="hybridMultilevel"/>
    <w:tmpl w:val="2032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8373E"/>
    <w:multiLevelType w:val="hybridMultilevel"/>
    <w:tmpl w:val="1F5E9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73BF"/>
    <w:multiLevelType w:val="hybridMultilevel"/>
    <w:tmpl w:val="7340E646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38FE34E9"/>
    <w:multiLevelType w:val="hybridMultilevel"/>
    <w:tmpl w:val="CD6E858C"/>
    <w:lvl w:ilvl="0" w:tplc="CDA4C0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57936"/>
    <w:multiLevelType w:val="hybridMultilevel"/>
    <w:tmpl w:val="98B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B6D02"/>
    <w:multiLevelType w:val="hybridMultilevel"/>
    <w:tmpl w:val="81529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5846B5"/>
    <w:multiLevelType w:val="hybridMultilevel"/>
    <w:tmpl w:val="D106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50132"/>
    <w:multiLevelType w:val="hybridMultilevel"/>
    <w:tmpl w:val="3260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446AB"/>
    <w:multiLevelType w:val="hybridMultilevel"/>
    <w:tmpl w:val="AB02DB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B194A"/>
    <w:multiLevelType w:val="hybridMultilevel"/>
    <w:tmpl w:val="B810C4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735733F4"/>
    <w:multiLevelType w:val="hybridMultilevel"/>
    <w:tmpl w:val="E2068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B18E3"/>
    <w:multiLevelType w:val="hybridMultilevel"/>
    <w:tmpl w:val="08AC0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F45E3"/>
    <w:multiLevelType w:val="hybridMultilevel"/>
    <w:tmpl w:val="A7B2C6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0EAE"/>
    <w:multiLevelType w:val="hybridMultilevel"/>
    <w:tmpl w:val="C86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E7565"/>
    <w:multiLevelType w:val="hybridMultilevel"/>
    <w:tmpl w:val="C366C89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20"/>
  </w:num>
  <w:num w:numId="9">
    <w:abstractNumId w:val="1"/>
  </w:num>
  <w:num w:numId="10">
    <w:abstractNumId w:val="18"/>
  </w:num>
  <w:num w:numId="11">
    <w:abstractNumId w:val="6"/>
  </w:num>
  <w:num w:numId="12">
    <w:abstractNumId w:val="10"/>
  </w:num>
  <w:num w:numId="13">
    <w:abstractNumId w:val="7"/>
  </w:num>
  <w:num w:numId="14">
    <w:abstractNumId w:val="17"/>
  </w:num>
  <w:num w:numId="15">
    <w:abstractNumId w:val="19"/>
  </w:num>
  <w:num w:numId="16">
    <w:abstractNumId w:val="5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DF"/>
    <w:rsid w:val="0000164F"/>
    <w:rsid w:val="000062FB"/>
    <w:rsid w:val="000105E0"/>
    <w:rsid w:val="000111AE"/>
    <w:rsid w:val="00021F6A"/>
    <w:rsid w:val="00034828"/>
    <w:rsid w:val="00045F97"/>
    <w:rsid w:val="00046AE8"/>
    <w:rsid w:val="0004786B"/>
    <w:rsid w:val="00093BC0"/>
    <w:rsid w:val="000A0BFC"/>
    <w:rsid w:val="000A1296"/>
    <w:rsid w:val="000A5E4F"/>
    <w:rsid w:val="000C21CC"/>
    <w:rsid w:val="000C41C1"/>
    <w:rsid w:val="000D133F"/>
    <w:rsid w:val="000F1033"/>
    <w:rsid w:val="000F5664"/>
    <w:rsid w:val="00101834"/>
    <w:rsid w:val="00105929"/>
    <w:rsid w:val="001157AE"/>
    <w:rsid w:val="001169D2"/>
    <w:rsid w:val="00117839"/>
    <w:rsid w:val="0012568E"/>
    <w:rsid w:val="00126F48"/>
    <w:rsid w:val="00161252"/>
    <w:rsid w:val="00164CC0"/>
    <w:rsid w:val="00165A5A"/>
    <w:rsid w:val="0016680F"/>
    <w:rsid w:val="001863FD"/>
    <w:rsid w:val="001A72D9"/>
    <w:rsid w:val="001B5859"/>
    <w:rsid w:val="001C511A"/>
    <w:rsid w:val="001D1206"/>
    <w:rsid w:val="001D2C5A"/>
    <w:rsid w:val="001D728A"/>
    <w:rsid w:val="001E2B2A"/>
    <w:rsid w:val="001E3116"/>
    <w:rsid w:val="001F52CE"/>
    <w:rsid w:val="002306D5"/>
    <w:rsid w:val="002422A6"/>
    <w:rsid w:val="002440E6"/>
    <w:rsid w:val="00247164"/>
    <w:rsid w:val="00275653"/>
    <w:rsid w:val="00286390"/>
    <w:rsid w:val="0029086D"/>
    <w:rsid w:val="002B3486"/>
    <w:rsid w:val="002B540E"/>
    <w:rsid w:val="002C3921"/>
    <w:rsid w:val="002C44FA"/>
    <w:rsid w:val="002D3381"/>
    <w:rsid w:val="002E58FF"/>
    <w:rsid w:val="00317038"/>
    <w:rsid w:val="00321EDA"/>
    <w:rsid w:val="00333C0D"/>
    <w:rsid w:val="003556B7"/>
    <w:rsid w:val="00355E4C"/>
    <w:rsid w:val="00357036"/>
    <w:rsid w:val="00370058"/>
    <w:rsid w:val="00390226"/>
    <w:rsid w:val="00393D36"/>
    <w:rsid w:val="003B4E34"/>
    <w:rsid w:val="003D3E75"/>
    <w:rsid w:val="003D5653"/>
    <w:rsid w:val="003F3735"/>
    <w:rsid w:val="003F63FE"/>
    <w:rsid w:val="00410FF0"/>
    <w:rsid w:val="00413DC3"/>
    <w:rsid w:val="004219ED"/>
    <w:rsid w:val="00432B0E"/>
    <w:rsid w:val="004421A9"/>
    <w:rsid w:val="00462DC1"/>
    <w:rsid w:val="00495CBF"/>
    <w:rsid w:val="004A0B05"/>
    <w:rsid w:val="004A2B2B"/>
    <w:rsid w:val="004B0EFA"/>
    <w:rsid w:val="004E006C"/>
    <w:rsid w:val="00504DEE"/>
    <w:rsid w:val="00514C2D"/>
    <w:rsid w:val="00520E55"/>
    <w:rsid w:val="00542670"/>
    <w:rsid w:val="00552601"/>
    <w:rsid w:val="00555310"/>
    <w:rsid w:val="00560EA8"/>
    <w:rsid w:val="00560F26"/>
    <w:rsid w:val="005671E7"/>
    <w:rsid w:val="005744ED"/>
    <w:rsid w:val="005827D1"/>
    <w:rsid w:val="005A3412"/>
    <w:rsid w:val="005C05D0"/>
    <w:rsid w:val="005C797D"/>
    <w:rsid w:val="005D3186"/>
    <w:rsid w:val="005D4082"/>
    <w:rsid w:val="005E1940"/>
    <w:rsid w:val="005F6503"/>
    <w:rsid w:val="00625B4E"/>
    <w:rsid w:val="0063170E"/>
    <w:rsid w:val="00644C19"/>
    <w:rsid w:val="006456A4"/>
    <w:rsid w:val="00657F85"/>
    <w:rsid w:val="006621BA"/>
    <w:rsid w:val="00664BC6"/>
    <w:rsid w:val="00670DD4"/>
    <w:rsid w:val="006774DA"/>
    <w:rsid w:val="0068050E"/>
    <w:rsid w:val="00682F85"/>
    <w:rsid w:val="00683988"/>
    <w:rsid w:val="006A15DE"/>
    <w:rsid w:val="006A6EEB"/>
    <w:rsid w:val="006B5ABE"/>
    <w:rsid w:val="006E3742"/>
    <w:rsid w:val="00700892"/>
    <w:rsid w:val="0070166A"/>
    <w:rsid w:val="00703D13"/>
    <w:rsid w:val="00712A30"/>
    <w:rsid w:val="00720F0D"/>
    <w:rsid w:val="00724745"/>
    <w:rsid w:val="0073218B"/>
    <w:rsid w:val="0073497E"/>
    <w:rsid w:val="007358C8"/>
    <w:rsid w:val="00741784"/>
    <w:rsid w:val="007455E8"/>
    <w:rsid w:val="0076089A"/>
    <w:rsid w:val="007777FD"/>
    <w:rsid w:val="0078209A"/>
    <w:rsid w:val="007842A8"/>
    <w:rsid w:val="007A7406"/>
    <w:rsid w:val="007C3361"/>
    <w:rsid w:val="007D57AC"/>
    <w:rsid w:val="007E261D"/>
    <w:rsid w:val="007F4834"/>
    <w:rsid w:val="00801BF5"/>
    <w:rsid w:val="008332BB"/>
    <w:rsid w:val="00835C02"/>
    <w:rsid w:val="008411E8"/>
    <w:rsid w:val="00844085"/>
    <w:rsid w:val="00855E9A"/>
    <w:rsid w:val="008623A9"/>
    <w:rsid w:val="0086273D"/>
    <w:rsid w:val="00863B84"/>
    <w:rsid w:val="00867C76"/>
    <w:rsid w:val="00872002"/>
    <w:rsid w:val="00882354"/>
    <w:rsid w:val="00892D6C"/>
    <w:rsid w:val="00897B67"/>
    <w:rsid w:val="008A1C63"/>
    <w:rsid w:val="008A2382"/>
    <w:rsid w:val="008E23EC"/>
    <w:rsid w:val="008F28B2"/>
    <w:rsid w:val="0090396F"/>
    <w:rsid w:val="00923CEB"/>
    <w:rsid w:val="00927EF3"/>
    <w:rsid w:val="00933AA5"/>
    <w:rsid w:val="00951B78"/>
    <w:rsid w:val="009550C0"/>
    <w:rsid w:val="0097180A"/>
    <w:rsid w:val="009729A0"/>
    <w:rsid w:val="00980317"/>
    <w:rsid w:val="00984FB0"/>
    <w:rsid w:val="009B6498"/>
    <w:rsid w:val="009C0C67"/>
    <w:rsid w:val="009D0E64"/>
    <w:rsid w:val="009D563C"/>
    <w:rsid w:val="009E41F8"/>
    <w:rsid w:val="009F176D"/>
    <w:rsid w:val="009F3B9D"/>
    <w:rsid w:val="00A06652"/>
    <w:rsid w:val="00A1755A"/>
    <w:rsid w:val="00A319EA"/>
    <w:rsid w:val="00A352ED"/>
    <w:rsid w:val="00A42443"/>
    <w:rsid w:val="00A446FD"/>
    <w:rsid w:val="00A50417"/>
    <w:rsid w:val="00A6275E"/>
    <w:rsid w:val="00A65E5C"/>
    <w:rsid w:val="00A65E89"/>
    <w:rsid w:val="00A747DF"/>
    <w:rsid w:val="00A75348"/>
    <w:rsid w:val="00A91711"/>
    <w:rsid w:val="00A92CD7"/>
    <w:rsid w:val="00A97B40"/>
    <w:rsid w:val="00AA5F74"/>
    <w:rsid w:val="00AB2C58"/>
    <w:rsid w:val="00AB6062"/>
    <w:rsid w:val="00AC2E75"/>
    <w:rsid w:val="00AC4377"/>
    <w:rsid w:val="00AC7BE4"/>
    <w:rsid w:val="00AD5BB9"/>
    <w:rsid w:val="00AE1052"/>
    <w:rsid w:val="00AE110C"/>
    <w:rsid w:val="00B13FD8"/>
    <w:rsid w:val="00B20802"/>
    <w:rsid w:val="00B3114A"/>
    <w:rsid w:val="00B36135"/>
    <w:rsid w:val="00B51DEC"/>
    <w:rsid w:val="00B927DA"/>
    <w:rsid w:val="00B94799"/>
    <w:rsid w:val="00BA103B"/>
    <w:rsid w:val="00BA18A0"/>
    <w:rsid w:val="00BA1989"/>
    <w:rsid w:val="00BB4055"/>
    <w:rsid w:val="00BC18C1"/>
    <w:rsid w:val="00BD2D88"/>
    <w:rsid w:val="00BE0B22"/>
    <w:rsid w:val="00BE41C0"/>
    <w:rsid w:val="00BE5C24"/>
    <w:rsid w:val="00BE62B5"/>
    <w:rsid w:val="00C16A85"/>
    <w:rsid w:val="00C17707"/>
    <w:rsid w:val="00C368BA"/>
    <w:rsid w:val="00C44270"/>
    <w:rsid w:val="00C46B5A"/>
    <w:rsid w:val="00C52670"/>
    <w:rsid w:val="00C61AED"/>
    <w:rsid w:val="00C814C3"/>
    <w:rsid w:val="00CA2692"/>
    <w:rsid w:val="00CB055A"/>
    <w:rsid w:val="00CB6A65"/>
    <w:rsid w:val="00CC2470"/>
    <w:rsid w:val="00CD2B0E"/>
    <w:rsid w:val="00CF21A0"/>
    <w:rsid w:val="00CF4749"/>
    <w:rsid w:val="00D022AA"/>
    <w:rsid w:val="00D10665"/>
    <w:rsid w:val="00D2502C"/>
    <w:rsid w:val="00D25834"/>
    <w:rsid w:val="00D25DFF"/>
    <w:rsid w:val="00D37244"/>
    <w:rsid w:val="00D4374B"/>
    <w:rsid w:val="00D46C84"/>
    <w:rsid w:val="00D47AD2"/>
    <w:rsid w:val="00D76FDE"/>
    <w:rsid w:val="00D90955"/>
    <w:rsid w:val="00DB0661"/>
    <w:rsid w:val="00DF7D77"/>
    <w:rsid w:val="00E026F3"/>
    <w:rsid w:val="00E1411C"/>
    <w:rsid w:val="00E61DBE"/>
    <w:rsid w:val="00E85A38"/>
    <w:rsid w:val="00E87E19"/>
    <w:rsid w:val="00E939EF"/>
    <w:rsid w:val="00E94CC7"/>
    <w:rsid w:val="00E97BB8"/>
    <w:rsid w:val="00EA2BCE"/>
    <w:rsid w:val="00EA7E37"/>
    <w:rsid w:val="00EC215C"/>
    <w:rsid w:val="00EE4494"/>
    <w:rsid w:val="00EF722F"/>
    <w:rsid w:val="00F100EF"/>
    <w:rsid w:val="00F11835"/>
    <w:rsid w:val="00F171CA"/>
    <w:rsid w:val="00F21631"/>
    <w:rsid w:val="00F239C2"/>
    <w:rsid w:val="00F31EDF"/>
    <w:rsid w:val="00F32A1E"/>
    <w:rsid w:val="00F467C0"/>
    <w:rsid w:val="00F47EF4"/>
    <w:rsid w:val="00F5482C"/>
    <w:rsid w:val="00F60181"/>
    <w:rsid w:val="00F6247E"/>
    <w:rsid w:val="00F715A6"/>
    <w:rsid w:val="00F9282A"/>
    <w:rsid w:val="00F955E8"/>
    <w:rsid w:val="00FC25DE"/>
    <w:rsid w:val="00FC3E8D"/>
    <w:rsid w:val="00FC486E"/>
    <w:rsid w:val="00FC67EC"/>
    <w:rsid w:val="00FE137A"/>
    <w:rsid w:val="00FE738A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5:docId w15:val="{3FEE5236-B788-493D-824C-3E68B55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6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2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7DF"/>
    <w:rPr>
      <w:color w:val="0000FF"/>
      <w:u w:val="single"/>
    </w:rPr>
  </w:style>
  <w:style w:type="character" w:styleId="Strong">
    <w:name w:val="Strong"/>
    <w:basedOn w:val="DefaultParagraphFont"/>
    <w:qFormat/>
    <w:rsid w:val="00644C19"/>
    <w:rPr>
      <w:b/>
      <w:bCs/>
    </w:rPr>
  </w:style>
  <w:style w:type="character" w:customStyle="1" w:styleId="apple-style-span">
    <w:name w:val="apple-style-span"/>
    <w:basedOn w:val="DefaultParagraphFont"/>
    <w:rsid w:val="000C21CC"/>
  </w:style>
  <w:style w:type="character" w:customStyle="1" w:styleId="apple-converted-space">
    <w:name w:val="apple-converted-space"/>
    <w:basedOn w:val="DefaultParagraphFont"/>
    <w:rsid w:val="000C21CC"/>
  </w:style>
  <w:style w:type="paragraph" w:styleId="BalloonText">
    <w:name w:val="Balloon Text"/>
    <w:basedOn w:val="Normal"/>
    <w:link w:val="BalloonTextChar"/>
    <w:rsid w:val="00CC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4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F74"/>
    <w:pPr>
      <w:ind w:left="720"/>
      <w:contextualSpacing/>
    </w:pPr>
  </w:style>
  <w:style w:type="table" w:styleId="TableGrid">
    <w:name w:val="Table Grid"/>
    <w:basedOn w:val="TableNormal"/>
    <w:uiPriority w:val="59"/>
    <w:rsid w:val="00E61DBE"/>
    <w:rPr>
      <w:rFonts w:asciiTheme="minorHAnsi" w:eastAsiaTheme="minorEastAsia" w:hAnsiTheme="minorHAnsi" w:cstheme="minorBidi"/>
      <w:sz w:val="22"/>
      <w:szCs w:val="22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A2B2B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A2B2B"/>
    <w:rPr>
      <w:i/>
      <w:iCs/>
    </w:rPr>
  </w:style>
  <w:style w:type="character" w:customStyle="1" w:styleId="cbuserlistfieldtitle">
    <w:name w:val="cbuserlistfieldtitle"/>
    <w:basedOn w:val="DefaultParagraphFont"/>
    <w:rsid w:val="001D2C5A"/>
  </w:style>
  <w:style w:type="character" w:customStyle="1" w:styleId="cblistfieldcont">
    <w:name w:val="cblistfieldcont"/>
    <w:basedOn w:val="DefaultParagraphFont"/>
    <w:rsid w:val="001D2C5A"/>
  </w:style>
  <w:style w:type="paragraph" w:customStyle="1" w:styleId="Objective">
    <w:name w:val="Objective"/>
    <w:basedOn w:val="Normal"/>
    <w:next w:val="BodyText"/>
    <w:rsid w:val="00801BF5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801B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01BF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17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07"/>
    <w:rPr>
      <w:sz w:val="24"/>
      <w:szCs w:val="24"/>
    </w:rPr>
  </w:style>
  <w:style w:type="paragraph" w:styleId="Footer">
    <w:name w:val="footer"/>
    <w:basedOn w:val="Normal"/>
    <w:link w:val="FooterChar"/>
    <w:rsid w:val="00C17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a@uth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7543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mailto:anieem_82@yahoo.com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User</cp:lastModifiedBy>
  <cp:revision>80</cp:revision>
  <cp:lastPrinted>2015-10-23T18:16:00Z</cp:lastPrinted>
  <dcterms:created xsi:type="dcterms:W3CDTF">2013-07-04T15:51:00Z</dcterms:created>
  <dcterms:modified xsi:type="dcterms:W3CDTF">2016-10-24T16:55:00Z</dcterms:modified>
</cp:coreProperties>
</file>