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bidiVisual w:val="true"/>
      </w:tblPr>
      <w:tblGrid>
        <w:gridCol w:w="1574"/>
        <w:gridCol w:w="1076"/>
        <w:gridCol w:w="1617"/>
        <w:gridCol w:w="993"/>
        <w:gridCol w:w="1214"/>
        <w:gridCol w:w="1843"/>
        <w:gridCol w:w="1843"/>
        <w:gridCol w:w="223"/>
        <w:gridCol w:w="1620"/>
        <w:gridCol w:w="1203"/>
      </w:tblGrid>
      <w:tr>
        <w:trPr>
          <w:trHeight w:val="322" w:hRule="auto"/>
          <w:jc w:val="left"/>
        </w:trPr>
        <w:tc>
          <w:tcPr>
            <w:tcW w:w="12003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20" w:leader="none"/>
                <w:tab w:val="left" w:pos="9940" w:leader="none"/>
                <w:tab w:val="left" w:pos="1008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6"/>
                <w:shd w:fill="auto" w:val="clear"/>
              </w:rPr>
              <w:t xml:space="preserve">السيـرة الذاتيـة</w:t>
            </w:r>
          </w:p>
        </w:tc>
      </w:tr>
      <w:tr>
        <w:trPr>
          <w:trHeight w:val="260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البيانات الشخصية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Personal Information</w:t>
            </w:r>
          </w:p>
        </w:tc>
      </w:tr>
      <w:tr>
        <w:trPr>
          <w:trHeight w:val="32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الاسم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واللقب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هادية رحيمي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hedia rhimi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Name</w:t>
            </w:r>
          </w:p>
        </w:tc>
      </w:tr>
      <w:tr>
        <w:trPr>
          <w:trHeight w:val="29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تاريخ الميلاد</w:t>
            </w:r>
          </w:p>
        </w:tc>
        <w:tc>
          <w:tcPr>
            <w:tcW w:w="85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1997</w:t>
            </w:r>
          </w:p>
        </w:tc>
        <w:tc>
          <w:tcPr>
            <w:tcW w:w="304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date</w:t>
            </w:r>
          </w:p>
        </w:tc>
      </w:tr>
      <w:tr>
        <w:trPr>
          <w:trHeight w:val="364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مكان الميلاد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القصرين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elkasrine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Birth place</w:t>
            </w:r>
          </w:p>
        </w:tc>
      </w:tr>
      <w:tr>
        <w:trPr>
          <w:trHeight w:val="35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الحالة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الاجتماعية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أعزب</w:t>
            </w:r>
          </w:p>
        </w:tc>
        <w:tc>
          <w:tcPr>
            <w:tcW w:w="4900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Single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Marital Status</w:t>
            </w:r>
          </w:p>
        </w:tc>
      </w:tr>
      <w:tr>
        <w:trPr>
          <w:trHeight w:val="367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بطاقة التعريف الوطنية</w:t>
            </w:r>
          </w:p>
        </w:tc>
        <w:tc>
          <w:tcPr>
            <w:tcW w:w="8586" w:type="dxa"/>
            <w:gridSpan w:val="6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I. D. No.</w:t>
            </w:r>
          </w:p>
        </w:tc>
      </w:tr>
      <w:tr>
        <w:trPr>
          <w:trHeight w:val="349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المؤهلات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العلمية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التخصص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المؤسسة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الجامعية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 </w:t>
            </w: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السنة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Year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University institution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Major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Education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الاجازة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2020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license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الماجستير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اللغة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والآداب والحضارة 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9201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Language, literature and 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Master</w:t>
            </w:r>
          </w:p>
        </w:tc>
      </w:tr>
      <w:tr>
        <w:trPr>
          <w:trHeight w:val="610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باحث في مرحلة الدكتوراه</w:t>
            </w:r>
          </w:p>
          <w:p>
            <w:pPr>
              <w:bidi w:val="true"/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سنة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رابعة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0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الحضارة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العربيّة</w:t>
            </w:r>
          </w:p>
        </w:tc>
        <w:tc>
          <w:tcPr>
            <w:tcW w:w="161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7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702" w:leader="none"/>
              </w:tabs>
              <w:bidi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Arab civilization</w:t>
            </w:r>
          </w:p>
        </w:tc>
        <w:tc>
          <w:tcPr>
            <w:tcW w:w="1843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PhD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"https://gradadmissions.mit.edu/blog/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2017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/Alison_L/blog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1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"https://gradadmissions.mit.edu/blog/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2017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/Alison_L/blog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1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"https://gradadmissions.mit.edu/blog/2017/Alison_L/blog1"</w:t>
              </w:r>
              <w:r>
                <w:rPr>
                  <w:rFonts w:ascii="Comic Sans MS" w:hAnsi="Comic Sans MS" w:cs="Comic Sans MS" w:eastAsia="Comic Sans MS"/>
                  <w:b/>
                  <w:color w:val="000000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Student</w:t>
              </w:r>
            </w:hyperlink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اللغـــــات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Languages</w:t>
            </w:r>
          </w:p>
        </w:tc>
      </w:tr>
      <w:tr>
        <w:trPr>
          <w:trHeight w:val="273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العربية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-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الفرنسية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الإنجليزية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Arabic French English</w:t>
            </w:r>
          </w:p>
        </w:tc>
      </w:tr>
      <w:tr>
        <w:trPr>
          <w:trHeight w:val="347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مهارات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الاعلامية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bfbfb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Computer skills</w:t>
            </w:r>
          </w:p>
        </w:tc>
      </w:tr>
      <w:tr>
        <w:trPr>
          <w:trHeight w:val="487" w:hRule="auto"/>
          <w:jc w:val="left"/>
        </w:trPr>
        <w:tc>
          <w:tcPr>
            <w:tcW w:w="12003" w:type="dxa"/>
            <w:gridSpan w:val="9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Word, Excel, PowerPoint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5260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معلومـات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30"/>
                <w:shd w:fill="auto" w:val="clear"/>
              </w:rPr>
              <w:t xml:space="preserve">للتواصـل</w:t>
            </w:r>
          </w:p>
        </w:tc>
        <w:tc>
          <w:tcPr>
            <w:tcW w:w="6743" w:type="dxa"/>
            <w:gridSpan w:val="5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cccc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6"/>
                <w:shd w:fill="auto" w:val="clear"/>
              </w:rPr>
              <w:t xml:space="preserve">Contact Information</w:t>
            </w:r>
          </w:p>
        </w:tc>
      </w:tr>
      <w:tr>
        <w:trPr>
          <w:trHeight w:val="151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البريد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الالكتروني</w:t>
            </w:r>
          </w:p>
        </w:tc>
        <w:tc>
          <w:tcPr>
            <w:tcW w:w="880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957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hadiarhimi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@gmail.com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215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الهاتف</w:t>
            </w: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الخاص</w:t>
            </w:r>
          </w:p>
        </w:tc>
        <w:tc>
          <w:tcPr>
            <w:tcW w:w="8809" w:type="dxa"/>
            <w:gridSpan w:val="7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27950013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Special Tel.</w:t>
            </w:r>
          </w:p>
        </w:tc>
      </w:tr>
      <w:tr>
        <w:trPr>
          <w:trHeight w:val="293" w:hRule="auto"/>
          <w:jc w:val="left"/>
        </w:trPr>
        <w:tc>
          <w:tcPr>
            <w:tcW w:w="15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العنوان</w:t>
            </w:r>
          </w:p>
        </w:tc>
        <w:tc>
          <w:tcPr>
            <w:tcW w:w="368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القصرين</w:t>
            </w:r>
          </w:p>
        </w:tc>
        <w:tc>
          <w:tcPr>
            <w:tcW w:w="5123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elkasrine</w:t>
            </w:r>
          </w:p>
        </w:tc>
        <w:tc>
          <w:tcPr>
            <w:tcW w:w="1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Comic Sans MS" w:hAnsi="Comic Sans MS" w:cs="Comic Sans MS" w:eastAsia="Comic Sans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gradadmissions.mit.edu/blog/2017/Alison_L/blog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