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D51F" w14:textId="06D146B4" w:rsidR="00CB6B9D" w:rsidRPr="00897755" w:rsidRDefault="00165727" w:rsidP="00305393">
      <w:pPr>
        <w:pStyle w:val="Default"/>
        <w:bidi/>
        <w:jc w:val="center"/>
        <w:rPr>
          <w:rFonts w:ascii="Simplified Arabic" w:hAnsi="Simplified Arabic" w:cs="Simplified Arabic"/>
          <w:b/>
          <w:bCs/>
          <w:color w:val="0070C0"/>
          <w:sz w:val="30"/>
          <w:szCs w:val="30"/>
          <w:rtl/>
        </w:rPr>
      </w:pPr>
      <w:r w:rsidRPr="00897755">
        <w:rPr>
          <w:rFonts w:ascii="Simplified Arabic" w:hAnsi="Simplified Arabic" w:cs="Simplified Arabic"/>
          <w:b/>
          <w:bCs/>
          <w:color w:val="0070C0"/>
          <w:sz w:val="30"/>
          <w:szCs w:val="30"/>
          <w:rtl/>
        </w:rPr>
        <w:t>سي</w:t>
      </w:r>
      <w:r w:rsidR="00C16E45" w:rsidRPr="00897755">
        <w:rPr>
          <w:rFonts w:ascii="Simplified Arabic" w:hAnsi="Simplified Arabic" w:cs="Simplified Arabic"/>
          <w:b/>
          <w:bCs/>
          <w:color w:val="0070C0"/>
          <w:sz w:val="30"/>
          <w:szCs w:val="30"/>
          <w:rtl/>
        </w:rPr>
        <w:t>ـ</w:t>
      </w:r>
      <w:r w:rsidRPr="00897755">
        <w:rPr>
          <w:rFonts w:ascii="Simplified Arabic" w:hAnsi="Simplified Arabic" w:cs="Simplified Arabic"/>
          <w:b/>
          <w:bCs/>
          <w:color w:val="0070C0"/>
          <w:sz w:val="30"/>
          <w:szCs w:val="30"/>
          <w:rtl/>
        </w:rPr>
        <w:t>رة ذاتي</w:t>
      </w:r>
      <w:r w:rsidR="000B274A" w:rsidRPr="00897755">
        <w:rPr>
          <w:rFonts w:ascii="Simplified Arabic" w:hAnsi="Simplified Arabic" w:cs="Simplified Arabic"/>
          <w:b/>
          <w:bCs/>
          <w:color w:val="0070C0"/>
          <w:sz w:val="30"/>
          <w:szCs w:val="30"/>
          <w:rtl/>
        </w:rPr>
        <w:t>ـ</w:t>
      </w:r>
      <w:r w:rsidRPr="00897755">
        <w:rPr>
          <w:rFonts w:ascii="Simplified Arabic" w:hAnsi="Simplified Arabic" w:cs="Simplified Arabic"/>
          <w:b/>
          <w:bCs/>
          <w:color w:val="0070C0"/>
          <w:sz w:val="30"/>
          <w:szCs w:val="30"/>
          <w:rtl/>
        </w:rPr>
        <w:t>ة</w:t>
      </w:r>
    </w:p>
    <w:p w14:paraId="2131BCA9" w14:textId="77777777" w:rsidR="0068081E" w:rsidRPr="00897755" w:rsidRDefault="0068081E" w:rsidP="00305393">
      <w:pPr>
        <w:pStyle w:val="Default"/>
        <w:tabs>
          <w:tab w:val="left" w:pos="6840"/>
        </w:tabs>
        <w:bidi/>
        <w:jc w:val="center"/>
        <w:rPr>
          <w:rFonts w:ascii="Simplified Arabic" w:hAnsi="Simplified Arabic" w:cs="Simplified Arabic"/>
          <w:b/>
          <w:bCs/>
          <w:color w:val="C00000"/>
          <w:rtl/>
        </w:rPr>
      </w:pPr>
      <w:r w:rsidRPr="00897755">
        <w:rPr>
          <w:rFonts w:ascii="Simplified Arabic" w:hAnsi="Simplified Arabic" w:cs="Simplified Arabic"/>
          <w:b/>
          <w:bCs/>
          <w:color w:val="C00000"/>
          <w:sz w:val="30"/>
          <w:szCs w:val="30"/>
          <w:rtl/>
        </w:rPr>
        <w:t>ع</w:t>
      </w:r>
      <w:r w:rsidR="00C16E45" w:rsidRPr="00897755">
        <w:rPr>
          <w:rFonts w:ascii="Simplified Arabic" w:hAnsi="Simplified Arabic" w:cs="Simplified Arabic"/>
          <w:b/>
          <w:bCs/>
          <w:color w:val="C00000"/>
          <w:sz w:val="30"/>
          <w:szCs w:val="30"/>
          <w:rtl/>
        </w:rPr>
        <w:t>ـ</w:t>
      </w:r>
      <w:r w:rsidRPr="00897755">
        <w:rPr>
          <w:rFonts w:ascii="Simplified Arabic" w:hAnsi="Simplified Arabic" w:cs="Simplified Arabic"/>
          <w:b/>
          <w:bCs/>
          <w:color w:val="C00000"/>
          <w:sz w:val="30"/>
          <w:szCs w:val="30"/>
          <w:rtl/>
        </w:rPr>
        <w:t>وض ع</w:t>
      </w:r>
      <w:r w:rsidR="00C16E45" w:rsidRPr="00897755">
        <w:rPr>
          <w:rFonts w:ascii="Simplified Arabic" w:hAnsi="Simplified Arabic" w:cs="Simplified Arabic"/>
          <w:b/>
          <w:bCs/>
          <w:color w:val="C00000"/>
          <w:sz w:val="30"/>
          <w:szCs w:val="30"/>
          <w:rtl/>
        </w:rPr>
        <w:t>ـ</w:t>
      </w:r>
      <w:r w:rsidRPr="00897755">
        <w:rPr>
          <w:rFonts w:ascii="Simplified Arabic" w:hAnsi="Simplified Arabic" w:cs="Simplified Arabic"/>
          <w:b/>
          <w:bCs/>
          <w:color w:val="C00000"/>
          <w:sz w:val="30"/>
          <w:szCs w:val="30"/>
          <w:rtl/>
        </w:rPr>
        <w:t>وي</w:t>
      </w:r>
      <w:r w:rsidR="00C16E45" w:rsidRPr="00897755">
        <w:rPr>
          <w:rFonts w:ascii="Simplified Arabic" w:hAnsi="Simplified Arabic" w:cs="Simplified Arabic"/>
          <w:b/>
          <w:bCs/>
          <w:color w:val="C00000"/>
          <w:sz w:val="30"/>
          <w:szCs w:val="30"/>
          <w:rtl/>
        </w:rPr>
        <w:t>ـ</w:t>
      </w:r>
      <w:r w:rsidRPr="00897755">
        <w:rPr>
          <w:rFonts w:ascii="Simplified Arabic" w:hAnsi="Simplified Arabic" w:cs="Simplified Arabic"/>
          <w:b/>
          <w:bCs/>
          <w:color w:val="C00000"/>
          <w:sz w:val="30"/>
          <w:szCs w:val="30"/>
          <w:rtl/>
        </w:rPr>
        <w:t>د عجي</w:t>
      </w:r>
      <w:r w:rsidR="00C16E45" w:rsidRPr="00897755">
        <w:rPr>
          <w:rFonts w:ascii="Simplified Arabic" w:hAnsi="Simplified Arabic" w:cs="Simplified Arabic"/>
          <w:b/>
          <w:bCs/>
          <w:color w:val="C00000"/>
          <w:sz w:val="30"/>
          <w:szCs w:val="30"/>
          <w:rtl/>
        </w:rPr>
        <w:t>ــ</w:t>
      </w:r>
      <w:r w:rsidRPr="00897755">
        <w:rPr>
          <w:rFonts w:ascii="Simplified Arabic" w:hAnsi="Simplified Arabic" w:cs="Simplified Arabic"/>
          <w:b/>
          <w:bCs/>
          <w:color w:val="C00000"/>
          <w:sz w:val="30"/>
          <w:szCs w:val="30"/>
          <w:rtl/>
        </w:rPr>
        <w:t>ل</w:t>
      </w:r>
    </w:p>
    <w:p w14:paraId="0C1F744B" w14:textId="77777777" w:rsidR="00363A42" w:rsidRPr="00B11D68" w:rsidRDefault="00C16E45" w:rsidP="00305393">
      <w:pPr>
        <w:pStyle w:val="Default"/>
        <w:bidi/>
        <w:jc w:val="both"/>
        <w:rPr>
          <w:rFonts w:ascii="Simplified Arabic" w:hAnsi="Simplified Arabic" w:cs="Simplified Arabic"/>
          <w:b/>
          <w:bCs/>
          <w:sz w:val="16"/>
          <w:szCs w:val="16"/>
          <w:u w:val="single"/>
          <w:rtl/>
        </w:rPr>
      </w:pPr>
      <w:r w:rsidRPr="00897755">
        <w:rPr>
          <w:rFonts w:ascii="Simplified Arabic" w:hAnsi="Simplified Arabic" w:cs="Simplified Arabic"/>
          <w:noProof/>
        </w:rPr>
        <w:drawing>
          <wp:anchor distT="0" distB="0" distL="114300" distR="114300" simplePos="0" relativeHeight="251659264" behindDoc="1" locked="0" layoutInCell="1" allowOverlap="1" wp14:anchorId="14DFDA6A" wp14:editId="6ACAD04C">
            <wp:simplePos x="0" y="0"/>
            <wp:positionH relativeFrom="column">
              <wp:posOffset>-15240</wp:posOffset>
            </wp:positionH>
            <wp:positionV relativeFrom="paragraph">
              <wp:posOffset>131445</wp:posOffset>
            </wp:positionV>
            <wp:extent cx="952500" cy="1190625"/>
            <wp:effectExtent l="19050" t="19050" r="19050" b="28575"/>
            <wp:wrapSquare wrapText="bothSides"/>
            <wp:docPr id="1" name="Picture 1" descr="صورة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0D01" w14:textId="77777777" w:rsidR="00821A87" w:rsidRPr="00897755" w:rsidRDefault="00165727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</w:rPr>
      </w:pP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</w:rPr>
        <w:t>المعلومات الشخصية</w:t>
      </w:r>
      <w:r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48A8BC33" w14:textId="77777777" w:rsidR="00165727" w:rsidRPr="00897755" w:rsidRDefault="00165727" w:rsidP="00305393">
      <w:pPr>
        <w:pStyle w:val="Default"/>
        <w:bidi/>
        <w:ind w:left="284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الاس</w:t>
      </w:r>
      <w:r w:rsidR="00852091" w:rsidRPr="00897755">
        <w:rPr>
          <w:rFonts w:ascii="Simplified Arabic" w:hAnsi="Simplified Arabic" w:cs="Simplified Arabic"/>
          <w:rtl/>
        </w:rPr>
        <w:t>ـ</w:t>
      </w:r>
      <w:r w:rsidRPr="00897755">
        <w:rPr>
          <w:rFonts w:ascii="Simplified Arabic" w:hAnsi="Simplified Arabic" w:cs="Simplified Arabic"/>
          <w:rtl/>
        </w:rPr>
        <w:t>م الكام</w:t>
      </w:r>
      <w:r w:rsidR="00852091" w:rsidRPr="00897755">
        <w:rPr>
          <w:rFonts w:ascii="Simplified Arabic" w:hAnsi="Simplified Arabic" w:cs="Simplified Arabic"/>
          <w:rtl/>
        </w:rPr>
        <w:t>ـ</w:t>
      </w:r>
      <w:r w:rsidRPr="00897755">
        <w:rPr>
          <w:rFonts w:ascii="Simplified Arabic" w:hAnsi="Simplified Arabic" w:cs="Simplified Arabic"/>
          <w:rtl/>
        </w:rPr>
        <w:t>ل: ع</w:t>
      </w:r>
      <w:r w:rsidR="00852091" w:rsidRPr="00897755">
        <w:rPr>
          <w:rFonts w:ascii="Simplified Arabic" w:hAnsi="Simplified Arabic" w:cs="Simplified Arabic"/>
          <w:rtl/>
        </w:rPr>
        <w:t>ـ</w:t>
      </w:r>
      <w:r w:rsidRPr="00897755">
        <w:rPr>
          <w:rFonts w:ascii="Simplified Arabic" w:hAnsi="Simplified Arabic" w:cs="Simplified Arabic"/>
          <w:rtl/>
        </w:rPr>
        <w:t>وض ع</w:t>
      </w:r>
      <w:r w:rsidR="00852091" w:rsidRPr="00897755">
        <w:rPr>
          <w:rFonts w:ascii="Simplified Arabic" w:hAnsi="Simplified Arabic" w:cs="Simplified Arabic"/>
          <w:rtl/>
        </w:rPr>
        <w:t>ـ</w:t>
      </w:r>
      <w:r w:rsidRPr="00897755">
        <w:rPr>
          <w:rFonts w:ascii="Simplified Arabic" w:hAnsi="Simplified Arabic" w:cs="Simplified Arabic"/>
          <w:rtl/>
        </w:rPr>
        <w:t>وي</w:t>
      </w:r>
      <w:r w:rsidR="00852091" w:rsidRPr="00897755">
        <w:rPr>
          <w:rFonts w:ascii="Simplified Arabic" w:hAnsi="Simplified Arabic" w:cs="Simplified Arabic"/>
          <w:rtl/>
        </w:rPr>
        <w:t>ـ</w:t>
      </w:r>
      <w:r w:rsidRPr="00897755">
        <w:rPr>
          <w:rFonts w:ascii="Simplified Arabic" w:hAnsi="Simplified Arabic" w:cs="Simplified Arabic"/>
          <w:rtl/>
        </w:rPr>
        <w:t>د عجي</w:t>
      </w:r>
      <w:r w:rsidR="00852091" w:rsidRPr="00897755">
        <w:rPr>
          <w:rFonts w:ascii="Simplified Arabic" w:hAnsi="Simplified Arabic" w:cs="Simplified Arabic"/>
          <w:rtl/>
        </w:rPr>
        <w:t>ــ</w:t>
      </w:r>
      <w:r w:rsidRPr="00897755">
        <w:rPr>
          <w:rFonts w:ascii="Simplified Arabic" w:hAnsi="Simplified Arabic" w:cs="Simplified Arabic"/>
          <w:rtl/>
        </w:rPr>
        <w:t>ل</w:t>
      </w:r>
    </w:p>
    <w:p w14:paraId="0C48CC65" w14:textId="77777777" w:rsidR="00852091" w:rsidRPr="00897755" w:rsidRDefault="00852091" w:rsidP="00305393">
      <w:pPr>
        <w:pStyle w:val="Default"/>
        <w:bidi/>
        <w:ind w:left="284"/>
        <w:jc w:val="both"/>
        <w:rPr>
          <w:rFonts w:ascii="Simplified Arabic" w:hAnsi="Simplified Arabic" w:cs="Simplified Arabic"/>
          <w:rtl/>
        </w:rPr>
      </w:pPr>
      <w:r w:rsidRPr="00897755">
        <w:rPr>
          <w:rFonts w:ascii="Simplified Arabic" w:hAnsi="Simplified Arabic" w:cs="Simplified Arabic"/>
          <w:rtl/>
        </w:rPr>
        <w:t xml:space="preserve">الجنسيـة: عراقي </w:t>
      </w:r>
    </w:p>
    <w:p w14:paraId="5FD5E654" w14:textId="77777777" w:rsidR="00852091" w:rsidRPr="00897755" w:rsidRDefault="00852091" w:rsidP="00305393">
      <w:pPr>
        <w:pStyle w:val="Default"/>
        <w:bidi/>
        <w:ind w:left="284"/>
        <w:jc w:val="both"/>
        <w:rPr>
          <w:rFonts w:ascii="Simplified Arabic" w:hAnsi="Simplified Arabic" w:cs="Simplified Arabic"/>
          <w:rtl/>
        </w:rPr>
      </w:pPr>
      <w:r w:rsidRPr="00897755">
        <w:rPr>
          <w:rFonts w:ascii="Simplified Arabic" w:hAnsi="Simplified Arabic" w:cs="Simplified Arabic"/>
          <w:rtl/>
        </w:rPr>
        <w:t>ا</w:t>
      </w:r>
      <w:r w:rsidR="00D16242" w:rsidRPr="00897755">
        <w:rPr>
          <w:rFonts w:ascii="Simplified Arabic" w:hAnsi="Simplified Arabic" w:cs="Simplified Arabic"/>
          <w:rtl/>
        </w:rPr>
        <w:t>ل</w:t>
      </w:r>
      <w:r w:rsidRPr="00897755">
        <w:rPr>
          <w:rFonts w:ascii="Simplified Arabic" w:hAnsi="Simplified Arabic" w:cs="Simplified Arabic"/>
          <w:rtl/>
        </w:rPr>
        <w:t>لغــات: العربية - الإنكليزية</w:t>
      </w:r>
    </w:p>
    <w:p w14:paraId="2BF201BA" w14:textId="77777777" w:rsidR="00D16242" w:rsidRPr="00897755" w:rsidRDefault="00D16242" w:rsidP="00305393">
      <w:pPr>
        <w:pStyle w:val="Default"/>
        <w:bidi/>
        <w:ind w:left="284"/>
        <w:jc w:val="both"/>
        <w:rPr>
          <w:rFonts w:ascii="Simplified Arabic" w:hAnsi="Simplified Arabic" w:cs="Simplified Arabic"/>
          <w:rtl/>
        </w:rPr>
      </w:pPr>
      <w:r w:rsidRPr="00897755">
        <w:rPr>
          <w:rFonts w:ascii="Simplified Arabic" w:hAnsi="Simplified Arabic" w:cs="Simplified Arabic"/>
          <w:rtl/>
        </w:rPr>
        <w:t xml:space="preserve">الجنس: ذكر </w:t>
      </w:r>
    </w:p>
    <w:p w14:paraId="7E3914E8" w14:textId="77777777" w:rsidR="00165727" w:rsidRPr="00897755" w:rsidRDefault="00165727" w:rsidP="00305393">
      <w:pPr>
        <w:pStyle w:val="Default"/>
        <w:bidi/>
        <w:ind w:left="284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تاريخ الميلاد: 1/1/1979</w:t>
      </w:r>
    </w:p>
    <w:p w14:paraId="6EE40E66" w14:textId="77777777" w:rsidR="00165727" w:rsidRPr="00897755" w:rsidRDefault="00165727" w:rsidP="00305393">
      <w:pPr>
        <w:pStyle w:val="Default"/>
        <w:bidi/>
        <w:ind w:left="284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الحالة الاجتماعية: أعزب</w:t>
      </w:r>
    </w:p>
    <w:p w14:paraId="46A90713" w14:textId="424A1246" w:rsidR="00B0386E" w:rsidRPr="00897755" w:rsidRDefault="00B0386E" w:rsidP="00305393">
      <w:pPr>
        <w:pStyle w:val="Default"/>
        <w:bidi/>
        <w:ind w:left="284"/>
        <w:jc w:val="both"/>
        <w:rPr>
          <w:rFonts w:ascii="Simplified Arabic" w:hAnsi="Simplified Arabic" w:cs="Simplified Arabic"/>
          <w:sz w:val="16"/>
          <w:szCs w:val="16"/>
        </w:rPr>
      </w:pPr>
    </w:p>
    <w:p w14:paraId="11D1528B" w14:textId="03100C16" w:rsidR="00B0386E" w:rsidRPr="00897755" w:rsidRDefault="00B0386E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</w:rPr>
      </w:pPr>
      <w:r w:rsidRPr="00897755">
        <w:rPr>
          <w:rFonts w:ascii="Simplified Arabic" w:hAnsi="Simplified Arabic" w:cs="Simplified Arabic" w:hint="cs"/>
          <w:b/>
          <w:bCs/>
          <w:color w:val="C00000"/>
          <w:u w:val="single"/>
          <w:rtl/>
        </w:rPr>
        <w:t>العنوان</w:t>
      </w:r>
      <w:r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3E0964A7" w14:textId="40E90671" w:rsidR="00E12508" w:rsidRPr="00897755" w:rsidRDefault="00E12508" w:rsidP="00305393">
      <w:pPr>
        <w:pStyle w:val="Default"/>
        <w:bidi/>
        <w:ind w:left="284"/>
        <w:jc w:val="both"/>
        <w:rPr>
          <w:rFonts w:ascii="Simplified Arabic" w:hAnsi="Simplified Arabic" w:cs="Simplified Arabic"/>
          <w:rtl/>
          <w:lang w:bidi="ar-IQ"/>
        </w:rPr>
      </w:pPr>
      <w:r w:rsidRPr="00897755">
        <w:rPr>
          <w:rFonts w:ascii="Simplified Arabic" w:hAnsi="Simplified Arabic" w:cs="Simplified Arabic"/>
          <w:rtl/>
        </w:rPr>
        <w:t>عنوان السكن:</w:t>
      </w:r>
      <w:r w:rsidR="00F44CA9" w:rsidRPr="00897755">
        <w:rPr>
          <w:rFonts w:ascii="Simplified Arabic" w:hAnsi="Simplified Arabic" w:cs="Simplified Arabic"/>
          <w:rtl/>
        </w:rPr>
        <w:t xml:space="preserve"> العراق/ بغ</w:t>
      </w:r>
      <w:r w:rsidR="0099337A" w:rsidRPr="00897755">
        <w:rPr>
          <w:rFonts w:ascii="Simplified Arabic" w:hAnsi="Simplified Arabic" w:cs="Simplified Arabic"/>
          <w:rtl/>
        </w:rPr>
        <w:t xml:space="preserve">داد/ الأعظمية/ حي </w:t>
      </w:r>
      <w:r w:rsidR="00704242" w:rsidRPr="00897755">
        <w:rPr>
          <w:rFonts w:ascii="Simplified Arabic" w:hAnsi="Simplified Arabic" w:cs="Simplified Arabic"/>
          <w:rtl/>
        </w:rPr>
        <w:t>الوزيرية</w:t>
      </w:r>
    </w:p>
    <w:p w14:paraId="09672F6A" w14:textId="77777777" w:rsidR="00165727" w:rsidRPr="00897755" w:rsidRDefault="00165727" w:rsidP="00305393">
      <w:pPr>
        <w:pStyle w:val="Default"/>
        <w:bidi/>
        <w:ind w:left="284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عنوان</w:t>
      </w:r>
      <w:r w:rsidR="0099337A" w:rsidRPr="00897755">
        <w:rPr>
          <w:rFonts w:ascii="Simplified Arabic" w:hAnsi="Simplified Arabic" w:cs="Simplified Arabic"/>
          <w:rtl/>
        </w:rPr>
        <w:t xml:space="preserve"> العمل</w:t>
      </w:r>
      <w:r w:rsidRPr="00897755">
        <w:rPr>
          <w:rFonts w:ascii="Simplified Arabic" w:hAnsi="Simplified Arabic" w:cs="Simplified Arabic"/>
          <w:rtl/>
        </w:rPr>
        <w:t>: العراق</w:t>
      </w:r>
      <w:r w:rsidR="0099337A" w:rsidRPr="00897755">
        <w:rPr>
          <w:rFonts w:ascii="Simplified Arabic" w:hAnsi="Simplified Arabic" w:cs="Simplified Arabic"/>
          <w:rtl/>
        </w:rPr>
        <w:t xml:space="preserve">/ بغداد/ </w:t>
      </w:r>
      <w:r w:rsidR="00167BE3" w:rsidRPr="00897755">
        <w:rPr>
          <w:rFonts w:ascii="Simplified Arabic" w:hAnsi="Simplified Arabic" w:cs="Simplified Arabic"/>
          <w:rtl/>
        </w:rPr>
        <w:t xml:space="preserve">باب المعظم/ </w:t>
      </w:r>
      <w:r w:rsidRPr="00897755">
        <w:rPr>
          <w:rFonts w:ascii="Simplified Arabic" w:hAnsi="Simplified Arabic" w:cs="Simplified Arabic"/>
          <w:rtl/>
        </w:rPr>
        <w:t>الجامعة المستنصرية</w:t>
      </w:r>
      <w:r w:rsidR="00167BE3" w:rsidRPr="00897755">
        <w:rPr>
          <w:rFonts w:ascii="Simplified Arabic" w:hAnsi="Simplified Arabic" w:cs="Simplified Arabic"/>
          <w:rtl/>
        </w:rPr>
        <w:t xml:space="preserve">/ </w:t>
      </w:r>
      <w:r w:rsidRPr="00897755">
        <w:rPr>
          <w:rFonts w:ascii="Simplified Arabic" w:hAnsi="Simplified Arabic" w:cs="Simplified Arabic"/>
          <w:rtl/>
        </w:rPr>
        <w:t>كلية الهندسة</w:t>
      </w:r>
      <w:r w:rsidR="00167BE3" w:rsidRPr="00897755">
        <w:rPr>
          <w:rFonts w:ascii="Simplified Arabic" w:hAnsi="Simplified Arabic" w:cs="Simplified Arabic"/>
          <w:rtl/>
        </w:rPr>
        <w:t>/ ص.ب. 46</w:t>
      </w:r>
      <w:r w:rsidR="00804A50" w:rsidRPr="00897755">
        <w:rPr>
          <w:rFonts w:ascii="Simplified Arabic" w:hAnsi="Simplified Arabic" w:cs="Simplified Arabic"/>
          <w:rtl/>
        </w:rPr>
        <w:t>049</w:t>
      </w:r>
    </w:p>
    <w:p w14:paraId="55EAA061" w14:textId="40E936E4" w:rsidR="00821A87" w:rsidRPr="00897755" w:rsidRDefault="00165727" w:rsidP="00305393">
      <w:pPr>
        <w:pStyle w:val="Default"/>
        <w:bidi/>
        <w:ind w:left="284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رقم المحمول: </w:t>
      </w:r>
      <w:r w:rsidRPr="00897755">
        <w:rPr>
          <w:rStyle w:val="Hyperlink"/>
          <w:rFonts w:ascii="Calibri" w:eastAsia="Calibri" w:hAnsi="Calibri" w:cs="Arial"/>
          <w:color w:val="0D0D0D" w:themeColor="text1" w:themeTint="F2"/>
          <w:u w:val="none"/>
          <w:lang w:bidi="ar-IQ"/>
        </w:rPr>
        <w:t xml:space="preserve">+964(0)7814891999 </w:t>
      </w:r>
      <w:r w:rsidR="00B11D68">
        <w:rPr>
          <w:rStyle w:val="Hyperlink"/>
          <w:rFonts w:ascii="Calibri" w:eastAsia="Calibri" w:hAnsi="Calibri" w:cs="Arial"/>
          <w:color w:val="0D0D0D" w:themeColor="text1" w:themeTint="F2"/>
          <w:u w:val="none"/>
          <w:lang w:bidi="ar-IQ"/>
        </w:rPr>
        <w:t xml:space="preserve">  </w:t>
      </w:r>
      <w:r w:rsidRPr="00897755">
        <w:rPr>
          <w:rStyle w:val="Hyperlink"/>
          <w:rFonts w:ascii="Calibri" w:eastAsia="Calibri" w:hAnsi="Calibri" w:cs="Arial"/>
          <w:color w:val="0D0D0D" w:themeColor="text1" w:themeTint="F2"/>
          <w:u w:val="none"/>
          <w:lang w:bidi="ar-IQ"/>
        </w:rPr>
        <w:t>-</w:t>
      </w:r>
      <w:r w:rsidR="00B11D68">
        <w:rPr>
          <w:rStyle w:val="Hyperlink"/>
          <w:rFonts w:ascii="Calibri" w:eastAsia="Calibri" w:hAnsi="Calibri" w:cs="Arial"/>
          <w:color w:val="0D0D0D" w:themeColor="text1" w:themeTint="F2"/>
          <w:u w:val="none"/>
          <w:lang w:bidi="ar-IQ"/>
        </w:rPr>
        <w:t xml:space="preserve">   </w:t>
      </w:r>
      <w:r w:rsidRPr="00897755">
        <w:rPr>
          <w:rStyle w:val="Hyperlink"/>
          <w:rFonts w:ascii="Calibri" w:eastAsia="Calibri" w:hAnsi="Calibri" w:cs="Arial"/>
          <w:color w:val="0D0D0D" w:themeColor="text1" w:themeTint="F2"/>
          <w:u w:val="none"/>
          <w:lang w:bidi="ar-IQ"/>
        </w:rPr>
        <w:t xml:space="preserve"> +964(0)77138</w:t>
      </w:r>
      <w:r w:rsidR="00D85CAC" w:rsidRPr="00897755">
        <w:rPr>
          <w:rStyle w:val="Hyperlink"/>
          <w:rFonts w:ascii="Calibri" w:eastAsia="Calibri" w:hAnsi="Calibri" w:cs="Arial"/>
          <w:color w:val="0D0D0D" w:themeColor="text1" w:themeTint="F2"/>
          <w:u w:val="none"/>
          <w:lang w:bidi="ar-IQ"/>
        </w:rPr>
        <w:t>1</w:t>
      </w:r>
      <w:r w:rsidRPr="00897755">
        <w:rPr>
          <w:rStyle w:val="Hyperlink"/>
          <w:rFonts w:ascii="Calibri" w:eastAsia="Calibri" w:hAnsi="Calibri" w:cs="Arial"/>
          <w:color w:val="0D0D0D" w:themeColor="text1" w:themeTint="F2"/>
          <w:u w:val="none"/>
          <w:lang w:bidi="ar-IQ"/>
        </w:rPr>
        <w:t>4679</w:t>
      </w:r>
    </w:p>
    <w:p w14:paraId="2517845A" w14:textId="7A0AA426" w:rsidR="00165727" w:rsidRPr="00897755" w:rsidRDefault="00165727" w:rsidP="00305393">
      <w:pPr>
        <w:pStyle w:val="Default"/>
        <w:bidi/>
        <w:ind w:left="284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البريد ال</w:t>
      </w:r>
      <w:r w:rsidR="00776FA4" w:rsidRPr="00897755">
        <w:rPr>
          <w:rFonts w:ascii="Simplified Arabic" w:hAnsi="Simplified Arabic" w:cs="Simplified Arabic"/>
          <w:rtl/>
        </w:rPr>
        <w:t>إ</w:t>
      </w:r>
      <w:r w:rsidR="009E3BBC" w:rsidRPr="00897755">
        <w:rPr>
          <w:rFonts w:ascii="Simplified Arabic" w:hAnsi="Simplified Arabic" w:cs="Simplified Arabic"/>
          <w:rtl/>
        </w:rPr>
        <w:t>ل</w:t>
      </w:r>
      <w:r w:rsidRPr="00897755">
        <w:rPr>
          <w:rFonts w:ascii="Simplified Arabic" w:hAnsi="Simplified Arabic" w:cs="Simplified Arabic"/>
          <w:rtl/>
        </w:rPr>
        <w:t>كتروني:</w:t>
      </w:r>
      <w:r w:rsidR="00776FA4" w:rsidRPr="00897755">
        <w:rPr>
          <w:rFonts w:ascii="Simplified Arabic" w:hAnsi="Simplified Arabic" w:cs="Simplified Arabic"/>
          <w:rtl/>
        </w:rPr>
        <w:t xml:space="preserve"> </w:t>
      </w:r>
      <w:hyperlink r:id="rId9" w:history="1">
        <w:r w:rsidR="00B0386E" w:rsidRPr="00897755">
          <w:rPr>
            <w:rStyle w:val="Hyperlink"/>
            <w:rFonts w:ascii="Calibri" w:eastAsia="Calibri" w:hAnsi="Calibri" w:cs="Arial"/>
            <w:lang w:bidi="ar-IQ"/>
          </w:rPr>
          <w:t>awadh.ajeel@uomustansiriyah.edu.iq</w:t>
        </w:r>
      </w:hyperlink>
      <w:r w:rsidR="00B0386E" w:rsidRPr="00897755">
        <w:rPr>
          <w:rStyle w:val="Hyperlink"/>
          <w:rFonts w:ascii="Calibri" w:eastAsia="Calibri" w:hAnsi="Calibri" w:cs="Arial"/>
          <w:lang w:bidi="ar-IQ"/>
        </w:rPr>
        <w:t xml:space="preserve"> </w:t>
      </w:r>
      <w:r w:rsidR="00B0386E" w:rsidRPr="00897755">
        <w:t xml:space="preserve"> -  </w:t>
      </w:r>
      <w:hyperlink r:id="rId10" w:history="1">
        <w:r w:rsidR="00B0386E" w:rsidRPr="00897755">
          <w:rPr>
            <w:rStyle w:val="Hyperlink"/>
            <w:rFonts w:ascii="Calibri" w:eastAsia="Calibri" w:hAnsi="Calibri" w:cs="Arial"/>
            <w:lang w:bidi="ar-IQ"/>
          </w:rPr>
          <w:t>engineerawadh@gmail.com</w:t>
        </w:r>
      </w:hyperlink>
      <w:r w:rsidR="00B0386E" w:rsidRPr="00897755">
        <w:rPr>
          <w:rFonts w:ascii="Calibri" w:eastAsia="Calibri" w:hAnsi="Calibri" w:cs="Arial"/>
          <w:color w:val="auto"/>
          <w:lang w:bidi="ar-IQ"/>
        </w:rPr>
        <w:t xml:space="preserve">  </w:t>
      </w:r>
    </w:p>
    <w:p w14:paraId="123D45BE" w14:textId="77777777" w:rsidR="00821A87" w:rsidRPr="00897755" w:rsidRDefault="00821A87" w:rsidP="00305393">
      <w:pPr>
        <w:pStyle w:val="Default"/>
        <w:bidi/>
        <w:ind w:left="284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53A943B8" w14:textId="75E4A307" w:rsidR="00165727" w:rsidRPr="00897755" w:rsidRDefault="00165727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</w:rPr>
        <w:t>الت</w:t>
      </w:r>
      <w:r w:rsidR="00B0386E" w:rsidRPr="00897755">
        <w:rPr>
          <w:rFonts w:ascii="Simplified Arabic" w:hAnsi="Simplified Arabic" w:cs="Simplified Arabic" w:hint="cs"/>
          <w:b/>
          <w:bCs/>
          <w:color w:val="C00000"/>
          <w:u w:val="single"/>
          <w:rtl/>
        </w:rPr>
        <w:t>حصيل</w:t>
      </w: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</w:rPr>
        <w:t xml:space="preserve"> العلمي</w:t>
      </w:r>
      <w:r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1F97BE71" w14:textId="77777777" w:rsidR="00165727" w:rsidRPr="00897755" w:rsidRDefault="00165727" w:rsidP="00305393">
      <w:pPr>
        <w:pStyle w:val="Default"/>
        <w:bidi/>
        <w:ind w:left="360"/>
        <w:jc w:val="both"/>
        <w:rPr>
          <w:rFonts w:ascii="Simplified Arabic" w:hAnsi="Simplified Arabic" w:cs="Simplified Arabic"/>
        </w:rPr>
      </w:pPr>
      <w:bookmarkStart w:id="0" w:name="_Hlk507462850"/>
      <w:r w:rsidRPr="00897755">
        <w:rPr>
          <w:rFonts w:ascii="Simplified Arabic" w:hAnsi="Simplified Arabic" w:cs="Simplified Arabic"/>
          <w:rtl/>
        </w:rPr>
        <w:t>بكالوريوس هندسة مدنية</w:t>
      </w:r>
      <w:r w:rsidR="00B40EDC" w:rsidRPr="00897755">
        <w:rPr>
          <w:rFonts w:ascii="Simplified Arabic" w:hAnsi="Simplified Arabic" w:cs="Simplified Arabic"/>
          <w:rtl/>
        </w:rPr>
        <w:t>/</w:t>
      </w:r>
      <w:r w:rsidR="00B469EC" w:rsidRPr="00897755">
        <w:rPr>
          <w:rFonts w:ascii="Simplified Arabic" w:hAnsi="Simplified Arabic" w:cs="Simplified Arabic"/>
          <w:rtl/>
        </w:rPr>
        <w:t xml:space="preserve"> 2003</w:t>
      </w:r>
      <w:r w:rsidRPr="00897755">
        <w:rPr>
          <w:rFonts w:ascii="Simplified Arabic" w:hAnsi="Simplified Arabic" w:cs="Simplified Arabic"/>
          <w:rtl/>
        </w:rPr>
        <w:t>.</w:t>
      </w:r>
    </w:p>
    <w:p w14:paraId="1B71AB4D" w14:textId="77777777" w:rsidR="00165727" w:rsidRPr="00897755" w:rsidRDefault="00D60DA5" w:rsidP="00305393">
      <w:pPr>
        <w:pStyle w:val="Default"/>
        <w:bidi/>
        <w:ind w:left="360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ماجستير هندسة مدنية</w:t>
      </w:r>
      <w:r w:rsidR="00282612" w:rsidRPr="00897755">
        <w:rPr>
          <w:rFonts w:ascii="Simplified Arabic" w:hAnsi="Simplified Arabic" w:cs="Simplified Arabic"/>
          <w:rtl/>
        </w:rPr>
        <w:t>/</w:t>
      </w:r>
      <w:r w:rsidR="00B40EDC" w:rsidRPr="00897755">
        <w:rPr>
          <w:rFonts w:ascii="Simplified Arabic" w:hAnsi="Simplified Arabic" w:cs="Simplified Arabic"/>
          <w:rtl/>
        </w:rPr>
        <w:t xml:space="preserve"> </w:t>
      </w:r>
      <w:r w:rsidR="00165727" w:rsidRPr="00897755">
        <w:rPr>
          <w:rFonts w:ascii="Simplified Arabic" w:hAnsi="Simplified Arabic" w:cs="Simplified Arabic"/>
          <w:rtl/>
        </w:rPr>
        <w:t>إنشاءات</w:t>
      </w:r>
      <w:r w:rsidR="00B40EDC" w:rsidRPr="00897755">
        <w:rPr>
          <w:rFonts w:ascii="Simplified Arabic" w:hAnsi="Simplified Arabic" w:cs="Simplified Arabic"/>
          <w:rtl/>
        </w:rPr>
        <w:t xml:space="preserve">/ </w:t>
      </w:r>
      <w:r w:rsidR="00B469EC" w:rsidRPr="00897755">
        <w:rPr>
          <w:rFonts w:ascii="Simplified Arabic" w:hAnsi="Simplified Arabic" w:cs="Simplified Arabic"/>
          <w:rtl/>
        </w:rPr>
        <w:t>2007</w:t>
      </w:r>
      <w:r w:rsidR="00165727" w:rsidRPr="00897755">
        <w:rPr>
          <w:rFonts w:ascii="Simplified Arabic" w:hAnsi="Simplified Arabic" w:cs="Simplified Arabic"/>
          <w:rtl/>
        </w:rPr>
        <w:t>.</w:t>
      </w:r>
    </w:p>
    <w:bookmarkEnd w:id="0"/>
    <w:p w14:paraId="72C56FED" w14:textId="77777777" w:rsidR="00165727" w:rsidRPr="00897755" w:rsidRDefault="00165727" w:rsidP="00305393">
      <w:pPr>
        <w:pStyle w:val="Default"/>
        <w:bidi/>
        <w:ind w:left="284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1B63D7D4" w14:textId="45E8E085" w:rsidR="00787939" w:rsidRPr="00897755" w:rsidRDefault="00787939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</w:rPr>
      </w:pP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</w:rPr>
        <w:t>ال</w:t>
      </w:r>
      <w:r w:rsidR="00B0386E" w:rsidRPr="00897755">
        <w:rPr>
          <w:rFonts w:ascii="Simplified Arabic" w:hAnsi="Simplified Arabic" w:cs="Simplified Arabic" w:hint="cs"/>
          <w:b/>
          <w:bCs/>
          <w:color w:val="C00000"/>
          <w:u w:val="single"/>
          <w:rtl/>
          <w:lang w:bidi="ar-IQ"/>
        </w:rPr>
        <w:t>سجل</w:t>
      </w:r>
      <w:r w:rsidR="006B11DF" w:rsidRPr="00897755">
        <w:rPr>
          <w:rFonts w:ascii="Simplified Arabic" w:hAnsi="Simplified Arabic" w:cs="Simplified Arabic"/>
          <w:b/>
          <w:bCs/>
          <w:color w:val="C00000"/>
          <w:u w:val="single"/>
          <w:rtl/>
        </w:rPr>
        <w:t xml:space="preserve"> الوظيفـي</w:t>
      </w:r>
      <w:r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78C84C5B" w14:textId="791A924C" w:rsidR="00B0386E" w:rsidRPr="00897755" w:rsidRDefault="00B0386E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 w:hint="cs"/>
          <w:b/>
          <w:bCs/>
          <w:color w:val="002060"/>
          <w:rtl/>
          <w:lang w:bidi="ar-IQ"/>
        </w:rPr>
        <w:t>اللقب العلمي</w:t>
      </w: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372632F9" w14:textId="445ED3C6" w:rsidR="00B0386E" w:rsidRPr="00897755" w:rsidRDefault="00B0386E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 w:hint="cs"/>
          <w:rtl/>
          <w:lang w:bidi="ar-IQ"/>
        </w:rPr>
        <w:t>مدرس مساعد، 2207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4F7E544C" w14:textId="04EF1997" w:rsidR="00B0386E" w:rsidRPr="00897755" w:rsidRDefault="00B0386E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مدرس، 2012.</w:t>
      </w:r>
    </w:p>
    <w:p w14:paraId="63B57458" w14:textId="75AC7E24" w:rsidR="00B0386E" w:rsidRPr="00897755" w:rsidRDefault="00B0386E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 w:hint="cs"/>
          <w:rtl/>
          <w:lang w:bidi="ar-IQ"/>
        </w:rPr>
        <w:t>أستاذ مساعد، 2016.</w:t>
      </w:r>
    </w:p>
    <w:p w14:paraId="71FCA0DF" w14:textId="20338AF0" w:rsidR="00EE6BB3" w:rsidRPr="00897755" w:rsidRDefault="00EE6BB3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العمـل الأكاديمي:</w:t>
      </w:r>
    </w:p>
    <w:p w14:paraId="3492164F" w14:textId="4D1EA28D" w:rsidR="00420C8B" w:rsidRPr="00897755" w:rsidRDefault="00A41DE6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bookmarkStart w:id="1" w:name="_Hlk507463746"/>
      <w:r w:rsidRPr="00897755">
        <w:rPr>
          <w:rFonts w:ascii="Simplified Arabic" w:hAnsi="Simplified Arabic" w:cs="Simplified Arabic"/>
          <w:rtl/>
          <w:lang w:bidi="ar-IQ"/>
        </w:rPr>
        <w:t>تدريسي</w:t>
      </w:r>
      <w:r w:rsidR="00420C8B" w:rsidRPr="00897755">
        <w:rPr>
          <w:rFonts w:ascii="Simplified Arabic" w:hAnsi="Simplified Arabic" w:cs="Simplified Arabic"/>
          <w:rtl/>
          <w:lang w:bidi="ar-IQ"/>
        </w:rPr>
        <w:t>/ قسم هندسة الطرق</w:t>
      </w:r>
      <w:r w:rsidR="00CC42B4" w:rsidRPr="00897755">
        <w:rPr>
          <w:rFonts w:ascii="Simplified Arabic" w:hAnsi="Simplified Arabic" w:cs="Simplified Arabic"/>
          <w:rtl/>
          <w:lang w:bidi="ar-IQ"/>
        </w:rPr>
        <w:t xml:space="preserve"> والنقل/ كلية الهندسة/ الجامعة المستنصرية</w:t>
      </w:r>
      <w:r w:rsidR="00EE6BB3" w:rsidRPr="00897755">
        <w:rPr>
          <w:rFonts w:ascii="Simplified Arabic" w:hAnsi="Simplified Arabic" w:cs="Simplified Arabic"/>
          <w:rtl/>
          <w:lang w:bidi="ar-IQ"/>
        </w:rPr>
        <w:t>،</w:t>
      </w:r>
      <w:r w:rsidR="00CC42B4" w:rsidRPr="00897755">
        <w:rPr>
          <w:rFonts w:ascii="Simplified Arabic" w:hAnsi="Simplified Arabic" w:cs="Simplified Arabic"/>
          <w:rtl/>
          <w:lang w:bidi="ar-IQ"/>
        </w:rPr>
        <w:t xml:space="preserve"> 2007 </w:t>
      </w:r>
      <w:r w:rsidRPr="00897755">
        <w:rPr>
          <w:rFonts w:ascii="Simplified Arabic" w:hAnsi="Simplified Arabic" w:cs="Simplified Arabic"/>
          <w:rtl/>
          <w:lang w:bidi="ar-IQ"/>
        </w:rPr>
        <w:t>ولحد الآن</w:t>
      </w:r>
      <w:r w:rsidR="00CC42B4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636E9D4E" w14:textId="77777777" w:rsidR="00EC2DA6" w:rsidRPr="00897755" w:rsidRDefault="00EC2DA6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العمل في العديد من اللجان الدورية في الجامعة المستنصرية وفي كلية الهندسة. وأهمها اللجان الجامعية لتجهيز المختبرات العلمية للجامعة المستنصرية للفترة 2007 - 2012.</w:t>
      </w:r>
    </w:p>
    <w:p w14:paraId="2595938D" w14:textId="79CE26D6" w:rsidR="00EC2DA6" w:rsidRPr="00897755" w:rsidRDefault="00EC2DA6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مسؤول وحدة المتابعة العلمية/ كلية الهندسة/ الجامعة المستنصرية</w:t>
      </w:r>
      <w:r w:rsidR="00EE6BB3" w:rsidRPr="00897755">
        <w:rPr>
          <w:rFonts w:ascii="Simplified Arabic" w:hAnsi="Simplified Arabic" w:cs="Simplified Arabic"/>
          <w:rtl/>
          <w:lang w:bidi="ar-IQ"/>
        </w:rPr>
        <w:t xml:space="preserve">، </w:t>
      </w:r>
      <w:r w:rsidRPr="00897755">
        <w:rPr>
          <w:rFonts w:ascii="Simplified Arabic" w:hAnsi="Simplified Arabic" w:cs="Simplified Arabic"/>
          <w:rtl/>
          <w:lang w:bidi="ar-IQ"/>
        </w:rPr>
        <w:t xml:space="preserve">2009 </w:t>
      </w:r>
      <w:r w:rsidR="00EE6BB3" w:rsidRPr="00897755">
        <w:rPr>
          <w:rFonts w:ascii="Simplified Arabic" w:hAnsi="Simplified Arabic" w:cs="Simplified Arabic"/>
          <w:rtl/>
          <w:lang w:bidi="ar-IQ"/>
        </w:rPr>
        <w:t>-</w:t>
      </w:r>
      <w:r w:rsidRPr="00897755">
        <w:rPr>
          <w:rFonts w:ascii="Simplified Arabic" w:hAnsi="Simplified Arabic" w:cs="Simplified Arabic"/>
          <w:rtl/>
          <w:lang w:bidi="ar-IQ"/>
        </w:rPr>
        <w:t xml:space="preserve"> 2010.</w:t>
      </w:r>
    </w:p>
    <w:p w14:paraId="62B76992" w14:textId="12FD01BF" w:rsidR="00463A39" w:rsidRPr="00897755" w:rsidRDefault="00463A3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محاضر/ وحدة التعليم المستمر/ كلية الهندسة/ الجامعة المستنصرية، 2010 ولحد الآن.</w:t>
      </w:r>
    </w:p>
    <w:p w14:paraId="69116498" w14:textId="0F38AFDE" w:rsidR="00EE6BB3" w:rsidRPr="00897755" w:rsidRDefault="00EE6BB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مقرر رديف لقسم هندسة الطرق والنقل في الكلية أعلاه للفترة 2010 -</w:t>
      </w:r>
      <w:r w:rsidR="00463A39" w:rsidRPr="00897755">
        <w:rPr>
          <w:rFonts w:ascii="Simplified Arabic" w:hAnsi="Simplified Arabic" w:cs="Simplified Arabic"/>
          <w:rtl/>
          <w:lang w:bidi="ar-IQ"/>
        </w:rPr>
        <w:t xml:space="preserve"> </w:t>
      </w:r>
      <w:r w:rsidRPr="00897755">
        <w:rPr>
          <w:rFonts w:ascii="Simplified Arabic" w:hAnsi="Simplified Arabic" w:cs="Simplified Arabic"/>
          <w:rtl/>
          <w:lang w:bidi="ar-IQ"/>
        </w:rPr>
        <w:t>2011.</w:t>
      </w:r>
    </w:p>
    <w:p w14:paraId="5B4D1BF2" w14:textId="0ED27D2E" w:rsidR="00EE6BB3" w:rsidRPr="00897755" w:rsidRDefault="00EE6BB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>مقرر</w:t>
      </w:r>
      <w:r w:rsidRPr="00897755">
        <w:rPr>
          <w:rFonts w:ascii="Simplified Arabic" w:hAnsi="Simplified Arabic" w:cs="Simplified Arabic"/>
          <w:rtl/>
        </w:rPr>
        <w:t xml:space="preserve"> قسم </w:t>
      </w:r>
      <w:r w:rsidRPr="00897755">
        <w:rPr>
          <w:rFonts w:ascii="Simplified Arabic" w:hAnsi="Simplified Arabic" w:cs="Simplified Arabic"/>
          <w:rtl/>
          <w:lang w:bidi="ar-IQ"/>
        </w:rPr>
        <w:t>هندسة</w:t>
      </w:r>
      <w:r w:rsidRPr="00897755">
        <w:rPr>
          <w:rFonts w:ascii="Simplified Arabic" w:hAnsi="Simplified Arabic" w:cs="Simplified Arabic"/>
          <w:rtl/>
        </w:rPr>
        <w:t xml:space="preserve"> الطرق والنقل للفترة 2013 - 2015.</w:t>
      </w:r>
    </w:p>
    <w:p w14:paraId="273555C4" w14:textId="0A68AE12" w:rsidR="00EE6BB3" w:rsidRPr="00897755" w:rsidRDefault="00EE6BB3" w:rsidP="00B11D68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الأداء المؤسسي:</w:t>
      </w:r>
    </w:p>
    <w:p w14:paraId="32F68F19" w14:textId="77777777" w:rsidR="00463A39" w:rsidRPr="00897755" w:rsidRDefault="00463A3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مشرف مشروع الجامعة المستنصرية للثقافة الرقمية في كلية الهندسة ومدير مركزها الامتحاني الدولي، 2010 - 2012 حيث تم تحقيق المركزين الثالث والأول عالمياً للعامين على التوالي.</w:t>
      </w:r>
    </w:p>
    <w:p w14:paraId="5D504C2D" w14:textId="0CBF82F6" w:rsidR="00463A39" w:rsidRPr="00897755" w:rsidRDefault="00463A3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lastRenderedPageBreak/>
        <w:t>مدير مركز امتحاني/ شركة سيرتي بورت الأمريكية لاختبارات الحوسبة والإنترنت في العراق، 2010 - 2012.</w:t>
      </w:r>
    </w:p>
    <w:p w14:paraId="2A0FCA65" w14:textId="616BC244" w:rsidR="00463A39" w:rsidRPr="00897755" w:rsidRDefault="00463A3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عضو مؤتمر عام/ نقابة الأكاديميين العراقيين/ الدورة الأولى، 2017 ولحد الآن.</w:t>
      </w:r>
    </w:p>
    <w:p w14:paraId="7E088EBB" w14:textId="3465B330" w:rsidR="00463A39" w:rsidRPr="00897755" w:rsidRDefault="00463A3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ممثل نقابة الأكاديميين العراقيين في كلية الهندسة/ الجامعة المستنصرية، 2018 ولحد الآن.</w:t>
      </w:r>
    </w:p>
    <w:p w14:paraId="182F6586" w14:textId="3F0405BC" w:rsidR="00463A39" w:rsidRPr="00897755" w:rsidRDefault="00463A3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عضو مؤتمر عام/ نقابة المهندسين العراقية/ الدورة السابعة والعشرون، 2018 ولحد الآن.</w:t>
      </w:r>
    </w:p>
    <w:p w14:paraId="3C97FC06" w14:textId="610FE2D1" w:rsidR="00463A39" w:rsidRPr="00897755" w:rsidRDefault="00463A3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مدرب تنمية بشرية/ مؤسسة العراقة للثقافة والتنمية، 2018 ولحد الآن.</w:t>
      </w:r>
    </w:p>
    <w:p w14:paraId="4B083AF4" w14:textId="3649ADAF" w:rsidR="00463A39" w:rsidRPr="00897755" w:rsidRDefault="00463A39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القطاع الخاص:</w:t>
      </w:r>
    </w:p>
    <w:bookmarkEnd w:id="1"/>
    <w:p w14:paraId="5D4AC953" w14:textId="77777777" w:rsidR="00463A39" w:rsidRPr="00897755" w:rsidRDefault="00463A3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مهندس تنفيذي في مواقع العمل للفترة 2004 - 2007.</w:t>
      </w:r>
    </w:p>
    <w:p w14:paraId="71A77112" w14:textId="3FA9A5F7" w:rsidR="0070153B" w:rsidRPr="00B11D68" w:rsidRDefault="0070153B" w:rsidP="00305393">
      <w:pPr>
        <w:pStyle w:val="Default"/>
        <w:bidi/>
        <w:ind w:firstLine="720"/>
        <w:jc w:val="both"/>
        <w:rPr>
          <w:rFonts w:ascii="Simplified Arabic" w:hAnsi="Simplified Arabic" w:cs="Simplified Arabic"/>
          <w:color w:val="C00000"/>
          <w:sz w:val="16"/>
          <w:szCs w:val="16"/>
        </w:rPr>
      </w:pPr>
    </w:p>
    <w:p w14:paraId="60082C46" w14:textId="77777777" w:rsidR="00305393" w:rsidRPr="00897755" w:rsidRDefault="00305393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</w:rPr>
        <w:t>الخبـرات التدريسيـة والتدريبيــة</w:t>
      </w:r>
      <w:r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34976C5F" w14:textId="77777777" w:rsidR="00305393" w:rsidRPr="00897755" w:rsidRDefault="00305393" w:rsidP="00305393">
      <w:pPr>
        <w:pStyle w:val="Default"/>
        <w:bidi/>
        <w:ind w:left="360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الكورسـات الدراسيـة:</w:t>
      </w:r>
    </w:p>
    <w:p w14:paraId="3025446A" w14:textId="77777777" w:rsidR="00305393" w:rsidRPr="00897755" w:rsidRDefault="0030539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تصميم الجسور الخرسانية.</w:t>
      </w:r>
    </w:p>
    <w:p w14:paraId="20BE706D" w14:textId="77777777" w:rsidR="00305393" w:rsidRPr="00897755" w:rsidRDefault="0030539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مقاومة المواد.</w:t>
      </w:r>
    </w:p>
    <w:p w14:paraId="44EBB7E0" w14:textId="77777777" w:rsidR="00305393" w:rsidRPr="00897755" w:rsidRDefault="0030539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الإحصاء الهندسي.</w:t>
      </w:r>
    </w:p>
    <w:p w14:paraId="21F9E1A5" w14:textId="77777777" w:rsidR="00305393" w:rsidRPr="00897755" w:rsidRDefault="0030539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rtl/>
          <w:lang w:bidi="ar-IQ"/>
        </w:rPr>
        <w:t>برمجة الحاسوب</w:t>
      </w:r>
      <w:r w:rsidRPr="00897755">
        <w:rPr>
          <w:rFonts w:ascii="Simplified Arabic" w:hAnsi="Simplified Arabic" w:cs="Simplified Arabic"/>
          <w:rtl/>
        </w:rPr>
        <w:t>.</w:t>
      </w:r>
    </w:p>
    <w:p w14:paraId="0A52458B" w14:textId="77777777" w:rsidR="00305393" w:rsidRPr="00897755" w:rsidRDefault="00305393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الكورسـات التدريبيـة:</w:t>
      </w:r>
    </w:p>
    <w:p w14:paraId="1142ADBB" w14:textId="77777777" w:rsidR="00305393" w:rsidRPr="00897755" w:rsidRDefault="0030539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الإشراف على مشاريع التخرج.</w:t>
      </w:r>
    </w:p>
    <w:p w14:paraId="460F964E" w14:textId="77777777" w:rsidR="00305393" w:rsidRPr="00897755" w:rsidRDefault="0030539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أساسيات الحوسبة والإنترنت.</w:t>
      </w:r>
    </w:p>
    <w:p w14:paraId="5F061117" w14:textId="77777777" w:rsidR="00305393" w:rsidRPr="00897755" w:rsidRDefault="0030539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إصلاح وتدعيم المنشآت الخرسانية.</w:t>
      </w:r>
    </w:p>
    <w:p w14:paraId="06CA88A2" w14:textId="77777777" w:rsidR="00305393" w:rsidRPr="00897755" w:rsidRDefault="0030539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الفحوصات اللاإتلافية للمنشآت الخرسانية. </w:t>
      </w:r>
    </w:p>
    <w:p w14:paraId="7A3219DD" w14:textId="77777777" w:rsidR="00305393" w:rsidRPr="00B11D68" w:rsidRDefault="00305393" w:rsidP="00305393">
      <w:pPr>
        <w:pStyle w:val="Default"/>
        <w:bidi/>
        <w:jc w:val="both"/>
        <w:rPr>
          <w:rFonts w:ascii="Simplified Arabic" w:hAnsi="Simplified Arabic" w:cs="Simplified Arabic"/>
          <w:b/>
          <w:bCs/>
          <w:color w:val="C00000"/>
          <w:sz w:val="16"/>
          <w:szCs w:val="16"/>
          <w:u w:val="single"/>
        </w:rPr>
      </w:pPr>
    </w:p>
    <w:p w14:paraId="6ADD8D62" w14:textId="242153A8" w:rsidR="0070153B" w:rsidRPr="00897755" w:rsidRDefault="00305393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 w:hint="cs"/>
          <w:b/>
          <w:bCs/>
          <w:color w:val="C00000"/>
          <w:u w:val="single"/>
          <w:rtl/>
        </w:rPr>
        <w:t>النتاجات العلمية</w:t>
      </w:r>
      <w:r w:rsidR="0070153B"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0DE5E2A8" w14:textId="6D5007B3" w:rsidR="00305393" w:rsidRPr="00897755" w:rsidRDefault="00305393" w:rsidP="00305393">
      <w:pPr>
        <w:pStyle w:val="Default"/>
        <w:bidi/>
        <w:ind w:left="360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bookmarkStart w:id="2" w:name="_Hlk507464069"/>
      <w:r w:rsidRPr="00897755">
        <w:rPr>
          <w:rFonts w:ascii="Simplified Arabic" w:hAnsi="Simplified Arabic" w:cs="Simplified Arabic" w:hint="cs"/>
          <w:b/>
          <w:bCs/>
          <w:color w:val="002060"/>
          <w:rtl/>
          <w:lang w:bidi="ar-IQ"/>
        </w:rPr>
        <w:t>الأبحاث المنشورة</w:t>
      </w: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5085E6B5" w14:textId="2D9325A1" w:rsidR="0070153B" w:rsidRPr="00897755" w:rsidRDefault="0070153B" w:rsidP="00305393">
      <w:pPr>
        <w:pStyle w:val="Default"/>
        <w:numPr>
          <w:ilvl w:val="0"/>
          <w:numId w:val="29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>السلوك الإنشائي للأعتاب الخرسانية المسلحة المجوفة تحت العزوم المركبة/ البحوث المدنية والبيئية</w:t>
      </w:r>
      <w:r w:rsidR="00CB0B55" w:rsidRPr="00897755">
        <w:rPr>
          <w:rFonts w:ascii="Simplified Arabic" w:hAnsi="Simplified Arabic" w:cs="Simplified Arabic"/>
          <w:rtl/>
          <w:lang w:bidi="ar-IQ"/>
        </w:rPr>
        <w:t>،</w:t>
      </w:r>
      <w:r w:rsidRPr="00897755">
        <w:rPr>
          <w:rFonts w:ascii="Simplified Arabic" w:hAnsi="Simplified Arabic" w:cs="Simplified Arabic"/>
          <w:rtl/>
          <w:lang w:bidi="ar-IQ"/>
        </w:rPr>
        <w:t xml:space="preserve"> 2018.</w:t>
      </w:r>
    </w:p>
    <w:p w14:paraId="3BF07C34" w14:textId="3D3CB300" w:rsidR="0070153B" w:rsidRPr="00897755" w:rsidRDefault="0070153B" w:rsidP="00305393">
      <w:pPr>
        <w:pStyle w:val="Default"/>
        <w:numPr>
          <w:ilvl w:val="0"/>
          <w:numId w:val="29"/>
        </w:numPr>
        <w:bidi/>
        <w:ind w:left="907" w:hanging="56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اللي بالإضافة إلى الانحناء والقص على الأعتاب الخرسانية المسلحة/ مجلة الهندسة والتنمية</w:t>
      </w:r>
      <w:r w:rsidRPr="00897755">
        <w:rPr>
          <w:rFonts w:ascii="Simplified Arabic" w:hAnsi="Simplified Arabic" w:cs="Simplified Arabic"/>
          <w:rtl/>
          <w:lang w:bidi="ar-IQ"/>
        </w:rPr>
        <w:t xml:space="preserve"> المستدامة</w:t>
      </w:r>
      <w:r w:rsidRPr="00897755">
        <w:rPr>
          <w:rFonts w:ascii="Simplified Arabic" w:hAnsi="Simplified Arabic" w:cs="Simplified Arabic"/>
          <w:rtl/>
        </w:rPr>
        <w:t>/ الجامعة المستنصرية/ كلية الهندسة/ العراق</w:t>
      </w:r>
      <w:r w:rsidR="00CB0B55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2016.</w:t>
      </w:r>
    </w:p>
    <w:p w14:paraId="13D9B78D" w14:textId="77777777" w:rsidR="0070153B" w:rsidRPr="00897755" w:rsidRDefault="0070153B" w:rsidP="00305393">
      <w:pPr>
        <w:pStyle w:val="Default"/>
        <w:numPr>
          <w:ilvl w:val="0"/>
          <w:numId w:val="29"/>
        </w:numPr>
        <w:bidi/>
        <w:ind w:left="907" w:hanging="56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إنتاج مادة صديقة للبيئة كعنصر بنائي من النفايات اللدنة/ مجلة واسط للعلوم الهندسية/ جامعة واسط/ العراق/ 2016.</w:t>
      </w:r>
    </w:p>
    <w:p w14:paraId="22635BD7" w14:textId="4AD75304" w:rsidR="0070153B" w:rsidRPr="00897755" w:rsidRDefault="0070153B" w:rsidP="00305393">
      <w:pPr>
        <w:pStyle w:val="Default"/>
        <w:numPr>
          <w:ilvl w:val="0"/>
          <w:numId w:val="29"/>
        </w:numPr>
        <w:bidi/>
        <w:ind w:left="907" w:hanging="567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rtl/>
        </w:rPr>
        <w:t>سلوك القص للعتبات الخرسانية المسلحة ذات المقطع</w:t>
      </w:r>
      <w:r w:rsidRPr="00897755">
        <w:rPr>
          <w:rFonts w:ascii="Simplified Arabic" w:hAnsi="Simplified Arabic" w:cs="Simplified Arabic"/>
          <w:rtl/>
          <w:lang w:bidi="ar-IQ"/>
        </w:rPr>
        <w:t xml:space="preserve"> </w:t>
      </w:r>
      <w:r w:rsidRPr="00897755">
        <w:rPr>
          <w:rFonts w:ascii="Simplified Arabic" w:hAnsi="Simplified Arabic" w:cs="Simplified Arabic"/>
          <w:rtl/>
        </w:rPr>
        <w:t>-</w:t>
      </w:r>
      <w:r w:rsidRPr="00897755">
        <w:rPr>
          <w:rFonts w:ascii="Simplified Arabic" w:hAnsi="Simplified Arabic" w:cs="Simplified Arabic"/>
        </w:rPr>
        <w:t>T</w:t>
      </w:r>
      <w:r w:rsidRPr="00897755">
        <w:rPr>
          <w:rFonts w:ascii="Simplified Arabic" w:hAnsi="Simplified Arabic" w:cs="Simplified Arabic"/>
          <w:rtl/>
        </w:rPr>
        <w:t xml:space="preserve"> والمصنوعة من خرسانة المساحيق الفعالة ذاتية الرص/ مجلة كلية الهندسة/ جامعة النهرين/ العراق</w:t>
      </w:r>
      <w:r w:rsidR="00CB0B55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2015.</w:t>
      </w:r>
    </w:p>
    <w:p w14:paraId="58C702BF" w14:textId="16DCBB7D" w:rsidR="0070153B" w:rsidRPr="00897755" w:rsidRDefault="0070153B" w:rsidP="00305393">
      <w:pPr>
        <w:pStyle w:val="Default"/>
        <w:numPr>
          <w:ilvl w:val="0"/>
          <w:numId w:val="29"/>
        </w:numPr>
        <w:bidi/>
        <w:ind w:left="907" w:hanging="56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سلوك العتبات السندويجية المركبة ذات فتحات مختلفة المقاس والموقع/ مجلة الهندسة والتنمية/ الجامعة المستنصرية/ كلية الهندسة/ العراق</w:t>
      </w:r>
      <w:r w:rsidR="00CB0B55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2014.</w:t>
      </w:r>
    </w:p>
    <w:p w14:paraId="65C149B4" w14:textId="1108FF96" w:rsidR="0070153B" w:rsidRPr="00897755" w:rsidRDefault="0070153B" w:rsidP="00305393">
      <w:pPr>
        <w:pStyle w:val="Default"/>
        <w:numPr>
          <w:ilvl w:val="0"/>
          <w:numId w:val="29"/>
        </w:numPr>
        <w:bidi/>
        <w:ind w:left="907" w:hanging="567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rtl/>
        </w:rPr>
        <w:t>تأثير مقاومة انضغاط الخرسانة والتسليح في منطقة الضغط على مطيلية العتبات الخرسانية المسلحة/ مجلة الهندسة والتكنلوجيا/ الجامعة التكنلوجية/ العراق</w:t>
      </w:r>
      <w:r w:rsidR="00CB0B55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2014.</w:t>
      </w:r>
    </w:p>
    <w:p w14:paraId="433562F2" w14:textId="73B2DA82" w:rsidR="0070153B" w:rsidRPr="00897755" w:rsidRDefault="0070153B" w:rsidP="00305393">
      <w:pPr>
        <w:pStyle w:val="Default"/>
        <w:numPr>
          <w:ilvl w:val="0"/>
          <w:numId w:val="29"/>
        </w:numPr>
        <w:bidi/>
        <w:ind w:left="907" w:hanging="56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استبدال قضبان الشد الداخلية بصفيحة خارجية مثبتة/ مجلة الهندسة والتنمية/ الجامعة المستنصرية/ كلية الهندسة/ العراق</w:t>
      </w:r>
      <w:r w:rsidR="00CB0B55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2011.</w:t>
      </w:r>
    </w:p>
    <w:p w14:paraId="7221AE9C" w14:textId="4C245967" w:rsidR="0070153B" w:rsidRPr="00897755" w:rsidRDefault="0070153B" w:rsidP="00305393">
      <w:pPr>
        <w:pStyle w:val="Default"/>
        <w:numPr>
          <w:ilvl w:val="0"/>
          <w:numId w:val="29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تأثير الفتحات والمفاصل الإنشائية الموجودة في منطقة الشفة على مقاومة القص للعتبات الخرسانية المسلحة ذات المقطع –</w:t>
      </w:r>
      <w:r w:rsidRPr="00897755">
        <w:rPr>
          <w:rFonts w:ascii="Simplified Arabic" w:hAnsi="Simplified Arabic" w:cs="Simplified Arabic"/>
        </w:rPr>
        <w:t>T</w:t>
      </w:r>
      <w:r w:rsidRPr="00897755">
        <w:rPr>
          <w:rFonts w:ascii="Simplified Arabic" w:hAnsi="Simplified Arabic" w:cs="Simplified Arabic"/>
          <w:rtl/>
        </w:rPr>
        <w:t>/ مجلة الهندسة/ جامعة بغداد/ العراق</w:t>
      </w:r>
      <w:r w:rsidR="00CB0B55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2010.</w:t>
      </w:r>
    </w:p>
    <w:p w14:paraId="11348891" w14:textId="6F304FBA" w:rsidR="0070153B" w:rsidRPr="00897755" w:rsidRDefault="0070153B" w:rsidP="00305393">
      <w:pPr>
        <w:pStyle w:val="Default"/>
        <w:numPr>
          <w:ilvl w:val="0"/>
          <w:numId w:val="29"/>
        </w:numPr>
        <w:bidi/>
        <w:ind w:left="907" w:hanging="567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rtl/>
        </w:rPr>
        <w:lastRenderedPageBreak/>
        <w:t>تأثير خواص المقطع العرضي على سلوك اللوحة المستوية/ مجلة الهندسة والتكنلوجيا/ الجامعة التكنلوجية/ العراق</w:t>
      </w:r>
      <w:r w:rsidR="00CB0B55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2010.</w:t>
      </w:r>
    </w:p>
    <w:p w14:paraId="2767D9C0" w14:textId="3244467B" w:rsidR="0070153B" w:rsidRPr="00897755" w:rsidRDefault="0070153B" w:rsidP="00305393">
      <w:pPr>
        <w:pStyle w:val="Default"/>
        <w:numPr>
          <w:ilvl w:val="0"/>
          <w:numId w:val="29"/>
        </w:numPr>
        <w:bidi/>
        <w:ind w:left="907" w:hanging="56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تصميم عملي للصفائح الفولاذية الخارجية ودراسة تأثيرات مقاومة الخرسانة ونسبة التسليح على تقوية الأعتاب الخرسانية المسلحة</w:t>
      </w:r>
      <w:r w:rsidRPr="00897755">
        <w:rPr>
          <w:rFonts w:ascii="Simplified Arabic" w:hAnsi="Simplified Arabic" w:cs="Simplified Arabic"/>
          <w:rtl/>
          <w:lang w:bidi="ar-IQ"/>
        </w:rPr>
        <w:t xml:space="preserve">/ </w:t>
      </w:r>
      <w:r w:rsidRPr="00897755">
        <w:rPr>
          <w:rFonts w:ascii="Simplified Arabic" w:hAnsi="Simplified Arabic" w:cs="Simplified Arabic"/>
          <w:rtl/>
        </w:rPr>
        <w:t>مجلة الهندسة والتنمية/ الجامعة المستنصرية/ كلية الهندسة/ العراق</w:t>
      </w:r>
      <w:r w:rsidR="00CB0B55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2008م.</w:t>
      </w:r>
    </w:p>
    <w:p w14:paraId="70CFAE41" w14:textId="1A0EDCE4" w:rsidR="00305393" w:rsidRPr="00897755" w:rsidRDefault="00305393" w:rsidP="00305393">
      <w:pPr>
        <w:pStyle w:val="Default"/>
        <w:bidi/>
        <w:ind w:left="360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 w:hint="cs"/>
          <w:b/>
          <w:bCs/>
          <w:color w:val="002060"/>
          <w:rtl/>
          <w:lang w:bidi="ar-IQ"/>
        </w:rPr>
        <w:t>الرسائل العلمية</w:t>
      </w: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561961A2" w14:textId="0C80BCFC" w:rsidR="0070153B" w:rsidRPr="00897755" w:rsidRDefault="0070153B" w:rsidP="00305393">
      <w:pPr>
        <w:pStyle w:val="Default"/>
        <w:numPr>
          <w:ilvl w:val="0"/>
          <w:numId w:val="29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سلوك الانثناء لعتبات خرسانية مسلحة مقواة بلصق صفائح فولاذية/ رسالة ماجستير/ الجامعة المستنصرية/ كلية الهندسة/ العراق</w:t>
      </w:r>
      <w:r w:rsidR="00CB0B55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2006</w:t>
      </w:r>
      <w:bookmarkEnd w:id="2"/>
      <w:r w:rsidRPr="00897755">
        <w:rPr>
          <w:rFonts w:ascii="Simplified Arabic" w:hAnsi="Simplified Arabic" w:cs="Simplified Arabic"/>
          <w:rtl/>
        </w:rPr>
        <w:t>.</w:t>
      </w:r>
    </w:p>
    <w:p w14:paraId="600CEC99" w14:textId="56798830" w:rsidR="0070153B" w:rsidRPr="00B11D68" w:rsidRDefault="0070153B" w:rsidP="00305393">
      <w:pPr>
        <w:pStyle w:val="Default"/>
        <w:bidi/>
        <w:ind w:firstLine="720"/>
        <w:jc w:val="both"/>
        <w:rPr>
          <w:rFonts w:ascii="Simplified Arabic" w:hAnsi="Simplified Arabic" w:cs="Simplified Arabic"/>
          <w:color w:val="C00000"/>
          <w:sz w:val="16"/>
          <w:szCs w:val="16"/>
          <w:rtl/>
        </w:rPr>
      </w:pPr>
    </w:p>
    <w:p w14:paraId="4A32D346" w14:textId="23D9AD5A" w:rsidR="00752270" w:rsidRPr="00897755" w:rsidRDefault="00752270" w:rsidP="00752270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 w:hint="cs"/>
          <w:b/>
          <w:bCs/>
          <w:color w:val="C00000"/>
          <w:u w:val="single"/>
          <w:rtl/>
        </w:rPr>
        <w:t>الفعاليات</w:t>
      </w: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</w:rPr>
        <w:t xml:space="preserve"> المهنيـة:</w:t>
      </w:r>
    </w:p>
    <w:p w14:paraId="1DC5D344" w14:textId="71416983" w:rsidR="00752270" w:rsidRPr="00897755" w:rsidRDefault="00752270" w:rsidP="00752270">
      <w:pPr>
        <w:pStyle w:val="Default"/>
        <w:bidi/>
        <w:ind w:left="360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 w:hint="cs"/>
          <w:b/>
          <w:bCs/>
          <w:color w:val="002060"/>
          <w:rtl/>
          <w:lang w:bidi="ar-IQ"/>
        </w:rPr>
        <w:t>التحكيم العلمي</w:t>
      </w: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4946A7E0" w14:textId="17167B38" w:rsidR="00752270" w:rsidRPr="00897755" w:rsidRDefault="00752270" w:rsidP="00752270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 w:hint="cs"/>
          <w:rtl/>
          <w:lang w:bidi="ar-IQ"/>
        </w:rPr>
        <w:t>تقييم الأبحاث المقدمة للنشر والرسائل الجامعية ومشاريع التخرج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3FBD7AE5" w14:textId="2F2533C6" w:rsidR="00752270" w:rsidRPr="00897755" w:rsidRDefault="00752270" w:rsidP="00752270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 w:hint="cs"/>
          <w:b/>
          <w:bCs/>
          <w:color w:val="002060"/>
          <w:rtl/>
          <w:lang w:bidi="ar-IQ"/>
        </w:rPr>
        <w:t>ورش العمل والندوات</w:t>
      </w: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63207FBA" w14:textId="6EC80033" w:rsidR="00752270" w:rsidRPr="00897755" w:rsidRDefault="00752270" w:rsidP="00752270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 w:hint="cs"/>
          <w:rtl/>
          <w:lang w:bidi="ar-IQ"/>
        </w:rPr>
        <w:t>هندسة الجسور: من منظور إنشائي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70D0E8EB" w14:textId="02F7F9E3" w:rsidR="00752270" w:rsidRPr="00897755" w:rsidRDefault="00752270" w:rsidP="00752270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 w:hint="cs"/>
          <w:rtl/>
          <w:lang w:bidi="ar-IQ"/>
        </w:rPr>
        <w:t xml:space="preserve">الإصلاح والتدعيم كمفتاح </w:t>
      </w:r>
      <w:r w:rsidR="00180ED3" w:rsidRPr="00897755">
        <w:rPr>
          <w:rFonts w:ascii="Simplified Arabic" w:hAnsi="Simplified Arabic" w:cs="Simplified Arabic" w:hint="cs"/>
          <w:rtl/>
          <w:lang w:bidi="ar-IQ"/>
        </w:rPr>
        <w:t>لاستدامة الجسر.</w:t>
      </w:r>
    </w:p>
    <w:p w14:paraId="19848439" w14:textId="08CF71DD" w:rsidR="00752270" w:rsidRPr="00897755" w:rsidRDefault="00180ED3" w:rsidP="00752270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 w:hint="cs"/>
          <w:rtl/>
          <w:lang w:bidi="ar-IQ"/>
        </w:rPr>
        <w:t>مصائد الانترنت وجرائم المعلوماتية</w:t>
      </w:r>
      <w:r w:rsidR="00752270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0BD13422" w14:textId="635539EE" w:rsidR="00752270" w:rsidRPr="00897755" w:rsidRDefault="00180ED3" w:rsidP="00752270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 w:hint="cs"/>
          <w:rtl/>
          <w:lang w:bidi="ar-IQ"/>
        </w:rPr>
        <w:t>كيف تكون آمنًا تجاه لا أخلاقيات وجرائم الانترنت</w:t>
      </w:r>
      <w:r w:rsidR="00752270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73C9C361" w14:textId="2274333A" w:rsidR="00752270" w:rsidRPr="00897755" w:rsidRDefault="00180ED3" w:rsidP="00752270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 w:hint="cs"/>
          <w:rtl/>
          <w:lang w:bidi="ar-IQ"/>
        </w:rPr>
        <w:t>برامج التعليم التفاعلي والإلكتروني.</w:t>
      </w:r>
    </w:p>
    <w:p w14:paraId="0F6A888F" w14:textId="77777777" w:rsidR="00752270" w:rsidRPr="00B11D68" w:rsidRDefault="00752270" w:rsidP="00752270">
      <w:pPr>
        <w:pStyle w:val="Default"/>
        <w:bidi/>
        <w:ind w:firstLine="720"/>
        <w:jc w:val="both"/>
        <w:rPr>
          <w:rFonts w:ascii="Simplified Arabic" w:hAnsi="Simplified Arabic" w:cs="Simplified Arabic"/>
          <w:color w:val="C00000"/>
          <w:sz w:val="16"/>
          <w:szCs w:val="16"/>
          <w:rtl/>
        </w:rPr>
      </w:pPr>
    </w:p>
    <w:p w14:paraId="245D13D3" w14:textId="77777777" w:rsidR="0070153B" w:rsidRPr="00897755" w:rsidRDefault="0070153B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</w:rPr>
      </w:pP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</w:rPr>
        <w:t>عضويـة المنظمـات المهنيـة</w:t>
      </w:r>
      <w:r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21CE4784" w14:textId="5A28C929" w:rsidR="0070153B" w:rsidRPr="00897755" w:rsidRDefault="0070153B" w:rsidP="00897755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rtl/>
        </w:rPr>
      </w:pPr>
      <w:bookmarkStart w:id="3" w:name="_Hlk507464022"/>
      <w:r w:rsidRPr="00897755">
        <w:rPr>
          <w:rFonts w:ascii="Simplified Arabic" w:hAnsi="Simplified Arabic" w:cs="Simplified Arabic"/>
          <w:rtl/>
          <w:lang w:bidi="ar-IQ"/>
        </w:rPr>
        <w:t>نقابة</w:t>
      </w:r>
      <w:r w:rsidRPr="00897755">
        <w:rPr>
          <w:rFonts w:ascii="Simplified Arabic" w:hAnsi="Simplified Arabic" w:cs="Simplified Arabic"/>
          <w:rtl/>
        </w:rPr>
        <w:t xml:space="preserve"> المهندسين العراقية، 2004.</w:t>
      </w:r>
    </w:p>
    <w:p w14:paraId="019A5FD5" w14:textId="2000170A" w:rsidR="0070153B" w:rsidRPr="00897755" w:rsidRDefault="0070153B" w:rsidP="00897755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rtl/>
          <w:lang w:bidi="ar-IQ"/>
        </w:rPr>
        <w:t>اتحاد</w:t>
      </w:r>
      <w:r w:rsidRPr="00897755">
        <w:rPr>
          <w:rFonts w:ascii="Simplified Arabic" w:hAnsi="Simplified Arabic" w:cs="Simplified Arabic"/>
          <w:rtl/>
        </w:rPr>
        <w:t xml:space="preserve"> المهندسين العرب، 2011.</w:t>
      </w:r>
    </w:p>
    <w:p w14:paraId="1A5B2FCB" w14:textId="68E92B07" w:rsidR="0070153B" w:rsidRPr="00897755" w:rsidRDefault="0070153B" w:rsidP="00897755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rtl/>
          <w:lang w:bidi="ar-IQ"/>
        </w:rPr>
        <w:t>نقابة</w:t>
      </w:r>
      <w:r w:rsidRPr="00897755">
        <w:rPr>
          <w:rFonts w:ascii="Simplified Arabic" w:hAnsi="Simplified Arabic" w:cs="Simplified Arabic"/>
          <w:rtl/>
        </w:rPr>
        <w:t xml:space="preserve"> المعلمين العراقيين، 2013.</w:t>
      </w:r>
    </w:p>
    <w:p w14:paraId="77EECBFC" w14:textId="1437B495" w:rsidR="0070153B" w:rsidRPr="00897755" w:rsidRDefault="0070153B" w:rsidP="00897755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جمعية منابع المعلومات العلمية، 2016.</w:t>
      </w:r>
    </w:p>
    <w:p w14:paraId="1F147EC8" w14:textId="43F2A615" w:rsidR="0070153B" w:rsidRPr="00897755" w:rsidRDefault="0070153B" w:rsidP="00897755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>نقابة الأكاديميين العراقيين، 2017.</w:t>
      </w:r>
    </w:p>
    <w:p w14:paraId="4EDA5842" w14:textId="1F526836" w:rsidR="0070153B" w:rsidRPr="00897755" w:rsidRDefault="0070153B" w:rsidP="00897755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>مؤسسة</w:t>
      </w:r>
      <w:r w:rsidRPr="00897755">
        <w:rPr>
          <w:rFonts w:ascii="Simplified Arabic" w:hAnsi="Simplified Arabic" w:cs="Simplified Arabic"/>
          <w:rtl/>
        </w:rPr>
        <w:t xml:space="preserve"> العراقة للثقافة والتنمية، 2018.</w:t>
      </w:r>
    </w:p>
    <w:bookmarkEnd w:id="3"/>
    <w:p w14:paraId="2EF6EC19" w14:textId="43A87B37" w:rsidR="0070153B" w:rsidRPr="00B11D68" w:rsidRDefault="0070153B" w:rsidP="00305393">
      <w:pPr>
        <w:pStyle w:val="Default"/>
        <w:bidi/>
        <w:ind w:firstLine="720"/>
        <w:jc w:val="both"/>
        <w:rPr>
          <w:rFonts w:ascii="Simplified Arabic" w:hAnsi="Simplified Arabic" w:cs="Simplified Arabic"/>
          <w:color w:val="C00000"/>
          <w:sz w:val="16"/>
          <w:szCs w:val="16"/>
          <w:rtl/>
        </w:rPr>
      </w:pPr>
    </w:p>
    <w:p w14:paraId="0B74009D" w14:textId="13699C31" w:rsidR="007128DC" w:rsidRPr="00897755" w:rsidRDefault="007128DC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  <w:lang w:bidi="ar-IQ"/>
        </w:rPr>
        <w:t>الشهـادات المؤهلـة</w:t>
      </w:r>
      <w:r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795AC740" w14:textId="60A2AED2" w:rsidR="00180ED3" w:rsidRPr="00897755" w:rsidRDefault="00180ED3" w:rsidP="00180ED3">
      <w:pPr>
        <w:pStyle w:val="Default"/>
        <w:numPr>
          <w:ilvl w:val="0"/>
          <w:numId w:val="3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دبلوم مهني في </w:t>
      </w:r>
      <w:r w:rsidRPr="00897755">
        <w:rPr>
          <w:rFonts w:ascii="Simplified Arabic" w:hAnsi="Simplified Arabic" w:cs="Simplified Arabic" w:hint="cs"/>
          <w:rtl/>
        </w:rPr>
        <w:t>التخطيط الاستراتيجي المؤسساتي</w:t>
      </w:r>
      <w:r w:rsidRPr="00897755">
        <w:rPr>
          <w:rFonts w:ascii="Simplified Arabic" w:hAnsi="Simplified Arabic" w:cs="Simplified Arabic"/>
          <w:rtl/>
        </w:rPr>
        <w:t>/ البورد الألماني للإستشارات والتدريب/ ألمانيا، 2018.</w:t>
      </w:r>
    </w:p>
    <w:p w14:paraId="073DF7C4" w14:textId="072B774A" w:rsidR="007128DC" w:rsidRPr="00897755" w:rsidRDefault="007128DC" w:rsidP="00180ED3">
      <w:pPr>
        <w:pStyle w:val="Default"/>
        <w:numPr>
          <w:ilvl w:val="0"/>
          <w:numId w:val="3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مستشار دولي في مجال التعليم والتدريب/ البورد الألماني للإستشارات والتدريب/ ألمانيا، 2018.</w:t>
      </w:r>
    </w:p>
    <w:p w14:paraId="59657815" w14:textId="77777777" w:rsidR="007128DC" w:rsidRPr="00897755" w:rsidRDefault="007128DC" w:rsidP="00305393">
      <w:pPr>
        <w:pStyle w:val="Default"/>
        <w:numPr>
          <w:ilvl w:val="0"/>
          <w:numId w:val="3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دبلوم مهني في تدريب المدربين/ البورد الألماني للإستشارات والتدريب/ ألمانيا، 2018.</w:t>
      </w:r>
    </w:p>
    <w:p w14:paraId="3084F4C4" w14:textId="0E2DCD77" w:rsidR="007128DC" w:rsidRPr="00897755" w:rsidRDefault="007128DC" w:rsidP="00305393">
      <w:pPr>
        <w:pStyle w:val="Default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اللغة الإنكليزية/ رئاسة مجلس الوزراء/ العراق، 2015.</w:t>
      </w:r>
    </w:p>
    <w:p w14:paraId="76CCACD5" w14:textId="7600D78F" w:rsidR="007128DC" w:rsidRPr="00897755" w:rsidRDefault="007128DC" w:rsidP="00305393">
      <w:pPr>
        <w:pStyle w:val="Default"/>
        <w:numPr>
          <w:ilvl w:val="0"/>
          <w:numId w:val="3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شهادات </w:t>
      </w:r>
      <w:r w:rsidRPr="00897755">
        <w:rPr>
          <w:rFonts w:ascii="Simplified Arabic" w:hAnsi="Simplified Arabic" w:cs="Simplified Arabic"/>
        </w:rPr>
        <w:t>IC</w:t>
      </w:r>
      <w:r w:rsidRPr="00897755">
        <w:rPr>
          <w:rFonts w:ascii="Simplified Arabic" w:hAnsi="Simplified Arabic" w:cs="Simplified Arabic"/>
          <w:vertAlign w:val="superscript"/>
        </w:rPr>
        <w:t>3</w:t>
      </w:r>
      <w:r w:rsidRPr="00897755">
        <w:rPr>
          <w:rFonts w:ascii="Simplified Arabic" w:hAnsi="Simplified Arabic" w:cs="Simplified Arabic"/>
          <w:rtl/>
        </w:rPr>
        <w:t xml:space="preserve"> الدولية/ شركة سيرتي بورت/ الولايات المتحدة الأمريكية، 2010 - 2011.</w:t>
      </w:r>
    </w:p>
    <w:p w14:paraId="250F65C9" w14:textId="3E4731C7" w:rsidR="007128DC" w:rsidRPr="00897755" w:rsidRDefault="007128DC" w:rsidP="00305393">
      <w:pPr>
        <w:pStyle w:val="Default"/>
        <w:numPr>
          <w:ilvl w:val="0"/>
          <w:numId w:val="3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الشهادة الدولية في شبكات الحاسوب </w:t>
      </w:r>
      <w:r w:rsidRPr="00897755">
        <w:rPr>
          <w:rFonts w:ascii="Simplified Arabic" w:hAnsi="Simplified Arabic" w:cs="Simplified Arabic"/>
          <w:spacing w:val="-2"/>
        </w:rPr>
        <w:t>Network +</w:t>
      </w:r>
      <w:r w:rsidRPr="00897755">
        <w:rPr>
          <w:rFonts w:ascii="Simplified Arabic" w:hAnsi="Simplified Arabic" w:cs="Simplified Arabic"/>
          <w:spacing w:val="-2"/>
          <w:rtl/>
        </w:rPr>
        <w:t>/ شركة كومب تي آي إي</w:t>
      </w:r>
      <w:r w:rsidRPr="00897755">
        <w:rPr>
          <w:rFonts w:ascii="Simplified Arabic" w:hAnsi="Simplified Arabic" w:cs="Simplified Arabic"/>
          <w:rtl/>
        </w:rPr>
        <w:t>/ الولايات المتحدة الأمريكية، 2011.</w:t>
      </w:r>
    </w:p>
    <w:p w14:paraId="5AC093FA" w14:textId="5499EE99" w:rsidR="007128DC" w:rsidRPr="00897755" w:rsidRDefault="007128DC" w:rsidP="00305393">
      <w:pPr>
        <w:pStyle w:val="Default"/>
        <w:numPr>
          <w:ilvl w:val="0"/>
          <w:numId w:val="3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الشهادة الدولية في شبكات الحاسوب </w:t>
      </w:r>
      <w:r w:rsidRPr="00897755">
        <w:rPr>
          <w:rFonts w:ascii="Simplified Arabic" w:hAnsi="Simplified Arabic" w:cs="Simplified Arabic"/>
        </w:rPr>
        <w:t>Network +</w:t>
      </w:r>
      <w:r w:rsidRPr="00897755">
        <w:rPr>
          <w:rFonts w:ascii="Simplified Arabic" w:hAnsi="Simplified Arabic" w:cs="Simplified Arabic"/>
          <w:rtl/>
        </w:rPr>
        <w:t>/ مركز فورماتك/ بيروت/ لبنان، 2011.</w:t>
      </w:r>
    </w:p>
    <w:p w14:paraId="6C34F303" w14:textId="4564E424" w:rsidR="007128DC" w:rsidRPr="00897755" w:rsidRDefault="007128DC" w:rsidP="00305393">
      <w:pPr>
        <w:pStyle w:val="Default"/>
        <w:numPr>
          <w:ilvl w:val="0"/>
          <w:numId w:val="31"/>
        </w:numPr>
        <w:bidi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مهنية الفحوصات الحقلية/ الراعي المحلية لمعهد الخرسانة الأمريكي في العراق </w:t>
      </w:r>
      <w:r w:rsidRPr="00897755">
        <w:rPr>
          <w:rFonts w:ascii="Simplified Arabic" w:hAnsi="Simplified Arabic" w:cs="Simplified Arabic"/>
          <w:lang w:bidi="ar-IQ"/>
        </w:rPr>
        <w:t>(VIAP)</w:t>
      </w:r>
      <w:r w:rsidRPr="00897755">
        <w:rPr>
          <w:rFonts w:ascii="Simplified Arabic" w:hAnsi="Simplified Arabic" w:cs="Simplified Arabic"/>
          <w:rtl/>
          <w:lang w:bidi="ar-IQ"/>
        </w:rPr>
        <w:t>/ العراق، 2007.</w:t>
      </w:r>
    </w:p>
    <w:p w14:paraId="7C484872" w14:textId="044461C6" w:rsidR="007128DC" w:rsidRPr="00897755" w:rsidRDefault="007128DC" w:rsidP="00305393">
      <w:pPr>
        <w:pStyle w:val="Default"/>
        <w:numPr>
          <w:ilvl w:val="0"/>
          <w:numId w:val="3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طرائق التدريس/ الجامعة المستنصرية/ العراق</w:t>
      </w:r>
      <w:r w:rsidR="00843230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2007.</w:t>
      </w:r>
    </w:p>
    <w:p w14:paraId="765A1758" w14:textId="77777777" w:rsidR="00B73DBA" w:rsidRPr="00B11D68" w:rsidRDefault="00B73DBA" w:rsidP="00305393">
      <w:pPr>
        <w:pStyle w:val="Default"/>
        <w:bidi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6059C5C0" w14:textId="77777777" w:rsidR="00B73DBA" w:rsidRPr="00897755" w:rsidRDefault="00B73DBA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</w:rPr>
        <w:lastRenderedPageBreak/>
        <w:t>المكافـآت والشهـادات التقديريـة</w:t>
      </w:r>
      <w:r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414AEE71" w14:textId="77777777" w:rsidR="00B73DBA" w:rsidRPr="00897755" w:rsidRDefault="00B73DBA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bookmarkStart w:id="4" w:name="_Hlk507463623"/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كتب الشكر والتقدير:</w:t>
      </w:r>
    </w:p>
    <w:p w14:paraId="72AA2E2E" w14:textId="77777777" w:rsidR="00B73DBA" w:rsidRPr="00897755" w:rsidRDefault="00B73DB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وزارة التعليم العالي والبحث العلمي/ (عدد </w:t>
      </w:r>
      <w:r w:rsidRPr="00897755">
        <w:rPr>
          <w:rFonts w:ascii="Simplified Arabic" w:hAnsi="Simplified Arabic" w:cs="Simplified Arabic"/>
          <w:u w:val="double"/>
          <w:rtl/>
          <w:lang w:bidi="ar-IQ"/>
        </w:rPr>
        <w:t>1</w:t>
      </w:r>
      <w:r w:rsidRPr="00897755">
        <w:rPr>
          <w:rFonts w:ascii="Simplified Arabic" w:hAnsi="Simplified Arabic" w:cs="Simplified Arabic"/>
          <w:rtl/>
          <w:lang w:bidi="ar-IQ"/>
        </w:rPr>
        <w:t>).</w:t>
      </w:r>
    </w:p>
    <w:p w14:paraId="05BA7F58" w14:textId="77777777" w:rsidR="00B73DBA" w:rsidRPr="00897755" w:rsidRDefault="00B73DB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مكتب رئيس الجامعة المستنصرية/ (عدد </w:t>
      </w:r>
      <w:r w:rsidRPr="00897755">
        <w:rPr>
          <w:rFonts w:ascii="Simplified Arabic" w:hAnsi="Simplified Arabic" w:cs="Simplified Arabic"/>
          <w:u w:val="double"/>
          <w:rtl/>
          <w:lang w:bidi="ar-IQ"/>
        </w:rPr>
        <w:t>11</w:t>
      </w:r>
      <w:r w:rsidRPr="00897755">
        <w:rPr>
          <w:rFonts w:ascii="Simplified Arabic" w:hAnsi="Simplified Arabic" w:cs="Simplified Arabic"/>
          <w:rtl/>
          <w:lang w:bidi="ar-IQ"/>
        </w:rPr>
        <w:t>).</w:t>
      </w:r>
    </w:p>
    <w:p w14:paraId="5EB40458" w14:textId="77777777" w:rsidR="00B73DBA" w:rsidRPr="00897755" w:rsidRDefault="00B73DB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الأمانة العامة للمكتبة المركزية/ الجامعة المستنصرية/ (عدد </w:t>
      </w:r>
      <w:r w:rsidRPr="00897755">
        <w:rPr>
          <w:rFonts w:ascii="Simplified Arabic" w:hAnsi="Simplified Arabic" w:cs="Simplified Arabic"/>
          <w:u w:val="double"/>
          <w:rtl/>
          <w:lang w:bidi="ar-IQ"/>
        </w:rPr>
        <w:t>1</w:t>
      </w:r>
      <w:r w:rsidRPr="00897755">
        <w:rPr>
          <w:rFonts w:ascii="Simplified Arabic" w:hAnsi="Simplified Arabic" w:cs="Simplified Arabic"/>
          <w:rtl/>
          <w:lang w:bidi="ar-IQ"/>
        </w:rPr>
        <w:t>).</w:t>
      </w:r>
    </w:p>
    <w:p w14:paraId="3B1798B5" w14:textId="455A01B0" w:rsidR="00B73DBA" w:rsidRPr="00897755" w:rsidRDefault="00B73DB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عمادة كلية الهندسة/ الجامعة المستنصرية/ (عدد </w:t>
      </w:r>
      <w:r w:rsidRPr="00897755">
        <w:rPr>
          <w:rFonts w:ascii="Simplified Arabic" w:hAnsi="Simplified Arabic" w:cs="Simplified Arabic"/>
          <w:u w:val="double"/>
          <w:rtl/>
          <w:lang w:bidi="ar-IQ"/>
        </w:rPr>
        <w:t>4</w:t>
      </w:r>
      <w:r w:rsidR="00327B5A" w:rsidRPr="00897755">
        <w:rPr>
          <w:rFonts w:ascii="Simplified Arabic" w:hAnsi="Simplified Arabic" w:cs="Simplified Arabic"/>
          <w:u w:val="double"/>
          <w:rtl/>
          <w:lang w:bidi="ar-IQ"/>
        </w:rPr>
        <w:t>9</w:t>
      </w:r>
      <w:r w:rsidRPr="00897755">
        <w:rPr>
          <w:rFonts w:ascii="Simplified Arabic" w:hAnsi="Simplified Arabic" w:cs="Simplified Arabic"/>
          <w:rtl/>
          <w:lang w:bidi="ar-IQ"/>
        </w:rPr>
        <w:t>).</w:t>
      </w:r>
    </w:p>
    <w:p w14:paraId="134A3172" w14:textId="77777777" w:rsidR="00B73DBA" w:rsidRPr="00897755" w:rsidRDefault="00B73DB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وزارة العمل والشؤون الاجتماعية/ (عدد </w:t>
      </w:r>
      <w:r w:rsidRPr="00897755">
        <w:rPr>
          <w:rFonts w:ascii="Simplified Arabic" w:hAnsi="Simplified Arabic" w:cs="Simplified Arabic"/>
          <w:u w:val="double"/>
          <w:rtl/>
          <w:lang w:bidi="ar-IQ"/>
        </w:rPr>
        <w:t>1</w:t>
      </w:r>
      <w:r w:rsidRPr="00897755">
        <w:rPr>
          <w:rFonts w:ascii="Simplified Arabic" w:hAnsi="Simplified Arabic" w:cs="Simplified Arabic"/>
          <w:rtl/>
          <w:lang w:bidi="ar-IQ"/>
        </w:rPr>
        <w:t>).</w:t>
      </w:r>
    </w:p>
    <w:p w14:paraId="2057A627" w14:textId="134039C9" w:rsidR="00B73DBA" w:rsidRPr="00897755" w:rsidRDefault="00B73DB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جمعية منابع المعلومات العلمية (منظمة مجتمع مدني)/ (عدد </w:t>
      </w:r>
      <w:r w:rsidRPr="00897755">
        <w:rPr>
          <w:rFonts w:ascii="Simplified Arabic" w:hAnsi="Simplified Arabic" w:cs="Simplified Arabic"/>
          <w:u w:val="double"/>
          <w:rtl/>
          <w:lang w:bidi="ar-IQ"/>
        </w:rPr>
        <w:t>1</w:t>
      </w:r>
      <w:r w:rsidRPr="00897755">
        <w:rPr>
          <w:rFonts w:ascii="Simplified Arabic" w:hAnsi="Simplified Arabic" w:cs="Simplified Arabic"/>
          <w:rtl/>
          <w:lang w:bidi="ar-IQ"/>
        </w:rPr>
        <w:t>).</w:t>
      </w:r>
    </w:p>
    <w:p w14:paraId="21F599EE" w14:textId="07DB80E7" w:rsidR="00843230" w:rsidRPr="00897755" w:rsidRDefault="00843230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>محافظة</w:t>
      </w:r>
      <w:r w:rsidRPr="00897755">
        <w:rPr>
          <w:rFonts w:ascii="Simplified Arabic" w:hAnsi="Simplified Arabic" w:cs="Simplified Arabic"/>
          <w:rtl/>
        </w:rPr>
        <w:t xml:space="preserve"> بغداد/ </w:t>
      </w:r>
      <w:r w:rsidRPr="00897755">
        <w:rPr>
          <w:rFonts w:ascii="Simplified Arabic" w:hAnsi="Simplified Arabic" w:cs="Simplified Arabic"/>
          <w:rtl/>
          <w:lang w:bidi="ar-IQ"/>
        </w:rPr>
        <w:t xml:space="preserve">(عدد </w:t>
      </w:r>
      <w:r w:rsidRPr="00897755">
        <w:rPr>
          <w:rFonts w:ascii="Simplified Arabic" w:hAnsi="Simplified Arabic" w:cs="Simplified Arabic"/>
          <w:u w:val="double"/>
          <w:rtl/>
          <w:lang w:bidi="ar-IQ"/>
        </w:rPr>
        <w:t>1</w:t>
      </w:r>
      <w:r w:rsidRPr="00897755">
        <w:rPr>
          <w:rFonts w:ascii="Simplified Arabic" w:hAnsi="Simplified Arabic" w:cs="Simplified Arabic"/>
          <w:rtl/>
          <w:lang w:bidi="ar-IQ"/>
        </w:rPr>
        <w:t>).</w:t>
      </w:r>
    </w:p>
    <w:p w14:paraId="0E2129E7" w14:textId="5B5D9277" w:rsidR="00843230" w:rsidRPr="00897755" w:rsidRDefault="00843230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  <w:lang w:bidi="ar-IQ"/>
        </w:rPr>
        <w:t>المؤسسة</w:t>
      </w:r>
      <w:r w:rsidRPr="00897755">
        <w:rPr>
          <w:rFonts w:ascii="Simplified Arabic" w:hAnsi="Simplified Arabic" w:cs="Simplified Arabic"/>
          <w:rtl/>
        </w:rPr>
        <w:t xml:space="preserve"> الهندسية للتأهيل والتطوير الإستراتيجي </w:t>
      </w:r>
      <w:r w:rsidRPr="00897755">
        <w:rPr>
          <w:rFonts w:ascii="Simplified Arabic" w:hAnsi="Simplified Arabic" w:cs="Simplified Arabic"/>
          <w:rtl/>
          <w:lang w:bidi="ar-IQ"/>
        </w:rPr>
        <w:t xml:space="preserve">(منظمة مجتمع مدني)/ (عدد </w:t>
      </w:r>
      <w:r w:rsidRPr="00897755">
        <w:rPr>
          <w:rFonts w:ascii="Simplified Arabic" w:hAnsi="Simplified Arabic" w:cs="Simplified Arabic"/>
          <w:u w:val="double"/>
          <w:rtl/>
          <w:lang w:bidi="ar-IQ"/>
        </w:rPr>
        <w:t>1</w:t>
      </w:r>
      <w:r w:rsidRPr="00897755">
        <w:rPr>
          <w:rFonts w:ascii="Simplified Arabic" w:hAnsi="Simplified Arabic" w:cs="Simplified Arabic"/>
          <w:rtl/>
          <w:lang w:bidi="ar-IQ"/>
        </w:rPr>
        <w:t>).</w:t>
      </w:r>
    </w:p>
    <w:bookmarkEnd w:id="4"/>
    <w:p w14:paraId="47AB4C9B" w14:textId="77777777" w:rsidR="00843230" w:rsidRPr="00B11D68" w:rsidRDefault="00843230" w:rsidP="00305393">
      <w:pPr>
        <w:pStyle w:val="Default"/>
        <w:tabs>
          <w:tab w:val="left" w:pos="932"/>
        </w:tabs>
        <w:bidi/>
        <w:ind w:left="284"/>
        <w:jc w:val="both"/>
        <w:rPr>
          <w:rFonts w:ascii="Simplified Arabic" w:hAnsi="Simplified Arabic" w:cs="Simplified Arabic"/>
          <w:sz w:val="16"/>
          <w:szCs w:val="16"/>
          <w:rtl/>
          <w:lang w:bidi="ar-IQ"/>
        </w:rPr>
      </w:pPr>
    </w:p>
    <w:p w14:paraId="11A6BC97" w14:textId="77777777" w:rsidR="00843230" w:rsidRPr="00897755" w:rsidRDefault="00843230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/>
          <w:b/>
          <w:bCs/>
          <w:color w:val="C00000"/>
          <w:u w:val="single"/>
          <w:rtl/>
          <w:lang w:bidi="ar-IQ"/>
        </w:rPr>
        <w:t>الدورات التدريبية</w:t>
      </w:r>
      <w:r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6DC3928F" w14:textId="0570D905" w:rsidR="00843230" w:rsidRPr="00897755" w:rsidRDefault="00843230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bookmarkStart w:id="5" w:name="_Hlk507464253"/>
      <w:r w:rsidRPr="00897755">
        <w:rPr>
          <w:rFonts w:ascii="Simplified Arabic" w:hAnsi="Simplified Arabic" w:cs="Simplified Arabic"/>
          <w:rtl/>
        </w:rPr>
        <w:t xml:space="preserve">برنامج التحليل الإنشائي </w:t>
      </w:r>
      <w:r w:rsidRPr="00897755">
        <w:rPr>
          <w:rFonts w:ascii="Simplified Arabic" w:hAnsi="Simplified Arabic" w:cs="Simplified Arabic"/>
        </w:rPr>
        <w:t>ANSYS</w:t>
      </w:r>
      <w:r w:rsidRPr="00897755">
        <w:rPr>
          <w:rFonts w:ascii="Simplified Arabic" w:hAnsi="Simplified Arabic" w:cs="Simplified Arabic"/>
          <w:rtl/>
        </w:rPr>
        <w:t>/ الجامعة المستنصرية</w:t>
      </w:r>
      <w:r w:rsidR="00C16B3C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2010.</w:t>
      </w:r>
    </w:p>
    <w:p w14:paraId="02DA5E01" w14:textId="755DAA64" w:rsidR="00843230" w:rsidRPr="00897755" w:rsidRDefault="00843230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برنامج </w:t>
      </w:r>
      <w:r w:rsidR="00C16B3C" w:rsidRPr="00897755">
        <w:rPr>
          <w:rFonts w:ascii="Simplified Arabic" w:hAnsi="Simplified Arabic" w:cs="Simplified Arabic"/>
          <w:rtl/>
        </w:rPr>
        <w:t>التحليل و</w:t>
      </w:r>
      <w:r w:rsidRPr="00897755">
        <w:rPr>
          <w:rFonts w:ascii="Simplified Arabic" w:hAnsi="Simplified Arabic" w:cs="Simplified Arabic"/>
          <w:rtl/>
        </w:rPr>
        <w:t>التصميم الإنشائي</w:t>
      </w:r>
      <w:r w:rsidRPr="00897755">
        <w:rPr>
          <w:rFonts w:ascii="Simplified Arabic" w:hAnsi="Simplified Arabic" w:cs="Simplified Arabic"/>
        </w:rPr>
        <w:t xml:space="preserve">STAAD Pro </w:t>
      </w:r>
      <w:r w:rsidRPr="00897755">
        <w:rPr>
          <w:rFonts w:ascii="Simplified Arabic" w:hAnsi="Simplified Arabic" w:cs="Simplified Arabic"/>
          <w:rtl/>
        </w:rPr>
        <w:t>/ الجامعة المستنصرية</w:t>
      </w:r>
      <w:r w:rsidR="00C16B3C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2010.</w:t>
      </w:r>
    </w:p>
    <w:p w14:paraId="0E550F21" w14:textId="6502453B" w:rsidR="00843230" w:rsidRPr="00897755" w:rsidRDefault="00843230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برنامج </w:t>
      </w:r>
      <w:r w:rsidR="00C16B3C" w:rsidRPr="00897755">
        <w:rPr>
          <w:rFonts w:ascii="Simplified Arabic" w:hAnsi="Simplified Arabic" w:cs="Simplified Arabic"/>
          <w:rtl/>
        </w:rPr>
        <w:t>التحليل و</w:t>
      </w:r>
      <w:r w:rsidRPr="00897755">
        <w:rPr>
          <w:rFonts w:ascii="Simplified Arabic" w:hAnsi="Simplified Arabic" w:cs="Simplified Arabic"/>
          <w:rtl/>
        </w:rPr>
        <w:t xml:space="preserve">التصميم الإنشائي </w:t>
      </w:r>
      <w:r w:rsidRPr="00897755">
        <w:rPr>
          <w:rFonts w:ascii="Simplified Arabic" w:hAnsi="Simplified Arabic" w:cs="Simplified Arabic"/>
        </w:rPr>
        <w:t>SAP 2000</w:t>
      </w:r>
      <w:r w:rsidRPr="00897755">
        <w:rPr>
          <w:rFonts w:ascii="Simplified Arabic" w:hAnsi="Simplified Arabic" w:cs="Simplified Arabic"/>
          <w:rtl/>
        </w:rPr>
        <w:t>/ الجامعة المستنصرية</w:t>
      </w:r>
      <w:r w:rsidR="00C16B3C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2010.</w:t>
      </w:r>
    </w:p>
    <w:p w14:paraId="70321265" w14:textId="1489ED61" w:rsidR="00843230" w:rsidRPr="00897755" w:rsidRDefault="00843230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شهادة مدققي الجودة </w:t>
      </w:r>
      <w:r w:rsidRPr="00897755">
        <w:rPr>
          <w:rFonts w:ascii="Simplified Arabic" w:hAnsi="Simplified Arabic" w:cs="Simplified Arabic"/>
        </w:rPr>
        <w:t>ISO 9001:2008</w:t>
      </w:r>
      <w:r w:rsidRPr="00897755">
        <w:rPr>
          <w:rFonts w:ascii="Simplified Arabic" w:hAnsi="Simplified Arabic" w:cs="Simplified Arabic"/>
          <w:rtl/>
        </w:rPr>
        <w:t>/ الجامعة المستنصرية</w:t>
      </w:r>
      <w:r w:rsidR="00C16B3C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2010.</w:t>
      </w:r>
    </w:p>
    <w:p w14:paraId="4BF8A061" w14:textId="4787CF0B" w:rsidR="00843230" w:rsidRPr="00897755" w:rsidRDefault="00843230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تشريعات وآلية منح براءة الاختراع في العراق/ الجهاز المركزي للتقييس والسيطرة النوعية</w:t>
      </w:r>
      <w:r w:rsidR="00C16B3C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2010.</w:t>
      </w:r>
    </w:p>
    <w:p w14:paraId="16564AB8" w14:textId="61EC7917" w:rsidR="00C16B3C" w:rsidRPr="00897755" w:rsidRDefault="00C16B3C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تقنية التعليم الإلكتروني/ الجامعة المستنصرية، 2012.</w:t>
      </w:r>
    </w:p>
    <w:p w14:paraId="3F7C8BA2" w14:textId="63C493E7" w:rsidR="00843230" w:rsidRPr="00897755" w:rsidRDefault="00843230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برنامج الإدارة الهندسية </w:t>
      </w:r>
      <w:r w:rsidRPr="00897755">
        <w:rPr>
          <w:rFonts w:ascii="Simplified Arabic" w:hAnsi="Simplified Arabic" w:cs="Simplified Arabic"/>
        </w:rPr>
        <w:t>Primavera</w:t>
      </w:r>
      <w:r w:rsidRPr="00897755">
        <w:rPr>
          <w:rFonts w:ascii="Simplified Arabic" w:hAnsi="Simplified Arabic" w:cs="Simplified Arabic"/>
          <w:rtl/>
        </w:rPr>
        <w:t>/ الجامعة المستنصرية</w:t>
      </w:r>
      <w:r w:rsidR="00C16B3C" w:rsidRPr="00897755">
        <w:rPr>
          <w:rFonts w:ascii="Simplified Arabic" w:hAnsi="Simplified Arabic" w:cs="Simplified Arabic"/>
          <w:rtl/>
        </w:rPr>
        <w:t>،</w:t>
      </w:r>
      <w:r w:rsidRPr="00897755">
        <w:rPr>
          <w:rFonts w:ascii="Simplified Arabic" w:hAnsi="Simplified Arabic" w:cs="Simplified Arabic"/>
          <w:rtl/>
        </w:rPr>
        <w:t xml:space="preserve"> 2013.</w:t>
      </w:r>
    </w:p>
    <w:p w14:paraId="3681CF5F" w14:textId="088C932C" w:rsidR="00C16B3C" w:rsidRPr="00897755" w:rsidRDefault="00C16B3C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برنامج التحليل والتصميم الإنشائي </w:t>
      </w:r>
      <w:r w:rsidRPr="00897755">
        <w:rPr>
          <w:rFonts w:ascii="Simplified Arabic" w:hAnsi="Simplified Arabic" w:cs="Simplified Arabic"/>
        </w:rPr>
        <w:t>ABAQUS</w:t>
      </w:r>
      <w:r w:rsidRPr="00897755">
        <w:rPr>
          <w:rFonts w:ascii="Simplified Arabic" w:hAnsi="Simplified Arabic" w:cs="Simplified Arabic"/>
          <w:rtl/>
        </w:rPr>
        <w:t>/ الجامعة المستنصرية، 2010.</w:t>
      </w:r>
    </w:p>
    <w:p w14:paraId="32D802B7" w14:textId="23ECFE13" w:rsidR="00180ED3" w:rsidRPr="00897755" w:rsidRDefault="00180ED3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 xml:space="preserve">تدريب المدربين </w:t>
      </w:r>
      <w:r w:rsidRPr="00897755">
        <w:rPr>
          <w:rFonts w:ascii="Simplified Arabic" w:hAnsi="Simplified Arabic" w:cs="Simplified Arabic"/>
        </w:rPr>
        <w:t>(TOT)</w:t>
      </w:r>
      <w:r w:rsidRPr="00897755">
        <w:rPr>
          <w:rFonts w:ascii="Simplified Arabic" w:hAnsi="Simplified Arabic" w:cs="Simplified Arabic"/>
          <w:rtl/>
          <w:lang w:bidi="ar-IQ"/>
        </w:rPr>
        <w:t>/ مؤسسة العراقة للثقافة والتنمية/ العراق، 2018.</w:t>
      </w:r>
    </w:p>
    <w:p w14:paraId="7E6A8917" w14:textId="6B5EE730" w:rsidR="00C16B3C" w:rsidRPr="00897755" w:rsidRDefault="00C16B3C" w:rsidP="00180ED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دور المهندس المقيم والمختبرات الإنشائية في رصانة وجودة المشاريع في العراق/ نقابة المهندسين العراقية، 2018.</w:t>
      </w:r>
    </w:p>
    <w:p w14:paraId="5359853D" w14:textId="77777777" w:rsidR="00C16B3C" w:rsidRPr="00897755" w:rsidRDefault="00C16B3C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التطبيقات العلمية والعملية لأنظمة القابل الضوئي</w:t>
      </w:r>
      <w:r w:rsidRPr="00897755">
        <w:rPr>
          <w:rFonts w:ascii="Simplified Arabic" w:hAnsi="Simplified Arabic" w:cs="Simplified Arabic"/>
          <w:rtl/>
          <w:lang w:bidi="ar-IQ"/>
        </w:rPr>
        <w:t xml:space="preserve">/ </w:t>
      </w:r>
      <w:r w:rsidRPr="00897755">
        <w:rPr>
          <w:rFonts w:ascii="Simplified Arabic" w:hAnsi="Simplified Arabic" w:cs="Simplified Arabic"/>
          <w:rtl/>
        </w:rPr>
        <w:t>نقابة المهندسين العراقية، 2018.</w:t>
      </w:r>
    </w:p>
    <w:p w14:paraId="79ECCD40" w14:textId="6AB2E71E" w:rsidR="00C16B3C" w:rsidRPr="00897755" w:rsidRDefault="00C16B3C" w:rsidP="0030539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/>
          <w:rtl/>
        </w:rPr>
        <w:t>مقدمة في أسس تخطيط النقل/ نقابة المهندسين العراقية، 2018.</w:t>
      </w:r>
    </w:p>
    <w:p w14:paraId="6C5952B9" w14:textId="515D82F0" w:rsidR="00180ED3" w:rsidRPr="00897755" w:rsidRDefault="00897755" w:rsidP="00180ED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 w:hint="cs"/>
          <w:rtl/>
        </w:rPr>
        <w:t>السياقات المهنية والسلامة اللغوية</w:t>
      </w:r>
      <w:r w:rsidR="00180ED3" w:rsidRPr="00897755">
        <w:rPr>
          <w:rFonts w:ascii="Simplified Arabic" w:hAnsi="Simplified Arabic" w:cs="Simplified Arabic"/>
          <w:rtl/>
          <w:lang w:bidi="ar-IQ"/>
        </w:rPr>
        <w:t>/ مؤسسة العراقة للثقافة والتنمية/ العراق، 2018.</w:t>
      </w:r>
    </w:p>
    <w:p w14:paraId="4A3FE334" w14:textId="207291C7" w:rsidR="00180ED3" w:rsidRPr="00897755" w:rsidRDefault="00897755" w:rsidP="00180ED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 w:hint="cs"/>
          <w:rtl/>
        </w:rPr>
        <w:t>التخطيط الاستراتيجي</w:t>
      </w:r>
      <w:r w:rsidR="00180ED3" w:rsidRPr="00897755">
        <w:rPr>
          <w:rFonts w:ascii="Simplified Arabic" w:hAnsi="Simplified Arabic" w:cs="Simplified Arabic"/>
          <w:rtl/>
          <w:lang w:bidi="ar-IQ"/>
        </w:rPr>
        <w:t>/ مؤسسة العراقة للثقافة والتنمية/ العراق، 2018.</w:t>
      </w:r>
    </w:p>
    <w:p w14:paraId="6D747DA9" w14:textId="11B98F5D" w:rsidR="00180ED3" w:rsidRPr="00897755" w:rsidRDefault="00897755" w:rsidP="00180ED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 w:hint="cs"/>
          <w:rtl/>
        </w:rPr>
        <w:t>لغة الجسد</w:t>
      </w:r>
      <w:r w:rsidR="00180ED3" w:rsidRPr="00897755">
        <w:rPr>
          <w:rFonts w:ascii="Simplified Arabic" w:hAnsi="Simplified Arabic" w:cs="Simplified Arabic"/>
          <w:rtl/>
          <w:lang w:bidi="ar-IQ"/>
        </w:rPr>
        <w:t>/ مؤسسة العراقة للثقافة والتنمية/ العراق، 2018.</w:t>
      </w:r>
    </w:p>
    <w:p w14:paraId="2C374223" w14:textId="4F6D573A" w:rsidR="00180ED3" w:rsidRPr="00897755" w:rsidRDefault="00897755" w:rsidP="00180ED3">
      <w:pPr>
        <w:pStyle w:val="Default"/>
        <w:numPr>
          <w:ilvl w:val="0"/>
          <w:numId w:val="41"/>
        </w:numPr>
        <w:bidi/>
        <w:jc w:val="both"/>
        <w:rPr>
          <w:rFonts w:ascii="Simplified Arabic" w:hAnsi="Simplified Arabic" w:cs="Simplified Arabic"/>
        </w:rPr>
      </w:pPr>
      <w:r w:rsidRPr="00897755">
        <w:rPr>
          <w:rFonts w:ascii="Simplified Arabic" w:hAnsi="Simplified Arabic" w:cs="Simplified Arabic" w:hint="cs"/>
          <w:rtl/>
        </w:rPr>
        <w:t>القيادة</w:t>
      </w:r>
      <w:r w:rsidR="00180ED3" w:rsidRPr="00897755">
        <w:rPr>
          <w:rFonts w:ascii="Simplified Arabic" w:hAnsi="Simplified Arabic" w:cs="Simplified Arabic"/>
          <w:rtl/>
          <w:lang w:bidi="ar-IQ"/>
        </w:rPr>
        <w:t>/ مؤسسة العراقة للثقافة والتنمية/ العراق، 2018.</w:t>
      </w:r>
    </w:p>
    <w:p w14:paraId="17007513" w14:textId="77777777" w:rsidR="002466A2" w:rsidRPr="00B11D68" w:rsidRDefault="002466A2" w:rsidP="00305393">
      <w:pPr>
        <w:pStyle w:val="Default"/>
        <w:bidi/>
        <w:ind w:left="1208"/>
        <w:jc w:val="both"/>
        <w:rPr>
          <w:rFonts w:ascii="Simplified Arabic" w:hAnsi="Simplified Arabic" w:cs="Simplified Arabic"/>
          <w:sz w:val="16"/>
          <w:szCs w:val="16"/>
          <w:rtl/>
        </w:rPr>
      </w:pPr>
      <w:bookmarkStart w:id="6" w:name="_GoBack"/>
      <w:bookmarkEnd w:id="5"/>
      <w:bookmarkEnd w:id="6"/>
    </w:p>
    <w:p w14:paraId="079806DE" w14:textId="2DF5ACD7" w:rsidR="0094734E" w:rsidRPr="00897755" w:rsidRDefault="00897755" w:rsidP="00305393">
      <w:pPr>
        <w:pStyle w:val="Default"/>
        <w:numPr>
          <w:ilvl w:val="0"/>
          <w:numId w:val="26"/>
        </w:numPr>
        <w:tabs>
          <w:tab w:val="num" w:pos="0"/>
        </w:tabs>
        <w:bidi/>
        <w:ind w:left="360"/>
        <w:jc w:val="both"/>
        <w:rPr>
          <w:rFonts w:ascii="Simplified Arabic" w:hAnsi="Simplified Arabic" w:cs="Simplified Arabic"/>
          <w:b/>
          <w:bCs/>
          <w:color w:val="C00000"/>
          <w:u w:val="single"/>
        </w:rPr>
      </w:pPr>
      <w:r w:rsidRPr="00897755">
        <w:rPr>
          <w:rFonts w:ascii="Simplified Arabic" w:hAnsi="Simplified Arabic" w:cs="Simplified Arabic" w:hint="cs"/>
          <w:b/>
          <w:bCs/>
          <w:color w:val="C00000"/>
          <w:u w:val="single"/>
          <w:rtl/>
          <w:lang w:bidi="ar-IQ"/>
        </w:rPr>
        <w:t>خدمة المجتمع</w:t>
      </w:r>
      <w:r w:rsidR="0094734E" w:rsidRPr="00897755">
        <w:rPr>
          <w:rFonts w:ascii="Simplified Arabic" w:hAnsi="Simplified Arabic" w:cs="Simplified Arabic"/>
          <w:b/>
          <w:bCs/>
          <w:color w:val="C00000"/>
          <w:rtl/>
        </w:rPr>
        <w:t>:</w:t>
      </w:r>
    </w:p>
    <w:p w14:paraId="53257104" w14:textId="32BD36B2" w:rsidR="00ED2CBB" w:rsidRPr="00897755" w:rsidRDefault="00ED2CBB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المرتبـة الهنـدسيـة:</w:t>
      </w:r>
    </w:p>
    <w:p w14:paraId="1FDBED25" w14:textId="6908EE68" w:rsidR="00ED2CBB" w:rsidRPr="00897755" w:rsidRDefault="00ED2CBB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مهندس استشاري، 2017.</w:t>
      </w:r>
    </w:p>
    <w:p w14:paraId="6E4C1629" w14:textId="4841D02B" w:rsidR="00176B69" w:rsidRPr="00897755" w:rsidRDefault="000B6F6C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التصاميـم الإنشائيـة</w:t>
      </w:r>
      <w:r w:rsidR="00176B69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77FB26D7" w14:textId="68CC6398" w:rsidR="00BD2585" w:rsidRPr="00897755" w:rsidRDefault="00BD2585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بناية مركز التدريب والتأهيل المهني في الديوانية/ وزارة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العمل والشؤون الاجتماعية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2008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790E015C" w14:textId="5C73BD34" w:rsidR="00176B69" w:rsidRPr="00897755" w:rsidRDefault="00381024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مراكز دفاع مدني نموذجية للأقضية والنواحي/ وزارة الداخلي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2010</w:t>
      </w:r>
      <w:r w:rsidR="00176B69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0E4C6711" w14:textId="77777777" w:rsidR="00176B69" w:rsidRPr="00897755" w:rsidRDefault="006B6401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</w:t>
      </w:r>
      <w:r w:rsidR="00415FC2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تدقي</w:t>
      </w:r>
      <w:r w:rsidR="001C6BA8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ـ</w:t>
      </w:r>
      <w:r w:rsidR="00415FC2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ق ومصادق</w:t>
      </w:r>
      <w:r w:rsidR="001C6BA8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ـ</w:t>
      </w:r>
      <w:r w:rsidR="00415FC2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ة المخطط</w:t>
      </w:r>
      <w:r w:rsidR="001C6BA8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ـ</w:t>
      </w:r>
      <w:r w:rsidR="00415FC2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ات الإنشائي</w:t>
      </w:r>
      <w:r w:rsidR="001C6BA8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ـ</w:t>
      </w:r>
      <w:r w:rsidR="00415FC2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ة</w:t>
      </w:r>
      <w:r w:rsidR="00176B69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241AAF86" w14:textId="5EC7F40A" w:rsidR="00176B69" w:rsidRPr="00897755" w:rsidRDefault="00313046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lastRenderedPageBreak/>
        <w:t>الهيكل الحديدي لسقف القاعة الرياضية في سامراء/ وزارة الشباب والرياضة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2012</w:t>
      </w:r>
      <w:r w:rsidR="00176B69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2ECC71EF" w14:textId="294E7E5E" w:rsidR="00000B7C" w:rsidRPr="00897755" w:rsidRDefault="00000B7C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تصريف مجاري ومياه الأمطار في عفك/</w:t>
      </w:r>
      <w:r w:rsidR="00AC78C7" w:rsidRPr="00897755">
        <w:rPr>
          <w:rFonts w:ascii="Simplified Arabic" w:hAnsi="Simplified Arabic" w:cs="Simplified Arabic"/>
          <w:rtl/>
          <w:lang w:bidi="ar-IQ"/>
        </w:rPr>
        <w:t xml:space="preserve"> وزارة الإعمار والإسكان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2013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743BB7E3" w14:textId="56420669" w:rsidR="00145E91" w:rsidRPr="00897755" w:rsidRDefault="00145E91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مركز شرطة الدولعي في بغداد/ وزارة الداخلية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2013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53F98119" w14:textId="25D7A222" w:rsidR="009F401E" w:rsidRPr="00897755" w:rsidRDefault="009F401E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بناي</w:t>
      </w:r>
      <w:r w:rsidR="000A6C47" w:rsidRPr="00897755">
        <w:rPr>
          <w:rFonts w:ascii="Simplified Arabic" w:hAnsi="Simplified Arabic" w:cs="Simplified Arabic"/>
          <w:rtl/>
          <w:lang w:bidi="ar-IQ"/>
        </w:rPr>
        <w:t>ات</w:t>
      </w:r>
      <w:r w:rsidRPr="00897755">
        <w:rPr>
          <w:rFonts w:ascii="Simplified Arabic" w:hAnsi="Simplified Arabic" w:cs="Simplified Arabic"/>
          <w:rtl/>
          <w:lang w:bidi="ar-IQ"/>
        </w:rPr>
        <w:t xml:space="preserve"> متعددة الطوابق في </w:t>
      </w:r>
      <w:r w:rsidR="000A6C47" w:rsidRPr="00897755">
        <w:rPr>
          <w:rFonts w:ascii="Simplified Arabic" w:hAnsi="Simplified Arabic" w:cs="Simplified Arabic"/>
          <w:rtl/>
          <w:lang w:bidi="ar-IQ"/>
        </w:rPr>
        <w:t>بغداد</w:t>
      </w:r>
      <w:r w:rsidRPr="00897755">
        <w:rPr>
          <w:rFonts w:ascii="Simplified Arabic" w:hAnsi="Simplified Arabic" w:cs="Simplified Arabic"/>
          <w:rtl/>
          <w:lang w:bidi="ar-IQ"/>
        </w:rPr>
        <w:t>/ قطاع خاص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Pr="00897755">
        <w:rPr>
          <w:rFonts w:ascii="Simplified Arabic" w:hAnsi="Simplified Arabic" w:cs="Simplified Arabic"/>
          <w:rtl/>
          <w:lang w:bidi="ar-IQ"/>
        </w:rPr>
        <w:t xml:space="preserve"> 2013</w:t>
      </w:r>
      <w:r w:rsidR="000A6C47" w:rsidRPr="00897755">
        <w:rPr>
          <w:rFonts w:ascii="Simplified Arabic" w:hAnsi="Simplified Arabic" w:cs="Simplified Arabic"/>
          <w:rtl/>
          <w:lang w:bidi="ar-IQ"/>
        </w:rPr>
        <w:t xml:space="preserve"> - 2014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25DA7267" w14:textId="110C5238" w:rsidR="00983C53" w:rsidRPr="00897755" w:rsidRDefault="000A6C47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دار الحنان للرعاية الخاصة في العامرية</w:t>
      </w:r>
      <w:r w:rsidR="00983C53" w:rsidRPr="00897755">
        <w:rPr>
          <w:rFonts w:ascii="Simplified Arabic" w:hAnsi="Simplified Arabic" w:cs="Simplified Arabic"/>
          <w:rtl/>
          <w:lang w:bidi="ar-IQ"/>
        </w:rPr>
        <w:t xml:space="preserve">/ </w:t>
      </w:r>
      <w:r w:rsidR="003A7963" w:rsidRPr="00897755">
        <w:rPr>
          <w:rFonts w:ascii="Simplified Arabic" w:hAnsi="Simplified Arabic" w:cs="Simplified Arabic"/>
          <w:rtl/>
          <w:lang w:bidi="ar-IQ"/>
        </w:rPr>
        <w:t>وزارة العمل والشؤون الاجتماعية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983C53" w:rsidRPr="00897755">
        <w:rPr>
          <w:rFonts w:ascii="Simplified Arabic" w:hAnsi="Simplified Arabic" w:cs="Simplified Arabic"/>
          <w:rtl/>
          <w:lang w:bidi="ar-IQ"/>
        </w:rPr>
        <w:t xml:space="preserve"> 201</w:t>
      </w:r>
      <w:r w:rsidR="003A7963" w:rsidRPr="00897755">
        <w:rPr>
          <w:rFonts w:ascii="Simplified Arabic" w:hAnsi="Simplified Arabic" w:cs="Simplified Arabic"/>
          <w:rtl/>
          <w:lang w:bidi="ar-IQ"/>
        </w:rPr>
        <w:t>5</w:t>
      </w:r>
      <w:r w:rsidR="00983C53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4863967C" w14:textId="3AFD77E7" w:rsidR="00A27C64" w:rsidRPr="00897755" w:rsidRDefault="00A27C64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حضانة الأطفال في الحلة/ وزارة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العمل والشؤون الاجتماعية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2015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2F90EE50" w14:textId="4248AA24" w:rsidR="00A27C64" w:rsidRPr="00897755" w:rsidRDefault="009D792C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</w:rPr>
        <w:t xml:space="preserve">بناية </w:t>
      </w:r>
      <w:r w:rsidRPr="00897755">
        <w:rPr>
          <w:rFonts w:ascii="Simplified Arabic" w:hAnsi="Simplified Arabic" w:cs="Simplified Arabic"/>
          <w:rtl/>
          <w:lang w:bidi="ar-IQ"/>
        </w:rPr>
        <w:t>معهد</w:t>
      </w:r>
      <w:r w:rsidRPr="00897755">
        <w:rPr>
          <w:rFonts w:ascii="Simplified Arabic" w:hAnsi="Simplified Arabic" w:cs="Simplified Arabic"/>
          <w:rtl/>
        </w:rPr>
        <w:t xml:space="preserve"> النور لرعاية المكفوفين في السماوة</w:t>
      </w:r>
      <w:r w:rsidR="00A27C64" w:rsidRPr="00897755">
        <w:rPr>
          <w:rFonts w:ascii="Simplified Arabic" w:hAnsi="Simplified Arabic" w:cs="Simplified Arabic"/>
          <w:rtl/>
        </w:rPr>
        <w:t xml:space="preserve">/ </w:t>
      </w:r>
      <w:r w:rsidR="00A27C64" w:rsidRPr="00897755">
        <w:rPr>
          <w:rFonts w:ascii="Simplified Arabic" w:hAnsi="Simplified Arabic" w:cs="Simplified Arabic"/>
          <w:rtl/>
          <w:lang w:bidi="ar-IQ"/>
        </w:rPr>
        <w:t>وزارة العمل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والشؤون الاجتماعية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2015</w:t>
      </w:r>
      <w:r w:rsidR="00A27C64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1ED627E3" w14:textId="77777777" w:rsidR="001C6BA8" w:rsidRPr="00897755" w:rsidRDefault="006B6401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التقيي</w:t>
      </w:r>
      <w:r w:rsidR="003A1D6B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ـ</w:t>
      </w: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 xml:space="preserve">م الإنشائي </w:t>
      </w:r>
      <w:r w:rsidR="003A1D6B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وتدعيـم المنشـآت القائمـة</w:t>
      </w:r>
      <w:r w:rsidR="001C6BA8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18C50509" w14:textId="2A9CFFAD" w:rsidR="003C781A" w:rsidRPr="00897755" w:rsidRDefault="003C781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rtl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الطابق الثاني من مبنى معهد النفط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في بغداد/ وزارة النفط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2008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595EEE61" w14:textId="56F1E493" w:rsidR="009D793B" w:rsidRPr="00897755" w:rsidRDefault="009D793B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قاعات ومكاتب إدارة </w:t>
      </w:r>
      <w:r w:rsidR="00665C30" w:rsidRPr="00897755">
        <w:rPr>
          <w:rFonts w:ascii="Simplified Arabic" w:hAnsi="Simplified Arabic" w:cs="Simplified Arabic"/>
          <w:rtl/>
          <w:lang w:bidi="ar-IQ"/>
        </w:rPr>
        <w:t>ومراكز</w:t>
      </w:r>
      <w:r w:rsidR="00D755B8" w:rsidRPr="00897755">
        <w:rPr>
          <w:rFonts w:ascii="Simplified Arabic" w:hAnsi="Simplified Arabic" w:cs="Simplified Arabic"/>
          <w:rtl/>
          <w:lang w:bidi="ar-IQ"/>
        </w:rPr>
        <w:t xml:space="preserve"> شرطة</w:t>
      </w:r>
      <w:r w:rsidRPr="00897755">
        <w:rPr>
          <w:rFonts w:ascii="Simplified Arabic" w:hAnsi="Simplified Arabic" w:cs="Simplified Arabic"/>
          <w:rtl/>
          <w:lang w:bidi="ar-IQ"/>
        </w:rPr>
        <w:t>/ وزارة الداخلية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Pr="00897755">
        <w:rPr>
          <w:rFonts w:ascii="Simplified Arabic" w:hAnsi="Simplified Arabic" w:cs="Simplified Arabic"/>
          <w:rtl/>
          <w:lang w:bidi="ar-IQ"/>
        </w:rPr>
        <w:t xml:space="preserve"> 2008</w:t>
      </w:r>
      <w:r w:rsidR="00231923" w:rsidRPr="00897755">
        <w:rPr>
          <w:rFonts w:ascii="Simplified Arabic" w:hAnsi="Simplified Arabic" w:cs="Simplified Arabic"/>
          <w:rtl/>
          <w:lang w:bidi="ar-IQ"/>
        </w:rPr>
        <w:t xml:space="preserve"> - 2013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29EBDD5A" w14:textId="1CCBF624" w:rsidR="00DD3314" w:rsidRPr="00897755" w:rsidRDefault="00AA08EC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أعمدة الجملون رقم (3) لسدة الهندية في بابل</w:t>
      </w:r>
      <w:r w:rsidR="001C6BA8" w:rsidRPr="00897755">
        <w:rPr>
          <w:rFonts w:ascii="Simplified Arabic" w:hAnsi="Simplified Arabic" w:cs="Simplified Arabic"/>
          <w:rtl/>
          <w:lang w:bidi="ar-IQ"/>
        </w:rPr>
        <w:t xml:space="preserve">/ وزارة </w:t>
      </w:r>
      <w:r w:rsidRPr="00897755">
        <w:rPr>
          <w:rFonts w:ascii="Simplified Arabic" w:hAnsi="Simplified Arabic" w:cs="Simplified Arabic"/>
          <w:rtl/>
          <w:lang w:bidi="ar-IQ"/>
        </w:rPr>
        <w:t>الموارد المائية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1C6BA8" w:rsidRPr="00897755">
        <w:rPr>
          <w:rFonts w:ascii="Simplified Arabic" w:hAnsi="Simplified Arabic" w:cs="Simplified Arabic"/>
          <w:rtl/>
          <w:lang w:bidi="ar-IQ"/>
        </w:rPr>
        <w:t xml:space="preserve"> 201</w:t>
      </w:r>
      <w:r w:rsidR="00B03341" w:rsidRPr="00897755">
        <w:rPr>
          <w:rFonts w:ascii="Simplified Arabic" w:hAnsi="Simplified Arabic" w:cs="Simplified Arabic"/>
          <w:rtl/>
          <w:lang w:bidi="ar-IQ"/>
        </w:rPr>
        <w:t>0</w:t>
      </w:r>
      <w:r w:rsidR="001C6BA8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58977E91" w14:textId="5E2BD30C" w:rsidR="001C6BA8" w:rsidRPr="00897755" w:rsidRDefault="003B271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المنش</w:t>
      </w:r>
      <w:r w:rsidR="00DD3314" w:rsidRPr="00897755">
        <w:rPr>
          <w:rFonts w:ascii="Simplified Arabic" w:hAnsi="Simplified Arabic" w:cs="Simplified Arabic"/>
          <w:rtl/>
          <w:lang w:bidi="ar-IQ"/>
        </w:rPr>
        <w:t>آ</w:t>
      </w:r>
      <w:r w:rsidRPr="00897755">
        <w:rPr>
          <w:rFonts w:ascii="Simplified Arabic" w:hAnsi="Simplified Arabic" w:cs="Simplified Arabic"/>
          <w:rtl/>
          <w:lang w:bidi="ar-IQ"/>
        </w:rPr>
        <w:t xml:space="preserve">ت الخرسانية </w:t>
      </w:r>
      <w:r w:rsidR="0021406C" w:rsidRPr="00897755">
        <w:rPr>
          <w:rFonts w:ascii="Simplified Arabic" w:hAnsi="Simplified Arabic" w:cs="Simplified Arabic"/>
          <w:rtl/>
          <w:lang w:bidi="ar-IQ"/>
        </w:rPr>
        <w:t>ل</w:t>
      </w:r>
      <w:r w:rsidRPr="00897755">
        <w:rPr>
          <w:rFonts w:ascii="Simplified Arabic" w:hAnsi="Simplified Arabic" w:cs="Simplified Arabic"/>
          <w:rtl/>
          <w:lang w:bidi="ar-IQ"/>
        </w:rPr>
        <w:t>مجمع النهروان الصناعي/</w:t>
      </w:r>
      <w:r w:rsidR="00DD3314" w:rsidRPr="00897755">
        <w:rPr>
          <w:rFonts w:ascii="Simplified Arabic" w:hAnsi="Simplified Arabic" w:cs="Simplified Arabic"/>
          <w:rtl/>
          <w:lang w:bidi="ar-IQ"/>
        </w:rPr>
        <w:t xml:space="preserve"> </w:t>
      </w:r>
      <w:r w:rsidR="0021406C" w:rsidRPr="00897755">
        <w:rPr>
          <w:rFonts w:ascii="Simplified Arabic" w:hAnsi="Simplified Arabic" w:cs="Simplified Arabic"/>
          <w:rtl/>
          <w:lang w:bidi="ar-IQ"/>
        </w:rPr>
        <w:t xml:space="preserve">وحدة </w:t>
      </w:r>
      <w:r w:rsidR="000226F7" w:rsidRPr="00897755">
        <w:rPr>
          <w:rFonts w:ascii="Simplified Arabic" w:hAnsi="Simplified Arabic" w:cs="Simplified Arabic"/>
          <w:rtl/>
          <w:lang w:bidi="ar-IQ"/>
        </w:rPr>
        <w:t>تصفية</w:t>
      </w:r>
      <w:r w:rsidR="0021406C" w:rsidRPr="00897755">
        <w:rPr>
          <w:rFonts w:ascii="Simplified Arabic" w:hAnsi="Simplified Arabic" w:cs="Simplified Arabic"/>
          <w:rtl/>
          <w:lang w:bidi="ar-IQ"/>
        </w:rPr>
        <w:t xml:space="preserve"> </w:t>
      </w:r>
      <w:r w:rsidR="00A21007" w:rsidRPr="00897755">
        <w:rPr>
          <w:rFonts w:ascii="Simplified Arabic" w:hAnsi="Simplified Arabic" w:cs="Simplified Arabic"/>
          <w:rtl/>
          <w:lang w:bidi="ar-IQ"/>
        </w:rPr>
        <w:t>المياه</w:t>
      </w:r>
      <w:r w:rsidR="00DD3314" w:rsidRPr="00897755">
        <w:rPr>
          <w:rFonts w:ascii="Simplified Arabic" w:hAnsi="Simplified Arabic" w:cs="Simplified Arabic"/>
          <w:rtl/>
          <w:lang w:bidi="ar-IQ"/>
        </w:rPr>
        <w:t>/ وزارة الصناعة والمعادن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2010</w:t>
      </w:r>
      <w:r w:rsidR="00DD3314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46DF5558" w14:textId="53B63526" w:rsidR="00412403" w:rsidRPr="00897755" w:rsidRDefault="0041240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المنشآت الخرسانية لمعمل دباغة الجلود</w:t>
      </w:r>
      <w:r w:rsidR="000226F7" w:rsidRPr="00897755">
        <w:rPr>
          <w:rFonts w:ascii="Simplified Arabic" w:hAnsi="Simplified Arabic" w:cs="Simplified Arabic"/>
          <w:rtl/>
          <w:lang w:bidi="ar-IQ"/>
        </w:rPr>
        <w:t xml:space="preserve"> في بغداد / وحدة معالجة </w:t>
      </w:r>
      <w:r w:rsidR="00A21007" w:rsidRPr="00897755">
        <w:rPr>
          <w:rFonts w:ascii="Simplified Arabic" w:hAnsi="Simplified Arabic" w:cs="Simplified Arabic"/>
          <w:rtl/>
          <w:lang w:bidi="ar-IQ"/>
        </w:rPr>
        <w:t>المياه</w:t>
      </w:r>
      <w:r w:rsidR="00B469EC" w:rsidRPr="00897755">
        <w:rPr>
          <w:rFonts w:ascii="Simplified Arabic" w:hAnsi="Simplified Arabic" w:cs="Simplified Arabic"/>
          <w:rtl/>
          <w:lang w:bidi="ar-IQ"/>
        </w:rPr>
        <w:t>/ وزارة الصناعة والمعادن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2010</w:t>
      </w:r>
      <w:r w:rsidR="00BF5149" w:rsidRPr="00897755">
        <w:rPr>
          <w:rFonts w:ascii="Simplified Arabic" w:hAnsi="Simplified Arabic" w:cs="Simplified Arabic"/>
          <w:rtl/>
          <w:lang w:bidi="ar-IQ"/>
        </w:rPr>
        <w:t>.</w:t>
      </w:r>
      <w:r w:rsidR="000D04EE" w:rsidRPr="00897755">
        <w:rPr>
          <w:rFonts w:ascii="Simplified Arabic" w:hAnsi="Simplified Arabic" w:cs="Simplified Arabic"/>
          <w:rtl/>
          <w:lang w:bidi="ar-IQ"/>
        </w:rPr>
        <w:t xml:space="preserve"> </w:t>
      </w:r>
    </w:p>
    <w:p w14:paraId="00D9F48D" w14:textId="7B4D2C44" w:rsidR="002A7BBA" w:rsidRPr="00897755" w:rsidRDefault="002A7BB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أعمدة المركز الإقليمي لطب الطوارئ والإسعاف الفوري في بغداد</w:t>
      </w:r>
      <w:r w:rsidR="00B469EC" w:rsidRPr="00897755">
        <w:rPr>
          <w:rFonts w:ascii="Simplified Arabic" w:hAnsi="Simplified Arabic" w:cs="Simplified Arabic"/>
          <w:rtl/>
          <w:lang w:bidi="ar-IQ"/>
        </w:rPr>
        <w:t>/ وزارة الصحة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2012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4487880F" w14:textId="7FFADB98" w:rsidR="00055BA9" w:rsidRPr="00897755" w:rsidRDefault="00055BA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مسب</w:t>
      </w:r>
      <w:r w:rsidR="00B469EC" w:rsidRPr="00897755">
        <w:rPr>
          <w:rFonts w:ascii="Simplified Arabic" w:hAnsi="Simplified Arabic" w:cs="Simplified Arabic"/>
          <w:rtl/>
          <w:lang w:bidi="ar-IQ"/>
        </w:rPr>
        <w:t>ح الكرادة/ وزارة الداخلية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2013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1E7B8231" w14:textId="5BFA9704" w:rsidR="002A7BBA" w:rsidRPr="00897755" w:rsidRDefault="002A7BB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الجسور التالفة في أبراج التبريد لمدينة الطب في بغداد</w:t>
      </w:r>
      <w:r w:rsidR="00B469EC" w:rsidRPr="00897755">
        <w:rPr>
          <w:rFonts w:ascii="Simplified Arabic" w:hAnsi="Simplified Arabic" w:cs="Simplified Arabic"/>
          <w:rtl/>
          <w:lang w:bidi="ar-IQ"/>
        </w:rPr>
        <w:t>/ وزارة الصحة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2013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087B74E1" w14:textId="0AC7606A" w:rsidR="00E162FC" w:rsidRPr="00897755" w:rsidRDefault="00E162FC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صوامع خزن الحبوب في</w:t>
      </w:r>
      <w:r w:rsidR="00170C12" w:rsidRPr="00897755">
        <w:rPr>
          <w:rFonts w:ascii="Simplified Arabic" w:hAnsi="Simplified Arabic" w:cs="Simplified Arabic"/>
          <w:rtl/>
          <w:lang w:bidi="ar-IQ"/>
        </w:rPr>
        <w:t xml:space="preserve"> البصرة وخان بني سعد في ديالى/ وزارة التجارة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170C12" w:rsidRPr="00897755">
        <w:rPr>
          <w:rFonts w:ascii="Simplified Arabic" w:hAnsi="Simplified Arabic" w:cs="Simplified Arabic"/>
          <w:rtl/>
          <w:lang w:bidi="ar-IQ"/>
        </w:rPr>
        <w:t xml:space="preserve"> 2013 </w:t>
      </w:r>
      <w:r w:rsidR="00ED2CBB" w:rsidRPr="00897755">
        <w:rPr>
          <w:rFonts w:ascii="Simplified Arabic" w:hAnsi="Simplified Arabic" w:cs="Simplified Arabic"/>
          <w:rtl/>
          <w:lang w:bidi="ar-IQ"/>
        </w:rPr>
        <w:t>-</w:t>
      </w:r>
      <w:r w:rsidR="00B469EC" w:rsidRPr="00897755">
        <w:rPr>
          <w:rFonts w:ascii="Simplified Arabic" w:hAnsi="Simplified Arabic" w:cs="Simplified Arabic"/>
          <w:rtl/>
          <w:lang w:bidi="ar-IQ"/>
        </w:rPr>
        <w:t>2015</w:t>
      </w:r>
      <w:r w:rsidR="00170C12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033F9DC2" w14:textId="4064EB38" w:rsidR="0049149D" w:rsidRPr="00897755" w:rsidRDefault="0049149D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المنشآت الخرسانية في محطات الطاقة الكهربائية في بغداد/ وزارة الكهرباء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Pr="00897755">
        <w:rPr>
          <w:rFonts w:ascii="Simplified Arabic" w:hAnsi="Simplified Arabic" w:cs="Simplified Arabic"/>
          <w:rtl/>
          <w:lang w:bidi="ar-IQ"/>
        </w:rPr>
        <w:t xml:space="preserve"> 2013 </w:t>
      </w:r>
      <w:r w:rsidR="00ED2CBB" w:rsidRPr="00897755">
        <w:rPr>
          <w:rFonts w:ascii="Simplified Arabic" w:hAnsi="Simplified Arabic" w:cs="Simplified Arabic"/>
          <w:rtl/>
          <w:lang w:bidi="ar-IQ"/>
        </w:rPr>
        <w:t>-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2015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37A11F76" w14:textId="77777777" w:rsidR="00FB1CA3" w:rsidRPr="00897755" w:rsidRDefault="00FB1CA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بنايات مدرسية ورياض أطفال/ وزارة التربية، 2013 - 201</w:t>
      </w:r>
      <w:r w:rsidRPr="00897755">
        <w:rPr>
          <w:rFonts w:ascii="Simplified Arabic" w:hAnsi="Simplified Arabic" w:cs="Simplified Arabic" w:hint="cs"/>
          <w:rtl/>
          <w:lang w:bidi="ar-IQ"/>
        </w:rPr>
        <w:t>6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3A93C08F" w14:textId="100CB4FA" w:rsidR="002A7BBA" w:rsidRPr="00897755" w:rsidRDefault="002A7BBA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المبنى الإداري في معهد بغداد للسياحة والفندقة/ وزارة السياحة والآثار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2014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514EF529" w14:textId="7F15BDC6" w:rsidR="00A863A3" w:rsidRPr="00897755" w:rsidRDefault="00A863A3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منتدى الشباب النموذجي فئة (أ) في الزعفران</w:t>
      </w:r>
      <w:r w:rsidR="00B469EC" w:rsidRPr="00897755">
        <w:rPr>
          <w:rFonts w:ascii="Simplified Arabic" w:hAnsi="Simplified Arabic" w:cs="Simplified Arabic"/>
          <w:rtl/>
          <w:lang w:bidi="ar-IQ"/>
        </w:rPr>
        <w:t>ية/ وزارة الشباب والرياضة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2015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p w14:paraId="5D200D38" w14:textId="26616EED" w:rsidR="00160D16" w:rsidRPr="00897755" w:rsidRDefault="00160D16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مستشفى الزبير العام في البصرة</w:t>
      </w:r>
      <w:r w:rsidR="00B469EC" w:rsidRPr="00897755">
        <w:rPr>
          <w:rFonts w:ascii="Simplified Arabic" w:hAnsi="Simplified Arabic" w:cs="Simplified Arabic"/>
          <w:rtl/>
          <w:lang w:bidi="ar-IQ"/>
        </w:rPr>
        <w:t>/ وزارة الصحة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2015</w:t>
      </w:r>
      <w:r w:rsidR="00A710A5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31A809B1" w14:textId="4935418D" w:rsidR="005A3D98" w:rsidRPr="00897755" w:rsidRDefault="00B827CE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دور إيواء المسنين في الرشاد/ </w:t>
      </w:r>
      <w:r w:rsidR="005A3D98" w:rsidRPr="00897755">
        <w:rPr>
          <w:rFonts w:ascii="Simplified Arabic" w:hAnsi="Simplified Arabic" w:cs="Simplified Arabic"/>
          <w:rtl/>
          <w:lang w:bidi="ar-IQ"/>
        </w:rPr>
        <w:t>وزارة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العمل والشؤون الاجتماعية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2015</w:t>
      </w:r>
      <w:r w:rsidR="005A3D98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11347EC6" w14:textId="77777777" w:rsidR="005A3D98" w:rsidRPr="00897755" w:rsidRDefault="00D07048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تدقيـق جـداول الكميـات والكلـف التخمينيـة</w:t>
      </w:r>
      <w:r w:rsidR="005A3D98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25F0299A" w14:textId="4D8D59F1" w:rsidR="00CB3195" w:rsidRPr="00897755" w:rsidRDefault="004164DD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rtl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بنايات متعددة الطوابق في بغداد </w:t>
      </w:r>
      <w:r w:rsidR="00CB3195" w:rsidRPr="00897755">
        <w:rPr>
          <w:rFonts w:ascii="Simplified Arabic" w:hAnsi="Simplified Arabic" w:cs="Simplified Arabic"/>
          <w:rtl/>
          <w:lang w:bidi="ar-IQ"/>
        </w:rPr>
        <w:t>والديوانية</w:t>
      </w:r>
      <w:r w:rsidR="00D4610E" w:rsidRPr="00897755">
        <w:rPr>
          <w:rFonts w:ascii="Simplified Arabic" w:hAnsi="Simplified Arabic" w:cs="Simplified Arabic"/>
          <w:rtl/>
          <w:lang w:bidi="ar-IQ"/>
        </w:rPr>
        <w:t>/</w:t>
      </w:r>
      <w:r w:rsidR="00CB3195" w:rsidRPr="00897755">
        <w:rPr>
          <w:rFonts w:ascii="Simplified Arabic" w:hAnsi="Simplified Arabic" w:cs="Simplified Arabic"/>
          <w:rtl/>
        </w:rPr>
        <w:t xml:space="preserve"> </w:t>
      </w:r>
      <w:r w:rsidR="00CB3195" w:rsidRPr="00897755">
        <w:rPr>
          <w:rFonts w:ascii="Simplified Arabic" w:hAnsi="Simplified Arabic" w:cs="Simplified Arabic"/>
          <w:rtl/>
          <w:lang w:bidi="ar-IQ"/>
        </w:rPr>
        <w:t>وزارة العمل والشؤون الاجتماعية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CB3195" w:rsidRPr="00897755">
        <w:rPr>
          <w:rFonts w:ascii="Simplified Arabic" w:hAnsi="Simplified Arabic" w:cs="Simplified Arabic"/>
          <w:rtl/>
          <w:lang w:bidi="ar-IQ"/>
        </w:rPr>
        <w:t xml:space="preserve"> 20</w:t>
      </w:r>
      <w:r w:rsidR="00744932" w:rsidRPr="00897755">
        <w:rPr>
          <w:rFonts w:ascii="Simplified Arabic" w:hAnsi="Simplified Arabic" w:cs="Simplified Arabic"/>
          <w:rtl/>
          <w:lang w:bidi="ar-IQ"/>
        </w:rPr>
        <w:t>08 - 2009</w:t>
      </w:r>
      <w:r w:rsidR="00CB3195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0978D137" w14:textId="68281403" w:rsidR="005A3D98" w:rsidRPr="00897755" w:rsidRDefault="001B3EE9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 xml:space="preserve">مجسر تقاطع الملعب في السماوة/ </w:t>
      </w:r>
      <w:r w:rsidR="008202A0" w:rsidRPr="00897755">
        <w:rPr>
          <w:rFonts w:ascii="Simplified Arabic" w:hAnsi="Simplified Arabic" w:cs="Simplified Arabic"/>
          <w:rtl/>
          <w:lang w:bidi="ar-IQ"/>
        </w:rPr>
        <w:t>محافظة المثنى</w:t>
      </w:r>
      <w:r w:rsidR="00ED2CBB" w:rsidRPr="00897755">
        <w:rPr>
          <w:rFonts w:ascii="Simplified Arabic" w:hAnsi="Simplified Arabic" w:cs="Simplified Arabic"/>
          <w:rtl/>
          <w:lang w:bidi="ar-IQ"/>
        </w:rPr>
        <w:t>،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2011</w:t>
      </w:r>
      <w:r w:rsidR="008202A0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1E80C1FD" w14:textId="429C81A0" w:rsidR="00FE2328" w:rsidRPr="00897755" w:rsidRDefault="004272BA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التقـاريـر الفنيـة</w:t>
      </w:r>
      <w:r w:rsidR="00ED2CBB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 xml:space="preserve"> للفحـص والتقييـم</w:t>
      </w:r>
      <w:r w:rsidR="00FE2328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4C9ECD44" w14:textId="21730017" w:rsidR="00087493" w:rsidRPr="00897755" w:rsidRDefault="00ED2CBB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كفاءة</w:t>
      </w:r>
      <w:r w:rsidR="007A2BF0" w:rsidRPr="00897755">
        <w:rPr>
          <w:rFonts w:ascii="Simplified Arabic" w:hAnsi="Simplified Arabic" w:cs="Simplified Arabic"/>
          <w:rtl/>
          <w:lang w:bidi="ar-IQ"/>
        </w:rPr>
        <w:t xml:space="preserve"> </w:t>
      </w:r>
      <w:r w:rsidR="00D95173" w:rsidRPr="00897755">
        <w:rPr>
          <w:rFonts w:ascii="Simplified Arabic" w:hAnsi="Simplified Arabic" w:cs="Simplified Arabic"/>
          <w:rtl/>
          <w:lang w:bidi="ar-IQ"/>
        </w:rPr>
        <w:t>ال</w:t>
      </w:r>
      <w:r w:rsidR="007A2BF0" w:rsidRPr="00897755">
        <w:rPr>
          <w:rFonts w:ascii="Simplified Arabic" w:hAnsi="Simplified Arabic" w:cs="Simplified Arabic"/>
          <w:rtl/>
          <w:lang w:bidi="ar-IQ"/>
        </w:rPr>
        <w:t>مقاطع ال</w:t>
      </w:r>
      <w:r w:rsidRPr="00897755">
        <w:rPr>
          <w:rFonts w:ascii="Simplified Arabic" w:hAnsi="Simplified Arabic" w:cs="Simplified Arabic"/>
          <w:rtl/>
          <w:lang w:bidi="ar-IQ"/>
        </w:rPr>
        <w:t>فولاذية.</w:t>
      </w:r>
    </w:p>
    <w:p w14:paraId="0335990D" w14:textId="6E7F2CB2" w:rsidR="00EE07B4" w:rsidRPr="00897755" w:rsidRDefault="00EE07B4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اللباب الخرسانية.</w:t>
      </w:r>
    </w:p>
    <w:p w14:paraId="3A3D380D" w14:textId="753E3766" w:rsidR="001E1058" w:rsidRPr="00897755" w:rsidRDefault="00EE07B4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فحص التحميل ل</w:t>
      </w:r>
      <w:r w:rsidR="001E1058" w:rsidRPr="00897755">
        <w:rPr>
          <w:rFonts w:ascii="Simplified Arabic" w:hAnsi="Simplified Arabic" w:cs="Simplified Arabic"/>
          <w:rtl/>
          <w:lang w:bidi="ar-IQ"/>
        </w:rPr>
        <w:t>لعناصر</w:t>
      </w:r>
      <w:r w:rsidRPr="00897755">
        <w:rPr>
          <w:rFonts w:ascii="Simplified Arabic" w:hAnsi="Simplified Arabic" w:cs="Simplified Arabic"/>
          <w:rtl/>
          <w:lang w:bidi="ar-IQ"/>
        </w:rPr>
        <w:t xml:space="preserve"> الإنشائية</w:t>
      </w:r>
      <w:r w:rsidR="001E1058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599C2AA2" w14:textId="5D0EA4DD" w:rsidR="001D3291" w:rsidRPr="00897755" w:rsidRDefault="001D3291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فحص ال</w:t>
      </w:r>
      <w:r w:rsidR="00C270A8" w:rsidRPr="00897755">
        <w:rPr>
          <w:rFonts w:ascii="Simplified Arabic" w:hAnsi="Simplified Arabic" w:cs="Simplified Arabic"/>
          <w:rtl/>
          <w:lang w:bidi="ar-IQ"/>
        </w:rPr>
        <w:t>عناصر</w:t>
      </w:r>
      <w:r w:rsidRPr="00897755">
        <w:rPr>
          <w:rFonts w:ascii="Simplified Arabic" w:hAnsi="Simplified Arabic" w:cs="Simplified Arabic"/>
          <w:rtl/>
          <w:lang w:bidi="ar-IQ"/>
        </w:rPr>
        <w:t xml:space="preserve"> الخرسانية إتلافياً.</w:t>
      </w:r>
    </w:p>
    <w:p w14:paraId="571C6683" w14:textId="3E033130" w:rsidR="006C2FAC" w:rsidRPr="00897755" w:rsidRDefault="00117ADE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فحص</w:t>
      </w:r>
      <w:r w:rsidR="006C2FAC" w:rsidRPr="00897755">
        <w:rPr>
          <w:rFonts w:ascii="Simplified Arabic" w:hAnsi="Simplified Arabic" w:cs="Simplified Arabic"/>
          <w:rtl/>
          <w:lang w:bidi="ar-IQ"/>
        </w:rPr>
        <w:t xml:space="preserve"> </w:t>
      </w:r>
      <w:r w:rsidR="00D95173" w:rsidRPr="00897755">
        <w:rPr>
          <w:rFonts w:ascii="Simplified Arabic" w:hAnsi="Simplified Arabic" w:cs="Simplified Arabic"/>
          <w:rtl/>
          <w:lang w:bidi="ar-IQ"/>
        </w:rPr>
        <w:t>ال</w:t>
      </w:r>
      <w:r w:rsidR="00C270A8" w:rsidRPr="00897755">
        <w:rPr>
          <w:rFonts w:ascii="Simplified Arabic" w:hAnsi="Simplified Arabic" w:cs="Simplified Arabic"/>
          <w:rtl/>
          <w:lang w:bidi="ar-IQ"/>
        </w:rPr>
        <w:t>عناصر</w:t>
      </w:r>
      <w:r w:rsidR="006C2FAC" w:rsidRPr="00897755">
        <w:rPr>
          <w:rFonts w:ascii="Simplified Arabic" w:hAnsi="Simplified Arabic" w:cs="Simplified Arabic"/>
          <w:rtl/>
          <w:lang w:bidi="ar-IQ"/>
        </w:rPr>
        <w:t xml:space="preserve"> الخرسانية لاإتلافياً.</w:t>
      </w:r>
    </w:p>
    <w:p w14:paraId="77958B60" w14:textId="49F561A4" w:rsidR="008A6BCB" w:rsidRPr="00897755" w:rsidRDefault="00625418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فحص المواد الإنشائية</w:t>
      </w:r>
      <w:r w:rsidR="008A6BCB" w:rsidRPr="00897755">
        <w:rPr>
          <w:rFonts w:ascii="Simplified Arabic" w:hAnsi="Simplified Arabic" w:cs="Simplified Arabic"/>
          <w:rtl/>
          <w:lang w:bidi="ar-IQ"/>
        </w:rPr>
        <w:t>.</w:t>
      </w:r>
    </w:p>
    <w:p w14:paraId="3F10CF45" w14:textId="68F9E630" w:rsidR="008F2CF2" w:rsidRPr="00897755" w:rsidRDefault="00C270A8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كفاءة</w:t>
      </w:r>
      <w:r w:rsidR="002B54ED" w:rsidRPr="00897755">
        <w:rPr>
          <w:rFonts w:ascii="Simplified Arabic" w:hAnsi="Simplified Arabic" w:cs="Simplified Arabic"/>
          <w:rtl/>
          <w:lang w:bidi="ar-IQ"/>
        </w:rPr>
        <w:t xml:space="preserve"> العناصر الإنشائية </w:t>
      </w:r>
      <w:r w:rsidR="008F2CF2" w:rsidRPr="00897755">
        <w:rPr>
          <w:rFonts w:ascii="Simplified Arabic" w:hAnsi="Simplified Arabic" w:cs="Simplified Arabic"/>
          <w:rtl/>
          <w:lang w:bidi="ar-IQ"/>
        </w:rPr>
        <w:t>المشيدة من الطابوق.</w:t>
      </w:r>
    </w:p>
    <w:p w14:paraId="42E10005" w14:textId="77777777" w:rsidR="00103467" w:rsidRPr="00897755" w:rsidRDefault="0099340E" w:rsidP="00305393">
      <w:pPr>
        <w:pStyle w:val="Default"/>
        <w:bidi/>
        <w:ind w:left="284"/>
        <w:jc w:val="lowKashida"/>
        <w:rPr>
          <w:rFonts w:ascii="Simplified Arabic" w:hAnsi="Simplified Arabic" w:cs="Simplified Arabic"/>
          <w:b/>
          <w:bCs/>
          <w:color w:val="002060"/>
          <w:lang w:bidi="ar-IQ"/>
        </w:rPr>
      </w:pP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تقديـم الاستش</w:t>
      </w:r>
      <w:r w:rsidR="001C486A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ـ</w:t>
      </w: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ار</w:t>
      </w:r>
      <w:r w:rsidR="001C486A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ات</w:t>
      </w: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 xml:space="preserve"> والإشـراف الموق</w:t>
      </w:r>
      <w:r w:rsidR="001C486A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ـ</w:t>
      </w:r>
      <w:r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عي</w:t>
      </w:r>
      <w:r w:rsidR="00103467" w:rsidRPr="00897755">
        <w:rPr>
          <w:rFonts w:ascii="Simplified Arabic" w:hAnsi="Simplified Arabic" w:cs="Simplified Arabic"/>
          <w:b/>
          <w:bCs/>
          <w:color w:val="002060"/>
          <w:rtl/>
          <w:lang w:bidi="ar-IQ"/>
        </w:rPr>
        <w:t>:</w:t>
      </w:r>
    </w:p>
    <w:p w14:paraId="4CCAA319" w14:textId="47FA0A69" w:rsidR="0094734E" w:rsidRPr="00897755" w:rsidRDefault="007C3271" w:rsidP="00305393">
      <w:pPr>
        <w:pStyle w:val="Default"/>
        <w:numPr>
          <w:ilvl w:val="0"/>
          <w:numId w:val="34"/>
        </w:numPr>
        <w:bidi/>
        <w:ind w:left="924" w:hanging="357"/>
        <w:jc w:val="both"/>
        <w:rPr>
          <w:rFonts w:ascii="Simplified Arabic" w:hAnsi="Simplified Arabic" w:cs="Simplified Arabic"/>
          <w:lang w:bidi="ar-IQ"/>
        </w:rPr>
      </w:pPr>
      <w:r w:rsidRPr="00897755">
        <w:rPr>
          <w:rFonts w:ascii="Simplified Arabic" w:hAnsi="Simplified Arabic" w:cs="Simplified Arabic"/>
          <w:rtl/>
          <w:lang w:bidi="ar-IQ"/>
        </w:rPr>
        <w:t>مجمع المناذرة السكني الاستثماري/ هيئة استثمار النجف</w:t>
      </w:r>
      <w:r w:rsidR="00C270A8" w:rsidRPr="00897755">
        <w:rPr>
          <w:rFonts w:ascii="Simplified Arabic" w:hAnsi="Simplified Arabic" w:cs="Simplified Arabic"/>
          <w:rtl/>
          <w:lang w:bidi="ar-IQ"/>
        </w:rPr>
        <w:t>،</w:t>
      </w:r>
      <w:r w:rsidRPr="00897755">
        <w:rPr>
          <w:rFonts w:ascii="Simplified Arabic" w:hAnsi="Simplified Arabic" w:cs="Simplified Arabic"/>
          <w:rtl/>
          <w:lang w:bidi="ar-IQ"/>
        </w:rPr>
        <w:t xml:space="preserve"> 2013 </w:t>
      </w:r>
      <w:r w:rsidR="00C270A8" w:rsidRPr="00897755">
        <w:rPr>
          <w:rFonts w:ascii="Simplified Arabic" w:hAnsi="Simplified Arabic" w:cs="Simplified Arabic"/>
          <w:rtl/>
          <w:lang w:bidi="ar-IQ"/>
        </w:rPr>
        <w:t>-</w:t>
      </w:r>
      <w:r w:rsidR="00B469EC" w:rsidRPr="00897755">
        <w:rPr>
          <w:rFonts w:ascii="Simplified Arabic" w:hAnsi="Simplified Arabic" w:cs="Simplified Arabic"/>
          <w:rtl/>
          <w:lang w:bidi="ar-IQ"/>
        </w:rPr>
        <w:t xml:space="preserve"> 2014</w:t>
      </w:r>
      <w:r w:rsidRPr="00897755">
        <w:rPr>
          <w:rFonts w:ascii="Simplified Arabic" w:hAnsi="Simplified Arabic" w:cs="Simplified Arabic"/>
          <w:rtl/>
          <w:lang w:bidi="ar-IQ"/>
        </w:rPr>
        <w:t>.</w:t>
      </w:r>
    </w:p>
    <w:sectPr w:rsidR="0094734E" w:rsidRPr="00897755" w:rsidSect="00E747AD">
      <w:footerReference w:type="default" r:id="rId11"/>
      <w:pgSz w:w="11906" w:h="16838" w:code="9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1F13" w14:textId="77777777" w:rsidR="0078025B" w:rsidRDefault="0078025B" w:rsidP="00F75D74">
      <w:r>
        <w:separator/>
      </w:r>
    </w:p>
  </w:endnote>
  <w:endnote w:type="continuationSeparator" w:id="0">
    <w:p w14:paraId="33B480A1" w14:textId="77777777" w:rsidR="0078025B" w:rsidRDefault="0078025B" w:rsidP="00F7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115941233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</w:rPr>
    </w:sdtEndPr>
    <w:sdtContent>
      <w:p w14:paraId="63BBC0E2" w14:textId="0F58730D" w:rsidR="00170C12" w:rsidRPr="00F419FC" w:rsidRDefault="00170C12" w:rsidP="00256852">
        <w:pPr>
          <w:pStyle w:val="Footer"/>
          <w:jc w:val="center"/>
          <w:rPr>
            <w:rFonts w:asciiTheme="minorBidi" w:hAnsiTheme="minorBidi" w:cstheme="minorBidi"/>
          </w:rPr>
        </w:pPr>
        <w:r w:rsidRPr="00F419FC">
          <w:rPr>
            <w:rFonts w:asciiTheme="minorBidi" w:hAnsiTheme="minorBidi" w:cstheme="minorBidi"/>
          </w:rPr>
          <w:fldChar w:fldCharType="begin"/>
        </w:r>
        <w:r w:rsidRPr="00F419FC">
          <w:rPr>
            <w:rFonts w:asciiTheme="minorBidi" w:hAnsiTheme="minorBidi" w:cstheme="minorBidi"/>
          </w:rPr>
          <w:instrText xml:space="preserve"> PAGE   \* MERGEFORMAT </w:instrText>
        </w:r>
        <w:r w:rsidRPr="00F419FC">
          <w:rPr>
            <w:rFonts w:asciiTheme="minorBidi" w:hAnsiTheme="minorBidi" w:cstheme="minorBidi"/>
          </w:rPr>
          <w:fldChar w:fldCharType="separate"/>
        </w:r>
        <w:r w:rsidR="00A1773C">
          <w:rPr>
            <w:rFonts w:asciiTheme="minorBidi" w:hAnsiTheme="minorBidi" w:cstheme="minorBidi"/>
            <w:noProof/>
            <w:rtl/>
          </w:rPr>
          <w:t>4</w:t>
        </w:r>
        <w:r w:rsidRPr="00F419FC">
          <w:rPr>
            <w:rFonts w:asciiTheme="minorBidi" w:hAnsiTheme="minorBidi" w:cstheme="minorBidi"/>
            <w:noProof/>
          </w:rPr>
          <w:fldChar w:fldCharType="end"/>
        </w:r>
        <w:r w:rsidRPr="00F419FC">
          <w:rPr>
            <w:rFonts w:asciiTheme="minorBidi" w:hAnsiTheme="minorBidi" w:cstheme="minorBidi"/>
            <w:noProof/>
            <w:rtl/>
          </w:rPr>
          <w:t xml:space="preserve"> - </w:t>
        </w:r>
        <w:r w:rsidR="00C270A8">
          <w:rPr>
            <w:rFonts w:asciiTheme="minorBidi" w:hAnsiTheme="minorBidi" w:cstheme="minorBidi" w:hint="cs"/>
            <w:b/>
            <w:bCs/>
            <w:noProof/>
            <w:color w:val="C00000"/>
            <w:u w:val="thick"/>
            <w:rtl/>
          </w:rPr>
          <w:t>5</w:t>
        </w:r>
      </w:p>
    </w:sdtContent>
  </w:sdt>
  <w:p w14:paraId="34E37AB7" w14:textId="77777777" w:rsidR="00170C12" w:rsidRDefault="00170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4219" w14:textId="77777777" w:rsidR="0078025B" w:rsidRDefault="0078025B" w:rsidP="00F75D74">
      <w:r>
        <w:separator/>
      </w:r>
    </w:p>
  </w:footnote>
  <w:footnote w:type="continuationSeparator" w:id="0">
    <w:p w14:paraId="1D95C77F" w14:textId="77777777" w:rsidR="0078025B" w:rsidRDefault="0078025B" w:rsidP="00F7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8D"/>
    <w:multiLevelType w:val="hybridMultilevel"/>
    <w:tmpl w:val="D24064E4"/>
    <w:lvl w:ilvl="0" w:tplc="BFA6D26C"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caps w:val="0"/>
        <w:strike w:val="0"/>
        <w:dstrike w:val="0"/>
        <w:vanish w:val="0"/>
        <w:color w:val="C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2C85903"/>
    <w:multiLevelType w:val="hybridMultilevel"/>
    <w:tmpl w:val="44D06AF4"/>
    <w:lvl w:ilvl="0" w:tplc="8868923A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D6537"/>
    <w:multiLevelType w:val="multilevel"/>
    <w:tmpl w:val="734802F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B32F06"/>
    <w:multiLevelType w:val="hybridMultilevel"/>
    <w:tmpl w:val="734802FC"/>
    <w:lvl w:ilvl="0" w:tplc="36EE9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7188B"/>
    <w:multiLevelType w:val="hybridMultilevel"/>
    <w:tmpl w:val="7CC65300"/>
    <w:lvl w:ilvl="0" w:tplc="BAFABAA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7C19"/>
    <w:multiLevelType w:val="hybridMultilevel"/>
    <w:tmpl w:val="89BA4724"/>
    <w:lvl w:ilvl="0" w:tplc="CA469138">
      <w:start w:val="1"/>
      <w:numFmt w:val="decimal"/>
      <w:suff w:val="space"/>
      <w:lvlText w:val="%1-"/>
      <w:lvlJc w:val="left"/>
      <w:pPr>
        <w:ind w:left="7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E0B36"/>
    <w:multiLevelType w:val="hybridMultilevel"/>
    <w:tmpl w:val="9C062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9D205E"/>
    <w:multiLevelType w:val="hybridMultilevel"/>
    <w:tmpl w:val="78F85296"/>
    <w:lvl w:ilvl="0" w:tplc="DC261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A17BC6"/>
    <w:multiLevelType w:val="hybridMultilevel"/>
    <w:tmpl w:val="9BC2DE94"/>
    <w:lvl w:ilvl="0" w:tplc="C3B0C8D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17FB"/>
    <w:multiLevelType w:val="hybridMultilevel"/>
    <w:tmpl w:val="D092F19E"/>
    <w:lvl w:ilvl="0" w:tplc="B0285F9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C7238"/>
    <w:multiLevelType w:val="hybridMultilevel"/>
    <w:tmpl w:val="D092F19E"/>
    <w:lvl w:ilvl="0" w:tplc="B0285F9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2B12"/>
    <w:multiLevelType w:val="hybridMultilevel"/>
    <w:tmpl w:val="D092F19E"/>
    <w:lvl w:ilvl="0" w:tplc="B0285F9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57AF6"/>
    <w:multiLevelType w:val="hybridMultilevel"/>
    <w:tmpl w:val="9BC2DE94"/>
    <w:lvl w:ilvl="0" w:tplc="C3B0C8D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A5030"/>
    <w:multiLevelType w:val="hybridMultilevel"/>
    <w:tmpl w:val="D092F19E"/>
    <w:lvl w:ilvl="0" w:tplc="B0285F9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70750"/>
    <w:multiLevelType w:val="hybridMultilevel"/>
    <w:tmpl w:val="D092F19E"/>
    <w:lvl w:ilvl="0" w:tplc="B0285F9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1349"/>
    <w:multiLevelType w:val="hybridMultilevel"/>
    <w:tmpl w:val="A2F624B4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A6CDAB2">
      <w:start w:val="1"/>
      <w:numFmt w:val="decimal"/>
      <w:suff w:val="space"/>
      <w:lvlText w:val="%3-"/>
      <w:lvlJc w:val="left"/>
      <w:pPr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6DA0F4E6">
      <w:start w:val="1"/>
      <w:numFmt w:val="lowerLetter"/>
      <w:suff w:val="space"/>
      <w:lvlText w:val="%5."/>
      <w:lvlJc w:val="left"/>
      <w:pPr>
        <w:ind w:left="3420" w:hanging="2343"/>
      </w:pPr>
      <w:rPr>
        <w:rFonts w:hint="default"/>
        <w:sz w:val="22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79E5A46"/>
    <w:multiLevelType w:val="multilevel"/>
    <w:tmpl w:val="A014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C4045"/>
    <w:multiLevelType w:val="hybridMultilevel"/>
    <w:tmpl w:val="ADD8AE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05A98"/>
    <w:multiLevelType w:val="hybridMultilevel"/>
    <w:tmpl w:val="B34E6E78"/>
    <w:lvl w:ilvl="0" w:tplc="70D6524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CBBEBE0A">
      <w:start w:val="1"/>
      <w:numFmt w:val="upperRoman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D3569"/>
    <w:multiLevelType w:val="hybridMultilevel"/>
    <w:tmpl w:val="8CDC7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13E7"/>
    <w:multiLevelType w:val="hybridMultilevel"/>
    <w:tmpl w:val="92DC8720"/>
    <w:lvl w:ilvl="0" w:tplc="05D04D3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C53A7"/>
    <w:multiLevelType w:val="hybridMultilevel"/>
    <w:tmpl w:val="57E67476"/>
    <w:lvl w:ilvl="0" w:tplc="DC261B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A48C3"/>
    <w:multiLevelType w:val="hybridMultilevel"/>
    <w:tmpl w:val="57E67476"/>
    <w:lvl w:ilvl="0" w:tplc="DC261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93D79"/>
    <w:multiLevelType w:val="hybridMultilevel"/>
    <w:tmpl w:val="B2748C8C"/>
    <w:lvl w:ilvl="0" w:tplc="7E564E78">
      <w:start w:val="1"/>
      <w:numFmt w:val="decimal"/>
      <w:suff w:val="space"/>
      <w:lvlText w:val="%1."/>
      <w:lvlJc w:val="left"/>
      <w:pPr>
        <w:ind w:left="540" w:hanging="4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4F46E1D"/>
    <w:multiLevelType w:val="hybridMultilevel"/>
    <w:tmpl w:val="B838CCE8"/>
    <w:lvl w:ilvl="0" w:tplc="58726C5E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15BD6"/>
    <w:multiLevelType w:val="hybridMultilevel"/>
    <w:tmpl w:val="57E67476"/>
    <w:lvl w:ilvl="0" w:tplc="DC261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34BD4"/>
    <w:multiLevelType w:val="multilevel"/>
    <w:tmpl w:val="E876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E7B2C"/>
    <w:multiLevelType w:val="hybridMultilevel"/>
    <w:tmpl w:val="C494F154"/>
    <w:lvl w:ilvl="0" w:tplc="36D88C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74B0E"/>
    <w:multiLevelType w:val="hybridMultilevel"/>
    <w:tmpl w:val="360CC298"/>
    <w:lvl w:ilvl="0" w:tplc="70D652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121B50"/>
    <w:multiLevelType w:val="hybridMultilevel"/>
    <w:tmpl w:val="12DAB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E2188"/>
    <w:multiLevelType w:val="multilevel"/>
    <w:tmpl w:val="FD94E14A"/>
    <w:lvl w:ilvl="0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87235B6"/>
    <w:multiLevelType w:val="hybridMultilevel"/>
    <w:tmpl w:val="2BE2F224"/>
    <w:lvl w:ilvl="0" w:tplc="BFA6D26C"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caps w:val="0"/>
        <w:strike w:val="0"/>
        <w:dstrike w:val="0"/>
        <w:vanish w:val="0"/>
        <w:color w:val="C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6A5C13F0"/>
    <w:multiLevelType w:val="hybridMultilevel"/>
    <w:tmpl w:val="250CBF7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6C0B423B"/>
    <w:multiLevelType w:val="hybridMultilevel"/>
    <w:tmpl w:val="07E07EFC"/>
    <w:lvl w:ilvl="0" w:tplc="BFA6D26C"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aps w:val="0"/>
        <w:strike w:val="0"/>
        <w:dstrike w:val="0"/>
        <w:vanish w:val="0"/>
        <w:color w:val="C0000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9924C1"/>
    <w:multiLevelType w:val="hybridMultilevel"/>
    <w:tmpl w:val="B34E6E78"/>
    <w:lvl w:ilvl="0" w:tplc="70D6524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CBBEBE0A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43258E"/>
    <w:multiLevelType w:val="hybridMultilevel"/>
    <w:tmpl w:val="508EB2FA"/>
    <w:lvl w:ilvl="0" w:tplc="A900E7C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816A8"/>
    <w:multiLevelType w:val="hybridMultilevel"/>
    <w:tmpl w:val="A0149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C3654"/>
    <w:multiLevelType w:val="hybridMultilevel"/>
    <w:tmpl w:val="18A49DC6"/>
    <w:lvl w:ilvl="0" w:tplc="BFA6D26C">
      <w:numFmt w:val="bullet"/>
      <w:suff w:val="space"/>
      <w:lvlText w:val=""/>
      <w:lvlJc w:val="left"/>
      <w:pPr>
        <w:ind w:left="360" w:hanging="360"/>
      </w:pPr>
      <w:rPr>
        <w:rFonts w:ascii="Symbol" w:hAnsi="Symbol" w:cs="Symbol" w:hint="default"/>
        <w:caps w:val="0"/>
        <w:strike w:val="0"/>
        <w:dstrike w:val="0"/>
        <w:vanish w:val="0"/>
        <w:color w:val="C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747E4445"/>
    <w:multiLevelType w:val="hybridMultilevel"/>
    <w:tmpl w:val="3FF4C6A4"/>
    <w:lvl w:ilvl="0" w:tplc="36D88C5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92DB5"/>
    <w:multiLevelType w:val="hybridMultilevel"/>
    <w:tmpl w:val="4CE0B8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B36D7"/>
    <w:multiLevelType w:val="hybridMultilevel"/>
    <w:tmpl w:val="CC0EA90A"/>
    <w:lvl w:ilvl="0" w:tplc="05D04D3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40EE0"/>
    <w:multiLevelType w:val="hybridMultilevel"/>
    <w:tmpl w:val="D092F19E"/>
    <w:lvl w:ilvl="0" w:tplc="B0285F98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E09A2"/>
    <w:multiLevelType w:val="hybridMultilevel"/>
    <w:tmpl w:val="DB6EBF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C26A8"/>
    <w:multiLevelType w:val="hybridMultilevel"/>
    <w:tmpl w:val="A4A6E852"/>
    <w:lvl w:ilvl="0" w:tplc="1F9E31E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"/>
  </w:num>
  <w:num w:numId="4">
    <w:abstractNumId w:val="36"/>
  </w:num>
  <w:num w:numId="5">
    <w:abstractNumId w:val="16"/>
  </w:num>
  <w:num w:numId="6">
    <w:abstractNumId w:val="39"/>
  </w:num>
  <w:num w:numId="7">
    <w:abstractNumId w:val="32"/>
  </w:num>
  <w:num w:numId="8">
    <w:abstractNumId w:val="2"/>
  </w:num>
  <w:num w:numId="9">
    <w:abstractNumId w:val="15"/>
  </w:num>
  <w:num w:numId="10">
    <w:abstractNumId w:val="26"/>
  </w:num>
  <w:num w:numId="11">
    <w:abstractNumId w:val="17"/>
  </w:num>
  <w:num w:numId="12">
    <w:abstractNumId w:val="30"/>
  </w:num>
  <w:num w:numId="13">
    <w:abstractNumId w:val="6"/>
  </w:num>
  <w:num w:numId="14">
    <w:abstractNumId w:val="23"/>
  </w:num>
  <w:num w:numId="15">
    <w:abstractNumId w:val="42"/>
  </w:num>
  <w:num w:numId="16">
    <w:abstractNumId w:val="22"/>
  </w:num>
  <w:num w:numId="17">
    <w:abstractNumId w:val="7"/>
  </w:num>
  <w:num w:numId="18">
    <w:abstractNumId w:val="18"/>
  </w:num>
  <w:num w:numId="19">
    <w:abstractNumId w:val="34"/>
  </w:num>
  <w:num w:numId="20">
    <w:abstractNumId w:val="28"/>
  </w:num>
  <w:num w:numId="21">
    <w:abstractNumId w:val="25"/>
  </w:num>
  <w:num w:numId="22">
    <w:abstractNumId w:val="27"/>
  </w:num>
  <w:num w:numId="23">
    <w:abstractNumId w:val="21"/>
  </w:num>
  <w:num w:numId="24">
    <w:abstractNumId w:val="5"/>
  </w:num>
  <w:num w:numId="25">
    <w:abstractNumId w:val="0"/>
  </w:num>
  <w:num w:numId="26">
    <w:abstractNumId w:val="1"/>
  </w:num>
  <w:num w:numId="27">
    <w:abstractNumId w:val="4"/>
  </w:num>
  <w:num w:numId="28">
    <w:abstractNumId w:val="38"/>
  </w:num>
  <w:num w:numId="29">
    <w:abstractNumId w:val="40"/>
  </w:num>
  <w:num w:numId="30">
    <w:abstractNumId w:val="20"/>
  </w:num>
  <w:num w:numId="31">
    <w:abstractNumId w:val="8"/>
  </w:num>
  <w:num w:numId="32">
    <w:abstractNumId w:val="43"/>
  </w:num>
  <w:num w:numId="33">
    <w:abstractNumId w:val="24"/>
  </w:num>
  <w:num w:numId="34">
    <w:abstractNumId w:val="31"/>
  </w:num>
  <w:num w:numId="35">
    <w:abstractNumId w:val="37"/>
  </w:num>
  <w:num w:numId="36">
    <w:abstractNumId w:val="41"/>
  </w:num>
  <w:num w:numId="37">
    <w:abstractNumId w:val="35"/>
  </w:num>
  <w:num w:numId="38">
    <w:abstractNumId w:val="9"/>
  </w:num>
  <w:num w:numId="39">
    <w:abstractNumId w:val="10"/>
  </w:num>
  <w:num w:numId="40">
    <w:abstractNumId w:val="11"/>
  </w:num>
  <w:num w:numId="41">
    <w:abstractNumId w:val="12"/>
  </w:num>
  <w:num w:numId="42">
    <w:abstractNumId w:val="14"/>
  </w:num>
  <w:num w:numId="43">
    <w:abstractNumId w:val="1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7C8"/>
    <w:rsid w:val="00000772"/>
    <w:rsid w:val="00000B7C"/>
    <w:rsid w:val="000013F8"/>
    <w:rsid w:val="0001647F"/>
    <w:rsid w:val="00016E48"/>
    <w:rsid w:val="00017230"/>
    <w:rsid w:val="000219CE"/>
    <w:rsid w:val="000226F7"/>
    <w:rsid w:val="00045D11"/>
    <w:rsid w:val="00051BFD"/>
    <w:rsid w:val="00055BA9"/>
    <w:rsid w:val="00064F2A"/>
    <w:rsid w:val="00066F96"/>
    <w:rsid w:val="0007502C"/>
    <w:rsid w:val="00087493"/>
    <w:rsid w:val="00087D49"/>
    <w:rsid w:val="000A57B3"/>
    <w:rsid w:val="000A6C47"/>
    <w:rsid w:val="000B274A"/>
    <w:rsid w:val="000B478C"/>
    <w:rsid w:val="000B6F6C"/>
    <w:rsid w:val="000D04EE"/>
    <w:rsid w:val="000D25BB"/>
    <w:rsid w:val="000D4DD9"/>
    <w:rsid w:val="000E4227"/>
    <w:rsid w:val="000E6059"/>
    <w:rsid w:val="000E6376"/>
    <w:rsid w:val="00103467"/>
    <w:rsid w:val="00105820"/>
    <w:rsid w:val="00111BE8"/>
    <w:rsid w:val="00116B5C"/>
    <w:rsid w:val="00116C7B"/>
    <w:rsid w:val="00117ADE"/>
    <w:rsid w:val="00133B77"/>
    <w:rsid w:val="0014513D"/>
    <w:rsid w:val="00145B87"/>
    <w:rsid w:val="00145E91"/>
    <w:rsid w:val="00160D16"/>
    <w:rsid w:val="00165727"/>
    <w:rsid w:val="00167BE3"/>
    <w:rsid w:val="00167E5C"/>
    <w:rsid w:val="00170C12"/>
    <w:rsid w:val="00176B69"/>
    <w:rsid w:val="00180ED3"/>
    <w:rsid w:val="00183BF6"/>
    <w:rsid w:val="00187DD3"/>
    <w:rsid w:val="001B03FF"/>
    <w:rsid w:val="001B1DBC"/>
    <w:rsid w:val="001B3EE9"/>
    <w:rsid w:val="001B66CD"/>
    <w:rsid w:val="001B67F1"/>
    <w:rsid w:val="001C486A"/>
    <w:rsid w:val="001C6ADC"/>
    <w:rsid w:val="001C6BA8"/>
    <w:rsid w:val="001D3291"/>
    <w:rsid w:val="001E0EEE"/>
    <w:rsid w:val="001E1058"/>
    <w:rsid w:val="001E2BFF"/>
    <w:rsid w:val="001E4FE1"/>
    <w:rsid w:val="001F06B6"/>
    <w:rsid w:val="001F347E"/>
    <w:rsid w:val="00202307"/>
    <w:rsid w:val="00202B58"/>
    <w:rsid w:val="0021068A"/>
    <w:rsid w:val="0021406C"/>
    <w:rsid w:val="00214ED3"/>
    <w:rsid w:val="00220ACA"/>
    <w:rsid w:val="00231923"/>
    <w:rsid w:val="0023682F"/>
    <w:rsid w:val="002374FE"/>
    <w:rsid w:val="002466A2"/>
    <w:rsid w:val="002474FA"/>
    <w:rsid w:val="00247EC9"/>
    <w:rsid w:val="00251C12"/>
    <w:rsid w:val="00253589"/>
    <w:rsid w:val="00256852"/>
    <w:rsid w:val="002623C3"/>
    <w:rsid w:val="002654C0"/>
    <w:rsid w:val="00267DCD"/>
    <w:rsid w:val="00270434"/>
    <w:rsid w:val="00271300"/>
    <w:rsid w:val="00273AB0"/>
    <w:rsid w:val="00282612"/>
    <w:rsid w:val="002828BC"/>
    <w:rsid w:val="00291E0D"/>
    <w:rsid w:val="00296B18"/>
    <w:rsid w:val="00297272"/>
    <w:rsid w:val="002A30F0"/>
    <w:rsid w:val="002A497A"/>
    <w:rsid w:val="002A6AF2"/>
    <w:rsid w:val="002A7BBA"/>
    <w:rsid w:val="002B22E7"/>
    <w:rsid w:val="002B54ED"/>
    <w:rsid w:val="002B6DC9"/>
    <w:rsid w:val="002C5535"/>
    <w:rsid w:val="002D597F"/>
    <w:rsid w:val="002D5DEB"/>
    <w:rsid w:val="002E2954"/>
    <w:rsid w:val="002F4F57"/>
    <w:rsid w:val="00301B93"/>
    <w:rsid w:val="0030295E"/>
    <w:rsid w:val="00305393"/>
    <w:rsid w:val="003104FA"/>
    <w:rsid w:val="00313046"/>
    <w:rsid w:val="0032413F"/>
    <w:rsid w:val="003248CF"/>
    <w:rsid w:val="00327B5A"/>
    <w:rsid w:val="003417CD"/>
    <w:rsid w:val="003472F3"/>
    <w:rsid w:val="0036318E"/>
    <w:rsid w:val="003636CB"/>
    <w:rsid w:val="00363A42"/>
    <w:rsid w:val="00381024"/>
    <w:rsid w:val="00387E61"/>
    <w:rsid w:val="00390E2C"/>
    <w:rsid w:val="00391BA5"/>
    <w:rsid w:val="003960B7"/>
    <w:rsid w:val="003A1D6B"/>
    <w:rsid w:val="003A7963"/>
    <w:rsid w:val="003A7EDD"/>
    <w:rsid w:val="003B271A"/>
    <w:rsid w:val="003B3571"/>
    <w:rsid w:val="003B6412"/>
    <w:rsid w:val="003C781A"/>
    <w:rsid w:val="003D30CA"/>
    <w:rsid w:val="003F2F1B"/>
    <w:rsid w:val="00412403"/>
    <w:rsid w:val="00415FC2"/>
    <w:rsid w:val="004164DD"/>
    <w:rsid w:val="00420C8B"/>
    <w:rsid w:val="00423F94"/>
    <w:rsid w:val="004272BA"/>
    <w:rsid w:val="004311DF"/>
    <w:rsid w:val="00443B72"/>
    <w:rsid w:val="004479DB"/>
    <w:rsid w:val="004527C7"/>
    <w:rsid w:val="00463A39"/>
    <w:rsid w:val="00470847"/>
    <w:rsid w:val="00476852"/>
    <w:rsid w:val="004800D1"/>
    <w:rsid w:val="0049149D"/>
    <w:rsid w:val="00492B33"/>
    <w:rsid w:val="00495F2A"/>
    <w:rsid w:val="004972B6"/>
    <w:rsid w:val="004A10DD"/>
    <w:rsid w:val="004B4345"/>
    <w:rsid w:val="004B5969"/>
    <w:rsid w:val="004B5B68"/>
    <w:rsid w:val="004D6A5E"/>
    <w:rsid w:val="004F2A57"/>
    <w:rsid w:val="004F4297"/>
    <w:rsid w:val="00501C23"/>
    <w:rsid w:val="005044F5"/>
    <w:rsid w:val="005060C6"/>
    <w:rsid w:val="00510DCF"/>
    <w:rsid w:val="00514E9A"/>
    <w:rsid w:val="005173D7"/>
    <w:rsid w:val="00523797"/>
    <w:rsid w:val="00532E10"/>
    <w:rsid w:val="00543449"/>
    <w:rsid w:val="00566405"/>
    <w:rsid w:val="005756E3"/>
    <w:rsid w:val="005806B5"/>
    <w:rsid w:val="00584166"/>
    <w:rsid w:val="00585DAD"/>
    <w:rsid w:val="005A3D98"/>
    <w:rsid w:val="005B3A5F"/>
    <w:rsid w:val="005B5B56"/>
    <w:rsid w:val="005C085B"/>
    <w:rsid w:val="005C1875"/>
    <w:rsid w:val="005D1574"/>
    <w:rsid w:val="005D727E"/>
    <w:rsid w:val="005E5BD1"/>
    <w:rsid w:val="005E6F57"/>
    <w:rsid w:val="005F5340"/>
    <w:rsid w:val="005F628E"/>
    <w:rsid w:val="00607735"/>
    <w:rsid w:val="00625418"/>
    <w:rsid w:val="00631C43"/>
    <w:rsid w:val="006432C6"/>
    <w:rsid w:val="00665C30"/>
    <w:rsid w:val="00670985"/>
    <w:rsid w:val="00670C95"/>
    <w:rsid w:val="0067149F"/>
    <w:rsid w:val="006771DE"/>
    <w:rsid w:val="0068081E"/>
    <w:rsid w:val="006808D6"/>
    <w:rsid w:val="006837B3"/>
    <w:rsid w:val="006A72D2"/>
    <w:rsid w:val="006B11DF"/>
    <w:rsid w:val="006B5BAF"/>
    <w:rsid w:val="006B6401"/>
    <w:rsid w:val="006B6855"/>
    <w:rsid w:val="006B7D12"/>
    <w:rsid w:val="006C073C"/>
    <w:rsid w:val="006C2FAC"/>
    <w:rsid w:val="006D5C1D"/>
    <w:rsid w:val="006D7D91"/>
    <w:rsid w:val="006E6744"/>
    <w:rsid w:val="006E76AA"/>
    <w:rsid w:val="006F0F21"/>
    <w:rsid w:val="0070153B"/>
    <w:rsid w:val="007037AA"/>
    <w:rsid w:val="00704242"/>
    <w:rsid w:val="007044E2"/>
    <w:rsid w:val="0070653B"/>
    <w:rsid w:val="00706967"/>
    <w:rsid w:val="007128DC"/>
    <w:rsid w:val="00715D48"/>
    <w:rsid w:val="0071723B"/>
    <w:rsid w:val="007177BC"/>
    <w:rsid w:val="00735F58"/>
    <w:rsid w:val="00744932"/>
    <w:rsid w:val="0075027D"/>
    <w:rsid w:val="00750F33"/>
    <w:rsid w:val="00752270"/>
    <w:rsid w:val="0076743D"/>
    <w:rsid w:val="00772F8A"/>
    <w:rsid w:val="00774E2C"/>
    <w:rsid w:val="00776FA4"/>
    <w:rsid w:val="0078025B"/>
    <w:rsid w:val="00787939"/>
    <w:rsid w:val="007A2BF0"/>
    <w:rsid w:val="007A5F37"/>
    <w:rsid w:val="007A7EF2"/>
    <w:rsid w:val="007C3271"/>
    <w:rsid w:val="007C6669"/>
    <w:rsid w:val="007C7D20"/>
    <w:rsid w:val="007D664B"/>
    <w:rsid w:val="007D75C9"/>
    <w:rsid w:val="007E4E1A"/>
    <w:rsid w:val="007F1220"/>
    <w:rsid w:val="007F2054"/>
    <w:rsid w:val="007F64A3"/>
    <w:rsid w:val="00800BF8"/>
    <w:rsid w:val="008014D7"/>
    <w:rsid w:val="00804A50"/>
    <w:rsid w:val="00804C2C"/>
    <w:rsid w:val="00807EAD"/>
    <w:rsid w:val="00811560"/>
    <w:rsid w:val="008152AE"/>
    <w:rsid w:val="008202A0"/>
    <w:rsid w:val="00821A87"/>
    <w:rsid w:val="0082451C"/>
    <w:rsid w:val="00830313"/>
    <w:rsid w:val="00831CAB"/>
    <w:rsid w:val="00835A39"/>
    <w:rsid w:val="00841F0E"/>
    <w:rsid w:val="00843230"/>
    <w:rsid w:val="00852091"/>
    <w:rsid w:val="00860420"/>
    <w:rsid w:val="00882800"/>
    <w:rsid w:val="008972E9"/>
    <w:rsid w:val="00897755"/>
    <w:rsid w:val="008A6810"/>
    <w:rsid w:val="008A6BCB"/>
    <w:rsid w:val="008B262B"/>
    <w:rsid w:val="008B452C"/>
    <w:rsid w:val="008B4741"/>
    <w:rsid w:val="008C524E"/>
    <w:rsid w:val="008D00BA"/>
    <w:rsid w:val="008F2CF2"/>
    <w:rsid w:val="00903B2D"/>
    <w:rsid w:val="00911456"/>
    <w:rsid w:val="0094013F"/>
    <w:rsid w:val="0094734E"/>
    <w:rsid w:val="00963BCA"/>
    <w:rsid w:val="00963EF8"/>
    <w:rsid w:val="0097001C"/>
    <w:rsid w:val="00983C53"/>
    <w:rsid w:val="0099337A"/>
    <w:rsid w:val="0099340E"/>
    <w:rsid w:val="009A3E3A"/>
    <w:rsid w:val="009B17CA"/>
    <w:rsid w:val="009D180A"/>
    <w:rsid w:val="009D3858"/>
    <w:rsid w:val="009D792C"/>
    <w:rsid w:val="009D793B"/>
    <w:rsid w:val="009E3BBC"/>
    <w:rsid w:val="009F0A30"/>
    <w:rsid w:val="009F300A"/>
    <w:rsid w:val="009F401E"/>
    <w:rsid w:val="00A00037"/>
    <w:rsid w:val="00A02D7E"/>
    <w:rsid w:val="00A07FF3"/>
    <w:rsid w:val="00A1773C"/>
    <w:rsid w:val="00A21007"/>
    <w:rsid w:val="00A27C64"/>
    <w:rsid w:val="00A41DE6"/>
    <w:rsid w:val="00A52798"/>
    <w:rsid w:val="00A52EC7"/>
    <w:rsid w:val="00A63377"/>
    <w:rsid w:val="00A65254"/>
    <w:rsid w:val="00A710A5"/>
    <w:rsid w:val="00A863A3"/>
    <w:rsid w:val="00A95B57"/>
    <w:rsid w:val="00AA08EC"/>
    <w:rsid w:val="00AA738C"/>
    <w:rsid w:val="00AC78C7"/>
    <w:rsid w:val="00AE1442"/>
    <w:rsid w:val="00AF0F92"/>
    <w:rsid w:val="00AF7256"/>
    <w:rsid w:val="00B03341"/>
    <w:rsid w:val="00B0386E"/>
    <w:rsid w:val="00B07F28"/>
    <w:rsid w:val="00B11D68"/>
    <w:rsid w:val="00B13ABE"/>
    <w:rsid w:val="00B15824"/>
    <w:rsid w:val="00B17C99"/>
    <w:rsid w:val="00B277B8"/>
    <w:rsid w:val="00B3423E"/>
    <w:rsid w:val="00B40EDC"/>
    <w:rsid w:val="00B469EC"/>
    <w:rsid w:val="00B4726E"/>
    <w:rsid w:val="00B556C9"/>
    <w:rsid w:val="00B62301"/>
    <w:rsid w:val="00B65BD9"/>
    <w:rsid w:val="00B73DBA"/>
    <w:rsid w:val="00B778BE"/>
    <w:rsid w:val="00B77CE5"/>
    <w:rsid w:val="00B827CE"/>
    <w:rsid w:val="00B912AD"/>
    <w:rsid w:val="00B91F66"/>
    <w:rsid w:val="00B91FAE"/>
    <w:rsid w:val="00B9712E"/>
    <w:rsid w:val="00BC4636"/>
    <w:rsid w:val="00BD2585"/>
    <w:rsid w:val="00BD57EC"/>
    <w:rsid w:val="00BE4E45"/>
    <w:rsid w:val="00BE7A91"/>
    <w:rsid w:val="00BF1B2C"/>
    <w:rsid w:val="00BF5149"/>
    <w:rsid w:val="00BF58A3"/>
    <w:rsid w:val="00C03574"/>
    <w:rsid w:val="00C03FD1"/>
    <w:rsid w:val="00C127D6"/>
    <w:rsid w:val="00C12D81"/>
    <w:rsid w:val="00C16B3C"/>
    <w:rsid w:val="00C16E45"/>
    <w:rsid w:val="00C21689"/>
    <w:rsid w:val="00C25704"/>
    <w:rsid w:val="00C27001"/>
    <w:rsid w:val="00C270A8"/>
    <w:rsid w:val="00C31FE8"/>
    <w:rsid w:val="00C4627D"/>
    <w:rsid w:val="00C538C0"/>
    <w:rsid w:val="00C743BC"/>
    <w:rsid w:val="00C840E7"/>
    <w:rsid w:val="00C924BC"/>
    <w:rsid w:val="00C949B0"/>
    <w:rsid w:val="00C94F24"/>
    <w:rsid w:val="00C96D89"/>
    <w:rsid w:val="00CA6475"/>
    <w:rsid w:val="00CB0B55"/>
    <w:rsid w:val="00CB21F0"/>
    <w:rsid w:val="00CB26CD"/>
    <w:rsid w:val="00CB3195"/>
    <w:rsid w:val="00CB6B9D"/>
    <w:rsid w:val="00CC42B4"/>
    <w:rsid w:val="00CD39F1"/>
    <w:rsid w:val="00D00020"/>
    <w:rsid w:val="00D0160E"/>
    <w:rsid w:val="00D07048"/>
    <w:rsid w:val="00D11052"/>
    <w:rsid w:val="00D16242"/>
    <w:rsid w:val="00D30A54"/>
    <w:rsid w:val="00D34383"/>
    <w:rsid w:val="00D36189"/>
    <w:rsid w:val="00D36ECC"/>
    <w:rsid w:val="00D4610E"/>
    <w:rsid w:val="00D60DA5"/>
    <w:rsid w:val="00D66139"/>
    <w:rsid w:val="00D6675C"/>
    <w:rsid w:val="00D70763"/>
    <w:rsid w:val="00D755B8"/>
    <w:rsid w:val="00D76C91"/>
    <w:rsid w:val="00D85CAC"/>
    <w:rsid w:val="00D92A23"/>
    <w:rsid w:val="00D95173"/>
    <w:rsid w:val="00DA5714"/>
    <w:rsid w:val="00DA6AFD"/>
    <w:rsid w:val="00DB1EA5"/>
    <w:rsid w:val="00DB2900"/>
    <w:rsid w:val="00DC569C"/>
    <w:rsid w:val="00DD02B5"/>
    <w:rsid w:val="00DD032D"/>
    <w:rsid w:val="00DD2E00"/>
    <w:rsid w:val="00DD3314"/>
    <w:rsid w:val="00DD7F62"/>
    <w:rsid w:val="00DE50A1"/>
    <w:rsid w:val="00DF0A29"/>
    <w:rsid w:val="00E02612"/>
    <w:rsid w:val="00E05750"/>
    <w:rsid w:val="00E12508"/>
    <w:rsid w:val="00E142C4"/>
    <w:rsid w:val="00E162FC"/>
    <w:rsid w:val="00E20BF2"/>
    <w:rsid w:val="00E2668A"/>
    <w:rsid w:val="00E27B38"/>
    <w:rsid w:val="00E36D60"/>
    <w:rsid w:val="00E400EA"/>
    <w:rsid w:val="00E409A4"/>
    <w:rsid w:val="00E41738"/>
    <w:rsid w:val="00E50B55"/>
    <w:rsid w:val="00E557C8"/>
    <w:rsid w:val="00E64DF2"/>
    <w:rsid w:val="00E70906"/>
    <w:rsid w:val="00E71D1A"/>
    <w:rsid w:val="00E747AD"/>
    <w:rsid w:val="00E83B62"/>
    <w:rsid w:val="00E91814"/>
    <w:rsid w:val="00EB589D"/>
    <w:rsid w:val="00EC27DF"/>
    <w:rsid w:val="00EC2DA6"/>
    <w:rsid w:val="00ED18FE"/>
    <w:rsid w:val="00ED2CBB"/>
    <w:rsid w:val="00ED51C2"/>
    <w:rsid w:val="00EE07B4"/>
    <w:rsid w:val="00EE6BB3"/>
    <w:rsid w:val="00F2141C"/>
    <w:rsid w:val="00F30D29"/>
    <w:rsid w:val="00F32255"/>
    <w:rsid w:val="00F32E90"/>
    <w:rsid w:val="00F35A31"/>
    <w:rsid w:val="00F35E91"/>
    <w:rsid w:val="00F40945"/>
    <w:rsid w:val="00F419FC"/>
    <w:rsid w:val="00F44CA9"/>
    <w:rsid w:val="00F6241E"/>
    <w:rsid w:val="00F664D2"/>
    <w:rsid w:val="00F75D74"/>
    <w:rsid w:val="00F83C9F"/>
    <w:rsid w:val="00F845B1"/>
    <w:rsid w:val="00F959ED"/>
    <w:rsid w:val="00FA4860"/>
    <w:rsid w:val="00FB1CA3"/>
    <w:rsid w:val="00FB52E3"/>
    <w:rsid w:val="00FB75DF"/>
    <w:rsid w:val="00FD289E"/>
    <w:rsid w:val="00FE2328"/>
    <w:rsid w:val="00FE278B"/>
    <w:rsid w:val="00FF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A522E"/>
  <w15:docId w15:val="{A83963D7-1EF9-4F3F-B218-5140B8AE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DD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7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87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E6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5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5D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5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D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gineerawad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dh.ajeel@uomustansiriyah.edu.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3B1C-2E37-4B65-BC8F-E5F59DAD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Address: Iraq -Baghdad the university of</vt:lpstr>
      <vt:lpstr>Address: Iraq -Baghdad the university of </vt:lpstr>
    </vt:vector>
  </TitlesOfParts>
  <Company>Alseedy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 Iraq -Baghdad the university of</dc:title>
  <dc:creator>awadh</dc:creator>
  <cp:lastModifiedBy>awadh</cp:lastModifiedBy>
  <cp:revision>51</cp:revision>
  <cp:lastPrinted>2018-10-07T22:50:00Z</cp:lastPrinted>
  <dcterms:created xsi:type="dcterms:W3CDTF">2014-01-20T15:15:00Z</dcterms:created>
  <dcterms:modified xsi:type="dcterms:W3CDTF">2018-11-23T21:53:00Z</dcterms:modified>
</cp:coreProperties>
</file>