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1E" w:rsidRPr="003F6954" w:rsidRDefault="0050533B" w:rsidP="003F6954">
      <w:pPr>
        <w:jc w:val="center"/>
        <w:rPr>
          <w:b/>
          <w:bCs/>
          <w:sz w:val="40"/>
          <w:szCs w:val="40"/>
        </w:rPr>
      </w:pPr>
      <w:r>
        <w:rPr>
          <w:b/>
          <w:bCs/>
          <w:noProof/>
          <w:sz w:val="40"/>
          <w:szCs w:val="40"/>
        </w:rPr>
        <w:pict>
          <v:rect id="Rectangle 1" o:spid="_x0000_s1026" style="position:absolute;left:0;text-align:left;margin-left:353.5pt;margin-top:34.05pt;width:99.15pt;height:119.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" filled="f" strokecolor="black [3213]" strokeweight="1pt">
            <v:textbox style="mso-next-textbox:#Rectangle 1">
              <w:txbxContent>
                <w:p w:rsidR="003F6954" w:rsidRPr="003F6954" w:rsidRDefault="003F6954" w:rsidP="003F6954">
                  <w:pPr>
                    <w:jc w:val="center"/>
                    <w:rPr>
                      <w:color w:val="000000" w:themeColor="text1"/>
                    </w:rPr>
                  </w:pPr>
                  <w:r w:rsidRPr="003F6954">
                    <w:rPr>
                      <w:color w:val="000000" w:themeColor="text1"/>
                    </w:rPr>
                    <w:t>ersonal Photo</w:t>
                  </w:r>
                </w:p>
              </w:txbxContent>
            </v:textbox>
          </v:rect>
        </w:pict>
      </w:r>
      <w:bookmarkStart w:id="0" w:name="_GoBack"/>
      <w:bookmarkEnd w:id="0"/>
      <w:r w:rsidR="00D45854">
        <w:rPr>
          <w:b/>
          <w:bCs/>
          <w:noProof/>
          <w:sz w:val="40"/>
          <w:szCs w:val="40"/>
        </w:rPr>
        <w:t>CV</w:t>
      </w:r>
    </w:p>
    <w:p w:rsidR="003F6954" w:rsidRDefault="003F6954" w:rsidP="004F21C7">
      <w:r>
        <w:t xml:space="preserve">Full Name: </w:t>
      </w:r>
      <w:r w:rsidR="006E6A9C">
        <w:t xml:space="preserve"> </w:t>
      </w:r>
      <w:r w:rsidR="004F21C7">
        <w:t>Sahm Hazem Najib Tobia</w:t>
      </w:r>
      <w:r w:rsidR="006E6A9C">
        <w:t>____</w:t>
      </w:r>
      <w:r>
        <w:t>__________</w:t>
      </w:r>
      <w:r w:rsidR="009F6470">
        <w:t>___</w:t>
      </w:r>
      <w:r>
        <w:t>__</w:t>
      </w:r>
    </w:p>
    <w:p w:rsidR="009F6470" w:rsidRDefault="009F6470" w:rsidP="006E6A9C">
      <w:r>
        <w:t xml:space="preserve">Department: </w:t>
      </w:r>
      <w:r w:rsidR="006E6A9C">
        <w:t>Accounting____</w:t>
      </w:r>
      <w:r>
        <w:t xml:space="preserve"> College: </w:t>
      </w:r>
      <w:r w:rsidR="006E6A9C">
        <w:t xml:space="preserve"> Administrative &amp; Financial Science</w:t>
      </w:r>
    </w:p>
    <w:p w:rsidR="003F6954" w:rsidRDefault="003F6954" w:rsidP="006E6A9C">
      <w:r>
        <w:t xml:space="preserve">Degree:   </w:t>
      </w:r>
      <w:r>
        <w:sym w:font="Wingdings" w:char="F0A1"/>
      </w:r>
      <w:r>
        <w:t>PhD  -</w:t>
      </w:r>
      <w:r w:rsidR="006E6A9C">
        <w:sym w:font="Wingdings" w:char="F06C"/>
      </w:r>
      <w:r>
        <w:t xml:space="preserve"> MSc</w:t>
      </w:r>
    </w:p>
    <w:p w:rsidR="003F6954" w:rsidRDefault="003F6954" w:rsidP="006E6A9C">
      <w:r>
        <w:t xml:space="preserve">Ranking: </w:t>
      </w:r>
      <w:r>
        <w:sym w:font="Wingdings" w:char="F0A1"/>
      </w:r>
      <w:r>
        <w:t xml:space="preserve"> Prof.   -  </w:t>
      </w:r>
      <w:r>
        <w:sym w:font="Wingdings" w:char="F0A1"/>
      </w:r>
      <w:r>
        <w:t xml:space="preserve"> Asst. Prof.     -  </w:t>
      </w:r>
      <w:r>
        <w:sym w:font="Wingdings" w:char="F0A1"/>
      </w:r>
      <w:r>
        <w:t xml:space="preserve"> Lecturer   -   </w:t>
      </w:r>
      <w:r w:rsidR="006E6A9C">
        <w:sym w:font="Wingdings" w:char="F06C"/>
      </w:r>
      <w:r>
        <w:t xml:space="preserve"> Asst. Lecturer</w:t>
      </w:r>
    </w:p>
    <w:p w:rsidR="003F6954" w:rsidRDefault="003F6954" w:rsidP="004F21C7">
      <w:r>
        <w:t>Personal e-Mail:</w:t>
      </w:r>
      <w:r w:rsidR="004F21C7">
        <w:t>sahmhazim_mis@yahoo.com</w:t>
      </w:r>
      <w:r>
        <w:t xml:space="preserve"> ___________________</w:t>
      </w:r>
    </w:p>
    <w:p w:rsidR="004F21C7" w:rsidRDefault="003F6954" w:rsidP="004F21C7">
      <w:r>
        <w:t xml:space="preserve">Official e-Mail: </w:t>
      </w:r>
      <w:hyperlink r:id="rId5" w:history="1">
        <w:r w:rsidR="004F21C7" w:rsidRPr="004F21C7">
          <w:t>Sahm.h.najeeb@cihanuniversity.edu.iq</w:t>
        </w:r>
      </w:hyperlink>
    </w:p>
    <w:p w:rsidR="003F6954" w:rsidRDefault="003F6954" w:rsidP="004F21C7">
      <w:r>
        <w:t xml:space="preserve">Mobile: 00964 </w:t>
      </w:r>
      <w:r w:rsidR="004F21C7">
        <w:t>7701683524</w:t>
      </w:r>
      <w:r>
        <w:t>__________________________</w:t>
      </w:r>
    </w:p>
    <w:p w:rsidR="003F6954" w:rsidRPr="009F6470" w:rsidRDefault="003F6954">
      <w:pPr>
        <w:rPr>
          <w:b/>
          <w:bCs/>
        </w:rPr>
      </w:pPr>
      <w:r w:rsidRPr="009F6470">
        <w:rPr>
          <w:b/>
          <w:bCs/>
        </w:rPr>
        <w:t>Short Biography:-</w:t>
      </w:r>
    </w:p>
    <w:tbl>
      <w:tblPr>
        <w:tblStyle w:val="TableGrid"/>
        <w:tblW w:w="0" w:type="auto"/>
        <w:tblLook w:val="04A0"/>
      </w:tblPr>
      <w:tblGrid>
        <w:gridCol w:w="8630"/>
      </w:tblGrid>
      <w:tr w:rsidR="003F6954" w:rsidTr="003F6954">
        <w:tc>
          <w:tcPr>
            <w:tcW w:w="8630" w:type="dxa"/>
          </w:tcPr>
          <w:p w:rsidR="003F6954" w:rsidRPr="006E6A9C" w:rsidRDefault="004F21C7" w:rsidP="004F21C7">
            <w:pPr>
              <w:spacing w:line="360" w:lineRule="auto"/>
              <w:jc w:val="both"/>
              <w:rPr>
                <w:rFonts w:asciiTheme="majorBidi" w:hAnsiTheme="majorBidi" w:cstheme="majorBidi"/>
              </w:rPr>
            </w:pPr>
            <w:r w:rsidRPr="004F21C7">
              <w:rPr>
                <w:rFonts w:asciiTheme="majorBidi" w:eastAsia="SimSun" w:hAnsiTheme="majorBidi" w:cstheme="majorBidi"/>
                <w:sz w:val="24"/>
                <w:szCs w:val="24"/>
              </w:rPr>
              <w:t>Sahm Hazem Najib Tobia</w:t>
            </w:r>
            <w:r w:rsidRPr="006E6A9C">
              <w:rPr>
                <w:rFonts w:asciiTheme="majorBidi" w:eastAsia="SimSun" w:hAnsiTheme="majorBidi" w:cstheme="majorBidi"/>
                <w:sz w:val="24"/>
                <w:szCs w:val="24"/>
              </w:rPr>
              <w:t xml:space="preserve"> was born in the city of Mosul, Republic of IRAQ in the year of </w:t>
            </w:r>
            <w:r>
              <w:rPr>
                <w:rFonts w:asciiTheme="majorBidi" w:eastAsia="SimSun" w:hAnsiTheme="majorBidi" w:cstheme="majorBidi"/>
                <w:sz w:val="24"/>
                <w:szCs w:val="24"/>
              </w:rPr>
              <w:t>1984</w:t>
            </w:r>
            <w:r w:rsidRPr="006E6A9C">
              <w:rPr>
                <w:rFonts w:asciiTheme="majorBidi" w:eastAsia="SimSun" w:hAnsiTheme="majorBidi" w:cstheme="majorBidi"/>
                <w:sz w:val="24"/>
                <w:szCs w:val="24"/>
              </w:rPr>
              <w:t xml:space="preserve">, completed B.Sc. degree from the Department of </w:t>
            </w:r>
            <w:r>
              <w:rPr>
                <w:rFonts w:asciiTheme="majorBidi" w:eastAsia="SimSun" w:hAnsiTheme="majorBidi" w:cstheme="majorBidi"/>
                <w:sz w:val="24"/>
                <w:szCs w:val="24"/>
              </w:rPr>
              <w:t>MIS</w:t>
            </w:r>
            <w:r w:rsidRPr="006E6A9C">
              <w:rPr>
                <w:rFonts w:asciiTheme="majorBidi" w:eastAsia="SimSun" w:hAnsiTheme="majorBidi" w:cstheme="majorBidi"/>
                <w:sz w:val="24"/>
                <w:szCs w:val="24"/>
              </w:rPr>
              <w:t xml:space="preserve"> \ College of </w:t>
            </w:r>
            <w:r>
              <w:rPr>
                <w:rFonts w:asciiTheme="majorBidi" w:eastAsia="SimSun" w:hAnsiTheme="majorBidi" w:cstheme="majorBidi"/>
                <w:sz w:val="24"/>
                <w:szCs w:val="24"/>
              </w:rPr>
              <w:t>Administration and Economic</w:t>
            </w:r>
            <w:r w:rsidRPr="006E6A9C">
              <w:rPr>
                <w:rFonts w:asciiTheme="majorBidi" w:eastAsia="SimSun" w:hAnsiTheme="majorBidi" w:cstheme="majorBidi"/>
                <w:sz w:val="24"/>
                <w:szCs w:val="24"/>
              </w:rPr>
              <w:t xml:space="preserve"> \ </w:t>
            </w:r>
            <w:r>
              <w:rPr>
                <w:rFonts w:asciiTheme="majorBidi" w:eastAsia="SimSun" w:hAnsiTheme="majorBidi" w:cstheme="majorBidi"/>
                <w:sz w:val="24"/>
                <w:szCs w:val="24"/>
              </w:rPr>
              <w:t>U</w:t>
            </w:r>
            <w:r w:rsidRPr="006E6A9C">
              <w:rPr>
                <w:rFonts w:asciiTheme="majorBidi" w:eastAsia="SimSun" w:hAnsiTheme="majorBidi" w:cstheme="majorBidi"/>
                <w:sz w:val="24"/>
                <w:szCs w:val="24"/>
              </w:rPr>
              <w:t xml:space="preserve">niversity of Mosul in </w:t>
            </w:r>
            <w:r>
              <w:rPr>
                <w:rFonts w:asciiTheme="majorBidi" w:eastAsia="SimSun" w:hAnsiTheme="majorBidi" w:cstheme="majorBidi"/>
                <w:sz w:val="24"/>
                <w:szCs w:val="24"/>
              </w:rPr>
              <w:t>2006</w:t>
            </w:r>
            <w:r w:rsidRPr="006E6A9C">
              <w:rPr>
                <w:rFonts w:asciiTheme="majorBidi" w:eastAsia="SimSun" w:hAnsiTheme="majorBidi" w:cstheme="majorBidi"/>
                <w:sz w:val="24"/>
                <w:szCs w:val="24"/>
              </w:rPr>
              <w:t xml:space="preserve">, obtained M. Sc. degree in </w:t>
            </w:r>
            <w:r>
              <w:rPr>
                <w:rFonts w:asciiTheme="majorBidi" w:eastAsia="SimSun" w:hAnsiTheme="majorBidi" w:cstheme="majorBidi"/>
                <w:sz w:val="24"/>
                <w:szCs w:val="24"/>
              </w:rPr>
              <w:t>MIS</w:t>
            </w:r>
            <w:r w:rsidRPr="006E6A9C">
              <w:rPr>
                <w:rFonts w:asciiTheme="majorBidi" w:eastAsia="SimSun" w:hAnsiTheme="majorBidi" w:cstheme="majorBidi"/>
                <w:sz w:val="24"/>
                <w:szCs w:val="24"/>
              </w:rPr>
              <w:t xml:space="preserve"> from the Department of </w:t>
            </w:r>
            <w:r>
              <w:rPr>
                <w:rFonts w:asciiTheme="majorBidi" w:eastAsia="SimSun" w:hAnsiTheme="majorBidi" w:cstheme="majorBidi"/>
                <w:sz w:val="24"/>
                <w:szCs w:val="24"/>
              </w:rPr>
              <w:t>MIS</w:t>
            </w:r>
            <w:r w:rsidRPr="006E6A9C">
              <w:rPr>
                <w:rFonts w:asciiTheme="majorBidi" w:eastAsia="SimSun" w:hAnsiTheme="majorBidi" w:cstheme="majorBidi"/>
                <w:sz w:val="24"/>
                <w:szCs w:val="24"/>
              </w:rPr>
              <w:t xml:space="preserve"> \ College of </w:t>
            </w:r>
            <w:r>
              <w:rPr>
                <w:rFonts w:asciiTheme="majorBidi" w:eastAsia="SimSun" w:hAnsiTheme="majorBidi" w:cstheme="majorBidi"/>
                <w:sz w:val="24"/>
                <w:szCs w:val="24"/>
              </w:rPr>
              <w:t>Administration and Economic</w:t>
            </w:r>
            <w:r w:rsidRPr="006E6A9C">
              <w:rPr>
                <w:rFonts w:asciiTheme="majorBidi" w:eastAsia="SimSun" w:hAnsiTheme="majorBidi" w:cstheme="majorBidi"/>
                <w:sz w:val="24"/>
                <w:szCs w:val="24"/>
              </w:rPr>
              <w:t xml:space="preserve"> \ </w:t>
            </w:r>
            <w:r>
              <w:rPr>
                <w:rFonts w:asciiTheme="majorBidi" w:eastAsia="SimSun" w:hAnsiTheme="majorBidi" w:cstheme="majorBidi"/>
                <w:sz w:val="24"/>
                <w:szCs w:val="24"/>
              </w:rPr>
              <w:t>U</w:t>
            </w:r>
            <w:r w:rsidRPr="006E6A9C">
              <w:rPr>
                <w:rFonts w:asciiTheme="majorBidi" w:eastAsia="SimSun" w:hAnsiTheme="majorBidi" w:cstheme="majorBidi"/>
                <w:sz w:val="24"/>
                <w:szCs w:val="24"/>
              </w:rPr>
              <w:t>niversity of Mosul</w:t>
            </w:r>
            <w:r>
              <w:rPr>
                <w:rFonts w:asciiTheme="majorBidi" w:eastAsia="SimSun" w:hAnsiTheme="majorBidi" w:cstheme="majorBidi"/>
                <w:sz w:val="24"/>
                <w:szCs w:val="24"/>
              </w:rPr>
              <w:t xml:space="preserve"> in 2012</w:t>
            </w:r>
            <w:r w:rsidRPr="006E6A9C">
              <w:rPr>
                <w:rFonts w:asciiTheme="majorBidi" w:eastAsia="SimSun" w:hAnsiTheme="majorBidi" w:cstheme="majorBidi"/>
                <w:sz w:val="24"/>
                <w:szCs w:val="24"/>
              </w:rPr>
              <w:t xml:space="preserve">. Currently lecturing at the department of Accounting at </w:t>
            </w:r>
            <w:r>
              <w:rPr>
                <w:rFonts w:asciiTheme="majorBidi" w:eastAsia="SimSun" w:hAnsiTheme="majorBidi" w:cstheme="majorBidi"/>
                <w:sz w:val="24"/>
                <w:szCs w:val="24"/>
              </w:rPr>
              <w:t>C</w:t>
            </w:r>
            <w:r w:rsidRPr="006E6A9C">
              <w:rPr>
                <w:rFonts w:asciiTheme="majorBidi" w:eastAsia="SimSun" w:hAnsiTheme="majorBidi" w:cstheme="majorBidi"/>
                <w:sz w:val="24"/>
                <w:szCs w:val="24"/>
              </w:rPr>
              <w:t xml:space="preserve">ihan University, Erbil, KRG of Iraq. Published </w:t>
            </w:r>
            <w:r>
              <w:rPr>
                <w:rFonts w:asciiTheme="majorBidi" w:eastAsia="SimSun" w:hAnsiTheme="majorBidi" w:cstheme="majorBidi"/>
                <w:sz w:val="24"/>
                <w:szCs w:val="24"/>
              </w:rPr>
              <w:t>2</w:t>
            </w:r>
            <w:r w:rsidRPr="006E6A9C">
              <w:rPr>
                <w:rFonts w:asciiTheme="majorBidi" w:eastAsia="SimSun" w:hAnsiTheme="majorBidi" w:cstheme="majorBidi"/>
                <w:sz w:val="24"/>
                <w:szCs w:val="24"/>
              </w:rPr>
              <w:t xml:space="preserve"> papers in the field of </w:t>
            </w:r>
            <w:r>
              <w:rPr>
                <w:rFonts w:asciiTheme="majorBidi" w:eastAsia="SimSun" w:hAnsiTheme="majorBidi" w:cstheme="majorBidi"/>
                <w:sz w:val="24"/>
                <w:szCs w:val="24"/>
              </w:rPr>
              <w:t>MIS , participated in 2 scientific conferences .</w:t>
            </w:r>
          </w:p>
        </w:tc>
      </w:tr>
    </w:tbl>
    <w:p w:rsidR="00B023E5" w:rsidRPr="009F6470" w:rsidRDefault="00B023E5">
      <w:pPr>
        <w:rPr>
          <w:sz w:val="10"/>
          <w:szCs w:val="10"/>
        </w:rPr>
      </w:pPr>
    </w:p>
    <w:p w:rsidR="003F6954" w:rsidRPr="009F6470" w:rsidRDefault="003F6954">
      <w:pPr>
        <w:rPr>
          <w:b/>
          <w:bCs/>
        </w:rPr>
      </w:pPr>
      <w:r w:rsidRPr="009F6470">
        <w:rPr>
          <w:b/>
          <w:bCs/>
        </w:rPr>
        <w:t>Philosophy of Teaching:-</w:t>
      </w:r>
    </w:p>
    <w:tbl>
      <w:tblPr>
        <w:tblStyle w:val="TableGrid"/>
        <w:tblW w:w="0" w:type="auto"/>
        <w:tblLook w:val="04A0"/>
      </w:tblPr>
      <w:tblGrid>
        <w:gridCol w:w="8630"/>
      </w:tblGrid>
      <w:tr w:rsidR="003F6954" w:rsidTr="003F6954">
        <w:tc>
          <w:tcPr>
            <w:tcW w:w="8630" w:type="dxa"/>
          </w:tcPr>
          <w:p w:rsidR="006E6A9C" w:rsidRPr="00556A71" w:rsidRDefault="006E6A9C" w:rsidP="004F21C7">
            <w:pPr>
              <w:jc w:val="both"/>
              <w:rPr>
                <w:b/>
                <w:bCs/>
                <w:sz w:val="28"/>
                <w:szCs w:val="28"/>
                <w:lang w:bidi="ar-IQ"/>
              </w:rPr>
            </w:pPr>
            <w:r w:rsidRPr="00556A71">
              <w:rPr>
                <w:b/>
                <w:bCs/>
                <w:sz w:val="28"/>
                <w:szCs w:val="28"/>
              </w:rPr>
              <w:t>Philosophy of Teaching:-</w:t>
            </w:r>
          </w:p>
          <w:p w:rsidR="003F6954" w:rsidRPr="004F21C7" w:rsidRDefault="006E6A9C" w:rsidP="004F21C7">
            <w:pPr>
              <w:spacing w:before="79" w:after="79" w:line="276" w:lineRule="auto"/>
              <w:jc w:val="both"/>
              <w:rPr>
                <w:rFonts w:asciiTheme="majorBidi" w:eastAsia="Times New Roman" w:hAnsiTheme="majorBidi" w:cstheme="majorBidi"/>
                <w:color w:val="000000"/>
                <w:sz w:val="24"/>
                <w:szCs w:val="24"/>
              </w:rPr>
            </w:pPr>
            <w:r w:rsidRPr="006E6A9C">
              <w:rPr>
                <w:rFonts w:asciiTheme="majorBidi" w:eastAsia="Times New Roman" w:hAnsiTheme="majorBidi" w:cstheme="majorBidi"/>
                <w:color w:val="000000"/>
                <w:sz w:val="24"/>
                <w:szCs w:val="24"/>
              </w:rPr>
              <w:t> I believe in the value of students working in small groups or teams on projects in most of my courses.  In this way students take more responsibility for their own education.  This is especially important in engineering education since people normally work cooperatively. Students are exposed to problems where they must find information and data broadly rather than narrowly from their required textbooks.  By carefully designing such special projects, students can explore their own intellectual capabilities in a cooperative environment.  Most of these projects culminate in a written or oral presentation so that students can share their ideas and encourage each other with their excitement as well as practicing the important skills of effectively communicating technical information.</w:t>
            </w:r>
          </w:p>
        </w:tc>
      </w:tr>
    </w:tbl>
    <w:p w:rsidR="003F6954" w:rsidRPr="009F6470" w:rsidRDefault="003F6954">
      <w:pPr>
        <w:rPr>
          <w:sz w:val="14"/>
          <w:szCs w:val="14"/>
        </w:rPr>
      </w:pPr>
    </w:p>
    <w:p w:rsidR="003F6954" w:rsidRPr="009F6470" w:rsidRDefault="003F6954">
      <w:pPr>
        <w:rPr>
          <w:b/>
          <w:bCs/>
        </w:rPr>
      </w:pPr>
      <w:r w:rsidRPr="009F6470">
        <w:rPr>
          <w:b/>
          <w:bCs/>
        </w:rPr>
        <w:t>Publications:-</w:t>
      </w:r>
    </w:p>
    <w:p w:rsidR="003F6954" w:rsidRPr="009F6470" w:rsidRDefault="003F6954" w:rsidP="003F6954">
      <w:pPr>
        <w:pStyle w:val="ListParagraph"/>
        <w:numPr>
          <w:ilvl w:val="0"/>
          <w:numId w:val="1"/>
        </w:numPr>
        <w:ind w:left="360"/>
        <w:rPr>
          <w:b/>
          <w:bCs/>
        </w:rPr>
      </w:pPr>
      <w:r w:rsidRPr="009F6470">
        <w:rPr>
          <w:b/>
          <w:bCs/>
        </w:rPr>
        <w:t>Journals:-</w:t>
      </w:r>
    </w:p>
    <w:tbl>
      <w:tblPr>
        <w:tblStyle w:val="TableGrid"/>
        <w:tblW w:w="8275" w:type="dxa"/>
        <w:tblInd w:w="360" w:type="dxa"/>
        <w:tblLook w:val="04A0"/>
      </w:tblPr>
      <w:tblGrid>
        <w:gridCol w:w="8275"/>
      </w:tblGrid>
      <w:tr w:rsidR="003F6954" w:rsidTr="003F6954">
        <w:tc>
          <w:tcPr>
            <w:tcW w:w="8275" w:type="dxa"/>
          </w:tcPr>
          <w:p w:rsidR="003F6954" w:rsidRPr="006E404C" w:rsidRDefault="004F21C7" w:rsidP="004F21C7">
            <w:pPr>
              <w:pStyle w:val="ListParagraph"/>
              <w:numPr>
                <w:ilvl w:val="0"/>
                <w:numId w:val="4"/>
              </w:numPr>
              <w:bidi/>
              <w:spacing w:before="79" w:after="79" w:line="276" w:lineRule="auto"/>
              <w:jc w:val="both"/>
              <w:rPr>
                <w:rFonts w:cs="Times New Roman"/>
                <w:snapToGrid w:val="0"/>
                <w:sz w:val="24"/>
                <w:szCs w:val="24"/>
                <w:lang w:bidi="ar-IQ"/>
              </w:rPr>
            </w:pPr>
            <w:r w:rsidRPr="006E404C">
              <w:rPr>
                <w:rFonts w:cs="Times New Roman" w:hint="cs"/>
                <w:snapToGrid w:val="0"/>
                <w:sz w:val="24"/>
                <w:szCs w:val="24"/>
                <w:rtl/>
                <w:lang w:bidi="ar-IQ"/>
              </w:rPr>
              <w:t xml:space="preserve">إنعكاسات جودة تصميم نظام المعلومات الإدارية في تحقيق أهداف النظام </w:t>
            </w:r>
            <w:r w:rsidRPr="006E404C">
              <w:rPr>
                <w:rFonts w:cs="Times New Roman"/>
                <w:snapToGrid w:val="0"/>
                <w:sz w:val="24"/>
                <w:szCs w:val="24"/>
                <w:rtl/>
                <w:lang w:bidi="ar-IQ"/>
              </w:rPr>
              <w:t>–</w:t>
            </w:r>
            <w:r w:rsidRPr="006E404C">
              <w:rPr>
                <w:rFonts w:cs="Times New Roman" w:hint="cs"/>
                <w:snapToGrid w:val="0"/>
                <w:sz w:val="24"/>
                <w:szCs w:val="24"/>
                <w:rtl/>
                <w:lang w:bidi="ar-IQ"/>
              </w:rPr>
              <w:t xml:space="preserve"> دراسة إستطلاعية في عينة من وحدات إدارية في بعض كليات جامعة الموصل , جامعة جيهان , 2014 .</w:t>
            </w:r>
          </w:p>
          <w:p w:rsidR="004F21C7" w:rsidRPr="006E404C" w:rsidRDefault="006E404C" w:rsidP="004F21C7">
            <w:pPr>
              <w:pStyle w:val="ListParagraph"/>
              <w:numPr>
                <w:ilvl w:val="0"/>
                <w:numId w:val="4"/>
              </w:numPr>
              <w:bidi/>
              <w:spacing w:before="79" w:after="79" w:line="276" w:lineRule="auto"/>
              <w:jc w:val="both"/>
              <w:rPr>
                <w:rFonts w:cs="Times New Roman"/>
                <w:snapToGrid w:val="0"/>
                <w:sz w:val="24"/>
                <w:szCs w:val="24"/>
                <w:rtl/>
                <w:lang w:bidi="ar-IQ"/>
              </w:rPr>
            </w:pPr>
            <w:r w:rsidRPr="006E404C">
              <w:rPr>
                <w:rFonts w:cs="Times New Roman" w:hint="cs"/>
                <w:snapToGrid w:val="0"/>
                <w:sz w:val="24"/>
                <w:szCs w:val="24"/>
                <w:rtl/>
                <w:lang w:bidi="ar-IQ"/>
              </w:rPr>
              <w:t xml:space="preserve">نظام السجل الطبي الإلكتروني </w:t>
            </w:r>
            <w:r w:rsidRPr="006E404C">
              <w:rPr>
                <w:rFonts w:cs="Times New Roman"/>
                <w:snapToGrid w:val="0"/>
                <w:sz w:val="24"/>
                <w:szCs w:val="24"/>
                <w:rtl/>
                <w:lang w:bidi="ar-IQ"/>
              </w:rPr>
              <w:t>–</w:t>
            </w:r>
            <w:r w:rsidRPr="006E404C">
              <w:rPr>
                <w:rFonts w:cs="Times New Roman" w:hint="cs"/>
                <w:snapToGrid w:val="0"/>
                <w:sz w:val="24"/>
                <w:szCs w:val="24"/>
                <w:rtl/>
                <w:lang w:bidi="ar-IQ"/>
              </w:rPr>
              <w:t xml:space="preserve"> مدخل لتطبيق الإدارة الإلكترونية المعاصرة (أنموذج مقترح) , جامعة الجنان , 2012</w:t>
            </w:r>
          </w:p>
        </w:tc>
      </w:tr>
    </w:tbl>
    <w:p w:rsidR="003F6954" w:rsidRPr="009F6470" w:rsidRDefault="003F6954" w:rsidP="003F6954">
      <w:pPr>
        <w:pStyle w:val="ListParagraph"/>
        <w:ind w:left="360"/>
        <w:rPr>
          <w:sz w:val="14"/>
          <w:szCs w:val="14"/>
        </w:rPr>
      </w:pPr>
    </w:p>
    <w:p w:rsidR="003F6954" w:rsidRPr="009F6470" w:rsidRDefault="003F6954" w:rsidP="003F6954">
      <w:pPr>
        <w:pStyle w:val="ListParagraph"/>
        <w:numPr>
          <w:ilvl w:val="0"/>
          <w:numId w:val="1"/>
        </w:numPr>
        <w:ind w:left="360"/>
        <w:rPr>
          <w:b/>
          <w:bCs/>
        </w:rPr>
      </w:pPr>
      <w:r w:rsidRPr="009F6470">
        <w:rPr>
          <w:b/>
          <w:bCs/>
        </w:rPr>
        <w:t xml:space="preserve">Conferences:  </w:t>
      </w:r>
    </w:p>
    <w:tbl>
      <w:tblPr>
        <w:tblStyle w:val="TableGrid"/>
        <w:tblW w:w="8275" w:type="dxa"/>
        <w:tblInd w:w="360" w:type="dxa"/>
        <w:tblLook w:val="04A0"/>
      </w:tblPr>
      <w:tblGrid>
        <w:gridCol w:w="8275"/>
      </w:tblGrid>
      <w:tr w:rsidR="003F6954" w:rsidTr="003F6954">
        <w:tc>
          <w:tcPr>
            <w:tcW w:w="8275" w:type="dxa"/>
          </w:tcPr>
          <w:p w:rsidR="003F6954" w:rsidRPr="006E404C" w:rsidRDefault="006E404C" w:rsidP="006E404C">
            <w:pPr>
              <w:pStyle w:val="ListParagraph"/>
              <w:numPr>
                <w:ilvl w:val="0"/>
                <w:numId w:val="5"/>
              </w:numPr>
              <w:bidi/>
              <w:rPr>
                <w:sz w:val="24"/>
                <w:szCs w:val="24"/>
                <w:lang w:bidi="ar-IQ"/>
              </w:rPr>
            </w:pPr>
            <w:r w:rsidRPr="006E404C">
              <w:rPr>
                <w:rFonts w:hint="cs"/>
                <w:sz w:val="24"/>
                <w:szCs w:val="24"/>
                <w:rtl/>
                <w:lang w:bidi="ar-IQ"/>
              </w:rPr>
              <w:lastRenderedPageBreak/>
              <w:t>المؤتمر العلمي الدولي الاول , جامعة جيهان , أربيل , 2014 .</w:t>
            </w:r>
          </w:p>
          <w:p w:rsidR="006E404C" w:rsidRPr="006E404C" w:rsidRDefault="006E404C" w:rsidP="006E404C">
            <w:pPr>
              <w:pStyle w:val="ListParagraph"/>
              <w:numPr>
                <w:ilvl w:val="0"/>
                <w:numId w:val="5"/>
              </w:numPr>
              <w:bidi/>
              <w:rPr>
                <w:sz w:val="24"/>
                <w:szCs w:val="24"/>
                <w:rtl/>
                <w:lang w:bidi="ar-IQ"/>
              </w:rPr>
            </w:pPr>
            <w:r w:rsidRPr="006E404C">
              <w:rPr>
                <w:rFonts w:hint="cs"/>
                <w:sz w:val="24"/>
                <w:szCs w:val="24"/>
                <w:rtl/>
                <w:lang w:bidi="ar-IQ"/>
              </w:rPr>
              <w:t>المؤتمر العلمي الدولي , جامعة الجنان , لبنان , 2012</w:t>
            </w:r>
          </w:p>
        </w:tc>
      </w:tr>
    </w:tbl>
    <w:p w:rsidR="003F6954" w:rsidRPr="009F6470" w:rsidRDefault="003F6954">
      <w:pPr>
        <w:rPr>
          <w:sz w:val="14"/>
          <w:szCs w:val="14"/>
        </w:rPr>
      </w:pPr>
    </w:p>
    <w:sectPr w:rsidR="003F6954" w:rsidRPr="009F6470" w:rsidSect="003F6954">
      <w:pgSz w:w="12240" w:h="15840"/>
      <w:pgMar w:top="54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46819"/>
    <w:multiLevelType w:val="hybridMultilevel"/>
    <w:tmpl w:val="9F2C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47E9A"/>
    <w:multiLevelType w:val="hybridMultilevel"/>
    <w:tmpl w:val="A22A9DD8"/>
    <w:lvl w:ilvl="0" w:tplc="D898E6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30F10"/>
    <w:multiLevelType w:val="hybridMultilevel"/>
    <w:tmpl w:val="FC82BD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7C3360"/>
    <w:multiLevelType w:val="hybridMultilevel"/>
    <w:tmpl w:val="C23E57C8"/>
    <w:lvl w:ilvl="0" w:tplc="24CE7728">
      <w:start w:val="1"/>
      <w:numFmt w:val="decimal"/>
      <w:lvlText w:val="%1&gt;"/>
      <w:lvlJc w:val="left"/>
      <w:pPr>
        <w:ind w:left="720" w:hanging="360"/>
      </w:pPr>
      <w:rPr>
        <w:rFonts w:asciiTheme="majorBidi" w:eastAsia="Times New Roman" w:hAnsiTheme="majorBidi" w:cstheme="majorBid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83788"/>
    <w:multiLevelType w:val="hybridMultilevel"/>
    <w:tmpl w:val="3B3E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3F6954"/>
    <w:rsid w:val="001101ED"/>
    <w:rsid w:val="00184E07"/>
    <w:rsid w:val="002B31FA"/>
    <w:rsid w:val="0031445C"/>
    <w:rsid w:val="003F6954"/>
    <w:rsid w:val="004F21C7"/>
    <w:rsid w:val="0050533B"/>
    <w:rsid w:val="006E404C"/>
    <w:rsid w:val="006E6A9C"/>
    <w:rsid w:val="00945B51"/>
    <w:rsid w:val="009C43E7"/>
    <w:rsid w:val="009E02D1"/>
    <w:rsid w:val="009F6470"/>
    <w:rsid w:val="00A55A19"/>
    <w:rsid w:val="00AE38C2"/>
    <w:rsid w:val="00B023E5"/>
    <w:rsid w:val="00B32BCE"/>
    <w:rsid w:val="00BE3980"/>
    <w:rsid w:val="00C15B35"/>
    <w:rsid w:val="00CF711E"/>
    <w:rsid w:val="00D45854"/>
    <w:rsid w:val="00EB4432"/>
    <w:rsid w:val="00FF07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54"/>
    <w:pPr>
      <w:ind w:left="720"/>
      <w:contextualSpacing/>
    </w:pPr>
  </w:style>
  <w:style w:type="table" w:styleId="TableGrid">
    <w:name w:val="Table Grid"/>
    <w:basedOn w:val="TableNormal"/>
    <w:uiPriority w:val="39"/>
    <w:rsid w:val="003F6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44"/>
    <w:rPr>
      <w:rFonts w:ascii="Tahoma" w:hAnsi="Tahoma" w:cs="Tahoma"/>
      <w:sz w:val="16"/>
      <w:szCs w:val="16"/>
    </w:rPr>
  </w:style>
  <w:style w:type="character" w:styleId="Hyperlink">
    <w:name w:val="Hyperlink"/>
    <w:basedOn w:val="DefaultParagraphFont"/>
    <w:uiPriority w:val="99"/>
    <w:semiHidden/>
    <w:unhideWhenUsed/>
    <w:rsid w:val="004F21C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hm.h.najeeb@cihanuniversity.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Mazin</dc:creator>
  <cp:lastModifiedBy>Thabit</cp:lastModifiedBy>
  <cp:revision>3</cp:revision>
  <dcterms:created xsi:type="dcterms:W3CDTF">2016-08-12T21:29:00Z</dcterms:created>
  <dcterms:modified xsi:type="dcterms:W3CDTF">2016-08-13T11:59:00Z</dcterms:modified>
</cp:coreProperties>
</file>