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8A" w:rsidRPr="00C47EB5" w:rsidRDefault="00A5018A" w:rsidP="00C47EB5">
      <w:pPr>
        <w:jc w:val="center"/>
        <w:rPr>
          <w:b/>
          <w:bCs/>
          <w:sz w:val="28"/>
          <w:szCs w:val="28"/>
          <w:lang w:bidi="ar-JO"/>
        </w:rPr>
      </w:pPr>
      <w:proofErr w:type="spellStart"/>
      <w:r w:rsidRPr="00C47EB5">
        <w:rPr>
          <w:b/>
          <w:bCs/>
          <w:sz w:val="28"/>
          <w:szCs w:val="28"/>
          <w:lang w:bidi="ar-JO"/>
        </w:rPr>
        <w:t>Cv</w:t>
      </w:r>
      <w:proofErr w:type="spellEnd"/>
    </w:p>
    <w:p w:rsidR="00A5018A" w:rsidRDefault="00A5018A" w:rsidP="00C47EB5">
      <w:pPr>
        <w:jc w:val="center"/>
        <w:rPr>
          <w:b/>
          <w:bCs/>
          <w:sz w:val="28"/>
          <w:szCs w:val="28"/>
          <w:rtl/>
        </w:rPr>
      </w:pPr>
      <w:r w:rsidRPr="00C47EB5">
        <w:rPr>
          <w:rFonts w:hint="cs"/>
          <w:b/>
          <w:bCs/>
          <w:sz w:val="28"/>
          <w:szCs w:val="28"/>
          <w:rtl/>
        </w:rPr>
        <w:t>الاسم : أمين بشير البشير</w:t>
      </w:r>
    </w:p>
    <w:p w:rsidR="00C47EB5" w:rsidRPr="00C47EB5" w:rsidRDefault="00C47EB5" w:rsidP="00C47EB5">
      <w:pPr>
        <w:rPr>
          <w:b/>
          <w:bCs/>
          <w:sz w:val="28"/>
          <w:szCs w:val="28"/>
          <w:rtl/>
        </w:rPr>
      </w:pPr>
      <w:r w:rsidRPr="00C47EB5">
        <w:rPr>
          <w:rFonts w:hint="cs"/>
          <w:b/>
          <w:bCs/>
          <w:sz w:val="28"/>
          <w:szCs w:val="28"/>
          <w:rtl/>
        </w:rPr>
        <w:t>معلومات شخصية :</w:t>
      </w:r>
    </w:p>
    <w:p w:rsidR="00A5018A" w:rsidRPr="00C47EB5" w:rsidRDefault="00A5018A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مكان و تاريخ الولادة : سوريا ، 1981 </w:t>
      </w:r>
    </w:p>
    <w:p w:rsidR="00A5018A" w:rsidRPr="00C47EB5" w:rsidRDefault="00A5018A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العنوان الحالي : إربد ، الأردن </w:t>
      </w:r>
    </w:p>
    <w:p w:rsidR="00A5018A" w:rsidRPr="00C47EB5" w:rsidRDefault="00A5018A">
      <w:pPr>
        <w:rPr>
          <w:sz w:val="24"/>
          <w:szCs w:val="24"/>
          <w:rtl/>
        </w:rPr>
      </w:pPr>
      <w:proofErr w:type="spellStart"/>
      <w:r w:rsidRPr="00C47EB5">
        <w:rPr>
          <w:rFonts w:hint="cs"/>
          <w:sz w:val="24"/>
          <w:szCs w:val="24"/>
          <w:rtl/>
        </w:rPr>
        <w:t>الموبايل</w:t>
      </w:r>
      <w:proofErr w:type="spellEnd"/>
      <w:r w:rsidRPr="00C47EB5">
        <w:rPr>
          <w:rFonts w:hint="cs"/>
          <w:sz w:val="24"/>
          <w:szCs w:val="24"/>
          <w:rtl/>
        </w:rPr>
        <w:t xml:space="preserve"> : 0795938901  ، 0776274642</w:t>
      </w:r>
    </w:p>
    <w:p w:rsidR="00A5018A" w:rsidRPr="00C47EB5" w:rsidRDefault="00A5018A" w:rsidP="00C47EB5">
      <w:pPr>
        <w:rPr>
          <w:sz w:val="24"/>
          <w:szCs w:val="24"/>
          <w:rtl/>
          <w:lang w:bidi="ar-JO"/>
        </w:rPr>
      </w:pPr>
      <w:proofErr w:type="spellStart"/>
      <w:r w:rsidRPr="00C47EB5">
        <w:rPr>
          <w:rFonts w:hint="cs"/>
          <w:sz w:val="24"/>
          <w:szCs w:val="24"/>
          <w:rtl/>
        </w:rPr>
        <w:t>الايميل</w:t>
      </w:r>
      <w:proofErr w:type="spellEnd"/>
      <w:r w:rsidRPr="00C47EB5">
        <w:rPr>
          <w:rFonts w:hint="cs"/>
          <w:sz w:val="24"/>
          <w:szCs w:val="24"/>
          <w:rtl/>
        </w:rPr>
        <w:t xml:space="preserve"> : </w:t>
      </w:r>
      <w:hyperlink r:id="rId5" w:history="1">
        <w:r w:rsidRPr="00C47EB5">
          <w:rPr>
            <w:rStyle w:val="Hyperlink"/>
            <w:sz w:val="24"/>
            <w:szCs w:val="24"/>
            <w:lang w:bidi="ar-JO"/>
          </w:rPr>
          <w:t>ameen981@gmail.com</w:t>
        </w:r>
      </w:hyperlink>
    </w:p>
    <w:p w:rsidR="00A31192" w:rsidRPr="00C47EB5" w:rsidRDefault="00A31192">
      <w:pPr>
        <w:rPr>
          <w:b/>
          <w:bCs/>
          <w:sz w:val="28"/>
          <w:szCs w:val="28"/>
          <w:rtl/>
        </w:rPr>
      </w:pPr>
      <w:r w:rsidRPr="00C47EB5">
        <w:rPr>
          <w:rFonts w:hint="cs"/>
          <w:b/>
          <w:bCs/>
          <w:sz w:val="28"/>
          <w:szCs w:val="28"/>
          <w:rtl/>
        </w:rPr>
        <w:t xml:space="preserve">الشهادات العلمية </w:t>
      </w:r>
      <w:r w:rsidR="00A5018A" w:rsidRPr="00C47EB5">
        <w:rPr>
          <w:rFonts w:hint="cs"/>
          <w:b/>
          <w:bCs/>
          <w:sz w:val="28"/>
          <w:szCs w:val="28"/>
          <w:rtl/>
        </w:rPr>
        <w:t>:</w:t>
      </w:r>
      <w:r w:rsidRPr="00C47EB5">
        <w:rPr>
          <w:rFonts w:hint="cs"/>
          <w:b/>
          <w:bCs/>
          <w:sz w:val="28"/>
          <w:szCs w:val="28"/>
          <w:rtl/>
        </w:rPr>
        <w:t xml:space="preserve"> </w:t>
      </w:r>
    </w:p>
    <w:p w:rsidR="00A31192" w:rsidRPr="00C47EB5" w:rsidRDefault="00A31192" w:rsidP="00A31192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 w:rsidRPr="00C47EB5">
        <w:rPr>
          <w:rFonts w:hint="cs"/>
          <w:b/>
          <w:bCs/>
          <w:sz w:val="28"/>
          <w:szCs w:val="28"/>
          <w:rtl/>
        </w:rPr>
        <w:t xml:space="preserve">دكتوراه في الاقتصاد ، تخصص </w:t>
      </w:r>
      <w:r w:rsidR="00A06B01">
        <w:rPr>
          <w:rFonts w:hint="cs"/>
          <w:b/>
          <w:bCs/>
          <w:sz w:val="28"/>
          <w:szCs w:val="28"/>
          <w:rtl/>
          <w:lang w:bidi="ar-JO"/>
        </w:rPr>
        <w:t xml:space="preserve"> اقتصاد و </w:t>
      </w:r>
      <w:r w:rsidRPr="00C47EB5">
        <w:rPr>
          <w:rFonts w:hint="cs"/>
          <w:b/>
          <w:bCs/>
          <w:sz w:val="28"/>
          <w:szCs w:val="28"/>
          <w:rtl/>
        </w:rPr>
        <w:t xml:space="preserve">مالية عامة . </w:t>
      </w:r>
    </w:p>
    <w:p w:rsidR="00A31192" w:rsidRPr="00C47EB5" w:rsidRDefault="00A31192" w:rsidP="00A31192">
      <w:pPr>
        <w:rPr>
          <w:sz w:val="24"/>
          <w:szCs w:val="24"/>
          <w:rtl/>
        </w:rPr>
      </w:pPr>
      <w:r>
        <w:rPr>
          <w:rFonts w:hint="cs"/>
          <w:rtl/>
        </w:rPr>
        <w:t xml:space="preserve">  </w:t>
      </w:r>
      <w:r w:rsidRPr="00C47EB5">
        <w:rPr>
          <w:rFonts w:hint="cs"/>
          <w:sz w:val="24"/>
          <w:szCs w:val="24"/>
          <w:rtl/>
        </w:rPr>
        <w:t xml:space="preserve">1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دكتوراه ، جامعة دمشق ، 2011 : ( أثر تحرير التجارة الخارجية على الموازنة العامة في الجمهورية العربية السورية ).</w:t>
      </w:r>
    </w:p>
    <w:p w:rsidR="00A31192" w:rsidRPr="00C47EB5" w:rsidRDefault="00A31192" w:rsidP="00A31192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  2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ماجستير ،</w:t>
      </w:r>
      <w:r w:rsidR="00B16E86">
        <w:rPr>
          <w:rFonts w:hint="cs"/>
          <w:sz w:val="24"/>
          <w:szCs w:val="24"/>
          <w:rtl/>
        </w:rPr>
        <w:t xml:space="preserve"> </w:t>
      </w:r>
      <w:r w:rsidRPr="00C47EB5">
        <w:rPr>
          <w:rFonts w:hint="cs"/>
          <w:sz w:val="24"/>
          <w:szCs w:val="24"/>
          <w:rtl/>
        </w:rPr>
        <w:t xml:space="preserve">جامعة دمشق ، 2008 : ( أثر قيام منظمة التجارة العالمية على الصناعة السورية ) . </w:t>
      </w:r>
    </w:p>
    <w:p w:rsidR="00A31192" w:rsidRDefault="00A31192">
      <w:pPr>
        <w:rPr>
          <w:rtl/>
        </w:rPr>
      </w:pPr>
      <w:r w:rsidRPr="00C47EB5">
        <w:rPr>
          <w:rFonts w:hint="cs"/>
          <w:sz w:val="24"/>
          <w:szCs w:val="24"/>
          <w:rtl/>
        </w:rPr>
        <w:t xml:space="preserve">  3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دبلوم دراسات عليا في العلاقات الاقتصادية الدولية</w:t>
      </w:r>
      <w:r>
        <w:rPr>
          <w:rFonts w:hint="cs"/>
          <w:rtl/>
        </w:rPr>
        <w:t xml:space="preserve"> ، جامعة دمشق ، 2005 . </w:t>
      </w:r>
    </w:p>
    <w:p w:rsidR="00A31192" w:rsidRDefault="00A31192">
      <w:pPr>
        <w:rPr>
          <w:rtl/>
        </w:rPr>
      </w:pPr>
      <w:r>
        <w:rPr>
          <w:rFonts w:hint="cs"/>
          <w:rtl/>
        </w:rPr>
        <w:t xml:space="preserve">  4 -  إجازة في الاقتصاد ، جامعة دمشق ، 2004 . </w:t>
      </w:r>
    </w:p>
    <w:p w:rsidR="00A31192" w:rsidRPr="00C47EB5" w:rsidRDefault="00A31192">
      <w:pPr>
        <w:rPr>
          <w:b/>
          <w:bCs/>
          <w:sz w:val="28"/>
          <w:szCs w:val="28"/>
          <w:rtl/>
        </w:rPr>
      </w:pPr>
      <w:r w:rsidRPr="00C47EB5">
        <w:rPr>
          <w:rFonts w:hint="cs"/>
          <w:b/>
          <w:bCs/>
          <w:sz w:val="28"/>
          <w:szCs w:val="28"/>
          <w:rtl/>
        </w:rPr>
        <w:t xml:space="preserve">الأبحاث المنشورة : </w:t>
      </w:r>
    </w:p>
    <w:p w:rsidR="00A31192" w:rsidRPr="00C47EB5" w:rsidRDefault="00A31192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1 </w:t>
      </w:r>
      <w:r w:rsidR="00715241"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</w:t>
      </w:r>
      <w:r w:rsidR="00715241" w:rsidRPr="00C47EB5">
        <w:rPr>
          <w:rFonts w:hint="cs"/>
          <w:sz w:val="24"/>
          <w:szCs w:val="24"/>
          <w:rtl/>
        </w:rPr>
        <w:t>تحليل واقع الو</w:t>
      </w:r>
      <w:r w:rsidR="000769F6">
        <w:rPr>
          <w:rFonts w:hint="cs"/>
          <w:sz w:val="24"/>
          <w:szCs w:val="24"/>
          <w:rtl/>
        </w:rPr>
        <w:t>اردات السلعية السورية ، مجلة جام</w:t>
      </w:r>
      <w:r w:rsidR="00715241" w:rsidRPr="00C47EB5">
        <w:rPr>
          <w:rFonts w:hint="cs"/>
          <w:sz w:val="24"/>
          <w:szCs w:val="24"/>
          <w:rtl/>
        </w:rPr>
        <w:t xml:space="preserve">عة تشرين للبحوث و الدراسات العلمية </w:t>
      </w:r>
      <w:r w:rsidR="00715241" w:rsidRPr="00C47EB5">
        <w:rPr>
          <w:sz w:val="24"/>
          <w:szCs w:val="24"/>
          <w:rtl/>
        </w:rPr>
        <w:t>–</w:t>
      </w:r>
      <w:r w:rsidR="00715241" w:rsidRPr="00C47EB5">
        <w:rPr>
          <w:rFonts w:hint="cs"/>
          <w:sz w:val="24"/>
          <w:szCs w:val="24"/>
          <w:rtl/>
        </w:rPr>
        <w:t xml:space="preserve"> سلسلة العلوم الاقتصادية و القانونية ، المجلد ( 33 ) ، العدد ( 4 ) ، العام 2011 . </w:t>
      </w:r>
    </w:p>
    <w:p w:rsidR="00715241" w:rsidRPr="00C47EB5" w:rsidRDefault="00715241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2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تحليل دالتي الصادرات و الواردات السلعية في التجارة الخارجية السورية ، مجلة جامعة دمشق . </w:t>
      </w:r>
    </w:p>
    <w:p w:rsidR="00715241" w:rsidRDefault="00715241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3 </w:t>
      </w:r>
      <w:r w:rsidR="00342E53"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</w:t>
      </w:r>
      <w:r w:rsidR="00342E53" w:rsidRPr="00C47EB5">
        <w:rPr>
          <w:rFonts w:hint="cs"/>
          <w:sz w:val="24"/>
          <w:szCs w:val="24"/>
          <w:rtl/>
        </w:rPr>
        <w:t xml:space="preserve">دور سياسة سعر الصرف في التجارة الخارجية السورية ، مجلة جامعة دمشق . </w:t>
      </w:r>
    </w:p>
    <w:p w:rsidR="005B2D42" w:rsidRDefault="005B2D42">
      <w:pPr>
        <w:rPr>
          <w:rtl/>
        </w:rPr>
      </w:pPr>
      <w:r>
        <w:rPr>
          <w:rFonts w:hint="cs"/>
          <w:sz w:val="24"/>
          <w:szCs w:val="24"/>
          <w:rtl/>
        </w:rPr>
        <w:t xml:space="preserve">4 - </w:t>
      </w:r>
      <w:r w:rsidRPr="00EE7FFC">
        <w:t xml:space="preserve">The impact of management information systems on the financial performance of Islamic banks in Jordan - Jordan Islamic Bank – a case Study -, International Journal of Business and Management , vol.10 no. 10 October 2015     </w:t>
      </w:r>
    </w:p>
    <w:p w:rsidR="005B2D42" w:rsidRDefault="005B2D42">
      <w:pPr>
        <w:rPr>
          <w:sz w:val="24"/>
          <w:szCs w:val="24"/>
          <w:rtl/>
        </w:rPr>
      </w:pPr>
      <w:r>
        <w:rPr>
          <w:rFonts w:hint="cs"/>
          <w:rtl/>
        </w:rPr>
        <w:t xml:space="preserve">5 - </w:t>
      </w:r>
      <w:r w:rsidRPr="00EE7FFC">
        <w:t>The Impact of the Healthy Services Quality on the Level of the Service Offered by the Jordanian Health Sector from the Perspective of the Patients: An Applied Study, International Journal of Business and Management , vol.10 no. 8 October 2015</w:t>
      </w:r>
    </w:p>
    <w:p w:rsidR="001B4782" w:rsidRDefault="001B47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6 - </w:t>
      </w:r>
    </w:p>
    <w:p w:rsidR="001B4782" w:rsidRPr="001B4782" w:rsidRDefault="001B4782" w:rsidP="001B4782">
      <w:pPr>
        <w:pStyle w:val="2"/>
        <w:spacing w:before="0" w:beforeAutospacing="0" w:after="120" w:afterAutospacing="0"/>
        <w:ind w:right="24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1B478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Economic Determinants of Capital Flight in Jordan: An Empirical Study, EUROPEAN SCIENTIFIC JOURNAL, ESJ, February 2016</w:t>
      </w:r>
    </w:p>
    <w:p w:rsidR="001B4782" w:rsidRPr="001B4782" w:rsidRDefault="001B4782">
      <w:pPr>
        <w:rPr>
          <w:sz w:val="24"/>
          <w:szCs w:val="24"/>
          <w:rtl/>
        </w:rPr>
      </w:pPr>
    </w:p>
    <w:p w:rsidR="001B4782" w:rsidRPr="001B4782" w:rsidRDefault="001B4782">
      <w:pPr>
        <w:rPr>
          <w:sz w:val="24"/>
          <w:szCs w:val="24"/>
          <w:rtl/>
        </w:rPr>
      </w:pPr>
    </w:p>
    <w:p w:rsidR="00342E53" w:rsidRPr="00C47EB5" w:rsidRDefault="00342E53">
      <w:pPr>
        <w:rPr>
          <w:b/>
          <w:bCs/>
          <w:sz w:val="28"/>
          <w:szCs w:val="28"/>
          <w:rtl/>
        </w:rPr>
      </w:pPr>
      <w:r w:rsidRPr="00C47EB5">
        <w:rPr>
          <w:rFonts w:hint="cs"/>
          <w:b/>
          <w:bCs/>
          <w:sz w:val="28"/>
          <w:szCs w:val="28"/>
          <w:rtl/>
        </w:rPr>
        <w:t xml:space="preserve">الوظائف و المهام : </w:t>
      </w:r>
    </w:p>
    <w:p w:rsidR="00342E53" w:rsidRPr="00C47EB5" w:rsidRDefault="00342E53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1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2012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الآن : أستاذ مساعد في جامعة عجلون </w:t>
      </w:r>
      <w:r w:rsidR="000769F6">
        <w:rPr>
          <w:rFonts w:hint="cs"/>
          <w:sz w:val="24"/>
          <w:szCs w:val="24"/>
          <w:rtl/>
        </w:rPr>
        <w:t>الوطنية</w:t>
      </w:r>
      <w:r w:rsidRPr="00C47EB5">
        <w:rPr>
          <w:rFonts w:hint="cs"/>
          <w:sz w:val="24"/>
          <w:szCs w:val="24"/>
          <w:rtl/>
        </w:rPr>
        <w:t xml:space="preserve">، كلية إدارة الأعمال ، قسم العلوم المالية و المصرفية ، تخصص مالية عامة . </w:t>
      </w:r>
    </w:p>
    <w:p w:rsidR="00342E53" w:rsidRPr="00C47EB5" w:rsidRDefault="00342E53" w:rsidP="00B16E86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2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2010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2011 : محاسب حوافز في </w:t>
      </w:r>
      <w:proofErr w:type="spellStart"/>
      <w:r w:rsidRPr="00C47EB5">
        <w:rPr>
          <w:rFonts w:hint="cs"/>
          <w:sz w:val="24"/>
          <w:szCs w:val="24"/>
          <w:rtl/>
        </w:rPr>
        <w:t>مشفى</w:t>
      </w:r>
      <w:proofErr w:type="spellEnd"/>
      <w:r w:rsidRPr="00C47EB5">
        <w:rPr>
          <w:rFonts w:hint="cs"/>
          <w:sz w:val="24"/>
          <w:szCs w:val="24"/>
          <w:rtl/>
        </w:rPr>
        <w:t xml:space="preserve"> الأطفال ، جامعة دمشق </w:t>
      </w:r>
      <w:r w:rsidR="00B16E86">
        <w:rPr>
          <w:rFonts w:hint="cs"/>
          <w:sz w:val="24"/>
          <w:szCs w:val="24"/>
          <w:rtl/>
        </w:rPr>
        <w:t>.</w:t>
      </w:r>
      <w:r w:rsidRPr="00C47EB5">
        <w:rPr>
          <w:rFonts w:hint="cs"/>
          <w:sz w:val="24"/>
          <w:szCs w:val="24"/>
          <w:rtl/>
        </w:rPr>
        <w:t xml:space="preserve"> </w:t>
      </w:r>
    </w:p>
    <w:p w:rsidR="00342E53" w:rsidRPr="00C47EB5" w:rsidRDefault="00342E53">
      <w:pPr>
        <w:rPr>
          <w:sz w:val="24"/>
          <w:szCs w:val="24"/>
          <w:rtl/>
        </w:rPr>
      </w:pPr>
      <w:r w:rsidRPr="00C47EB5">
        <w:rPr>
          <w:rFonts w:hint="cs"/>
          <w:sz w:val="24"/>
          <w:szCs w:val="24"/>
          <w:rtl/>
        </w:rPr>
        <w:t xml:space="preserve">3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2004 </w:t>
      </w:r>
      <w:r w:rsidRPr="00C47EB5">
        <w:rPr>
          <w:sz w:val="24"/>
          <w:szCs w:val="24"/>
          <w:rtl/>
        </w:rPr>
        <w:t>–</w:t>
      </w:r>
      <w:r w:rsidRPr="00C47EB5">
        <w:rPr>
          <w:rFonts w:hint="cs"/>
          <w:sz w:val="24"/>
          <w:szCs w:val="24"/>
          <w:rtl/>
        </w:rPr>
        <w:t xml:space="preserve"> 2010 : مدرس لمادة الرياضيات ، في مدارس دمشق . </w:t>
      </w:r>
    </w:p>
    <w:p w:rsidR="00A31192" w:rsidRPr="00C47EB5" w:rsidRDefault="00342E53">
      <w:pPr>
        <w:rPr>
          <w:b/>
          <w:bCs/>
          <w:sz w:val="28"/>
          <w:szCs w:val="28"/>
          <w:rtl/>
        </w:rPr>
      </w:pPr>
      <w:r w:rsidRPr="00C47EB5">
        <w:rPr>
          <w:rFonts w:hint="cs"/>
          <w:b/>
          <w:bCs/>
          <w:sz w:val="28"/>
          <w:szCs w:val="28"/>
          <w:rtl/>
        </w:rPr>
        <w:t xml:space="preserve">المواد المدرسة : </w:t>
      </w:r>
    </w:p>
    <w:p w:rsidR="00342E53" w:rsidRDefault="00342E53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إدارة مخاطر مالية .     2 </w:t>
      </w:r>
      <w:r w:rsidR="002F407A">
        <w:rPr>
          <w:rtl/>
        </w:rPr>
        <w:t>–</w:t>
      </w:r>
      <w:r>
        <w:rPr>
          <w:rFonts w:hint="cs"/>
          <w:rtl/>
        </w:rPr>
        <w:t xml:space="preserve"> </w:t>
      </w:r>
      <w:r w:rsidR="002F407A">
        <w:rPr>
          <w:rFonts w:hint="cs"/>
          <w:rtl/>
        </w:rPr>
        <w:t xml:space="preserve">إدارة عمليات مصرفية .       3 </w:t>
      </w:r>
      <w:r w:rsidR="002F407A">
        <w:rPr>
          <w:rtl/>
        </w:rPr>
        <w:t>–</w:t>
      </w:r>
      <w:r w:rsidR="002F407A">
        <w:rPr>
          <w:rFonts w:hint="cs"/>
          <w:rtl/>
        </w:rPr>
        <w:t xml:space="preserve"> المالية السلوكية .         4 </w:t>
      </w:r>
      <w:r w:rsidR="002F407A">
        <w:rPr>
          <w:rtl/>
        </w:rPr>
        <w:t>–</w:t>
      </w:r>
      <w:r w:rsidR="002F407A">
        <w:rPr>
          <w:rFonts w:hint="cs"/>
          <w:rtl/>
        </w:rPr>
        <w:t xml:space="preserve"> المؤسسات المالية . </w:t>
      </w:r>
    </w:p>
    <w:p w:rsidR="002F407A" w:rsidRDefault="002F407A">
      <w:pPr>
        <w:rPr>
          <w:rtl/>
        </w:rPr>
      </w:pP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النقود و المصارف .      6 </w:t>
      </w:r>
      <w:r>
        <w:rPr>
          <w:rtl/>
        </w:rPr>
        <w:t>–</w:t>
      </w:r>
      <w:r>
        <w:rPr>
          <w:rFonts w:hint="cs"/>
          <w:rtl/>
        </w:rPr>
        <w:t xml:space="preserve"> الاقتصاد الجزئي .            7 </w:t>
      </w:r>
      <w:r>
        <w:rPr>
          <w:rtl/>
        </w:rPr>
        <w:t>–</w:t>
      </w:r>
      <w:r>
        <w:rPr>
          <w:rFonts w:hint="cs"/>
          <w:rtl/>
        </w:rPr>
        <w:t xml:space="preserve"> الاقتصاد الكلي .          8 </w:t>
      </w:r>
      <w:r>
        <w:rPr>
          <w:rtl/>
        </w:rPr>
        <w:t>–</w:t>
      </w:r>
      <w:r>
        <w:rPr>
          <w:rFonts w:hint="cs"/>
          <w:rtl/>
        </w:rPr>
        <w:t xml:space="preserve"> الاقتصاد </w:t>
      </w:r>
      <w:proofErr w:type="spellStart"/>
      <w:r>
        <w:rPr>
          <w:rFonts w:hint="cs"/>
          <w:rtl/>
        </w:rPr>
        <w:t>الاداري</w:t>
      </w:r>
      <w:proofErr w:type="spellEnd"/>
      <w:r>
        <w:rPr>
          <w:rFonts w:hint="cs"/>
          <w:rtl/>
        </w:rPr>
        <w:t xml:space="preserve"> .   </w:t>
      </w:r>
    </w:p>
    <w:p w:rsidR="002F407A" w:rsidRDefault="002F407A">
      <w:pPr>
        <w:rPr>
          <w:rtl/>
        </w:rPr>
      </w:pPr>
      <w:r>
        <w:rPr>
          <w:rFonts w:hint="cs"/>
          <w:rtl/>
        </w:rPr>
        <w:t xml:space="preserve">9 </w:t>
      </w:r>
      <w:r>
        <w:rPr>
          <w:rtl/>
        </w:rPr>
        <w:t>–</w:t>
      </w:r>
      <w:r>
        <w:rPr>
          <w:rFonts w:hint="cs"/>
          <w:rtl/>
        </w:rPr>
        <w:t xml:space="preserve"> التجارة الخارجية .        10 </w:t>
      </w:r>
      <w:r>
        <w:rPr>
          <w:rtl/>
        </w:rPr>
        <w:t>–</w:t>
      </w:r>
      <w:r>
        <w:rPr>
          <w:rFonts w:hint="cs"/>
          <w:rtl/>
        </w:rPr>
        <w:t xml:space="preserve"> الرياضيات المالية .        11 </w:t>
      </w:r>
      <w:r>
        <w:rPr>
          <w:rtl/>
        </w:rPr>
        <w:t>–</w:t>
      </w:r>
      <w:r>
        <w:rPr>
          <w:rFonts w:hint="cs"/>
          <w:rtl/>
        </w:rPr>
        <w:t xml:space="preserve"> نظم المعلومات المالية . </w:t>
      </w:r>
      <w:r w:rsidR="000769F6">
        <w:rPr>
          <w:rFonts w:hint="cs"/>
          <w:rtl/>
        </w:rPr>
        <w:t xml:space="preserve">12 </w:t>
      </w:r>
      <w:r w:rsidR="000769F6">
        <w:rPr>
          <w:rtl/>
        </w:rPr>
        <w:t>–</w:t>
      </w:r>
      <w:r w:rsidR="000769F6">
        <w:rPr>
          <w:rFonts w:hint="cs"/>
          <w:rtl/>
        </w:rPr>
        <w:t xml:space="preserve"> إدارة مبيعات </w:t>
      </w:r>
    </w:p>
    <w:p w:rsidR="000769F6" w:rsidRDefault="000769F6">
      <w:pPr>
        <w:rPr>
          <w:rtl/>
        </w:rPr>
      </w:pPr>
      <w:r>
        <w:rPr>
          <w:rFonts w:hint="cs"/>
          <w:rtl/>
        </w:rPr>
        <w:t xml:space="preserve">13 </w:t>
      </w:r>
      <w:r>
        <w:rPr>
          <w:rtl/>
        </w:rPr>
        <w:t>–</w:t>
      </w:r>
      <w:r>
        <w:rPr>
          <w:rFonts w:hint="cs"/>
          <w:rtl/>
        </w:rPr>
        <w:t xml:space="preserve"> تمويل مشروعات صغيرة </w:t>
      </w:r>
      <w:r w:rsidR="00AC6788">
        <w:rPr>
          <w:rFonts w:hint="cs"/>
          <w:rtl/>
        </w:rPr>
        <w:t xml:space="preserve">  14 </w:t>
      </w:r>
      <w:r w:rsidR="00AC6788">
        <w:rPr>
          <w:rtl/>
        </w:rPr>
        <w:t>–</w:t>
      </w:r>
      <w:r w:rsidR="00AC6788">
        <w:rPr>
          <w:rFonts w:hint="cs"/>
          <w:rtl/>
        </w:rPr>
        <w:t xml:space="preserve"> دراسات الجدوى و تقييم المشروعات </w:t>
      </w:r>
    </w:p>
    <w:p w:rsidR="00F84810" w:rsidRPr="00052BF4" w:rsidRDefault="00F84810">
      <w:pPr>
        <w:rPr>
          <w:b/>
          <w:bCs/>
          <w:sz w:val="28"/>
          <w:szCs w:val="28"/>
          <w:rtl/>
        </w:rPr>
      </w:pPr>
      <w:r w:rsidRPr="00052BF4">
        <w:rPr>
          <w:rFonts w:hint="cs"/>
          <w:b/>
          <w:bCs/>
          <w:sz w:val="28"/>
          <w:szCs w:val="28"/>
          <w:rtl/>
        </w:rPr>
        <w:t>المهارات :</w:t>
      </w:r>
    </w:p>
    <w:p w:rsidR="00325C85" w:rsidRPr="004D6592" w:rsidRDefault="00F84810" w:rsidP="00325C85">
      <w:pPr>
        <w:bidi w:val="0"/>
        <w:jc w:val="both"/>
        <w:rPr>
          <w:sz w:val="28"/>
          <w:szCs w:val="28"/>
        </w:rPr>
      </w:pPr>
      <w:r>
        <w:rPr>
          <w:rFonts w:hint="cs"/>
          <w:rtl/>
        </w:rPr>
        <w:t xml:space="preserve">1 - </w:t>
      </w:r>
      <w:r w:rsidR="00325C85">
        <w:rPr>
          <w:sz w:val="28"/>
          <w:szCs w:val="28"/>
        </w:rPr>
        <w:t xml:space="preserve">-Full computer skills: MS </w:t>
      </w:r>
      <w:proofErr w:type="spellStart"/>
      <w:r w:rsidR="00325C85">
        <w:rPr>
          <w:sz w:val="28"/>
          <w:szCs w:val="28"/>
        </w:rPr>
        <w:t>word,Ms</w:t>
      </w:r>
      <w:proofErr w:type="spellEnd"/>
      <w:r w:rsidR="00325C85">
        <w:rPr>
          <w:sz w:val="28"/>
          <w:szCs w:val="28"/>
        </w:rPr>
        <w:t xml:space="preserve"> excel ,Ms Access ,MS power Point ,MS outlook , Ms internet explorer and other </w:t>
      </w:r>
      <w:proofErr w:type="spellStart"/>
      <w:r w:rsidR="00325C85">
        <w:rPr>
          <w:sz w:val="28"/>
          <w:szCs w:val="28"/>
        </w:rPr>
        <w:t>programmes</w:t>
      </w:r>
      <w:proofErr w:type="spellEnd"/>
      <w:r w:rsidR="00325C85">
        <w:rPr>
          <w:sz w:val="28"/>
          <w:szCs w:val="28"/>
        </w:rPr>
        <w:t>.</w:t>
      </w:r>
    </w:p>
    <w:p w:rsidR="00325C85" w:rsidRDefault="00325C85" w:rsidP="00325C85">
      <w:pPr>
        <w:bidi w:val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>- Experience in Internet</w:t>
      </w:r>
    </w:p>
    <w:p w:rsidR="00325C85" w:rsidRDefault="00325C85" w:rsidP="00325C85">
      <w:pPr>
        <w:bidi w:val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</w:rPr>
        <w:t>- Excellent typing skills.</w:t>
      </w:r>
    </w:p>
    <w:p w:rsidR="00A5018A" w:rsidRPr="00325C85" w:rsidRDefault="00A5018A" w:rsidP="00325C85">
      <w:pPr>
        <w:rPr>
          <w:rtl/>
        </w:rPr>
      </w:pPr>
    </w:p>
    <w:p w:rsidR="00A5018A" w:rsidRPr="00052BF4" w:rsidRDefault="00130157">
      <w:pPr>
        <w:rPr>
          <w:b/>
          <w:bCs/>
          <w:sz w:val="28"/>
          <w:szCs w:val="28"/>
          <w:rtl/>
        </w:rPr>
      </w:pPr>
      <w:r w:rsidRPr="00052BF4">
        <w:rPr>
          <w:rFonts w:hint="cs"/>
          <w:b/>
          <w:bCs/>
          <w:sz w:val="28"/>
          <w:szCs w:val="28"/>
          <w:rtl/>
        </w:rPr>
        <w:t xml:space="preserve">اللغات : </w:t>
      </w:r>
    </w:p>
    <w:p w:rsidR="00130157" w:rsidRDefault="00130157">
      <w:pPr>
        <w:rPr>
          <w:rtl/>
        </w:rPr>
      </w:pPr>
      <w:r>
        <w:rPr>
          <w:rFonts w:hint="cs"/>
          <w:rtl/>
        </w:rPr>
        <w:t xml:space="preserve"> 1 </w:t>
      </w:r>
      <w:r>
        <w:rPr>
          <w:rtl/>
        </w:rPr>
        <w:t>–</w:t>
      </w:r>
      <w:r>
        <w:rPr>
          <w:rFonts w:hint="cs"/>
          <w:rtl/>
        </w:rPr>
        <w:t xml:space="preserve"> العربية . </w:t>
      </w:r>
    </w:p>
    <w:p w:rsidR="00130157" w:rsidRDefault="00130157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الانكليزية . </w:t>
      </w:r>
    </w:p>
    <w:sectPr w:rsidR="00130157" w:rsidSect="000E5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296"/>
    <w:multiLevelType w:val="hybridMultilevel"/>
    <w:tmpl w:val="18F86074"/>
    <w:lvl w:ilvl="0" w:tplc="CE1A75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5018A"/>
    <w:rsid w:val="00052BF4"/>
    <w:rsid w:val="000769F6"/>
    <w:rsid w:val="000E55F3"/>
    <w:rsid w:val="00130157"/>
    <w:rsid w:val="001B4782"/>
    <w:rsid w:val="002D3EB9"/>
    <w:rsid w:val="002F407A"/>
    <w:rsid w:val="00325C85"/>
    <w:rsid w:val="00342E53"/>
    <w:rsid w:val="0055372F"/>
    <w:rsid w:val="005B2D42"/>
    <w:rsid w:val="006A2362"/>
    <w:rsid w:val="00715241"/>
    <w:rsid w:val="0097461B"/>
    <w:rsid w:val="00A06B01"/>
    <w:rsid w:val="00A31192"/>
    <w:rsid w:val="00A5018A"/>
    <w:rsid w:val="00AC6788"/>
    <w:rsid w:val="00B16E86"/>
    <w:rsid w:val="00BE1E79"/>
    <w:rsid w:val="00C47EB5"/>
    <w:rsid w:val="00CB5D66"/>
    <w:rsid w:val="00DB70EB"/>
    <w:rsid w:val="00E61F0D"/>
    <w:rsid w:val="00F8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F3"/>
    <w:pPr>
      <w:bidi/>
    </w:pPr>
  </w:style>
  <w:style w:type="paragraph" w:styleId="2">
    <w:name w:val="heading 2"/>
    <w:basedOn w:val="a"/>
    <w:link w:val="2Char"/>
    <w:uiPriority w:val="9"/>
    <w:qFormat/>
    <w:rsid w:val="001B478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018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31192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1B47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en9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Awadeen</cp:lastModifiedBy>
  <cp:revision>3</cp:revision>
  <dcterms:created xsi:type="dcterms:W3CDTF">2016-09-16T11:35:00Z</dcterms:created>
  <dcterms:modified xsi:type="dcterms:W3CDTF">2016-09-16T11:36:00Z</dcterms:modified>
</cp:coreProperties>
</file>