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DB" w:rsidRPr="00387443" w:rsidRDefault="008B79DB" w:rsidP="00387443">
      <w:pPr>
        <w:shd w:val="clear" w:color="auto" w:fill="FFFFFF" w:themeFill="background1"/>
        <w:ind w:left="-34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</w:pPr>
      <w:r w:rsidRPr="00387443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t>بسم الله الرحمن الرحيم</w:t>
      </w:r>
    </w:p>
    <w:p w:rsidR="008B79DB" w:rsidRPr="00941C10" w:rsidRDefault="008B79DB" w:rsidP="00387443">
      <w:pPr>
        <w:shd w:val="clear" w:color="auto" w:fill="FFFFFF" w:themeFill="background1"/>
        <w:ind w:left="-34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</w:pPr>
      <w:r w:rsidRPr="00387443">
        <w:rPr>
          <w:rFonts w:asciiTheme="majorBidi" w:hAnsiTheme="majorBidi" w:cstheme="majorBidi"/>
          <w:sz w:val="36"/>
          <w:szCs w:val="36"/>
          <w:rtl/>
          <w:lang w:bidi="ar-YE"/>
        </w:rPr>
        <w:t>(مختصر السيرة الذاتية</w:t>
      </w:r>
      <w:r w:rsidRPr="00941C10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t>)</w:t>
      </w:r>
    </w:p>
    <w:p w:rsidR="008B79DB" w:rsidRPr="00941C10" w:rsidRDefault="008B79DB" w:rsidP="00CD406F">
      <w:pPr>
        <w:shd w:val="clear" w:color="auto" w:fill="F2F2F2" w:themeFill="background1" w:themeFillShade="F2"/>
        <w:ind w:left="-340"/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</w:pPr>
      <w:r w:rsidRPr="00941C10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t>البيانات الشخصية: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الاســـــــــــــم: مصطفي عبد الرقيب عبد الواحد المنيفي.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الحالة الاجتماعية: متزوج ، وأب لخمسة من الأبناء.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الجنسيـــــــــــة: يمنــــي</w:t>
      </w:r>
      <w:r w:rsidRPr="00941C10">
        <w:rPr>
          <w:rFonts w:asciiTheme="majorBidi" w:hAnsiTheme="majorBidi" w:cstheme="majorBidi"/>
          <w:sz w:val="36"/>
          <w:szCs w:val="36"/>
        </w:rPr>
        <w:t>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تاريخ الميـــــلاد: 1969م.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العنـــــــــــــــوان: صنعاء - مديرية السبعين - مدينة الاصبحي.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الهاتـــــــــــــــــف</w:t>
      </w:r>
      <w:r w:rsidRPr="00941C10">
        <w:rPr>
          <w:rFonts w:asciiTheme="majorBidi" w:hAnsiTheme="majorBidi" w:cstheme="majorBidi"/>
          <w:sz w:val="36"/>
          <w:szCs w:val="36"/>
        </w:rPr>
        <w:t xml:space="preserve"> </w:t>
      </w:r>
      <w:r w:rsidRPr="00941C10">
        <w:rPr>
          <w:rFonts w:asciiTheme="majorBidi" w:hAnsiTheme="majorBidi" w:cstheme="majorBidi"/>
          <w:sz w:val="36"/>
          <w:szCs w:val="36"/>
          <w:rtl/>
        </w:rPr>
        <w:t xml:space="preserve">السيار: </w:t>
      </w:r>
      <w:r w:rsidRPr="00941C10">
        <w:rPr>
          <w:rFonts w:asciiTheme="majorBidi" w:hAnsiTheme="majorBidi" w:cstheme="majorBidi"/>
          <w:sz w:val="36"/>
          <w:szCs w:val="36"/>
        </w:rPr>
        <w:t>00967 771470952</w:t>
      </w:r>
    </w:p>
    <w:p w:rsidR="008B79DB" w:rsidRPr="00941C10" w:rsidRDefault="008B79DB" w:rsidP="00AD2554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الإيميـــــــــــــــــل: (</w:t>
      </w:r>
      <w:hyperlink r:id="rId7" w:history="1">
        <w:r w:rsidR="00AD2554" w:rsidRPr="008C2859">
          <w:rPr>
            <w:rStyle w:val="Hyperlink"/>
            <w:rFonts w:asciiTheme="majorBidi" w:hAnsiTheme="majorBidi" w:cstheme="majorBidi"/>
            <w:sz w:val="36"/>
            <w:szCs w:val="36"/>
          </w:rPr>
          <w:t>dralmonaifi@gmail.com</w:t>
        </w:r>
      </w:hyperlink>
      <w:r w:rsidRPr="00941C10">
        <w:rPr>
          <w:rFonts w:asciiTheme="majorBidi" w:hAnsiTheme="majorBidi" w:cstheme="majorBidi"/>
          <w:sz w:val="36"/>
          <w:szCs w:val="36"/>
          <w:rtl/>
        </w:rPr>
        <w:t>)</w:t>
      </w:r>
    </w:p>
    <w:p w:rsidR="008B79DB" w:rsidRPr="00941C10" w:rsidRDefault="008B79DB" w:rsidP="00CD406F">
      <w:pPr>
        <w:pStyle w:val="333"/>
        <w:ind w:left="426" w:firstLine="0"/>
        <w:jc w:val="left"/>
        <w:rPr>
          <w:rFonts w:asciiTheme="majorBidi" w:hAnsiTheme="majorBidi" w:cstheme="majorBidi"/>
          <w:sz w:val="36"/>
          <w:szCs w:val="36"/>
        </w:rPr>
      </w:pPr>
    </w:p>
    <w:p w:rsidR="008B79DB" w:rsidRPr="00941C10" w:rsidRDefault="008B79DB" w:rsidP="00CD406F">
      <w:pPr>
        <w:shd w:val="clear" w:color="auto" w:fill="F2F2F2" w:themeFill="background1" w:themeFillShade="F2"/>
        <w:ind w:left="-340"/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</w:pPr>
      <w:r w:rsidRPr="00941C10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t>المؤهلات العلمية:</w:t>
      </w:r>
    </w:p>
    <w:p w:rsidR="00AD2554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دكتـــوراه في القانون الإجرائي – المرافعات </w:t>
      </w:r>
      <w:r w:rsidR="00FC3460" w:rsidRPr="00941C10">
        <w:rPr>
          <w:rFonts w:asciiTheme="majorBidi" w:hAnsiTheme="majorBidi" w:cstheme="majorBidi"/>
          <w:sz w:val="36"/>
          <w:szCs w:val="36"/>
          <w:rtl/>
        </w:rPr>
        <w:t xml:space="preserve">– الإجراءات </w:t>
      </w:r>
      <w:r w:rsidRPr="00941C10">
        <w:rPr>
          <w:rFonts w:asciiTheme="majorBidi" w:hAnsiTheme="majorBidi" w:cstheme="majorBidi"/>
          <w:sz w:val="36"/>
          <w:szCs w:val="36"/>
          <w:rtl/>
        </w:rPr>
        <w:t xml:space="preserve">– 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جامعة أفريقيا العالمية (2011-2012).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ماجستيـــــــــر في تعليم اللغة العربية للناطقين بغيرها من معهد الخرطوم الدولي للغة العربية للناطقين بغيرها بتقدير عام جيد جداً 2010-2011م.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ماجستيــــر في الفقه المقارن – جامعة أم درمان الإسلامية بتقدير عام ممتاز 2007م.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ماجستيـــــــــر في الشريعة والقانون من المعهد العالي لضباط الشرطة -</w:t>
      </w:r>
      <w:r w:rsidR="00FC3460" w:rsidRPr="00941C10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941C10">
        <w:rPr>
          <w:rFonts w:asciiTheme="majorBidi" w:hAnsiTheme="majorBidi" w:cstheme="majorBidi"/>
          <w:sz w:val="36"/>
          <w:szCs w:val="36"/>
          <w:rtl/>
        </w:rPr>
        <w:t>سابقاً- أكاديمية الشرطة اليمنية  - حالياً - معادلة من جامعة صنعاء بتقدير عام جيد جداً 2003م.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ليسانس شريعة و قانون – كلية الشريعة و القانون – جامعة صنعاء بتقدير عام جيد 1992م.</w:t>
      </w:r>
    </w:p>
    <w:p w:rsidR="008B79DB" w:rsidRPr="00941C10" w:rsidRDefault="008B79DB" w:rsidP="00CD406F">
      <w:pPr>
        <w:pStyle w:val="333"/>
        <w:jc w:val="left"/>
        <w:rPr>
          <w:rFonts w:asciiTheme="majorBidi" w:hAnsiTheme="majorBidi" w:cstheme="majorBidi"/>
          <w:sz w:val="36"/>
          <w:szCs w:val="36"/>
          <w:rtl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دبلوم عالي في العلوم الأمنية والعسكرية من كلية الشرطة باليمن بتقدير عام جيد 1992م.</w:t>
      </w:r>
    </w:p>
    <w:p w:rsidR="008B79DB" w:rsidRPr="00941C10" w:rsidRDefault="008B79DB" w:rsidP="00CD406F">
      <w:pPr>
        <w:shd w:val="clear" w:color="auto" w:fill="F2F2F2" w:themeFill="background1" w:themeFillShade="F2"/>
        <w:ind w:left="-340"/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</w:pPr>
      <w:r w:rsidRPr="00941C10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lastRenderedPageBreak/>
        <w:t>الخبرات العملية السابقة</w:t>
      </w:r>
      <w:r w:rsidRPr="00941C1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 الحالية</w:t>
      </w:r>
      <w:r w:rsidRPr="00941C10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t>: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مدرس في المعهد العالي للضباط </w:t>
      </w:r>
      <w:r w:rsidRPr="00941C10">
        <w:rPr>
          <w:rFonts w:asciiTheme="majorBidi" w:hAnsiTheme="majorBidi" w:cstheme="majorBidi"/>
          <w:sz w:val="36"/>
          <w:szCs w:val="36"/>
        </w:rPr>
        <w:t>-</w:t>
      </w:r>
      <w:r w:rsidRPr="00941C10">
        <w:rPr>
          <w:rFonts w:asciiTheme="majorBidi" w:hAnsiTheme="majorBidi" w:cstheme="majorBidi"/>
          <w:sz w:val="36"/>
          <w:szCs w:val="36"/>
          <w:rtl/>
        </w:rPr>
        <w:t xml:space="preserve"> سابقاً- أكاديمية الشرطة اليمنية </w:t>
      </w:r>
      <w:r w:rsidRPr="00941C10">
        <w:rPr>
          <w:rFonts w:asciiTheme="majorBidi" w:hAnsiTheme="majorBidi" w:cstheme="majorBidi"/>
          <w:sz w:val="36"/>
          <w:szCs w:val="36"/>
          <w:rtl/>
          <w:lang w:bidi="ar-SA"/>
        </w:rPr>
        <w:t xml:space="preserve">– كلية الدراسات العليا - </w:t>
      </w:r>
      <w:r w:rsidRPr="00941C10">
        <w:rPr>
          <w:rFonts w:asciiTheme="majorBidi" w:hAnsiTheme="majorBidi" w:cstheme="majorBidi"/>
          <w:sz w:val="36"/>
          <w:szCs w:val="36"/>
          <w:rtl/>
        </w:rPr>
        <w:t>حالياً 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مدرس في مدرسة تدريب </w:t>
      </w:r>
      <w:r w:rsidRPr="00941C10">
        <w:rPr>
          <w:rFonts w:asciiTheme="majorBidi" w:hAnsiTheme="majorBidi" w:cstheme="majorBidi"/>
          <w:sz w:val="36"/>
          <w:szCs w:val="36"/>
          <w:rtl/>
          <w:lang w:bidi="ar-SA"/>
        </w:rPr>
        <w:t xml:space="preserve">أفراد </w:t>
      </w:r>
      <w:r w:rsidRPr="00941C10">
        <w:rPr>
          <w:rFonts w:asciiTheme="majorBidi" w:hAnsiTheme="majorBidi" w:cstheme="majorBidi"/>
          <w:sz w:val="36"/>
          <w:szCs w:val="36"/>
          <w:rtl/>
        </w:rPr>
        <w:t xml:space="preserve"> الشرطة اليمنيـة.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مدرس في المعهد التخصصي – سابقاَ – كلية التدريب - حالياً – بأكاديمية الشرطة اليمنية.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نائب مدير إدارة الرقابة والمتابعة في المعد العالي للضباط بصنعاء – سابقاً كلية الدراسات العليا- حالياً.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مدرس بالمركز التدريبي </w:t>
      </w:r>
      <w:r w:rsidR="006452A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للحرس الجمهوري </w:t>
      </w:r>
      <w:r w:rsidRPr="00941C10">
        <w:rPr>
          <w:rFonts w:asciiTheme="majorBidi" w:hAnsiTheme="majorBidi" w:cstheme="majorBidi"/>
          <w:sz w:val="36"/>
          <w:szCs w:val="36"/>
          <w:rtl/>
        </w:rPr>
        <w:t>بذمار- اليمن.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عضو جمعية الهلال الأحمر اليمني.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مدير إدارة المعلومات والتخطيط والبحوث في انتربول صنعاء.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عضو هيئة التدريس بأكاديمية الشرطة اليمنية.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مساعد مدير عام التعاون الدولي والشرطة الجنائية الدولية.</w:t>
      </w:r>
    </w:p>
    <w:p w:rsidR="008B79DB" w:rsidRPr="00941C10" w:rsidRDefault="008B79DB" w:rsidP="00CD406F">
      <w:pPr>
        <w:pStyle w:val="333"/>
        <w:ind w:left="426" w:firstLine="0"/>
        <w:jc w:val="left"/>
        <w:rPr>
          <w:rFonts w:asciiTheme="majorBidi" w:hAnsiTheme="majorBidi" w:cstheme="majorBidi"/>
          <w:sz w:val="36"/>
          <w:szCs w:val="36"/>
        </w:rPr>
      </w:pPr>
    </w:p>
    <w:p w:rsidR="008B79DB" w:rsidRPr="00941C10" w:rsidRDefault="008B79DB" w:rsidP="00CD406F">
      <w:pPr>
        <w:shd w:val="clear" w:color="auto" w:fill="F2F2F2" w:themeFill="background1" w:themeFillShade="F2"/>
        <w:ind w:left="-340"/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</w:pPr>
      <w:r w:rsidRPr="00941C10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t>الدورات التدريبية و شهادات الشكر و التقدير و الأبحاث المنشورة: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عضو مشارك في عدة ندوات ودورات في مكافحة الكوارث والأزمات والإرهاب.</w:t>
      </w:r>
    </w:p>
    <w:p w:rsidR="00AD2554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دورة في اللغة الإنجليزية من معهد الدراسات النفطية –</w:t>
      </w:r>
    </w:p>
    <w:p w:rsidR="008B79DB" w:rsidRPr="00941C10" w:rsidRDefault="008B79DB" w:rsidP="00AD2554">
      <w:pPr>
        <w:pStyle w:val="333"/>
        <w:ind w:left="786" w:firstLine="0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 بتقدير ممتاز – صنعاء – اليمن.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دبلوم كمبيوتر من معهد اليونسكو – الخرطوم – السودان.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دورة تدريب المدربين بنادي ضباط الشرطة – صنعاء اليمن.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دورة في - تصميم المناهج الجامعية  بالأساليب الحديثة - بنادي ضباط الشرطة – صنعاء – اليمن.</w:t>
      </w:r>
    </w:p>
    <w:p w:rsidR="008B79DB" w:rsidRPr="006452A7" w:rsidRDefault="008B79DB" w:rsidP="006452A7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شهادة مشاركة بكلية التدريب – أكاديمية الشرطة – صنعاء – اليمن.</w:t>
      </w:r>
      <w:r w:rsidRPr="006452A7">
        <w:rPr>
          <w:rFonts w:asciiTheme="majorBidi" w:hAnsiTheme="majorBidi" w:cstheme="majorBidi"/>
          <w:sz w:val="36"/>
          <w:szCs w:val="36"/>
          <w:rtl/>
        </w:rPr>
        <w:t>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شهادة شكر و تقدير من اللجنة العليا للانتخابات – تعز – اليمن.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بحث علمي مختصر (مقال) منشور بمجلة جامعة الملكة أروى (مجلة علمية دورية محكمة) – صنعاء – اليمن.</w:t>
      </w:r>
    </w:p>
    <w:p w:rsidR="008B79DB" w:rsidRPr="00941C10" w:rsidRDefault="008B79DB" w:rsidP="00CD406F">
      <w:pPr>
        <w:pStyle w:val="333"/>
        <w:ind w:left="426" w:firstLine="0"/>
        <w:jc w:val="left"/>
        <w:rPr>
          <w:rFonts w:asciiTheme="majorBidi" w:hAnsiTheme="majorBidi" w:cstheme="majorBidi"/>
          <w:sz w:val="36"/>
          <w:szCs w:val="36"/>
        </w:rPr>
      </w:pPr>
    </w:p>
    <w:p w:rsidR="008B79DB" w:rsidRPr="00941C10" w:rsidRDefault="008B79DB" w:rsidP="00CD406F">
      <w:pPr>
        <w:shd w:val="clear" w:color="auto" w:fill="F2F2F2" w:themeFill="background1" w:themeFillShade="F2"/>
        <w:ind w:left="-340"/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</w:pPr>
      <w:r w:rsidRPr="00941C10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t>المهارات الشخصية: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تدريس المواد الشرعية والقانونية.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توظيف  جيد لمهارات الاتصال  في مجال العلاقات العامة.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تدريس القانون الإجرائي (المرافعات – الإجراءات).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تدريس اللغة العربية للناطقين بغيرها.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تدريس مادة  الفقه المقارن.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القدرة على إدارة الأفراد والمؤسسات.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الإلمام بهيكلة وتنظيم وتطوير الجمعيات والمنضمات.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استخدام الحاسـوب.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إلمام مقبول باللغة الإنجليزية.</w:t>
      </w:r>
    </w:p>
    <w:p w:rsidR="008B79DB" w:rsidRPr="00941C10" w:rsidRDefault="008B79DB" w:rsidP="00CD406F">
      <w:pPr>
        <w:pStyle w:val="333"/>
        <w:numPr>
          <w:ilvl w:val="0"/>
          <w:numId w:val="3"/>
        </w:numPr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إيجاد الحلول  للمشاكل المتجددة  وحشد الجهود للعمل بروح الفريق الواحد</w:t>
      </w:r>
    </w:p>
    <w:p w:rsidR="008B79DB" w:rsidRPr="00941C10" w:rsidRDefault="008B79DB" w:rsidP="00CD406F">
      <w:pPr>
        <w:pStyle w:val="333"/>
        <w:ind w:left="426" w:firstLine="0"/>
        <w:jc w:val="left"/>
        <w:rPr>
          <w:rFonts w:asciiTheme="majorBidi" w:hAnsiTheme="majorBidi" w:cstheme="majorBidi"/>
          <w:sz w:val="36"/>
          <w:szCs w:val="36"/>
        </w:rPr>
      </w:pPr>
    </w:p>
    <w:p w:rsidR="008B79DB" w:rsidRPr="00941C10" w:rsidRDefault="008B79DB" w:rsidP="00CD406F">
      <w:pPr>
        <w:shd w:val="clear" w:color="auto" w:fill="F2F2F2" w:themeFill="background1" w:themeFillShade="F2"/>
        <w:ind w:left="-340"/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</w:pPr>
      <w:r w:rsidRPr="00941C10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t>الأشخاص الأكاديميين و المراجع العلمية الذين سبق العمل معهم:</w:t>
      </w:r>
    </w:p>
    <w:p w:rsidR="00AD2554" w:rsidRDefault="008B79DB" w:rsidP="005C2A93">
      <w:pPr>
        <w:pStyle w:val="333"/>
        <w:jc w:val="left"/>
        <w:rPr>
          <w:rFonts w:asciiTheme="majorBidi" w:hAnsiTheme="majorBidi" w:cstheme="majorBidi" w:hint="cs"/>
          <w:sz w:val="36"/>
          <w:szCs w:val="36"/>
          <w:rtl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عميد د. </w:t>
      </w:r>
      <w:r w:rsidR="005C2A93">
        <w:rPr>
          <w:rFonts w:asciiTheme="majorBidi" w:hAnsiTheme="majorBidi" w:cstheme="majorBidi" w:hint="cs"/>
          <w:sz w:val="36"/>
          <w:szCs w:val="36"/>
          <w:rtl/>
        </w:rPr>
        <w:t xml:space="preserve">قاىد بن قاىد مساعد </w:t>
      </w:r>
      <w:r w:rsidR="005C2A93">
        <w:rPr>
          <w:rFonts w:asciiTheme="majorBidi" w:hAnsiTheme="majorBidi" w:cstheme="majorBidi"/>
          <w:sz w:val="36"/>
          <w:szCs w:val="36"/>
          <w:rtl/>
        </w:rPr>
        <w:t xml:space="preserve"> –</w:t>
      </w:r>
      <w:r w:rsidR="005C2A93">
        <w:rPr>
          <w:rFonts w:asciiTheme="majorBidi" w:hAnsiTheme="majorBidi" w:cstheme="majorBidi" w:hint="cs"/>
          <w:sz w:val="36"/>
          <w:szCs w:val="36"/>
          <w:rtl/>
        </w:rPr>
        <w:t>00967</w:t>
      </w:r>
      <w:r w:rsidR="0031435A">
        <w:rPr>
          <w:rFonts w:asciiTheme="majorBidi" w:hAnsiTheme="majorBidi" w:cstheme="majorBidi" w:hint="cs"/>
          <w:sz w:val="36"/>
          <w:szCs w:val="36"/>
          <w:rtl/>
        </w:rPr>
        <w:t xml:space="preserve">777466768 </w:t>
      </w:r>
    </w:p>
    <w:p w:rsidR="00AD2554" w:rsidRDefault="00AD2554" w:rsidP="00AD2554">
      <w:pPr>
        <w:pStyle w:val="333"/>
        <w:ind w:firstLine="0"/>
        <w:jc w:val="lef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  <w:lang w:bidi="ar-SA"/>
        </w:rPr>
        <w:t>الأستاذ المشارك في القانون العام بجامعة تعز _ كلية الحقوق</w:t>
      </w:r>
      <w:r w:rsidR="008B79DB" w:rsidRPr="00941C10">
        <w:rPr>
          <w:rFonts w:asciiTheme="majorBidi" w:hAnsiTheme="majorBidi" w:cstheme="majorBidi"/>
          <w:sz w:val="36"/>
          <w:szCs w:val="36"/>
          <w:rtl/>
        </w:rPr>
        <w:t xml:space="preserve"> – </w:t>
      </w:r>
    </w:p>
    <w:p w:rsidR="008B79DB" w:rsidRPr="00941C10" w:rsidRDefault="005C2A93" w:rsidP="00AD2554">
      <w:pPr>
        <w:pStyle w:val="333"/>
        <w:ind w:firstLine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ناىب مدير كلية </w:t>
      </w:r>
      <w:r w:rsidR="008B79DB" w:rsidRPr="00941C10"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الشرطة </w:t>
      </w:r>
      <w:r w:rsidR="008B79DB" w:rsidRPr="00941C10">
        <w:rPr>
          <w:rFonts w:asciiTheme="majorBidi" w:hAnsiTheme="majorBidi" w:cstheme="majorBidi"/>
          <w:sz w:val="36"/>
          <w:szCs w:val="36"/>
          <w:rtl/>
        </w:rPr>
        <w:t xml:space="preserve"> – </w:t>
      </w:r>
      <w:r w:rsidR="008B79DB" w:rsidRPr="00941C10">
        <w:rPr>
          <w:rFonts w:asciiTheme="majorBidi" w:hAnsiTheme="majorBidi" w:cstheme="majorBidi"/>
          <w:sz w:val="36"/>
          <w:szCs w:val="36"/>
          <w:rtl/>
          <w:lang w:bidi="ar-SA"/>
        </w:rPr>
        <w:t>بأكاديمية الشرطة اليمنية -</w:t>
      </w:r>
      <w:r w:rsidR="008B79DB" w:rsidRPr="00941C10">
        <w:rPr>
          <w:rFonts w:asciiTheme="majorBidi" w:hAnsiTheme="majorBidi" w:cstheme="majorBidi"/>
          <w:sz w:val="36"/>
          <w:szCs w:val="36"/>
          <w:rtl/>
        </w:rPr>
        <w:t xml:space="preserve"> صنعاء – اليمن - .</w:t>
      </w:r>
    </w:p>
    <w:p w:rsidR="00AD2554" w:rsidRDefault="008B79DB" w:rsidP="0031435A">
      <w:pPr>
        <w:pStyle w:val="333"/>
        <w:jc w:val="left"/>
        <w:rPr>
          <w:rFonts w:asciiTheme="majorBidi" w:hAnsiTheme="majorBidi" w:cstheme="majorBidi" w:hint="cs"/>
          <w:sz w:val="36"/>
          <w:szCs w:val="36"/>
          <w:rtl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أ. د. محمد الفاتح إسماعيل – 00249183794751 – </w:t>
      </w:r>
    </w:p>
    <w:p w:rsidR="00AD2554" w:rsidRDefault="008B79DB" w:rsidP="0031435A">
      <w:pPr>
        <w:pStyle w:val="333"/>
        <w:jc w:val="left"/>
        <w:rPr>
          <w:rFonts w:asciiTheme="majorBidi" w:hAnsiTheme="majorBidi" w:cstheme="majorBidi" w:hint="cs"/>
          <w:sz w:val="36"/>
          <w:szCs w:val="36"/>
          <w:rtl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المشرف الرئيس على أطروحتي  لنيل درجة الدكتوراه – </w:t>
      </w:r>
    </w:p>
    <w:p w:rsidR="00AD2554" w:rsidRDefault="008B79DB" w:rsidP="0031435A">
      <w:pPr>
        <w:pStyle w:val="333"/>
        <w:jc w:val="left"/>
        <w:rPr>
          <w:rFonts w:asciiTheme="majorBidi" w:hAnsiTheme="majorBidi" w:cstheme="majorBidi" w:hint="cs"/>
          <w:sz w:val="36"/>
          <w:szCs w:val="36"/>
          <w:rtl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>نائب عميد كلية الشريعة و القانون – جامعة إفريقيا العالمية –</w:t>
      </w:r>
    </w:p>
    <w:p w:rsidR="008B79DB" w:rsidRPr="0031435A" w:rsidRDefault="008B79DB" w:rsidP="0031435A">
      <w:pPr>
        <w:pStyle w:val="333"/>
        <w:jc w:val="left"/>
        <w:rPr>
          <w:rFonts w:asciiTheme="majorBidi" w:hAnsiTheme="majorBidi" w:cstheme="majorBidi"/>
          <w:sz w:val="36"/>
          <w:szCs w:val="36"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 الخرطوم – السودان.</w:t>
      </w:r>
    </w:p>
    <w:p w:rsidR="008B79DB" w:rsidRDefault="008B79DB" w:rsidP="00CD406F">
      <w:pPr>
        <w:pStyle w:val="333"/>
        <w:ind w:left="426" w:firstLine="0"/>
        <w:jc w:val="left"/>
        <w:rPr>
          <w:rFonts w:asciiTheme="majorBidi" w:hAnsiTheme="majorBidi" w:cstheme="majorBidi" w:hint="cs"/>
          <w:sz w:val="36"/>
          <w:szCs w:val="36"/>
          <w:rtl/>
        </w:rPr>
      </w:pPr>
    </w:p>
    <w:p w:rsidR="00AD2554" w:rsidRDefault="00AD2554" w:rsidP="00CD406F">
      <w:pPr>
        <w:pStyle w:val="333"/>
        <w:ind w:left="426" w:firstLine="0"/>
        <w:jc w:val="left"/>
        <w:rPr>
          <w:rFonts w:asciiTheme="majorBidi" w:hAnsiTheme="majorBidi" w:cstheme="majorBidi" w:hint="cs"/>
          <w:sz w:val="36"/>
          <w:szCs w:val="36"/>
          <w:rtl/>
        </w:rPr>
      </w:pPr>
    </w:p>
    <w:p w:rsidR="00AD2554" w:rsidRDefault="00AD2554" w:rsidP="00CD406F">
      <w:pPr>
        <w:pStyle w:val="333"/>
        <w:ind w:left="426" w:firstLine="0"/>
        <w:jc w:val="left"/>
        <w:rPr>
          <w:rFonts w:asciiTheme="majorBidi" w:hAnsiTheme="majorBidi" w:cstheme="majorBidi" w:hint="cs"/>
          <w:sz w:val="36"/>
          <w:szCs w:val="36"/>
          <w:rtl/>
        </w:rPr>
      </w:pPr>
    </w:p>
    <w:p w:rsidR="00AD2554" w:rsidRDefault="00AD2554" w:rsidP="00CD406F">
      <w:pPr>
        <w:pStyle w:val="333"/>
        <w:ind w:left="426" w:firstLine="0"/>
        <w:jc w:val="left"/>
        <w:rPr>
          <w:rFonts w:asciiTheme="majorBidi" w:hAnsiTheme="majorBidi" w:cstheme="majorBidi" w:hint="cs"/>
          <w:sz w:val="36"/>
          <w:szCs w:val="36"/>
          <w:rtl/>
        </w:rPr>
      </w:pPr>
    </w:p>
    <w:p w:rsidR="00AD2554" w:rsidRPr="00941C10" w:rsidRDefault="00AD2554" w:rsidP="00CD406F">
      <w:pPr>
        <w:pStyle w:val="333"/>
        <w:ind w:left="426" w:firstLine="0"/>
        <w:jc w:val="left"/>
        <w:rPr>
          <w:rFonts w:asciiTheme="majorBidi" w:hAnsiTheme="majorBidi" w:cstheme="majorBidi"/>
          <w:sz w:val="36"/>
          <w:szCs w:val="36"/>
          <w:rtl/>
        </w:rPr>
      </w:pPr>
    </w:p>
    <w:p w:rsidR="008B79DB" w:rsidRPr="00941C10" w:rsidRDefault="008B79DB" w:rsidP="00CD406F">
      <w:pPr>
        <w:shd w:val="clear" w:color="auto" w:fill="F2F2F2" w:themeFill="background1" w:themeFillShade="F2"/>
        <w:ind w:left="-340"/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</w:pPr>
      <w:r w:rsidRPr="00941C10">
        <w:rPr>
          <w:rFonts w:asciiTheme="majorBidi" w:hAnsiTheme="majorBidi" w:cstheme="majorBidi"/>
          <w:b/>
          <w:bCs/>
          <w:sz w:val="36"/>
          <w:szCs w:val="36"/>
          <w:rtl/>
          <w:lang w:bidi="ar-YE"/>
        </w:rPr>
        <w:lastRenderedPageBreak/>
        <w:t>العمل الحالي:</w:t>
      </w:r>
    </w:p>
    <w:p w:rsidR="008B79DB" w:rsidRDefault="008B79DB" w:rsidP="005C2A93">
      <w:pPr>
        <w:pStyle w:val="333"/>
        <w:jc w:val="left"/>
        <w:rPr>
          <w:rFonts w:asciiTheme="majorBidi" w:hAnsiTheme="majorBidi" w:cstheme="majorBidi" w:hint="cs"/>
          <w:sz w:val="36"/>
          <w:szCs w:val="36"/>
          <w:rtl/>
        </w:rPr>
      </w:pPr>
      <w:r w:rsidRPr="00941C10">
        <w:rPr>
          <w:rFonts w:asciiTheme="majorBidi" w:hAnsiTheme="majorBidi" w:cstheme="majorBidi"/>
          <w:sz w:val="36"/>
          <w:szCs w:val="36"/>
          <w:rtl/>
        </w:rPr>
        <w:t xml:space="preserve">نائب مدير عام شؤون أعضاء هيئة التدريس والباحثين في أكاديمية الشرطة، والأستاذ المساعد لمادتي الإثبات والمرافعات في كلية الشرطة </w:t>
      </w:r>
      <w:r w:rsidR="00FC3460" w:rsidRPr="00941C10">
        <w:rPr>
          <w:rFonts w:asciiTheme="majorBidi" w:hAnsiTheme="majorBidi" w:cstheme="majorBidi"/>
          <w:sz w:val="36"/>
          <w:szCs w:val="36"/>
          <w:rtl/>
        </w:rPr>
        <w:t>ورئيس قسم القانون المدني والمرافعات بكلية الشرطة</w:t>
      </w:r>
      <w:r w:rsidR="005C2A93">
        <w:rPr>
          <w:rFonts w:asciiTheme="majorBidi" w:hAnsiTheme="majorBidi" w:cstheme="majorBidi"/>
          <w:sz w:val="36"/>
          <w:szCs w:val="36"/>
        </w:rPr>
        <w:t xml:space="preserve">  </w:t>
      </w:r>
      <w:r w:rsidR="005C2A93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في اليمن </w:t>
      </w:r>
      <w:r w:rsidRPr="00941C10">
        <w:rPr>
          <w:rFonts w:asciiTheme="majorBidi" w:hAnsiTheme="majorBidi" w:cstheme="majorBidi"/>
          <w:sz w:val="36"/>
          <w:szCs w:val="36"/>
          <w:rtl/>
        </w:rPr>
        <w:t>.</w:t>
      </w:r>
    </w:p>
    <w:p w:rsidR="00AD2554" w:rsidRDefault="00AD2554" w:rsidP="005C2A93">
      <w:pPr>
        <w:pStyle w:val="333"/>
        <w:jc w:val="left"/>
        <w:rPr>
          <w:rFonts w:asciiTheme="majorBidi" w:hAnsiTheme="majorBidi" w:cstheme="majorBidi" w:hint="cs"/>
          <w:sz w:val="36"/>
          <w:szCs w:val="36"/>
          <w:rtl/>
        </w:rPr>
      </w:pPr>
    </w:p>
    <w:p w:rsidR="00AD2554" w:rsidRPr="00941C10" w:rsidRDefault="00AD2554" w:rsidP="00B85A63">
      <w:pPr>
        <w:pStyle w:val="333"/>
        <w:ind w:left="0" w:firstLine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المحاظر في جامعة العلوم والتكنولوجيا _ كلية الشريعة والقانون .</w:t>
      </w:r>
    </w:p>
    <w:p w:rsidR="008B79DB" w:rsidRPr="00941C10" w:rsidRDefault="00B85A63" w:rsidP="00CD406F">
      <w:pPr>
        <w:pStyle w:val="333"/>
        <w:ind w:left="0" w:firstLine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المحاظر في جامعة المستقبل _ كلية الحقوق .</w:t>
      </w:r>
    </w:p>
    <w:p w:rsidR="008B79DB" w:rsidRPr="00941C10" w:rsidRDefault="008B79DB" w:rsidP="00741C64">
      <w:pPr>
        <w:tabs>
          <w:tab w:val="left" w:pos="3937"/>
        </w:tabs>
        <w:jc w:val="center"/>
        <w:rPr>
          <w:rFonts w:asciiTheme="majorBidi" w:eastAsiaTheme="minorHAnsi" w:hAnsiTheme="majorBidi" w:cstheme="majorBidi"/>
          <w:b/>
          <w:bCs/>
          <w:sz w:val="36"/>
          <w:szCs w:val="36"/>
          <w:rtl/>
          <w:lang w:bidi="ar-YE"/>
        </w:rPr>
      </w:pPr>
    </w:p>
    <w:p w:rsidR="00EF5C24" w:rsidRDefault="00EF5C24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Default="00045928" w:rsidP="00741C64">
      <w:pPr>
        <w:tabs>
          <w:tab w:val="left" w:pos="7571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045928" w:rsidRPr="00941C10" w:rsidRDefault="00045928" w:rsidP="00B85A63">
      <w:pPr>
        <w:tabs>
          <w:tab w:val="left" w:pos="7571"/>
        </w:tabs>
        <w:rPr>
          <w:rFonts w:asciiTheme="majorBidi" w:hAnsiTheme="majorBidi" w:cstheme="majorBidi"/>
          <w:sz w:val="36"/>
          <w:szCs w:val="36"/>
        </w:rPr>
      </w:pPr>
    </w:p>
    <w:sectPr w:rsidR="00045928" w:rsidRPr="00941C10" w:rsidSect="006A06E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FE" w:rsidRDefault="00AE70FE" w:rsidP="00C9314F">
      <w:pPr>
        <w:spacing w:after="0" w:line="240" w:lineRule="auto"/>
      </w:pPr>
      <w:r>
        <w:separator/>
      </w:r>
    </w:p>
  </w:endnote>
  <w:endnote w:type="continuationSeparator" w:id="1">
    <w:p w:rsidR="00AE70FE" w:rsidRDefault="00AE70FE" w:rsidP="00C9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02993"/>
      <w:docPartObj>
        <w:docPartGallery w:val="Page Numbers (Bottom of Page)"/>
        <w:docPartUnique/>
      </w:docPartObj>
    </w:sdtPr>
    <w:sdtContent>
      <w:p w:rsidR="0031435A" w:rsidRDefault="003170A0">
        <w:pPr>
          <w:pStyle w:val="a5"/>
          <w:jc w:val="center"/>
        </w:pPr>
        <w:fldSimple w:instr=" PAGE   \* MERGEFORMAT ">
          <w:r w:rsidR="00B85A63">
            <w:rPr>
              <w:noProof/>
              <w:rtl/>
            </w:rPr>
            <w:t>1</w:t>
          </w:r>
        </w:fldSimple>
      </w:p>
    </w:sdtContent>
  </w:sdt>
  <w:p w:rsidR="0031435A" w:rsidRDefault="003143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FE" w:rsidRDefault="00AE70FE" w:rsidP="00C9314F">
      <w:pPr>
        <w:spacing w:after="0" w:line="240" w:lineRule="auto"/>
      </w:pPr>
      <w:r>
        <w:separator/>
      </w:r>
    </w:p>
  </w:footnote>
  <w:footnote w:type="continuationSeparator" w:id="1">
    <w:p w:rsidR="00AE70FE" w:rsidRDefault="00AE70FE" w:rsidP="00C9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75B"/>
    <w:multiLevelType w:val="hybridMultilevel"/>
    <w:tmpl w:val="EE8AE8B4"/>
    <w:lvl w:ilvl="0" w:tplc="E1121C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96BA9"/>
    <w:multiLevelType w:val="hybridMultilevel"/>
    <w:tmpl w:val="E57424F2"/>
    <w:lvl w:ilvl="0" w:tplc="A5227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4036C"/>
    <w:multiLevelType w:val="hybridMultilevel"/>
    <w:tmpl w:val="95A2F6BA"/>
    <w:lvl w:ilvl="0" w:tplc="FDB8208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20D"/>
    <w:rsid w:val="00045928"/>
    <w:rsid w:val="00057609"/>
    <w:rsid w:val="000728BE"/>
    <w:rsid w:val="0010768B"/>
    <w:rsid w:val="00120B1A"/>
    <w:rsid w:val="00161F87"/>
    <w:rsid w:val="00177207"/>
    <w:rsid w:val="001A69CF"/>
    <w:rsid w:val="001C416A"/>
    <w:rsid w:val="00276789"/>
    <w:rsid w:val="003047D0"/>
    <w:rsid w:val="0031435A"/>
    <w:rsid w:val="003170A0"/>
    <w:rsid w:val="00387443"/>
    <w:rsid w:val="00400ED5"/>
    <w:rsid w:val="00434459"/>
    <w:rsid w:val="004579C3"/>
    <w:rsid w:val="00460A67"/>
    <w:rsid w:val="004727D1"/>
    <w:rsid w:val="0057159F"/>
    <w:rsid w:val="0059399F"/>
    <w:rsid w:val="005C2A93"/>
    <w:rsid w:val="005D2CBE"/>
    <w:rsid w:val="005E2B3A"/>
    <w:rsid w:val="006452A7"/>
    <w:rsid w:val="0069309F"/>
    <w:rsid w:val="006A06EB"/>
    <w:rsid w:val="006A7529"/>
    <w:rsid w:val="00741C64"/>
    <w:rsid w:val="0074482A"/>
    <w:rsid w:val="00781734"/>
    <w:rsid w:val="007A264C"/>
    <w:rsid w:val="007D2548"/>
    <w:rsid w:val="008019A1"/>
    <w:rsid w:val="008B4DD2"/>
    <w:rsid w:val="008B79DB"/>
    <w:rsid w:val="008D778D"/>
    <w:rsid w:val="009302D9"/>
    <w:rsid w:val="00941C10"/>
    <w:rsid w:val="009A6D76"/>
    <w:rsid w:val="00AD2554"/>
    <w:rsid w:val="00AE70FE"/>
    <w:rsid w:val="00AE7D11"/>
    <w:rsid w:val="00B85A63"/>
    <w:rsid w:val="00BD77CC"/>
    <w:rsid w:val="00C9314F"/>
    <w:rsid w:val="00CD406F"/>
    <w:rsid w:val="00CF0591"/>
    <w:rsid w:val="00D935B0"/>
    <w:rsid w:val="00D97712"/>
    <w:rsid w:val="00DD320D"/>
    <w:rsid w:val="00DF322E"/>
    <w:rsid w:val="00E36327"/>
    <w:rsid w:val="00E559CB"/>
    <w:rsid w:val="00EF5C24"/>
    <w:rsid w:val="00F1566C"/>
    <w:rsid w:val="00F45BBA"/>
    <w:rsid w:val="00F46916"/>
    <w:rsid w:val="00F5431C"/>
    <w:rsid w:val="00FC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3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9314F"/>
  </w:style>
  <w:style w:type="paragraph" w:styleId="a5">
    <w:name w:val="footer"/>
    <w:basedOn w:val="a"/>
    <w:link w:val="Char0"/>
    <w:uiPriority w:val="99"/>
    <w:unhideWhenUsed/>
    <w:rsid w:val="00C93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9314F"/>
  </w:style>
  <w:style w:type="paragraph" w:styleId="a6">
    <w:name w:val="List Paragraph"/>
    <w:basedOn w:val="a"/>
    <w:uiPriority w:val="34"/>
    <w:qFormat/>
    <w:rsid w:val="009302D9"/>
    <w:pPr>
      <w:ind w:left="720"/>
      <w:contextualSpacing/>
    </w:pPr>
    <w:rPr>
      <w:rFonts w:eastAsiaTheme="minorHAnsi"/>
    </w:rPr>
  </w:style>
  <w:style w:type="paragraph" w:customStyle="1" w:styleId="333">
    <w:name w:val="333"/>
    <w:basedOn w:val="a6"/>
    <w:link w:val="333Char"/>
    <w:qFormat/>
    <w:rsid w:val="008B79DB"/>
    <w:pPr>
      <w:ind w:left="-311" w:firstLine="737"/>
      <w:jc w:val="lowKashida"/>
    </w:pPr>
    <w:rPr>
      <w:sz w:val="28"/>
      <w:szCs w:val="28"/>
      <w:lang w:bidi="ar-YE"/>
    </w:rPr>
  </w:style>
  <w:style w:type="character" w:customStyle="1" w:styleId="333Char">
    <w:name w:val="333 Char"/>
    <w:basedOn w:val="a0"/>
    <w:link w:val="333"/>
    <w:rsid w:val="008B79DB"/>
    <w:rPr>
      <w:rFonts w:eastAsiaTheme="minorHAnsi"/>
      <w:sz w:val="28"/>
      <w:szCs w:val="28"/>
      <w:lang w:bidi="ar-YE"/>
    </w:rPr>
  </w:style>
  <w:style w:type="character" w:styleId="Hyperlink">
    <w:name w:val="Hyperlink"/>
    <w:basedOn w:val="a0"/>
    <w:uiPriority w:val="99"/>
    <w:unhideWhenUsed/>
    <w:rsid w:val="008B7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almonaif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YEMEN</dc:creator>
  <cp:lastModifiedBy>dell</cp:lastModifiedBy>
  <cp:revision>30</cp:revision>
  <cp:lastPrinted>2016-04-04T17:55:00Z</cp:lastPrinted>
  <dcterms:created xsi:type="dcterms:W3CDTF">2014-10-24T09:00:00Z</dcterms:created>
  <dcterms:modified xsi:type="dcterms:W3CDTF">2016-10-18T03:30:00Z</dcterms:modified>
</cp:coreProperties>
</file>