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A4" w:rsidRPr="00B60F52" w:rsidRDefault="0007706B" w:rsidP="0007706B">
      <w:pPr>
        <w:jc w:val="center"/>
        <w:rPr>
          <w:rFonts w:ascii="Arabic Typesetting" w:hAnsi="Arabic Typesetting" w:cs="Sultan normal"/>
          <w:i/>
          <w:iCs/>
          <w:sz w:val="32"/>
          <w:szCs w:val="32"/>
          <w:u w:val="single"/>
          <w:rtl/>
          <w:lang w:val="en-US" w:bidi="ar-SA"/>
        </w:rPr>
      </w:pPr>
      <w:r w:rsidRPr="00B60F52">
        <w:rPr>
          <w:rFonts w:hint="cs"/>
          <w:b/>
          <w:bCs/>
          <w:i/>
          <w:iCs/>
          <w:sz w:val="32"/>
          <w:szCs w:val="32"/>
          <w:u w:val="single"/>
          <w:rtl/>
          <w:lang w:val="en-US" w:bidi="ar-SA"/>
        </w:rPr>
        <w:t>السيرة الذاتية</w:t>
      </w:r>
    </w:p>
    <w:p w:rsidR="000B22DD" w:rsidRPr="00B60F52" w:rsidRDefault="000B22DD" w:rsidP="00916A6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val="en-US" w:bidi="ar-SA"/>
        </w:rPr>
      </w:pPr>
      <w:r w:rsidRPr="0077348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en-US" w:bidi="ar-SA"/>
        </w:rPr>
        <w:t>البيانات الشخصية:</w:t>
      </w:r>
    </w:p>
    <w:p w:rsidR="0007706B" w:rsidRPr="00B60F52" w:rsidRDefault="0007706B" w:rsidP="00916A67">
      <w:pPr>
        <w:spacing w:after="0"/>
        <w:rPr>
          <w:rFonts w:ascii="Times New Roman" w:hAnsi="Times New Roman" w:cs="Times New Roman"/>
          <w:sz w:val="24"/>
          <w:szCs w:val="24"/>
          <w:rtl/>
          <w:lang w:val="en-US" w:bidi="ar-SA"/>
        </w:rPr>
      </w:pPr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الاسم و اللقب: قاصدي </w:t>
      </w:r>
      <w:proofErr w:type="spellStart"/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فايزة</w:t>
      </w:r>
      <w:proofErr w:type="spellEnd"/>
    </w:p>
    <w:p w:rsidR="0007706B" w:rsidRPr="00B60F52" w:rsidRDefault="0007706B" w:rsidP="00916A67">
      <w:pPr>
        <w:spacing w:after="0"/>
        <w:rPr>
          <w:rFonts w:ascii="Times New Roman" w:hAnsi="Times New Roman" w:cs="Times New Roman"/>
          <w:sz w:val="24"/>
          <w:szCs w:val="24"/>
          <w:rtl/>
          <w:lang w:val="en-US" w:bidi="ar-SA"/>
        </w:rPr>
      </w:pPr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تاريخ و مكان الازدياد:29\12\1979</w:t>
      </w:r>
      <w:r w:rsidR="00AB6CB2" w:rsidRPr="00B60F52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 xml:space="preserve"> بتيارت</w:t>
      </w:r>
    </w:p>
    <w:p w:rsidR="0007706B" w:rsidRPr="00B60F52" w:rsidRDefault="0007706B" w:rsidP="00916A67">
      <w:pPr>
        <w:spacing w:after="0"/>
        <w:rPr>
          <w:rFonts w:ascii="Times New Roman" w:hAnsi="Times New Roman" w:cs="Times New Roman"/>
          <w:sz w:val="24"/>
          <w:szCs w:val="24"/>
          <w:rtl/>
          <w:lang w:val="en-US" w:bidi="ar-SA"/>
        </w:rPr>
      </w:pPr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العنوان: طريق المركز الص</w:t>
      </w:r>
      <w:r w:rsidR="00434DE5" w:rsidRPr="00B60F52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>ّ</w:t>
      </w:r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حي رقم 07 حي المنظر الجميل</w:t>
      </w:r>
      <w:r w:rsidR="002B78F2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</w:t>
      </w:r>
      <w:proofErr w:type="spellStart"/>
      <w:r w:rsidR="002B78F2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تيارت</w:t>
      </w:r>
      <w:proofErr w:type="spellEnd"/>
      <w:r w:rsidR="002B78F2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</w:t>
      </w:r>
    </w:p>
    <w:p w:rsidR="0007706B" w:rsidRPr="00B60F52" w:rsidRDefault="0007706B" w:rsidP="00465566">
      <w:pPr>
        <w:spacing w:after="0"/>
        <w:rPr>
          <w:rFonts w:ascii="Times New Roman" w:hAnsi="Times New Roman" w:cs="Times New Roman"/>
          <w:sz w:val="24"/>
          <w:szCs w:val="24"/>
          <w:rtl/>
          <w:lang w:val="en-US" w:bidi="ar-SA"/>
        </w:rPr>
      </w:pPr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ال</w:t>
      </w:r>
      <w:r w:rsidR="00FA717A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حالة العائلية: متزوجة وأم </w:t>
      </w:r>
      <w:r w:rsidR="00465566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>أربعة</w:t>
      </w:r>
      <w:r w:rsidR="00FA717A" w:rsidRPr="00B60F52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>أولاد</w:t>
      </w:r>
      <w:r w:rsidR="00FA717A" w:rsidRPr="00B60F52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:rsidR="0007706B" w:rsidRPr="00B60F52" w:rsidRDefault="0007706B" w:rsidP="00916A67">
      <w:pPr>
        <w:spacing w:after="0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رقم الهاتف: 0796053048</w:t>
      </w:r>
    </w:p>
    <w:p w:rsidR="00425F1F" w:rsidRPr="00B60F52" w:rsidRDefault="00425F1F" w:rsidP="00916A67">
      <w:pPr>
        <w:tabs>
          <w:tab w:val="left" w:pos="2174"/>
          <w:tab w:val="left" w:pos="88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0F52">
        <w:rPr>
          <w:rFonts w:ascii="Times New Roman" w:hAnsi="Times New Roman" w:cs="Times New Roman"/>
          <w:sz w:val="24"/>
          <w:szCs w:val="24"/>
          <w:rtl/>
          <w:lang w:val="en-US"/>
        </w:rPr>
        <w:tab/>
      </w:r>
      <w:r w:rsidRPr="00B60F52">
        <w:rPr>
          <w:rFonts w:ascii="Times New Roman" w:hAnsi="Times New Roman" w:cs="Times New Roman"/>
          <w:sz w:val="24"/>
          <w:szCs w:val="24"/>
          <w:lang w:val="en-US"/>
        </w:rPr>
        <w:t>fairozfaiza@ya</w:t>
      </w:r>
      <w:r w:rsidR="00566BD7" w:rsidRPr="00B60F5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0F52">
        <w:rPr>
          <w:rFonts w:ascii="Times New Roman" w:hAnsi="Times New Roman" w:cs="Times New Roman"/>
          <w:sz w:val="24"/>
          <w:szCs w:val="24"/>
          <w:lang w:val="en-US"/>
        </w:rPr>
        <w:t>oo.fr</w:t>
      </w:r>
      <w:r w:rsidRPr="00B60F52">
        <w:rPr>
          <w:rFonts w:ascii="Times New Roman" w:hAnsi="Times New Roman" w:cs="Times New Roman" w:hint="cs"/>
          <w:sz w:val="24"/>
          <w:szCs w:val="24"/>
          <w:rtl/>
          <w:lang w:val="en-US"/>
        </w:rPr>
        <w:t>البريد الإلكتروني:</w:t>
      </w:r>
      <w:r w:rsidRPr="00B60F5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706B" w:rsidRPr="00B60F52" w:rsidRDefault="00055709" w:rsidP="00916A6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val="en-US" w:bidi="ar-SA"/>
        </w:rPr>
      </w:pPr>
      <w:proofErr w:type="gramStart"/>
      <w:r w:rsidRPr="00B60F52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val="en-US" w:bidi="ar-SA"/>
        </w:rPr>
        <w:t>الشهادات</w:t>
      </w:r>
      <w:proofErr w:type="gramEnd"/>
      <w:r w:rsidRPr="00B60F52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val="en-US" w:bidi="ar-SA"/>
        </w:rPr>
        <w:t xml:space="preserve"> العلمية:</w:t>
      </w:r>
    </w:p>
    <w:p w:rsidR="0007706B" w:rsidRPr="00B60F52" w:rsidRDefault="0007706B" w:rsidP="00916A67">
      <w:pPr>
        <w:spacing w:after="0"/>
        <w:rPr>
          <w:rFonts w:ascii="Times New Roman" w:hAnsi="Times New Roman" w:cs="Times New Roman"/>
          <w:sz w:val="24"/>
          <w:szCs w:val="24"/>
          <w:rtl/>
          <w:lang w:val="en-US" w:bidi="ar-SA"/>
        </w:rPr>
      </w:pPr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ـ شهادة </w:t>
      </w:r>
      <w:proofErr w:type="spellStart"/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البكالوريا</w:t>
      </w:r>
      <w:proofErr w:type="spellEnd"/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شعبة علوم دورة جوان 1998</w:t>
      </w:r>
    </w:p>
    <w:p w:rsidR="000B22DD" w:rsidRPr="00B60F52" w:rsidRDefault="0007706B" w:rsidP="00916A67">
      <w:pPr>
        <w:spacing w:after="0"/>
        <w:rPr>
          <w:rFonts w:ascii="Times New Roman" w:hAnsi="Times New Roman" w:cs="Times New Roman"/>
          <w:sz w:val="24"/>
          <w:szCs w:val="24"/>
          <w:rtl/>
          <w:lang w:val="en-US" w:bidi="ar-SA"/>
        </w:rPr>
      </w:pPr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ـ شهادة ليسانس في العلوم</w:t>
      </w:r>
      <w:r w:rsidR="000B22DD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القانونية و الإ</w:t>
      </w:r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دارية جامعة ابن خلدون \</w:t>
      </w:r>
      <w:r w:rsidR="000B22DD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</w:t>
      </w:r>
      <w:proofErr w:type="spellStart"/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تيارت</w:t>
      </w:r>
      <w:proofErr w:type="spellEnd"/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</w:t>
      </w:r>
      <w:r w:rsidR="000B22DD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دورة جوان 2003 الرتبة الثانية على مستوى الدفعة.</w:t>
      </w:r>
    </w:p>
    <w:p w:rsidR="000B22DD" w:rsidRPr="00B60F52" w:rsidRDefault="000B22DD" w:rsidP="00916A67">
      <w:pPr>
        <w:spacing w:after="0"/>
        <w:rPr>
          <w:rFonts w:ascii="Times New Roman" w:hAnsi="Times New Roman" w:cs="Times New Roman"/>
          <w:sz w:val="24"/>
          <w:szCs w:val="24"/>
          <w:rtl/>
          <w:lang w:val="en-US" w:bidi="ar-SA"/>
        </w:rPr>
      </w:pPr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ـ شهادة مهارة في الإعلام الآلي ـ مركز التكوين المهن</w:t>
      </w:r>
      <w:r w:rsidR="00055709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ي و </w:t>
      </w:r>
      <w:proofErr w:type="spellStart"/>
      <w:r w:rsidR="00055709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التمهين</w:t>
      </w:r>
      <w:proofErr w:type="spellEnd"/>
      <w:r w:rsidR="00055709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\ </w:t>
      </w:r>
      <w:proofErr w:type="spellStart"/>
      <w:r w:rsidR="00055709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جلولي</w:t>
      </w:r>
      <w:proofErr w:type="spellEnd"/>
      <w:r w:rsidR="00055709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</w:t>
      </w:r>
      <w:proofErr w:type="spellStart"/>
      <w:r w:rsidR="00055709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ميسوم</w:t>
      </w:r>
      <w:proofErr w:type="spellEnd"/>
      <w:r w:rsidR="00055709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</w:t>
      </w:r>
      <w:proofErr w:type="spellStart"/>
      <w:r w:rsidR="00055709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تيارت</w:t>
      </w:r>
      <w:proofErr w:type="spellEnd"/>
      <w:r w:rsidR="00055709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أ</w:t>
      </w:r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كتوبر2003 بتقدير جيد.</w:t>
      </w:r>
    </w:p>
    <w:p w:rsidR="000B22DD" w:rsidRPr="00B60F52" w:rsidRDefault="000B22DD" w:rsidP="00916A67">
      <w:pPr>
        <w:spacing w:after="0"/>
        <w:rPr>
          <w:rFonts w:ascii="Times New Roman" w:hAnsi="Times New Roman" w:cs="Times New Roman"/>
          <w:sz w:val="24"/>
          <w:szCs w:val="24"/>
          <w:rtl/>
          <w:lang w:val="en-US" w:bidi="ar-SA"/>
        </w:rPr>
      </w:pPr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ـ شهادة الكفاءة المهنية للمحاماةـ جامعة </w:t>
      </w:r>
      <w:proofErr w:type="spellStart"/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جيلالي</w:t>
      </w:r>
      <w:proofErr w:type="spellEnd"/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ليابس\ سيدي بلعباس دفعة 2006</w:t>
      </w:r>
    </w:p>
    <w:p w:rsidR="00E56295" w:rsidRPr="00B60F52" w:rsidRDefault="000B22DD" w:rsidP="00916A67">
      <w:pPr>
        <w:spacing w:after="0"/>
        <w:rPr>
          <w:rFonts w:ascii="Times New Roman" w:hAnsi="Times New Roman" w:cs="Times New Roman"/>
          <w:sz w:val="24"/>
          <w:szCs w:val="24"/>
          <w:rtl/>
          <w:lang w:val="en-US" w:bidi="ar-SA"/>
        </w:rPr>
      </w:pPr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ـ </w:t>
      </w:r>
      <w:r w:rsidR="000C14FB" w:rsidRPr="00B60F52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شهادة </w:t>
      </w:r>
      <w:proofErr w:type="spellStart"/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ماجيس</w:t>
      </w:r>
      <w:r w:rsidR="00E56295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ترـ</w:t>
      </w:r>
      <w:proofErr w:type="spellEnd"/>
      <w:r w:rsidR="00E56295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تخصص"التجريم في الصفقات العمومية "، موضوع البحث:</w:t>
      </w:r>
      <w:r w:rsidR="00055709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</w:t>
      </w:r>
      <w:r w:rsidR="00055709" w:rsidRPr="00B60F52">
        <w:rPr>
          <w:rFonts w:ascii="Times New Roman" w:hAnsi="Times New Roman" w:cs="Times New Roman"/>
          <w:sz w:val="24"/>
          <w:szCs w:val="24"/>
          <w:u w:val="single"/>
          <w:rtl/>
          <w:lang w:val="en-US" w:bidi="ar-SA"/>
        </w:rPr>
        <w:t>أ</w:t>
      </w:r>
      <w:r w:rsidR="00E56295" w:rsidRPr="00B60F52">
        <w:rPr>
          <w:rFonts w:ascii="Times New Roman" w:hAnsi="Times New Roman" w:cs="Times New Roman"/>
          <w:sz w:val="24"/>
          <w:szCs w:val="24"/>
          <w:u w:val="single"/>
          <w:rtl/>
          <w:lang w:val="en-US" w:bidi="ar-SA"/>
        </w:rPr>
        <w:t>خلاقيات</w:t>
      </w:r>
      <w:r w:rsidR="00E56295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</w:t>
      </w:r>
      <w:r w:rsidR="00E56295" w:rsidRPr="00B60F52">
        <w:rPr>
          <w:rFonts w:ascii="Times New Roman" w:hAnsi="Times New Roman" w:cs="Times New Roman"/>
          <w:sz w:val="24"/>
          <w:szCs w:val="24"/>
          <w:u w:val="single"/>
          <w:rtl/>
          <w:lang w:val="en-US" w:bidi="ar-SA"/>
        </w:rPr>
        <w:t>المهنة في مجال الصفقات العمومية</w:t>
      </w:r>
      <w:r w:rsidR="008B7EE5" w:rsidRPr="00B60F52">
        <w:rPr>
          <w:rFonts w:ascii="Times New Roman" w:hAnsi="Times New Roman" w:cs="Times New Roman"/>
          <w:sz w:val="24"/>
          <w:szCs w:val="24"/>
          <w:u w:val="single"/>
          <w:rtl/>
          <w:lang w:val="en-US" w:bidi="ar-SA"/>
        </w:rPr>
        <w:t>- دراسة مقارنة-</w:t>
      </w:r>
      <w:r w:rsidR="00E56295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، كلية الحقوق ج</w:t>
      </w:r>
      <w:r w:rsidR="00386897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امعة </w:t>
      </w:r>
      <w:proofErr w:type="spellStart"/>
      <w:r w:rsidR="00386897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جيلالي</w:t>
      </w:r>
      <w:proofErr w:type="spellEnd"/>
      <w:r w:rsidR="00386897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ليابس</w:t>
      </w:r>
      <w:r w:rsidR="000C14FB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/</w:t>
      </w:r>
      <w:r w:rsidR="00386897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سيدي بلعباس (2013ـ2014)</w:t>
      </w:r>
      <w:r w:rsidR="000C14FB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.</w:t>
      </w:r>
    </w:p>
    <w:p w:rsidR="000C14FB" w:rsidRPr="00B60F52" w:rsidRDefault="00A91789" w:rsidP="00FF1C0D">
      <w:pPr>
        <w:spacing w:after="0"/>
        <w:rPr>
          <w:rFonts w:ascii="Times New Roman" w:hAnsi="Times New Roman" w:cs="Times New Roman"/>
          <w:sz w:val="24"/>
          <w:szCs w:val="24"/>
          <w:rtl/>
          <w:lang w:val="en-US" w:bidi="ar-SA"/>
        </w:rPr>
      </w:pPr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-</w:t>
      </w:r>
      <w:r w:rsidR="00FF1C0D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 xml:space="preserve">شهادة </w:t>
      </w:r>
      <w:proofErr w:type="spellStart"/>
      <w:r w:rsidR="00FF1C0D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>ذكتوراه</w:t>
      </w:r>
      <w:proofErr w:type="spellEnd"/>
      <w:r w:rsidR="00FF1C0D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 xml:space="preserve">- تخصص قانون عام </w:t>
      </w:r>
      <w:r w:rsidR="000C14FB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، موضوع البحث: </w:t>
      </w:r>
      <w:r w:rsidR="000C14FB" w:rsidRPr="00B60F52">
        <w:rPr>
          <w:rFonts w:ascii="Times New Roman" w:hAnsi="Times New Roman" w:cs="Times New Roman"/>
          <w:sz w:val="24"/>
          <w:szCs w:val="24"/>
          <w:u w:val="single"/>
          <w:rtl/>
          <w:lang w:val="en-US" w:bidi="ar-SA"/>
        </w:rPr>
        <w:t>المعايير البيئية في مجال الصفقات العمومية-</w:t>
      </w:r>
      <w:r w:rsidR="008B7EE5" w:rsidRPr="00B60F52">
        <w:rPr>
          <w:rFonts w:ascii="Times New Roman" w:hAnsi="Times New Roman" w:cs="Times New Roman"/>
          <w:sz w:val="24"/>
          <w:szCs w:val="24"/>
          <w:u w:val="single"/>
          <w:rtl/>
          <w:lang w:val="en-US" w:bidi="ar-SA"/>
        </w:rPr>
        <w:t xml:space="preserve"> </w:t>
      </w:r>
      <w:r w:rsidR="000C14FB" w:rsidRPr="00B60F52">
        <w:rPr>
          <w:rFonts w:ascii="Times New Roman" w:hAnsi="Times New Roman" w:cs="Times New Roman"/>
          <w:sz w:val="24"/>
          <w:szCs w:val="24"/>
          <w:u w:val="single"/>
          <w:rtl/>
          <w:lang w:val="en-US" w:bidi="ar-SA"/>
        </w:rPr>
        <w:t>دراسة مقارنة</w:t>
      </w:r>
      <w:r w:rsidR="000C14FB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-، كلية الحقوق جامعة مولاي طاهر/سعيدة(20</w:t>
      </w:r>
      <w:r w:rsidR="00571DA3" w:rsidRPr="00B60F52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>17</w:t>
      </w:r>
      <w:r w:rsidR="000C14FB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-20</w:t>
      </w:r>
      <w:r w:rsidR="00571DA3" w:rsidRPr="00B60F52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>18</w:t>
      </w:r>
      <w:r w:rsidR="000C14FB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).</w:t>
      </w:r>
    </w:p>
    <w:p w:rsidR="00E56295" w:rsidRPr="00B60F52" w:rsidRDefault="00E56295" w:rsidP="00916A6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val="en-US" w:bidi="ar-SA"/>
        </w:rPr>
      </w:pPr>
      <w:proofErr w:type="gramStart"/>
      <w:r w:rsidRPr="00B60F52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val="en-US" w:bidi="ar-SA"/>
        </w:rPr>
        <w:t>المسار</w:t>
      </w:r>
      <w:proofErr w:type="gramEnd"/>
      <w:r w:rsidRPr="00B60F52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val="en-US" w:bidi="ar-SA"/>
        </w:rPr>
        <w:t xml:space="preserve"> المهني</w:t>
      </w:r>
      <w:r w:rsidR="00055709" w:rsidRPr="00B60F52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val="en-US" w:bidi="ar-SA"/>
        </w:rPr>
        <w:t>:</w:t>
      </w:r>
    </w:p>
    <w:p w:rsidR="00E56295" w:rsidRPr="00B60F52" w:rsidRDefault="002B78F2" w:rsidP="00916A67">
      <w:pPr>
        <w:spacing w:after="0"/>
        <w:rPr>
          <w:rFonts w:ascii="Times New Roman" w:hAnsi="Times New Roman" w:cs="Times New Roman"/>
          <w:sz w:val="24"/>
          <w:szCs w:val="24"/>
          <w:rtl/>
          <w:lang w:val="en-US" w:bidi="ar-SA"/>
        </w:rPr>
      </w:pPr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ـ أ</w:t>
      </w:r>
      <w:r w:rsidR="00E56295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س</w:t>
      </w:r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تاذة التعليم المهني في إ</w:t>
      </w:r>
      <w:r w:rsidR="00E56295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طار عقود ما قبل التشغيل لمادة التشريع ـ مركز التكوين المهني و </w:t>
      </w:r>
      <w:proofErr w:type="spellStart"/>
      <w:r w:rsidR="00E56295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التمهين</w:t>
      </w:r>
      <w:proofErr w:type="spellEnd"/>
      <w:r w:rsidR="00E56295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\ </w:t>
      </w:r>
      <w:proofErr w:type="spellStart"/>
      <w:r w:rsidR="00E56295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جل</w:t>
      </w:r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ولي</w:t>
      </w:r>
      <w:proofErr w:type="spellEnd"/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</w:t>
      </w:r>
      <w:proofErr w:type="spellStart"/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ميسوم</w:t>
      </w:r>
      <w:proofErr w:type="spellEnd"/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</w:t>
      </w:r>
      <w:proofErr w:type="spellStart"/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تيارت</w:t>
      </w:r>
      <w:proofErr w:type="spellEnd"/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من (03\05\2004)إ</w:t>
      </w:r>
      <w:r w:rsidR="00E56295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لى (03\ 05\ 2006)</w:t>
      </w:r>
      <w:r w:rsidR="00DF6226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.</w:t>
      </w:r>
    </w:p>
    <w:p w:rsidR="00055709" w:rsidRPr="00B60F52" w:rsidRDefault="002B78F2" w:rsidP="00916A67">
      <w:pPr>
        <w:spacing w:after="0"/>
        <w:rPr>
          <w:rFonts w:ascii="Times New Roman" w:hAnsi="Times New Roman" w:cs="Times New Roman"/>
          <w:sz w:val="24"/>
          <w:szCs w:val="24"/>
          <w:rtl/>
          <w:lang w:val="en-US" w:bidi="ar-SA"/>
        </w:rPr>
      </w:pPr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ـ أ</w:t>
      </w:r>
      <w:r w:rsidR="00E56295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ستاذة التعليم المهني مؤقتة لمادة التشريع ـ مركز التكوين المهني و </w:t>
      </w:r>
      <w:proofErr w:type="spellStart"/>
      <w:r w:rsidR="00E56295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التمهين</w:t>
      </w:r>
      <w:proofErr w:type="spellEnd"/>
      <w:r w:rsidR="00E56295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\ </w:t>
      </w:r>
      <w:proofErr w:type="spellStart"/>
      <w:r w:rsidR="00E56295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جلولي</w:t>
      </w:r>
      <w:proofErr w:type="spellEnd"/>
      <w:r w:rsidR="00E56295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</w:t>
      </w:r>
      <w:proofErr w:type="spellStart"/>
      <w:r w:rsidR="00E56295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ميسوم</w:t>
      </w:r>
      <w:proofErr w:type="spellEnd"/>
      <w:r w:rsidR="00E56295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</w:t>
      </w:r>
      <w:proofErr w:type="spellStart"/>
      <w:r w:rsidR="00E56295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تيارت</w:t>
      </w:r>
      <w:proofErr w:type="spellEnd"/>
      <w:r w:rsidR="00E56295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من </w:t>
      </w:r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(04\05\2006) إ</w:t>
      </w:r>
      <w:r w:rsidR="00055709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لى (03\ 05\2007)</w:t>
      </w:r>
      <w:r w:rsidR="00DF6226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.</w:t>
      </w:r>
      <w:r w:rsidR="000B22DD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</w:t>
      </w:r>
    </w:p>
    <w:p w:rsidR="00055709" w:rsidRPr="00B60F52" w:rsidRDefault="000B22DD" w:rsidP="00916A67">
      <w:pPr>
        <w:spacing w:after="0"/>
        <w:rPr>
          <w:rFonts w:ascii="Times New Roman" w:hAnsi="Times New Roman" w:cs="Times New Roman"/>
          <w:sz w:val="24"/>
          <w:szCs w:val="24"/>
          <w:rtl/>
          <w:lang w:val="en-US" w:bidi="ar-SA"/>
        </w:rPr>
      </w:pPr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</w:t>
      </w:r>
      <w:r w:rsidR="00055709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ـ مساعدة في </w:t>
      </w:r>
      <w:r w:rsidR="002B78F2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إدارة</w:t>
      </w:r>
      <w:r w:rsidR="00386897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</w:t>
      </w:r>
      <w:r w:rsidR="00055709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مكتب محاماة في </w:t>
      </w:r>
      <w:r w:rsidR="002B78F2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إطار</w:t>
      </w:r>
      <w:r w:rsidR="00055709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عقود ما قبل التشغيل ـ مكتب الدكتور فتاك علي محامي  لدى المجلس\ حي </w:t>
      </w:r>
      <w:r w:rsidR="002B78F2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الإخوة </w:t>
      </w:r>
      <w:proofErr w:type="spellStart"/>
      <w:r w:rsidR="002B78F2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قيطون</w:t>
      </w:r>
      <w:proofErr w:type="spellEnd"/>
      <w:r w:rsidR="002B78F2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</w:t>
      </w:r>
      <w:proofErr w:type="spellStart"/>
      <w:r w:rsidR="002B78F2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تيارت</w:t>
      </w:r>
      <w:proofErr w:type="spellEnd"/>
      <w:r w:rsidR="002B78F2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من (09\09\2009) إ</w:t>
      </w:r>
      <w:r w:rsidR="00055709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لى (09\09\20</w:t>
      </w:r>
      <w:r w:rsidR="00237179" w:rsidRPr="00B60F52">
        <w:rPr>
          <w:rFonts w:ascii="Times New Roman" w:hAnsi="Times New Roman" w:cs="Times New Roman"/>
          <w:sz w:val="24"/>
          <w:szCs w:val="24"/>
          <w:rtl/>
          <w:lang w:val="en-US"/>
        </w:rPr>
        <w:t>10</w:t>
      </w:r>
      <w:r w:rsidR="00055709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)</w:t>
      </w:r>
      <w:r w:rsidR="00DF6226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.</w:t>
      </w:r>
    </w:p>
    <w:p w:rsidR="001B60B3" w:rsidRPr="00B60F52" w:rsidRDefault="00055709" w:rsidP="00916A67">
      <w:pPr>
        <w:spacing w:after="0"/>
        <w:rPr>
          <w:rFonts w:ascii="Times New Roman" w:hAnsi="Times New Roman" w:cs="Times New Roman"/>
          <w:sz w:val="24"/>
          <w:szCs w:val="24"/>
          <w:rtl/>
          <w:lang w:val="en-US" w:bidi="ar-SA"/>
        </w:rPr>
      </w:pPr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ـ مفتش رئيسي بمديرية الضرائب لولاية </w:t>
      </w:r>
      <w:proofErr w:type="spellStart"/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تيارت</w:t>
      </w:r>
      <w:proofErr w:type="spellEnd"/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من (15\03\2011)</w:t>
      </w:r>
      <w:r w:rsidR="002B78F2"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>إلى</w:t>
      </w:r>
      <w:r w:rsidRPr="00B60F52">
        <w:rPr>
          <w:rFonts w:ascii="Times New Roman" w:hAnsi="Times New Roman" w:cs="Times New Roman"/>
          <w:sz w:val="24"/>
          <w:szCs w:val="24"/>
          <w:rtl/>
          <w:lang w:val="en-US" w:bidi="ar-SA"/>
        </w:rPr>
        <w:t xml:space="preserve"> </w:t>
      </w:r>
      <w:r w:rsidR="001B60B3" w:rsidRPr="00B60F52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>(</w:t>
      </w:r>
      <w:r w:rsidR="007E4B00" w:rsidRPr="00B60F52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>1</w:t>
      </w:r>
      <w:r w:rsidR="001B60B3" w:rsidRPr="00B60F52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>3/10/2015).</w:t>
      </w:r>
    </w:p>
    <w:p w:rsidR="001B60B3" w:rsidRPr="00B60F52" w:rsidRDefault="001B60B3" w:rsidP="00916A67">
      <w:pPr>
        <w:spacing w:after="0"/>
        <w:rPr>
          <w:rFonts w:ascii="Times New Roman" w:hAnsi="Times New Roman" w:cs="Times New Roman"/>
          <w:sz w:val="24"/>
          <w:szCs w:val="24"/>
          <w:rtl/>
          <w:lang w:val="en-US" w:bidi="ar-SA"/>
        </w:rPr>
      </w:pPr>
      <w:r w:rsidRPr="00B60F52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 xml:space="preserve">- أستاذ مساعد قسم "ب" بجامعة ابن خلدون - </w:t>
      </w:r>
      <w:proofErr w:type="spellStart"/>
      <w:r w:rsidRPr="00B60F52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>تيارت</w:t>
      </w:r>
      <w:proofErr w:type="spellEnd"/>
      <w:r w:rsidRPr="00B60F52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>- من (18/10/2015) إلى</w:t>
      </w:r>
      <w:r w:rsidR="00CA09C8" w:rsidRPr="00B60F52">
        <w:rPr>
          <w:rFonts w:ascii="Times New Roman" w:hAnsi="Times New Roman" w:cs="Times New Roman" w:hint="cs"/>
          <w:sz w:val="24"/>
          <w:szCs w:val="24"/>
          <w:rtl/>
          <w:lang w:val="en-US"/>
        </w:rPr>
        <w:t>(17/10/2016)</w:t>
      </w:r>
      <w:r w:rsidRPr="00B60F52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>.</w:t>
      </w:r>
    </w:p>
    <w:p w:rsidR="00CA09C8" w:rsidRDefault="00CA09C8" w:rsidP="00F35A79">
      <w:pPr>
        <w:spacing w:after="0"/>
        <w:rPr>
          <w:rFonts w:ascii="Times New Roman" w:hAnsi="Times New Roman" w:cs="Times New Roman"/>
          <w:sz w:val="24"/>
          <w:szCs w:val="24"/>
          <w:rtl/>
          <w:lang w:val="en-US" w:bidi="ar-SA"/>
        </w:rPr>
      </w:pPr>
      <w:r w:rsidRPr="00B60F52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 xml:space="preserve">- أستاذ مساعد قسم "أ" بجامعة ابن خلدون - </w:t>
      </w:r>
      <w:proofErr w:type="spellStart"/>
      <w:r w:rsidRPr="00B60F52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>تيارت</w:t>
      </w:r>
      <w:proofErr w:type="spellEnd"/>
      <w:r w:rsidRPr="00B60F52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>- من(18/10/2016)</w:t>
      </w:r>
      <w:r w:rsidR="00F35A79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 xml:space="preserve"> إلى (03/03/2019)</w:t>
      </w:r>
      <w:r w:rsidRPr="00B60F52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>.</w:t>
      </w:r>
    </w:p>
    <w:p w:rsidR="00F35A79" w:rsidRDefault="00F35A79" w:rsidP="00F35A79">
      <w:pPr>
        <w:spacing w:after="0"/>
        <w:rPr>
          <w:rFonts w:ascii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>-أستاذ محاضر قسم "ب"</w:t>
      </w:r>
      <w:r w:rsidRPr="00B60F52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 xml:space="preserve">" بجامعة ابن خلدون - </w:t>
      </w:r>
      <w:proofErr w:type="spellStart"/>
      <w:r w:rsidRPr="00B60F52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>تيارت</w:t>
      </w:r>
      <w:proofErr w:type="spellEnd"/>
      <w:r w:rsidRPr="00B60F52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>- من(</w:t>
      </w:r>
      <w:r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>04/03/2019</w:t>
      </w:r>
      <w:r w:rsidRPr="00B60F52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 xml:space="preserve">) </w:t>
      </w:r>
      <w:proofErr w:type="spellStart"/>
      <w:r w:rsidRPr="00B60F52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>الى</w:t>
      </w:r>
      <w:proofErr w:type="spellEnd"/>
      <w:r w:rsidRPr="00B60F52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 xml:space="preserve"> يومنا هذا.</w:t>
      </w:r>
    </w:p>
    <w:p w:rsidR="00B60F52" w:rsidRPr="00B60F52" w:rsidRDefault="00B60F52" w:rsidP="00916A6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val="en-US"/>
        </w:rPr>
      </w:pPr>
      <w:proofErr w:type="gramStart"/>
      <w:r w:rsidRPr="00B60F52">
        <w:rPr>
          <w:rFonts w:ascii="Times New Roman" w:hAnsi="Times New Roman" w:cs="Times New Roman" w:hint="cs"/>
          <w:b/>
          <w:bCs/>
          <w:sz w:val="24"/>
          <w:szCs w:val="24"/>
          <w:rtl/>
          <w:lang w:val="en-US"/>
        </w:rPr>
        <w:t>ال</w:t>
      </w:r>
      <w:r w:rsidRPr="00B60F5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val="en-US"/>
        </w:rPr>
        <w:t>أعمال</w:t>
      </w:r>
      <w:proofErr w:type="gramEnd"/>
      <w:r w:rsidRPr="00B60F5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val="en-US"/>
        </w:rPr>
        <w:t xml:space="preserve"> العلمية المنجزة:</w:t>
      </w:r>
    </w:p>
    <w:p w:rsidR="00B60F52" w:rsidRDefault="00B60F52" w:rsidP="00916A67">
      <w:pPr>
        <w:spacing w:after="0"/>
        <w:rPr>
          <w:rFonts w:ascii="Arial" w:hAnsi="Arial"/>
          <w:b/>
          <w:bCs/>
          <w:rtl/>
        </w:rPr>
      </w:pPr>
      <w:r w:rsidRPr="000A41ED">
        <w:rPr>
          <w:rFonts w:ascii="Arial" w:eastAsia="Calibri" w:hAnsi="Arial" w:cs="Arial" w:hint="cs"/>
          <w:b/>
          <w:bCs/>
          <w:u w:val="single"/>
          <w:rtl/>
        </w:rPr>
        <w:t>منشورات وطنية</w:t>
      </w:r>
      <w:r w:rsidR="00E07843">
        <w:rPr>
          <w:rFonts w:ascii="Arial" w:eastAsia="Calibri" w:hAnsi="Arial" w:cs="Arial" w:hint="cs"/>
          <w:b/>
          <w:bCs/>
          <w:u w:val="single"/>
          <w:rtl/>
          <w:lang w:val="en-US"/>
        </w:rPr>
        <w:t xml:space="preserve"> و الدولية</w:t>
      </w:r>
      <w:r>
        <w:rPr>
          <w:rFonts w:ascii="Arial" w:hAnsi="Arial" w:hint="cs"/>
          <w:b/>
          <w:bCs/>
          <w:rtl/>
        </w:rPr>
        <w:t>:</w:t>
      </w:r>
      <w:proofErr w:type="gramStart"/>
      <w:r w:rsidR="00137A33">
        <w:rPr>
          <w:rFonts w:ascii="Arial" w:hAnsi="Arial" w:hint="cs"/>
          <w:b/>
          <w:bCs/>
          <w:rtl/>
        </w:rPr>
        <w:t>مع</w:t>
      </w:r>
      <w:proofErr w:type="gramEnd"/>
      <w:r w:rsidR="00137A33" w:rsidRPr="00137A33">
        <w:rPr>
          <w:rFonts w:ascii="Arial" w:hAnsi="Arial" w:hint="cs"/>
          <w:rtl/>
        </w:rPr>
        <w:t xml:space="preserve"> </w:t>
      </w:r>
      <w:r w:rsidR="00137A33">
        <w:rPr>
          <w:rFonts w:ascii="Arial" w:eastAsia="Calibri" w:hAnsi="Arial" w:cs="Arial" w:hint="cs"/>
          <w:rtl/>
        </w:rPr>
        <w:t>إعطاء الرابط الإلكتروني لمجلة النش</w:t>
      </w:r>
      <w:r w:rsidR="00C54712">
        <w:rPr>
          <w:rFonts w:ascii="Arial" w:eastAsia="Calibri" w:hAnsi="Arial" w:cs="Arial" w:hint="cs"/>
          <w:rtl/>
        </w:rPr>
        <w:t>ر</w:t>
      </w:r>
    </w:p>
    <w:p w:rsidR="005A6A17" w:rsidRDefault="005A6A17" w:rsidP="00916A67">
      <w:pPr>
        <w:spacing w:after="0"/>
        <w:rPr>
          <w:rFonts w:ascii="Arial" w:hAnsi="Arial"/>
          <w:rtl/>
        </w:rPr>
      </w:pPr>
      <w:r>
        <w:rPr>
          <w:rFonts w:ascii="Arial" w:eastAsia="Calibri" w:hAnsi="Arial" w:cs="Arial" w:hint="cs"/>
          <w:rtl/>
        </w:rPr>
        <w:t xml:space="preserve"> 1/- </w:t>
      </w:r>
      <w:r w:rsidR="00137A33">
        <w:rPr>
          <w:rFonts w:ascii="Arial" w:eastAsia="Calibri" w:hAnsi="Arial" w:cs="Arial" w:hint="cs"/>
          <w:rtl/>
        </w:rPr>
        <w:t>التخطيط البيئي و علاقته بصفقات ال</w:t>
      </w:r>
      <w:r w:rsidR="00137A33" w:rsidRPr="006A5662">
        <w:rPr>
          <w:rFonts w:ascii="Arial" w:eastAsia="Calibri" w:hAnsi="Arial" w:cs="Arial" w:hint="cs"/>
          <w:rtl/>
        </w:rPr>
        <w:t>أشغال</w:t>
      </w:r>
      <w:r w:rsidR="006A5662">
        <w:rPr>
          <w:rFonts w:ascii="Arial" w:hAnsi="Arial" w:hint="cs"/>
          <w:rtl/>
        </w:rPr>
        <w:t xml:space="preserve"> العمومية</w:t>
      </w:r>
      <w:r w:rsidRPr="005A6A17">
        <w:rPr>
          <w:rFonts w:ascii="Arial" w:hAnsi="Arial" w:hint="cs"/>
          <w:b/>
          <w:bCs/>
          <w:rtl/>
        </w:rPr>
        <w:t>، مجلة البحوث العلمية في التشريعات البيئية</w:t>
      </w:r>
      <w:r>
        <w:rPr>
          <w:rFonts w:ascii="Arial" w:hAnsi="Arial" w:hint="cs"/>
          <w:rtl/>
        </w:rPr>
        <w:t xml:space="preserve">، العدد الرابع جانفي2015 ، جامعة ابن خلدون ، </w:t>
      </w:r>
      <w:proofErr w:type="spellStart"/>
      <w:r>
        <w:rPr>
          <w:rFonts w:ascii="Arial" w:hAnsi="Arial" w:hint="cs"/>
          <w:rtl/>
        </w:rPr>
        <w:t>تيارت</w:t>
      </w:r>
      <w:proofErr w:type="spellEnd"/>
      <w:r w:rsidRPr="005A6A17"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  <w:t xml:space="preserve"> </w:t>
      </w:r>
      <w:proofErr w:type="spellStart"/>
      <w:r w:rsidR="00E926DA"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  <w:t>abo.e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  <w:t>vir14@live.fr</w:t>
      </w:r>
    </w:p>
    <w:p w:rsidR="00B60F52" w:rsidRPr="005A6A17" w:rsidRDefault="005A6A17" w:rsidP="00916A67">
      <w:pPr>
        <w:spacing w:after="0"/>
        <w:rPr>
          <w:rFonts w:ascii="Arial" w:hAnsi="Arial"/>
          <w:rtl/>
          <w:lang w:val="en-US"/>
        </w:rPr>
      </w:pPr>
      <w:r>
        <w:rPr>
          <w:rFonts w:ascii="Arial" w:hAnsi="Arial" w:hint="cs"/>
          <w:rtl/>
          <w:lang w:val="en-US"/>
        </w:rPr>
        <w:t>2/-</w:t>
      </w:r>
      <w:r>
        <w:rPr>
          <w:rFonts w:ascii="Arial" w:eastAsia="Calibri" w:hAnsi="Arial" w:cs="Arial" w:hint="cs"/>
          <w:rtl/>
          <w:lang w:val="en-US"/>
        </w:rPr>
        <w:t xml:space="preserve"> </w:t>
      </w:r>
      <w:r w:rsidR="00137A33">
        <w:rPr>
          <w:rFonts w:ascii="Arial" w:eastAsia="Calibri" w:hAnsi="Arial" w:cs="Arial" w:hint="cs"/>
          <w:rtl/>
          <w:lang w:val="en-US"/>
        </w:rPr>
        <w:t>المبادئ الأساسية للصفقات</w:t>
      </w:r>
      <w:r>
        <w:rPr>
          <w:rFonts w:ascii="Arial" w:eastAsia="Calibri" w:hAnsi="Arial" w:cs="Arial" w:hint="cs"/>
          <w:rtl/>
          <w:lang w:val="en-US"/>
        </w:rPr>
        <w:t xml:space="preserve"> </w:t>
      </w:r>
      <w:r w:rsidRPr="006A5662">
        <w:rPr>
          <w:rFonts w:ascii="Arial" w:eastAsia="Calibri" w:hAnsi="Arial" w:cs="Arial" w:hint="cs"/>
          <w:rtl/>
          <w:lang w:val="en-US"/>
        </w:rPr>
        <w:t>لعمومية</w:t>
      </w:r>
      <w:r>
        <w:rPr>
          <w:rFonts w:ascii="Arial" w:eastAsia="Calibri" w:hAnsi="Arial" w:cs="Arial" w:hint="cs"/>
          <w:rtl/>
          <w:lang w:val="en-US"/>
        </w:rPr>
        <w:t>،</w:t>
      </w:r>
      <w:r w:rsidRPr="005A6A17">
        <w:rPr>
          <w:rFonts w:ascii="Arial" w:eastAsia="Calibri" w:hAnsi="Arial" w:cs="Arial" w:hint="cs"/>
          <w:b/>
          <w:bCs/>
          <w:rtl/>
          <w:lang w:val="en-US"/>
        </w:rPr>
        <w:t xml:space="preserve"> مجلة المعيار</w:t>
      </w:r>
      <w:r>
        <w:rPr>
          <w:rFonts w:ascii="Arial" w:eastAsia="Calibri" w:hAnsi="Arial" w:cs="Arial" w:hint="cs"/>
          <w:rtl/>
          <w:lang w:val="en-US"/>
        </w:rPr>
        <w:t xml:space="preserve">، العدد 11 جوان 2015،  المركز الجامعي أحمد بن يحي </w:t>
      </w:r>
      <w:proofErr w:type="spellStart"/>
      <w:r>
        <w:rPr>
          <w:rFonts w:ascii="Arial" w:eastAsia="Calibri" w:hAnsi="Arial" w:cs="Arial" w:hint="cs"/>
          <w:rtl/>
          <w:lang w:val="en-US"/>
        </w:rPr>
        <w:t>الونشريشي</w:t>
      </w:r>
      <w:proofErr w:type="spellEnd"/>
      <w:r>
        <w:rPr>
          <w:rFonts w:ascii="Arial" w:eastAsia="Calibri" w:hAnsi="Arial" w:cs="Arial" w:hint="cs"/>
          <w:rtl/>
          <w:lang w:val="en-US"/>
        </w:rPr>
        <w:t xml:space="preserve">، </w:t>
      </w:r>
      <w:proofErr w:type="spellStart"/>
      <w:r>
        <w:rPr>
          <w:rFonts w:ascii="Arial" w:eastAsia="Calibri" w:hAnsi="Arial" w:cs="Arial" w:hint="cs"/>
          <w:rtl/>
          <w:lang w:val="en-US"/>
        </w:rPr>
        <w:t>تيسمسيلت</w:t>
      </w:r>
      <w:proofErr w:type="spellEnd"/>
      <w:r>
        <w:rPr>
          <w:rFonts w:ascii="Arial" w:eastAsia="Calibri" w:hAnsi="Arial" w:cs="Arial" w:hint="cs"/>
          <w:rtl/>
          <w:lang w:val="en-US"/>
        </w:rPr>
        <w:t>،</w:t>
      </w:r>
      <w:r w:rsidRPr="005A6A17">
        <w:rPr>
          <w:rFonts w:ascii="Arial" w:eastAsia="Calibri" w:hAnsi="Arial" w:cs="Arial" w:hint="cs"/>
          <w:rtl/>
          <w:lang w:val="en-US"/>
        </w:rPr>
        <w:t xml:space="preserve"> </w:t>
      </w:r>
      <w:r w:rsidRPr="006A5662">
        <w:rPr>
          <w:rFonts w:ascii="Arial" w:eastAsia="Calibri" w:hAnsi="Arial" w:cs="Arial"/>
        </w:rPr>
        <w:t>www</w:t>
      </w:r>
      <w:r w:rsidRPr="000A41ED">
        <w:rPr>
          <w:rFonts w:ascii="Arial" w:eastAsia="Calibri" w:hAnsi="Arial" w:cs="Arial"/>
          <w:b/>
          <w:bCs/>
        </w:rPr>
        <w:t>.cuniv.tissemsilt.dz</w:t>
      </w:r>
      <w:r w:rsidR="00137A33" w:rsidRPr="006A5662">
        <w:rPr>
          <w:rFonts w:ascii="Arial" w:eastAsia="Calibri" w:hAnsi="Arial" w:cs="Arial" w:hint="cs"/>
          <w:rtl/>
          <w:lang w:val="en-US"/>
        </w:rPr>
        <w:t xml:space="preserve"> </w:t>
      </w:r>
    </w:p>
    <w:p w:rsidR="005A6A17" w:rsidRDefault="005A6A17" w:rsidP="00916A67">
      <w:pPr>
        <w:spacing w:after="0"/>
        <w:rPr>
          <w:rFonts w:ascii="Sakkal Majalla,Bold" w:hAnsi="Sakkal Majalla,Bold" w:cs="Times New Roman"/>
          <w:b/>
          <w:bCs/>
          <w:sz w:val="24"/>
          <w:szCs w:val="24"/>
          <w:lang w:bidi="ar-SA"/>
        </w:rPr>
      </w:pPr>
      <w:r>
        <w:rPr>
          <w:rFonts w:ascii="Sakkal Majalla,Bold" w:hAnsi="Sakkal Majalla,Bold" w:cs="Sakkal Majalla,Bold" w:hint="cs"/>
          <w:b/>
          <w:bCs/>
          <w:sz w:val="24"/>
          <w:szCs w:val="24"/>
          <w:rtl/>
          <w:lang w:bidi="ar-SA"/>
        </w:rPr>
        <w:t>3/-</w:t>
      </w:r>
      <w:r w:rsidR="000A41ED" w:rsidRPr="000A41ED">
        <w:rPr>
          <w:rFonts w:ascii="Sakkal Majalla,Bold" w:hAnsi="Sakkal Majalla,Bold" w:cs="Sakkal Majalla,Bold" w:hint="cs"/>
          <w:b/>
          <w:bCs/>
          <w:sz w:val="24"/>
          <w:szCs w:val="24"/>
          <w:rtl/>
          <w:lang w:bidi="ar-SA"/>
        </w:rPr>
        <w:t xml:space="preserve"> </w:t>
      </w:r>
      <w:r w:rsidR="000A41ED" w:rsidRPr="000A41ED">
        <w:rPr>
          <w:rFonts w:ascii="Sakkal Majalla,Bold" w:hAnsi="Sakkal Majalla,Bold" w:cs="Times New Roman" w:hint="cs"/>
          <w:b/>
          <w:bCs/>
          <w:sz w:val="24"/>
          <w:szCs w:val="24"/>
          <w:rtl/>
          <w:lang w:bidi="ar-SA"/>
        </w:rPr>
        <w:t>ا</w:t>
      </w:r>
      <w:r w:rsidR="000A41ED" w:rsidRPr="000A41ED">
        <w:rPr>
          <w:rFonts w:ascii="Sakkal Majalla,Bold" w:hAnsi="Sakkal Majalla,Bold" w:cs="Times New Roman" w:hint="cs"/>
          <w:sz w:val="24"/>
          <w:szCs w:val="24"/>
          <w:rtl/>
          <w:lang w:bidi="ar-SA"/>
        </w:rPr>
        <w:t>لأمن</w:t>
      </w:r>
      <w:r w:rsidR="000A41ED" w:rsidRPr="005A6A17">
        <w:rPr>
          <w:rFonts w:ascii="Sakkal Majalla,Bold" w:hAnsi="Sakkal Majalla,Bold" w:cs="Sakkal Majalla,Bold" w:hint="cs"/>
          <w:sz w:val="24"/>
          <w:szCs w:val="24"/>
          <w:rtl/>
          <w:lang w:bidi="ar-SA"/>
        </w:rPr>
        <w:t xml:space="preserve"> </w:t>
      </w:r>
      <w:hyperlink r:id="rId6" w:history="1">
        <w:r w:rsidRPr="00AB2146">
          <w:rPr>
            <w:rStyle w:val="Lienhypertexte"/>
            <w:rFonts w:ascii="Sakkal Majalla,Bold" w:hAnsi="Sakkal Majalla,Bold" w:cs="Times New Roman" w:hint="cs"/>
            <w:color w:val="auto"/>
            <w:sz w:val="24"/>
            <w:szCs w:val="24"/>
            <w:u w:val="none"/>
            <w:rtl/>
            <w:lang w:bidi="ar-SA"/>
          </w:rPr>
          <w:t xml:space="preserve">البيئي، </w:t>
        </w:r>
        <w:r w:rsidRPr="00AB2146">
          <w:rPr>
            <w:rStyle w:val="Lienhypertexte"/>
            <w:rFonts w:ascii="Sakkal Majalla,Bold" w:hAnsi="Sakkal Majalla,Bold" w:cs="Times New Roman" w:hint="cs"/>
            <w:b/>
            <w:bCs/>
            <w:color w:val="auto"/>
            <w:sz w:val="24"/>
            <w:szCs w:val="24"/>
            <w:u w:val="none"/>
            <w:rtl/>
            <w:lang w:bidi="ar-SA"/>
          </w:rPr>
          <w:t xml:space="preserve">مجلة </w:t>
        </w:r>
        <w:r w:rsidR="00AB2146">
          <w:rPr>
            <w:rStyle w:val="Lienhypertexte"/>
            <w:rFonts w:ascii="Sakkal Majalla,Bold" w:hAnsi="Sakkal Majalla,Bold" w:cs="Times New Roman" w:hint="cs"/>
            <w:b/>
            <w:bCs/>
            <w:color w:val="auto"/>
            <w:sz w:val="24"/>
            <w:szCs w:val="24"/>
            <w:u w:val="none"/>
            <w:rtl/>
            <w:lang w:bidi="ar-SA"/>
          </w:rPr>
          <w:t xml:space="preserve">البحث العلمي </w:t>
        </w:r>
        <w:r w:rsidRPr="00AB2146">
          <w:rPr>
            <w:rStyle w:val="Lienhypertexte"/>
            <w:rFonts w:ascii="Sakkal Majalla,Bold" w:hAnsi="Sakkal Majalla,Bold" w:cs="Times New Roman" w:hint="cs"/>
            <w:b/>
            <w:bCs/>
            <w:color w:val="auto"/>
            <w:sz w:val="24"/>
            <w:szCs w:val="24"/>
            <w:u w:val="none"/>
            <w:rtl/>
            <w:lang w:bidi="ar-SA"/>
          </w:rPr>
          <w:t xml:space="preserve">جيل لحقوق </w:t>
        </w:r>
        <w:r w:rsidR="00AB2146" w:rsidRPr="00AB2146">
          <w:rPr>
            <w:rStyle w:val="Lienhypertexte"/>
            <w:rFonts w:ascii="Sakkal Majalla,Bold" w:hAnsi="Sakkal Majalla,Bold" w:cs="Times New Roman" w:hint="cs"/>
            <w:b/>
            <w:bCs/>
            <w:color w:val="auto"/>
            <w:sz w:val="24"/>
            <w:szCs w:val="24"/>
            <w:u w:val="none"/>
            <w:rtl/>
            <w:lang w:bidi="ar-SA"/>
          </w:rPr>
          <w:t>الإنسان</w:t>
        </w:r>
        <w:r w:rsidRPr="00AB2146">
          <w:rPr>
            <w:rStyle w:val="Lienhypertexte"/>
            <w:rFonts w:ascii="Sakkal Majalla,Bold" w:hAnsi="Sakkal Majalla,Bold" w:cs="Times New Roman" w:hint="cs"/>
            <w:b/>
            <w:bCs/>
            <w:color w:val="auto"/>
            <w:sz w:val="24"/>
            <w:szCs w:val="24"/>
            <w:u w:val="none"/>
            <w:rtl/>
            <w:lang w:bidi="ar-SA"/>
          </w:rPr>
          <w:t>،</w:t>
        </w:r>
        <w:r w:rsidRPr="00AB2146">
          <w:rPr>
            <w:rStyle w:val="Lienhypertexte"/>
            <w:rFonts w:ascii="Sakkal Majalla,Bold" w:hAnsi="Sakkal Majalla,Bold" w:cs="Times New Roman" w:hint="cs"/>
            <w:color w:val="auto"/>
            <w:sz w:val="24"/>
            <w:szCs w:val="24"/>
            <w:u w:val="none"/>
            <w:rtl/>
            <w:lang w:bidi="ar-SA"/>
          </w:rPr>
          <w:t xml:space="preserve"> العدد الثامن ماي 2016، طرابلس، لبنان</w:t>
        </w:r>
      </w:hyperlink>
      <w:r w:rsidRPr="00AB2146">
        <w:rPr>
          <w:rFonts w:ascii="Sakkal Majalla,Bold" w:hAnsi="Sakkal Majalla,Bold" w:cs="Times New Roman" w:hint="cs"/>
          <w:sz w:val="24"/>
          <w:szCs w:val="24"/>
          <w:rtl/>
          <w:lang w:bidi="ar-SA"/>
        </w:rPr>
        <w:t xml:space="preserve">،   </w:t>
      </w:r>
      <w:r>
        <w:rPr>
          <w:rFonts w:ascii="Sakkal Majalla,Bold" w:hAnsi="Sakkal Majalla,Bold" w:cs="Times New Roman" w:hint="cs"/>
          <w:b/>
          <w:bCs/>
          <w:sz w:val="24"/>
          <w:szCs w:val="24"/>
          <w:rtl/>
          <w:lang w:bidi="ar-SA"/>
        </w:rPr>
        <w:t xml:space="preserve">         </w:t>
      </w:r>
    </w:p>
    <w:p w:rsidR="000A41ED" w:rsidRPr="005A6A17" w:rsidRDefault="005A6A17" w:rsidP="00916A67">
      <w:pPr>
        <w:spacing w:after="0"/>
        <w:rPr>
          <w:rFonts w:ascii="Sakkal Majalla,Bold" w:hAnsi="Sakkal Majalla,Bold" w:cs="Sakkal Majalla,Bold"/>
          <w:b/>
          <w:bCs/>
          <w:sz w:val="24"/>
          <w:szCs w:val="24"/>
          <w:lang w:bidi="ar-SA"/>
        </w:rPr>
      </w:pPr>
      <w:r>
        <w:rPr>
          <w:rFonts w:ascii="Sakkal Majalla,Bold" w:hAnsi="Sakkal Majalla,Bold" w:cs="Times New Roman" w:hint="cs"/>
          <w:b/>
          <w:bCs/>
          <w:sz w:val="24"/>
          <w:szCs w:val="24"/>
          <w:rtl/>
          <w:lang w:bidi="ar-SA"/>
        </w:rPr>
        <w:t xml:space="preserve">                                         </w:t>
      </w:r>
      <w:r w:rsidRPr="005A6A17">
        <w:rPr>
          <w:rFonts w:ascii="Sakkal Majalla,Bold" w:hAnsi="Sakkal Majalla,Bold" w:cs="Times New Roman"/>
          <w:b/>
          <w:bCs/>
          <w:sz w:val="24"/>
          <w:szCs w:val="24"/>
          <w:lang w:bidi="ar-SA"/>
        </w:rPr>
        <w:t>uman@jilrc-hmagazines.com</w:t>
      </w:r>
    </w:p>
    <w:p w:rsidR="00916A67" w:rsidRDefault="005A6A17" w:rsidP="00916A67">
      <w:pPr>
        <w:bidi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  <w:rtl/>
          <w:lang w:val="en-US" w:bidi="ar-SA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val="en-US"/>
        </w:rPr>
        <w:t xml:space="preserve">4/- </w:t>
      </w:r>
      <w:r w:rsidR="000A41ED" w:rsidRPr="000A41ED">
        <w:rPr>
          <w:rFonts w:ascii="Times New Roman" w:hAnsi="Times New Roman" w:cs="Times New Roman" w:hint="cs"/>
          <w:sz w:val="24"/>
          <w:szCs w:val="24"/>
          <w:rtl/>
          <w:lang w:val="en-US" w:bidi="ar-SA"/>
        </w:rPr>
        <w:t>تعديل طرق إبرام الصفقات العمومية و تفويضات المرفق العام على ضوء القانون 15-247.</w:t>
      </w:r>
      <w:r w:rsidRPr="005A6A17">
        <w:rPr>
          <w:rFonts w:ascii="Arial" w:hAnsi="Arial" w:hint="cs"/>
          <w:b/>
          <w:bCs/>
          <w:rtl/>
        </w:rPr>
        <w:t xml:space="preserve"> ، مجلة البحوث العلمية في التشريعات البيئية</w:t>
      </w:r>
      <w:r>
        <w:rPr>
          <w:rFonts w:ascii="Arial" w:hAnsi="Arial" w:hint="cs"/>
          <w:rtl/>
        </w:rPr>
        <w:t xml:space="preserve">، العدد الثامن </w:t>
      </w:r>
      <w:proofErr w:type="spellStart"/>
      <w:r>
        <w:rPr>
          <w:rFonts w:ascii="Arial" w:hAnsi="Arial" w:hint="cs"/>
          <w:rtl/>
        </w:rPr>
        <w:t>جانفي</w:t>
      </w:r>
      <w:proofErr w:type="spellEnd"/>
      <w:r>
        <w:rPr>
          <w:rFonts w:ascii="Arial" w:hAnsi="Arial" w:hint="cs"/>
          <w:rtl/>
        </w:rPr>
        <w:t xml:space="preserve"> 2017،</w:t>
      </w:r>
      <w:r w:rsidRPr="005A6A17">
        <w:rPr>
          <w:rFonts w:ascii="Arial" w:hAnsi="Arial" w:hint="cs"/>
          <w:rtl/>
        </w:rPr>
        <w:t xml:space="preserve"> </w:t>
      </w:r>
      <w:r w:rsidR="00E07843">
        <w:rPr>
          <w:rFonts w:ascii="Arial" w:hAnsi="Arial" w:hint="cs"/>
          <w:rtl/>
        </w:rPr>
        <w:t xml:space="preserve">جامعة ابن خلدون ، </w:t>
      </w:r>
      <w:proofErr w:type="spellStart"/>
      <w:r w:rsidR="00E07843">
        <w:rPr>
          <w:rFonts w:ascii="Arial" w:hAnsi="Arial" w:hint="cs"/>
          <w:rtl/>
        </w:rPr>
        <w:t>تيارت</w:t>
      </w:r>
      <w:proofErr w:type="spellEnd"/>
      <w:r w:rsidR="00916A67">
        <w:rPr>
          <w:rFonts w:ascii="Times New Roman" w:hAnsi="Times New Roman" w:cs="Times New Roman"/>
          <w:b/>
          <w:bCs/>
          <w:sz w:val="24"/>
          <w:szCs w:val="24"/>
          <w:rtl/>
          <w:lang w:val="en-US" w:bidi="ar-SA"/>
        </w:rPr>
        <w:t xml:space="preserve"> </w:t>
      </w:r>
      <w:r w:rsidR="00916A67"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  <w:t xml:space="preserve"> </w:t>
      </w:r>
      <w:r w:rsidR="00916A67" w:rsidRPr="00916A67">
        <w:rPr>
          <w:rFonts w:ascii="Arial" w:hAnsi="Arial" w:hint="cs"/>
          <w:rtl/>
        </w:rPr>
        <w:t>.</w:t>
      </w:r>
      <w:r w:rsidR="00916A67" w:rsidRPr="00916A67">
        <w:t xml:space="preserve"> </w:t>
      </w:r>
      <w:hyperlink r:id="rId7" w:history="1">
        <w:r w:rsidR="00916A67" w:rsidRPr="00916A6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  <w:u w:val="none"/>
            <w:lang w:val="en-US" w:bidi="ar-SA"/>
          </w:rPr>
          <w:t>labo.e</w:t>
        </w:r>
        <w:r w:rsidR="00916A67" w:rsidRPr="00916A6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  <w:u w:val="none"/>
            <w:lang w:bidi="ar-SA"/>
          </w:rPr>
          <w:t>n</w:t>
        </w:r>
        <w:r w:rsidR="00916A67" w:rsidRPr="00916A6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  <w:u w:val="none"/>
            <w:lang w:val="en-US" w:bidi="ar-SA"/>
          </w:rPr>
          <w:t>vir14@live.fr</w:t>
        </w:r>
      </w:hyperlink>
    </w:p>
    <w:p w:rsidR="00E07843" w:rsidRDefault="00E07843" w:rsidP="00916A67">
      <w:pPr>
        <w:spacing w:after="0"/>
        <w:rPr>
          <w:rFonts w:ascii="Arial" w:hAnsi="Arial" w:cs="Arial"/>
          <w:b/>
          <w:bCs/>
          <w:rtl/>
        </w:rPr>
      </w:pPr>
      <w:r>
        <w:rPr>
          <w:rFonts w:ascii="Arial" w:hAnsi="Arial" w:hint="cs"/>
          <w:rtl/>
        </w:rPr>
        <w:t>5/- مفهوم الجودة في التعليم العالي،</w:t>
      </w:r>
      <w:r w:rsidRPr="00E07843">
        <w:rPr>
          <w:rFonts w:hint="cs"/>
          <w:rtl/>
        </w:rPr>
        <w:t xml:space="preserve"> </w:t>
      </w:r>
      <w:r w:rsidRPr="00E07843">
        <w:rPr>
          <w:rFonts w:ascii="Arial" w:hAnsi="Arial" w:cs="Arial" w:hint="cs"/>
          <w:b/>
          <w:bCs/>
          <w:rtl/>
        </w:rPr>
        <w:t>مجلة البحث العلمي جيل للعلوم الاجتماعية و الإنسانية</w:t>
      </w:r>
      <w:r>
        <w:rPr>
          <w:rFonts w:ascii="Arial" w:hAnsi="Arial" w:cs="Arial" w:hint="cs"/>
          <w:b/>
          <w:bCs/>
          <w:rtl/>
        </w:rPr>
        <w:t xml:space="preserve">، العدد 27 يناير 2017، </w:t>
      </w:r>
      <w:proofErr w:type="gramStart"/>
      <w:r w:rsidRPr="00E07843">
        <w:rPr>
          <w:rFonts w:ascii="Arial" w:hAnsi="Arial" w:cs="Arial" w:hint="cs"/>
          <w:b/>
          <w:bCs/>
          <w:rtl/>
        </w:rPr>
        <w:t>طرابلس</w:t>
      </w:r>
      <w:proofErr w:type="gramEnd"/>
      <w:r w:rsidRPr="00E07843">
        <w:rPr>
          <w:rFonts w:ascii="Arial" w:hAnsi="Arial" w:cs="Arial" w:hint="cs"/>
          <w:b/>
          <w:bCs/>
          <w:rtl/>
        </w:rPr>
        <w:t>، لبنان</w:t>
      </w:r>
    </w:p>
    <w:p w:rsidR="00E07843" w:rsidRPr="006A5662" w:rsidRDefault="00E07843" w:rsidP="00916A67">
      <w:pPr>
        <w:spacing w:after="0"/>
        <w:rPr>
          <w:rFonts w:ascii="Arial" w:hAnsi="Arial"/>
        </w:rPr>
      </w:pPr>
      <w:proofErr w:type="gramStart"/>
      <w:r>
        <w:rPr>
          <w:rFonts w:ascii="Arial" w:hAnsi="Arial" w:cs="Arial"/>
          <w:b/>
          <w:bCs/>
        </w:rPr>
        <w:t>social</w:t>
      </w:r>
      <w:proofErr w:type="gramEnd"/>
      <w:r>
        <w:rPr>
          <w:rFonts w:ascii="Arial" w:hAnsi="Arial" w:cs="Arial"/>
          <w:b/>
          <w:bCs/>
        </w:rPr>
        <w:t>@</w:t>
      </w:r>
      <w:r w:rsidRPr="00E07843">
        <w:rPr>
          <w:rFonts w:ascii="Sakkal Majalla,Bold" w:hAnsi="Sakkal Majalla,Bold" w:cs="Times New Roman"/>
          <w:b/>
          <w:bCs/>
          <w:sz w:val="24"/>
          <w:szCs w:val="24"/>
          <w:lang w:bidi="ar-SA"/>
        </w:rPr>
        <w:t xml:space="preserve"> </w:t>
      </w:r>
      <w:r w:rsidRPr="005A6A17">
        <w:rPr>
          <w:rFonts w:ascii="Sakkal Majalla,Bold" w:hAnsi="Sakkal Majalla,Bold" w:cs="Times New Roman"/>
          <w:b/>
          <w:bCs/>
          <w:sz w:val="24"/>
          <w:szCs w:val="24"/>
          <w:lang w:bidi="ar-SA"/>
        </w:rPr>
        <w:t>jilrc-hmagazines.com</w:t>
      </w:r>
      <w:r>
        <w:rPr>
          <w:rFonts w:ascii="Sakkal Majalla,Bold" w:hAnsi="Sakkal Majalla,Bold" w:cs="Times New Roman"/>
          <w:b/>
          <w:bCs/>
          <w:sz w:val="24"/>
          <w:szCs w:val="24"/>
          <w:lang w:bidi="ar-SA"/>
        </w:rPr>
        <w:t>.</w:t>
      </w:r>
    </w:p>
    <w:p w:rsidR="000A41ED" w:rsidRDefault="00B60F52" w:rsidP="00916A67">
      <w:pPr>
        <w:spacing w:after="0"/>
        <w:rPr>
          <w:rFonts w:ascii="Arial" w:eastAsia="Calibri" w:hAnsi="Arial" w:cs="Arial"/>
          <w:b/>
          <w:bCs/>
          <w:u w:val="single"/>
          <w:rtl/>
        </w:rPr>
      </w:pPr>
      <w:proofErr w:type="gramStart"/>
      <w:r w:rsidRPr="00B60F52">
        <w:rPr>
          <w:rFonts w:ascii="Arial" w:eastAsia="Calibri" w:hAnsi="Arial" w:cs="Arial" w:hint="cs"/>
          <w:b/>
          <w:bCs/>
          <w:u w:val="single"/>
          <w:rtl/>
        </w:rPr>
        <w:t>مداخلات</w:t>
      </w:r>
      <w:proofErr w:type="gramEnd"/>
      <w:r w:rsidR="005B2B50">
        <w:rPr>
          <w:rFonts w:ascii="Arial" w:eastAsia="Calibri" w:hAnsi="Arial" w:cs="Arial" w:hint="cs"/>
          <w:b/>
          <w:bCs/>
          <w:u w:val="single"/>
          <w:rtl/>
        </w:rPr>
        <w:t xml:space="preserve"> و وطنية و</w:t>
      </w:r>
      <w:r w:rsidRPr="00B60F52">
        <w:rPr>
          <w:rFonts w:ascii="Arial" w:eastAsia="Calibri" w:hAnsi="Arial" w:cs="Arial" w:hint="cs"/>
          <w:b/>
          <w:bCs/>
          <w:u w:val="single"/>
          <w:rtl/>
        </w:rPr>
        <w:t xml:space="preserve"> دولية</w:t>
      </w:r>
    </w:p>
    <w:p w:rsidR="00AB2146" w:rsidRDefault="00E926DA" w:rsidP="00916A67">
      <w:pPr>
        <w:spacing w:after="0"/>
        <w:rPr>
          <w:rFonts w:ascii="Arial" w:eastAsia="Calibri" w:hAnsi="Arial" w:cs="Arial"/>
          <w:b/>
          <w:bCs/>
          <w:sz w:val="24"/>
          <w:szCs w:val="24"/>
          <w:rtl/>
          <w:lang w:val="en-US"/>
        </w:rPr>
      </w:pPr>
      <w:r>
        <w:rPr>
          <w:rFonts w:ascii="Arial" w:hAnsi="Arial" w:hint="cs"/>
          <w:sz w:val="24"/>
          <w:szCs w:val="24"/>
          <w:rtl/>
          <w:lang w:val="en-US"/>
        </w:rPr>
        <w:t>1/-</w:t>
      </w:r>
      <w:r w:rsidR="00B60F52" w:rsidRPr="006A5662">
        <w:rPr>
          <w:rFonts w:ascii="Arial" w:hAnsi="Arial" w:hint="cs"/>
          <w:sz w:val="24"/>
          <w:szCs w:val="24"/>
          <w:rtl/>
          <w:lang w:val="en-US"/>
        </w:rPr>
        <w:t xml:space="preserve"> </w:t>
      </w:r>
      <w:r w:rsidR="00B60F52" w:rsidRPr="006A5662">
        <w:rPr>
          <w:rFonts w:ascii="Arial" w:eastAsia="Calibri" w:hAnsi="Arial" w:cs="Arial" w:hint="cs"/>
          <w:sz w:val="24"/>
          <w:szCs w:val="24"/>
          <w:rtl/>
          <w:lang w:val="en-US"/>
        </w:rPr>
        <w:t>البعد البيئي في مجال الصفقات العمومية</w:t>
      </w:r>
      <w:r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، ورقة بحثية مقدمة بالملتقى الدولي الرابع </w:t>
      </w:r>
      <w:r w:rsidRPr="00E926DA"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>" البحث العلمي</w:t>
      </w:r>
      <w:r w:rsidR="00893A9C"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 xml:space="preserve"> ركيزة التنمية المستدامة</w:t>
      </w:r>
      <w:r w:rsidRPr="00E926DA"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 xml:space="preserve"> في العصر الرقمي"</w:t>
      </w:r>
      <w:r w:rsidR="00E2379C" w:rsidRPr="00E926DA"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>،</w:t>
      </w:r>
      <w:r w:rsidR="00E2379C"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 xml:space="preserve"> منظم</w:t>
      </w:r>
      <w:r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 xml:space="preserve"> من قبل " مركز الاحتواء الاجتماعي (قطر) و مركز البحوث الاستشارات الاجتماعية (لندن)،أيام 13-14-15 مارس 2015، </w:t>
      </w:r>
    </w:p>
    <w:p w:rsidR="005B2B50" w:rsidRDefault="00AB2146" w:rsidP="00157B16">
      <w:pPr>
        <w:bidi/>
        <w:spacing w:after="0"/>
        <w:jc w:val="left"/>
        <w:rPr>
          <w:rtl/>
        </w:rPr>
      </w:pPr>
      <w:r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 xml:space="preserve"> </w:t>
      </w:r>
      <w:proofErr w:type="gramStart"/>
      <w:r w:rsidR="00E926DA" w:rsidRPr="00E926DA"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>الدوحة</w:t>
      </w:r>
      <w:proofErr w:type="gramEnd"/>
      <w:r w:rsidR="00E926DA" w:rsidRPr="00E926DA"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>، قطر</w:t>
      </w:r>
      <w:hyperlink r:id="rId8" w:history="1">
        <w:r w:rsidR="00916A67" w:rsidRPr="006A5662">
          <w:rPr>
            <w:rStyle w:val="Lienhypertexte"/>
            <w:rFonts w:ascii="Calibri" w:eastAsia="Calibri" w:hAnsi="Calibri" w:cs="Arial"/>
            <w:b/>
            <w:bCs/>
            <w:color w:val="auto"/>
            <w:sz w:val="24"/>
            <w:szCs w:val="24"/>
            <w:shd w:val="clear" w:color="auto" w:fill="FFFFFF"/>
          </w:rPr>
          <w:t>i</w:t>
        </w:r>
        <w:r w:rsidR="00916A67" w:rsidRPr="00AB2146">
          <w:rPr>
            <w:rStyle w:val="Lienhypertexte"/>
            <w:rFonts w:ascii="Calibri" w:eastAsia="Calibri" w:hAnsi="Calibri"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nfo@nashiri.net</w:t>
        </w:r>
      </w:hyperlink>
      <w:r w:rsidR="00916A67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r w:rsidR="00E926DA" w:rsidRPr="00E926DA"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>.</w:t>
      </w:r>
      <w:r w:rsidRPr="00AB2146">
        <w:t xml:space="preserve"> </w:t>
      </w:r>
    </w:p>
    <w:p w:rsidR="005B2B50" w:rsidRDefault="009F41BD" w:rsidP="009F41BD">
      <w:pPr>
        <w:bidi/>
        <w:spacing w:after="0"/>
        <w:jc w:val="left"/>
        <w:rPr>
          <w:rtl/>
        </w:rPr>
      </w:pPr>
      <w:r>
        <w:rPr>
          <w:rFonts w:hint="cs"/>
          <w:rtl/>
        </w:rPr>
        <w:t>2/-</w:t>
      </w:r>
      <w:r w:rsidR="005B2B50">
        <w:rPr>
          <w:rFonts w:hint="cs"/>
          <w:rtl/>
        </w:rPr>
        <w:t xml:space="preserve"> تعديل طرق إبرام الصفقات العمومية </w:t>
      </w:r>
      <w:r w:rsidR="005B2B50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، ورقة بحثية مقدمة في اليوم الدراسي حول" </w:t>
      </w:r>
      <w:r w:rsidR="005B2B50" w:rsidRPr="00C66585"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>دور المعرفة القانونية و السياسية</w:t>
      </w:r>
      <w:r w:rsidR="005B2B50" w:rsidRPr="00C66585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 </w:t>
      </w:r>
      <w:r w:rsidR="005B2B50" w:rsidRPr="00C66585"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>في التنمية</w:t>
      </w:r>
      <w:r w:rsidR="005B2B50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 " المنظم من قبل مخبر البحث في التشريعات حماية النظام البيئي،يوم الأحد 17 أفريل 2016، جامعة ابن خلدون، </w:t>
      </w:r>
      <w:proofErr w:type="spellStart"/>
      <w:r w:rsidR="005B2B50">
        <w:rPr>
          <w:rFonts w:ascii="Arial" w:eastAsia="Calibri" w:hAnsi="Arial" w:cs="Arial" w:hint="cs"/>
          <w:sz w:val="24"/>
          <w:szCs w:val="24"/>
          <w:rtl/>
          <w:lang w:val="en-US"/>
        </w:rPr>
        <w:t>تيارت</w:t>
      </w:r>
      <w:proofErr w:type="spellEnd"/>
      <w:r w:rsidR="005B2B50">
        <w:rPr>
          <w:rFonts w:ascii="Arial" w:eastAsia="Calibri" w:hAnsi="Arial" w:cs="Arial" w:hint="cs"/>
          <w:sz w:val="24"/>
          <w:szCs w:val="24"/>
          <w:rtl/>
          <w:lang w:val="en-US"/>
        </w:rPr>
        <w:t>.</w:t>
      </w:r>
    </w:p>
    <w:p w:rsidR="00591336" w:rsidRDefault="005B2B50" w:rsidP="00591336">
      <w:pPr>
        <w:bidi/>
        <w:spacing w:after="0"/>
        <w:jc w:val="left"/>
        <w:rPr>
          <w:rtl/>
        </w:rPr>
      </w:pPr>
      <w:r>
        <w:rPr>
          <w:rFonts w:hint="cs"/>
          <w:rtl/>
        </w:rPr>
        <w:t>3/-</w:t>
      </w:r>
      <w:r w:rsidR="00591336" w:rsidRPr="00591336">
        <w:rPr>
          <w:rFonts w:hint="cs"/>
          <w:rtl/>
        </w:rPr>
        <w:t xml:space="preserve"> </w:t>
      </w:r>
      <w:r w:rsidR="00591336">
        <w:rPr>
          <w:rFonts w:hint="cs"/>
          <w:rtl/>
        </w:rPr>
        <w:t>أخلاقيات تدبير الطلبات العمومية</w:t>
      </w:r>
      <w:r w:rsidR="00591336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، ورقة بحثية مقدمة في الندوة الوطنية الثالثة حول" </w:t>
      </w:r>
      <w:r w:rsidR="00591336"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>حماية المنافسة في الصفقات العمومية و تفويضات المرفق العام</w:t>
      </w:r>
      <w:r w:rsidR="00591336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 " المنظم من قبل مخبر البحث نظام الحالة المدنية ،يوم 07 شهر مارس2017، جامعة  الجيلالي بونعامة، خميس مليانة.</w:t>
      </w:r>
    </w:p>
    <w:p w:rsidR="009F41BD" w:rsidRDefault="00591336" w:rsidP="00591336">
      <w:pPr>
        <w:bidi/>
        <w:spacing w:after="0"/>
        <w:jc w:val="left"/>
        <w:rPr>
          <w:rtl/>
        </w:rPr>
      </w:pPr>
      <w:r>
        <w:rPr>
          <w:rFonts w:hint="cs"/>
          <w:rtl/>
        </w:rPr>
        <w:t>4/-</w:t>
      </w:r>
      <w:r w:rsidR="009F41BD">
        <w:rPr>
          <w:rFonts w:hint="cs"/>
          <w:rtl/>
        </w:rPr>
        <w:t>المعالجة القانونية لحماية البيئة على ضوء العقود الإدارية البيئية، ورقة بحثية مقدمة بالمؤتمر</w:t>
      </w:r>
      <w:r w:rsidR="0046659D">
        <w:rPr>
          <w:rFonts w:hint="cs"/>
          <w:rtl/>
        </w:rPr>
        <w:t xml:space="preserve"> الدولي التاسع" </w:t>
      </w:r>
      <w:r w:rsidR="0046659D" w:rsidRPr="003D5CC1">
        <w:rPr>
          <w:rFonts w:hint="cs"/>
          <w:b/>
          <w:bCs/>
          <w:rtl/>
        </w:rPr>
        <w:t>التنمية</w:t>
      </w:r>
      <w:r w:rsidR="0046659D">
        <w:rPr>
          <w:rFonts w:hint="cs"/>
          <w:rtl/>
        </w:rPr>
        <w:t xml:space="preserve"> </w:t>
      </w:r>
      <w:r w:rsidR="0046659D" w:rsidRPr="003D5CC1">
        <w:rPr>
          <w:rFonts w:hint="cs"/>
          <w:b/>
          <w:bCs/>
          <w:rtl/>
        </w:rPr>
        <w:t>و</w:t>
      </w:r>
      <w:r w:rsidR="0046659D">
        <w:rPr>
          <w:rFonts w:hint="cs"/>
          <w:rtl/>
        </w:rPr>
        <w:t xml:space="preserve"> </w:t>
      </w:r>
      <w:r w:rsidR="0046659D" w:rsidRPr="003D5CC1">
        <w:rPr>
          <w:rFonts w:hint="cs"/>
          <w:b/>
          <w:bCs/>
          <w:rtl/>
        </w:rPr>
        <w:t>البيئة</w:t>
      </w:r>
      <w:r w:rsidR="009F41BD">
        <w:rPr>
          <w:rFonts w:hint="cs"/>
          <w:rtl/>
        </w:rPr>
        <w:t xml:space="preserve"> </w:t>
      </w:r>
      <w:r w:rsidR="009F41BD" w:rsidRPr="003D5CC1">
        <w:rPr>
          <w:rFonts w:hint="cs"/>
          <w:b/>
          <w:bCs/>
          <w:rtl/>
        </w:rPr>
        <w:t>في</w:t>
      </w:r>
      <w:r w:rsidR="009F41BD">
        <w:rPr>
          <w:rFonts w:hint="cs"/>
          <w:rtl/>
        </w:rPr>
        <w:t xml:space="preserve"> </w:t>
      </w:r>
      <w:r w:rsidR="009F41BD" w:rsidRPr="003D5CC1">
        <w:rPr>
          <w:rFonts w:hint="cs"/>
          <w:b/>
          <w:bCs/>
          <w:rtl/>
        </w:rPr>
        <w:t>الوطن</w:t>
      </w:r>
      <w:r w:rsidR="009F41BD">
        <w:rPr>
          <w:rFonts w:hint="cs"/>
          <w:rtl/>
        </w:rPr>
        <w:t xml:space="preserve"> </w:t>
      </w:r>
      <w:r w:rsidR="009F41BD" w:rsidRPr="003D5CC1">
        <w:rPr>
          <w:rFonts w:hint="cs"/>
          <w:b/>
          <w:bCs/>
          <w:rtl/>
        </w:rPr>
        <w:t>العربي</w:t>
      </w:r>
      <w:r w:rsidR="009F41BD">
        <w:rPr>
          <w:rFonts w:hint="cs"/>
          <w:rtl/>
        </w:rPr>
        <w:t>" منظم</w:t>
      </w:r>
      <w:r w:rsidR="0046659D">
        <w:rPr>
          <w:rFonts w:hint="cs"/>
          <w:rtl/>
        </w:rPr>
        <w:t xml:space="preserve"> من قبل" مركز البحوث </w:t>
      </w:r>
      <w:r w:rsidR="009F41BD">
        <w:rPr>
          <w:rFonts w:hint="cs"/>
          <w:rtl/>
        </w:rPr>
        <w:t>البيئية" بجامعة أسيو</w:t>
      </w:r>
      <w:r w:rsidR="0046659D">
        <w:rPr>
          <w:rFonts w:hint="cs"/>
          <w:rtl/>
        </w:rPr>
        <w:t>ط- (</w:t>
      </w:r>
      <w:r w:rsidR="003D5CC1">
        <w:rPr>
          <w:rFonts w:hint="cs"/>
          <w:rtl/>
        </w:rPr>
        <w:t xml:space="preserve"> جمهورية </w:t>
      </w:r>
      <w:r w:rsidR="0046659D">
        <w:rPr>
          <w:rFonts w:hint="cs"/>
          <w:rtl/>
        </w:rPr>
        <w:t>مصر</w:t>
      </w:r>
      <w:r w:rsidR="003D5CC1">
        <w:rPr>
          <w:rFonts w:hint="cs"/>
          <w:rtl/>
        </w:rPr>
        <w:t xml:space="preserve"> العربية</w:t>
      </w:r>
      <w:r w:rsidR="0046659D">
        <w:rPr>
          <w:rFonts w:hint="cs"/>
          <w:rtl/>
        </w:rPr>
        <w:t xml:space="preserve">)، أيام </w:t>
      </w:r>
      <w:r w:rsidR="0046659D" w:rsidRPr="00FE304D">
        <w:rPr>
          <w:rFonts w:hint="cs"/>
          <w:b/>
          <w:bCs/>
          <w:rtl/>
        </w:rPr>
        <w:t>15-16-17 أفريل2018</w:t>
      </w:r>
      <w:r w:rsidR="009F41BD">
        <w:rPr>
          <w:rFonts w:hint="cs"/>
          <w:rtl/>
        </w:rPr>
        <w:t>،</w:t>
      </w:r>
    </w:p>
    <w:p w:rsidR="00DE77FF" w:rsidRDefault="00591336" w:rsidP="00F03198">
      <w:pPr>
        <w:bidi/>
        <w:spacing w:after="0"/>
        <w:jc w:val="left"/>
        <w:rPr>
          <w:rFonts w:ascii="Arial" w:eastAsia="Calibri" w:hAnsi="Arial" w:cs="Arial"/>
          <w:sz w:val="24"/>
          <w:szCs w:val="24"/>
          <w:rtl/>
          <w:lang w:val="en-US"/>
        </w:rPr>
      </w:pPr>
      <w:r>
        <w:rPr>
          <w:rFonts w:hint="cs"/>
          <w:rtl/>
        </w:rPr>
        <w:lastRenderedPageBreak/>
        <w:t>5</w:t>
      </w:r>
      <w:r w:rsidR="00157B16">
        <w:rPr>
          <w:rFonts w:hint="cs"/>
          <w:rtl/>
        </w:rPr>
        <w:t>/-</w:t>
      </w:r>
      <w:r w:rsidR="00DE77FF" w:rsidRPr="00DE77FF">
        <w:rPr>
          <w:rFonts w:hint="cs"/>
          <w:rtl/>
        </w:rPr>
        <w:t xml:space="preserve"> </w:t>
      </w:r>
      <w:r w:rsidR="00DE77FF">
        <w:rPr>
          <w:rFonts w:hint="cs"/>
          <w:rtl/>
        </w:rPr>
        <w:t xml:space="preserve">تحليل نص المادة 35 إجرائيا و موضوعيا </w:t>
      </w:r>
      <w:r w:rsidR="00DE77FF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، ورقة بحثية مقدمة في اليوم الدراسي حول" </w:t>
      </w:r>
      <w:r w:rsidR="00DE77FF" w:rsidRPr="00DE77FF"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>التعديلات المستحدثة أمام محكمة الجنايات</w:t>
      </w:r>
      <w:r w:rsidR="00DE77FF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 " المنظم من قبل كلية الحقوق و العلوم السياسية، بملحق </w:t>
      </w:r>
      <w:proofErr w:type="spellStart"/>
      <w:r w:rsidR="00DE77FF">
        <w:rPr>
          <w:rFonts w:ascii="Arial" w:eastAsia="Calibri" w:hAnsi="Arial" w:cs="Arial" w:hint="cs"/>
          <w:sz w:val="24"/>
          <w:szCs w:val="24"/>
          <w:rtl/>
          <w:lang w:val="en-US"/>
        </w:rPr>
        <w:t>السوقر</w:t>
      </w:r>
      <w:proofErr w:type="spellEnd"/>
      <w:r w:rsidR="00DE77FF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،يوم الأحد25 </w:t>
      </w:r>
      <w:proofErr w:type="spellStart"/>
      <w:r w:rsidR="00DE77FF">
        <w:rPr>
          <w:rFonts w:ascii="Arial" w:eastAsia="Calibri" w:hAnsi="Arial" w:cs="Arial" w:hint="cs"/>
          <w:sz w:val="24"/>
          <w:szCs w:val="24"/>
          <w:rtl/>
          <w:lang w:val="en-US"/>
        </w:rPr>
        <w:t>أفريل</w:t>
      </w:r>
      <w:proofErr w:type="spellEnd"/>
      <w:r w:rsidR="00DE77FF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 20</w:t>
      </w:r>
      <w:r w:rsidR="00F03198">
        <w:rPr>
          <w:rFonts w:ascii="Arial" w:eastAsia="Calibri" w:hAnsi="Arial" w:cs="Arial" w:hint="cs"/>
          <w:sz w:val="24"/>
          <w:szCs w:val="24"/>
          <w:rtl/>
          <w:lang w:val="en-US"/>
        </w:rPr>
        <w:t>18</w:t>
      </w:r>
      <w:r w:rsidR="00DE77FF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، جامعة ابن خلدون، </w:t>
      </w:r>
      <w:proofErr w:type="spellStart"/>
      <w:r w:rsidR="00DE77FF">
        <w:rPr>
          <w:rFonts w:ascii="Arial" w:eastAsia="Calibri" w:hAnsi="Arial" w:cs="Arial" w:hint="cs"/>
          <w:sz w:val="24"/>
          <w:szCs w:val="24"/>
          <w:rtl/>
          <w:lang w:val="en-US"/>
        </w:rPr>
        <w:t>تيارت</w:t>
      </w:r>
      <w:proofErr w:type="spellEnd"/>
      <w:r w:rsidR="00DE77FF">
        <w:rPr>
          <w:rFonts w:ascii="Arial" w:eastAsia="Calibri" w:hAnsi="Arial" w:cs="Arial" w:hint="cs"/>
          <w:sz w:val="24"/>
          <w:szCs w:val="24"/>
          <w:rtl/>
          <w:lang w:val="en-US"/>
        </w:rPr>
        <w:t>.</w:t>
      </w:r>
    </w:p>
    <w:p w:rsidR="00F03198" w:rsidRPr="00F03198" w:rsidRDefault="00591336" w:rsidP="00F03198">
      <w:pPr>
        <w:bidi/>
        <w:spacing w:after="0"/>
        <w:jc w:val="left"/>
        <w:rPr>
          <w:rFonts w:ascii="Arial" w:eastAsia="Calibri" w:hAnsi="Arial" w:cs="Arial"/>
          <w:sz w:val="24"/>
          <w:szCs w:val="24"/>
          <w:rtl/>
          <w:lang w:val="en-US"/>
        </w:rPr>
      </w:pPr>
      <w:r>
        <w:rPr>
          <w:rFonts w:ascii="Arial" w:eastAsia="Calibri" w:hAnsi="Arial" w:cs="Arial" w:hint="cs"/>
          <w:sz w:val="24"/>
          <w:szCs w:val="24"/>
          <w:rtl/>
          <w:lang w:val="en-US"/>
        </w:rPr>
        <w:t>6</w:t>
      </w:r>
      <w:r w:rsidR="00F03198">
        <w:rPr>
          <w:rFonts w:ascii="Arial" w:eastAsia="Calibri" w:hAnsi="Arial" w:cs="Arial" w:hint="cs"/>
          <w:sz w:val="24"/>
          <w:szCs w:val="24"/>
          <w:rtl/>
          <w:lang w:val="en-US"/>
        </w:rPr>
        <w:t>/-</w:t>
      </w:r>
      <w:r w:rsidR="00F03198" w:rsidRPr="00F03198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 </w:t>
      </w:r>
      <w:r w:rsidR="00F03198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الاختصاص العادي في العقار </w:t>
      </w:r>
      <w:proofErr w:type="spellStart"/>
      <w:r w:rsidR="00F03198">
        <w:rPr>
          <w:rFonts w:ascii="Arial" w:eastAsia="Calibri" w:hAnsi="Arial" w:cs="Arial" w:hint="cs"/>
          <w:sz w:val="24"/>
          <w:szCs w:val="24"/>
          <w:rtl/>
          <w:lang w:val="en-US"/>
        </w:rPr>
        <w:t>الفلاحي</w:t>
      </w:r>
      <w:proofErr w:type="spellEnd"/>
      <w:r w:rsidR="00F03198">
        <w:rPr>
          <w:rFonts w:ascii="Arial" w:eastAsia="Calibri" w:hAnsi="Arial" w:cs="Arial" w:hint="cs"/>
          <w:sz w:val="24"/>
          <w:szCs w:val="24"/>
          <w:rtl/>
          <w:lang w:val="en-US"/>
        </w:rPr>
        <w:t>،</w:t>
      </w:r>
      <w:r w:rsidR="00F03198" w:rsidRPr="000D5AE3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 </w:t>
      </w:r>
      <w:r w:rsidR="00F03198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ورقة بحثية مقدمة بالملتقى الوطني حول" </w:t>
      </w:r>
      <w:r w:rsidR="00F03198"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 xml:space="preserve">العقار </w:t>
      </w:r>
      <w:proofErr w:type="spellStart"/>
      <w:r w:rsidR="00F03198"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>الفلاحي</w:t>
      </w:r>
      <w:proofErr w:type="spellEnd"/>
      <w:r w:rsidR="00F03198"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 xml:space="preserve"> في القانون المقارن</w:t>
      </w:r>
      <w:r w:rsidR="00F03198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"، المنظم من قبل كلية الحقوق و العلوم السياسية، بملحق </w:t>
      </w:r>
      <w:proofErr w:type="spellStart"/>
      <w:r w:rsidR="00F03198">
        <w:rPr>
          <w:rFonts w:ascii="Arial" w:eastAsia="Calibri" w:hAnsi="Arial" w:cs="Arial" w:hint="cs"/>
          <w:sz w:val="24"/>
          <w:szCs w:val="24"/>
          <w:rtl/>
          <w:lang w:val="en-US"/>
        </w:rPr>
        <w:t>السوقر</w:t>
      </w:r>
      <w:proofErr w:type="spellEnd"/>
      <w:r w:rsidR="00F03198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،يوم  04 ديسمبر 2018، جامعة ابن خلدون، </w:t>
      </w:r>
      <w:proofErr w:type="spellStart"/>
      <w:r w:rsidR="00F03198">
        <w:rPr>
          <w:rFonts w:ascii="Arial" w:eastAsia="Calibri" w:hAnsi="Arial" w:cs="Arial" w:hint="cs"/>
          <w:sz w:val="24"/>
          <w:szCs w:val="24"/>
          <w:rtl/>
          <w:lang w:val="en-US"/>
        </w:rPr>
        <w:t>تيارت</w:t>
      </w:r>
      <w:proofErr w:type="spellEnd"/>
      <w:r w:rsidR="00F03198">
        <w:rPr>
          <w:rFonts w:ascii="Arial" w:eastAsia="Calibri" w:hAnsi="Arial" w:cs="Arial" w:hint="cs"/>
          <w:sz w:val="24"/>
          <w:szCs w:val="24"/>
          <w:rtl/>
          <w:lang w:val="en-US"/>
        </w:rPr>
        <w:t>.</w:t>
      </w:r>
    </w:p>
    <w:p w:rsidR="00157B16" w:rsidRDefault="00591336" w:rsidP="00DE77FF">
      <w:pPr>
        <w:bidi/>
        <w:spacing w:after="0"/>
        <w:jc w:val="left"/>
        <w:rPr>
          <w:rFonts w:ascii="Arial" w:eastAsia="Calibri" w:hAnsi="Arial" w:cs="Arial"/>
          <w:sz w:val="24"/>
          <w:szCs w:val="24"/>
          <w:rtl/>
          <w:lang w:val="en-US"/>
        </w:rPr>
      </w:pPr>
      <w:r>
        <w:rPr>
          <w:rFonts w:hint="cs"/>
          <w:rtl/>
        </w:rPr>
        <w:t>7</w:t>
      </w:r>
      <w:r w:rsidR="00581AED">
        <w:rPr>
          <w:rFonts w:hint="cs"/>
          <w:rtl/>
        </w:rPr>
        <w:t>/-</w:t>
      </w:r>
      <w:r w:rsidR="00157B16">
        <w:rPr>
          <w:rFonts w:hint="cs"/>
          <w:rtl/>
        </w:rPr>
        <w:t>لمناهج الكيفية و المناهج الكمية،</w:t>
      </w:r>
      <w:r w:rsidR="00157B16" w:rsidRPr="00157B16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 </w:t>
      </w:r>
      <w:r w:rsidR="00157B16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ورقة بحثية مقدمة في الأيام العلمية التكوينية الثالثة حول" </w:t>
      </w:r>
      <w:r w:rsidR="000D5AE3" w:rsidRPr="000D5AE3"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>أطروحة</w:t>
      </w:r>
      <w:r w:rsidR="00157B16" w:rsidRPr="000D5AE3"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 xml:space="preserve"> الدكتوراه: منهجية الانجاز في العلوم الاجتماعية</w:t>
      </w:r>
      <w:r w:rsidR="000D5AE3"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>"</w:t>
      </w:r>
      <w:r w:rsidR="00157B16" w:rsidRPr="000D5AE3"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>،</w:t>
      </w:r>
      <w:r w:rsidR="00157B16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 المنظم من قبل مخبر" الأنساق، البنيات، النماذج و الممارسات: الفلسفة، العلوم الاجتماعية و الترجمة، يومي:29/30 سبتمبر سنة2019،  بجامعة محمد بن أحمد، وهران.</w:t>
      </w:r>
    </w:p>
    <w:p w:rsidR="000D5AE3" w:rsidRDefault="00591336" w:rsidP="000D5AE3">
      <w:pPr>
        <w:bidi/>
        <w:spacing w:after="0"/>
        <w:jc w:val="left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 w:hint="cs"/>
          <w:sz w:val="24"/>
          <w:szCs w:val="24"/>
          <w:rtl/>
          <w:lang w:val="en-US"/>
        </w:rPr>
        <w:t>8</w:t>
      </w:r>
      <w:r w:rsidR="000D5AE3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/-الإطار </w:t>
      </w:r>
      <w:proofErr w:type="spellStart"/>
      <w:r w:rsidR="000D5AE3">
        <w:rPr>
          <w:rFonts w:ascii="Arial" w:eastAsia="Calibri" w:hAnsi="Arial" w:cs="Arial" w:hint="cs"/>
          <w:sz w:val="24"/>
          <w:szCs w:val="24"/>
          <w:rtl/>
          <w:lang w:val="en-US"/>
        </w:rPr>
        <w:t>المفاهيمي</w:t>
      </w:r>
      <w:proofErr w:type="spellEnd"/>
      <w:r w:rsidR="000D5AE3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 للمستهلك الإلكتروني،</w:t>
      </w:r>
      <w:r w:rsidR="000D5AE3" w:rsidRPr="000D5AE3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 </w:t>
      </w:r>
      <w:r w:rsidR="000D5AE3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ورقة بحثية مقدمة بالمؤتمر الدولي حول" </w:t>
      </w:r>
      <w:r w:rsidR="000D5AE3" w:rsidRPr="00B54C72"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>حماية المستهلك في مجالات المعاملات الالكترونية و</w:t>
      </w:r>
      <w:r w:rsidR="000D5AE3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 </w:t>
      </w:r>
      <w:r w:rsidR="000D5AE3" w:rsidRPr="00B54C72"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>خصوصياته في المنتجات الذكية</w:t>
      </w:r>
      <w:r w:rsidR="000D5AE3">
        <w:rPr>
          <w:rFonts w:ascii="Arial" w:eastAsia="Calibri" w:hAnsi="Arial" w:cs="Arial" w:hint="cs"/>
          <w:sz w:val="24"/>
          <w:szCs w:val="24"/>
          <w:rtl/>
          <w:lang w:val="en-US"/>
        </w:rPr>
        <w:t>"، يومي 29/30 أكتوبر سنة 2019، المنظم من قبل كلية الحقوق و العلوم السياسية، جامعة مسيلة.</w:t>
      </w:r>
    </w:p>
    <w:p w:rsidR="00A07D26" w:rsidRDefault="00A07D26" w:rsidP="00C004D6">
      <w:pPr>
        <w:bidi/>
        <w:spacing w:after="0"/>
        <w:jc w:val="left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 w:hint="cs"/>
          <w:sz w:val="24"/>
          <w:szCs w:val="24"/>
          <w:rtl/>
          <w:lang w:val="en-US"/>
        </w:rPr>
        <w:t>9/-دور الجماعات المحلية في تحقيق التنمية المستدامة المحلية،،</w:t>
      </w:r>
      <w:r w:rsidRPr="000D5AE3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 </w:t>
      </w:r>
      <w:r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ورقة بحثية مقدمة بالملتقى الوطني حول" </w:t>
      </w:r>
      <w:r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>التمويل المحلي</w:t>
      </w:r>
      <w:r>
        <w:rPr>
          <w:rFonts w:ascii="Arial" w:eastAsia="Calibri" w:hAnsi="Arial" w:cs="Arial" w:hint="cs"/>
          <w:sz w:val="24"/>
          <w:szCs w:val="24"/>
          <w:rtl/>
          <w:lang w:val="en-US"/>
        </w:rPr>
        <w:t>"، المنظم من قبل كلية</w:t>
      </w:r>
      <w:r w:rsidR="00DC2A2D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 العلوم</w:t>
      </w:r>
      <w:r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 التجارية و الاقتصادية، يوم 18 ديسمبر2019، جامعة ابن خلدون، </w:t>
      </w:r>
      <w:proofErr w:type="spellStart"/>
      <w:r>
        <w:rPr>
          <w:rFonts w:ascii="Arial" w:eastAsia="Calibri" w:hAnsi="Arial" w:cs="Arial" w:hint="cs"/>
          <w:sz w:val="24"/>
          <w:szCs w:val="24"/>
          <w:rtl/>
          <w:lang w:val="en-US"/>
        </w:rPr>
        <w:t>تيارت</w:t>
      </w:r>
      <w:proofErr w:type="spellEnd"/>
      <w:r>
        <w:rPr>
          <w:rFonts w:ascii="Arial" w:eastAsia="Calibri" w:hAnsi="Arial" w:cs="Arial" w:hint="cs"/>
          <w:sz w:val="24"/>
          <w:szCs w:val="24"/>
          <w:rtl/>
          <w:lang w:val="en-US"/>
        </w:rPr>
        <w:t>.</w:t>
      </w:r>
    </w:p>
    <w:p w:rsidR="00C004D6" w:rsidRDefault="00C004D6" w:rsidP="00C004D6">
      <w:pPr>
        <w:bidi/>
        <w:spacing w:after="0"/>
        <w:jc w:val="left"/>
        <w:rPr>
          <w:rFonts w:ascii="Arial" w:eastAsia="Calibri" w:hAnsi="Arial" w:cs="Arial" w:hint="cs"/>
          <w:sz w:val="24"/>
          <w:szCs w:val="24"/>
          <w:rtl/>
          <w:lang w:val="en-US"/>
        </w:rPr>
      </w:pPr>
      <w:r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10/-أفضل الممارسات الدولية و الإقليمية الناجحة في مجال المدن المستدامة، ورقة بحثية مقدمة في اليوم الدراسي حول" </w:t>
      </w:r>
      <w:r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>بناء المدن الجزائرية في إطار التنمية المستدامة، الواقع و التحديات</w:t>
      </w:r>
      <w:r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 " المنظم من قبل كلية الحقوق و العلوم السياسية، يوم الاثنين 03/02/2020، جامعة ابن خلدون، </w:t>
      </w:r>
      <w:proofErr w:type="spellStart"/>
      <w:r>
        <w:rPr>
          <w:rFonts w:ascii="Arial" w:eastAsia="Calibri" w:hAnsi="Arial" w:cs="Arial" w:hint="cs"/>
          <w:sz w:val="24"/>
          <w:szCs w:val="24"/>
          <w:rtl/>
          <w:lang w:val="en-US"/>
        </w:rPr>
        <w:t>تيارت</w:t>
      </w:r>
      <w:proofErr w:type="spellEnd"/>
      <w:r>
        <w:rPr>
          <w:rFonts w:ascii="Arial" w:eastAsia="Calibri" w:hAnsi="Arial" w:cs="Arial" w:hint="cs"/>
          <w:sz w:val="24"/>
          <w:szCs w:val="24"/>
          <w:rtl/>
          <w:lang w:val="en-US"/>
        </w:rPr>
        <w:t>.</w:t>
      </w:r>
    </w:p>
    <w:p w:rsidR="00C004D6" w:rsidRDefault="00C004D6" w:rsidP="00C004D6">
      <w:pPr>
        <w:bidi/>
        <w:spacing w:after="0"/>
        <w:jc w:val="left"/>
        <w:rPr>
          <w:rFonts w:ascii="Arial" w:eastAsia="Calibri" w:hAnsi="Arial" w:cs="Arial" w:hint="cs"/>
          <w:sz w:val="24"/>
          <w:szCs w:val="24"/>
          <w:rtl/>
          <w:lang w:val="en-US"/>
        </w:rPr>
      </w:pPr>
      <w:r>
        <w:rPr>
          <w:rFonts w:ascii="Arial" w:eastAsia="Calibri" w:hAnsi="Arial" w:cs="Arial" w:hint="cs"/>
          <w:sz w:val="24"/>
          <w:szCs w:val="24"/>
          <w:rtl/>
          <w:lang w:val="en-US"/>
        </w:rPr>
        <w:t>11/-</w:t>
      </w:r>
      <w:r w:rsidRPr="00C004D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C004D6">
        <w:rPr>
          <w:rFonts w:ascii="Simplified Arabic" w:hAnsi="Simplified Arabic" w:cs="Simplified Arabic" w:hint="cs"/>
          <w:sz w:val="24"/>
          <w:szCs w:val="24"/>
          <w:rtl/>
        </w:rPr>
        <w:t>نماذج لبعض</w:t>
      </w:r>
      <w:r w:rsidRPr="00C004D6">
        <w:rPr>
          <w:rStyle w:val="Titre1Car"/>
          <w:rFonts w:ascii="Simplified Arabic" w:eastAsiaTheme="minorHAnsi" w:hAnsi="Simplified Arabic" w:cs="Simplified Arabic"/>
          <w:color w:val="000000"/>
          <w:sz w:val="24"/>
          <w:szCs w:val="24"/>
          <w:rtl/>
        </w:rPr>
        <w:t xml:space="preserve"> </w:t>
      </w:r>
      <w:r w:rsidRPr="00C004D6">
        <w:rPr>
          <w:rFonts w:ascii="Simplified Arabic" w:hAnsi="Simplified Arabic" w:cs="Simplified Arabic"/>
          <w:color w:val="000000"/>
          <w:sz w:val="24"/>
          <w:szCs w:val="24"/>
          <w:rtl/>
        </w:rPr>
        <w:t>التطبيقات الاقتصادية الخفية للاشتراطات البيئية  في التجارة</w:t>
      </w:r>
      <w:r w:rsidRPr="00C004D6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الدولية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Pr="00C004D6"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 </w:t>
      </w:r>
      <w:r>
        <w:rPr>
          <w:rFonts w:ascii="Arial" w:eastAsia="Calibri" w:hAnsi="Arial" w:cs="Arial" w:hint="cs"/>
          <w:sz w:val="24"/>
          <w:szCs w:val="24"/>
          <w:rtl/>
          <w:lang w:val="en-US"/>
        </w:rPr>
        <w:t>ورقة بحثية مقدمة في اليوم الدراسي حول "</w:t>
      </w:r>
      <w:r w:rsidR="00D704CC" w:rsidRPr="00273EED"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 xml:space="preserve">الجوانب القانونية و الاقتصادية لتفعيل </w:t>
      </w:r>
      <w:r w:rsidRPr="00273EED">
        <w:rPr>
          <w:rFonts w:ascii="Arial" w:eastAsia="Calibri" w:hAnsi="Arial" w:cs="Arial" w:hint="cs"/>
          <w:b/>
          <w:bCs/>
          <w:sz w:val="24"/>
          <w:szCs w:val="24"/>
          <w:rtl/>
          <w:lang w:val="en-US"/>
        </w:rPr>
        <w:t>الاقتصاد الأخضر</w:t>
      </w:r>
      <w:r>
        <w:rPr>
          <w:rFonts w:ascii="Arial" w:eastAsia="Calibri" w:hAnsi="Arial" w:cs="Arial" w:hint="cs"/>
          <w:sz w:val="24"/>
          <w:szCs w:val="24"/>
          <w:rtl/>
          <w:lang w:val="en-US"/>
        </w:rPr>
        <w:t xml:space="preserve">" المنظم من قبل كلية الحقوق و العلوم السياسية، يوم الثلاثاء 04/02/2020، جامعة ابن خلدون، </w:t>
      </w:r>
      <w:proofErr w:type="spellStart"/>
      <w:r>
        <w:rPr>
          <w:rFonts w:ascii="Arial" w:eastAsia="Calibri" w:hAnsi="Arial" w:cs="Arial" w:hint="cs"/>
          <w:sz w:val="24"/>
          <w:szCs w:val="24"/>
          <w:rtl/>
          <w:lang w:val="en-US"/>
        </w:rPr>
        <w:t>تيارت</w:t>
      </w:r>
      <w:proofErr w:type="spellEnd"/>
      <w:r>
        <w:rPr>
          <w:rFonts w:ascii="Arial" w:eastAsia="Calibri" w:hAnsi="Arial" w:cs="Arial" w:hint="cs"/>
          <w:sz w:val="24"/>
          <w:szCs w:val="24"/>
          <w:rtl/>
          <w:lang w:val="en-US"/>
        </w:rPr>
        <w:t>.</w:t>
      </w:r>
    </w:p>
    <w:p w:rsidR="00C004D6" w:rsidRPr="00C004D6" w:rsidRDefault="00C004D6" w:rsidP="00C004D6">
      <w:pPr>
        <w:bidi/>
        <w:spacing w:after="0"/>
        <w:jc w:val="left"/>
        <w:rPr>
          <w:rFonts w:ascii="Arial" w:eastAsia="Calibri" w:hAnsi="Arial" w:cs="Arial"/>
          <w:sz w:val="24"/>
          <w:szCs w:val="24"/>
          <w:rtl/>
          <w:lang w:val="en-US"/>
        </w:rPr>
      </w:pPr>
    </w:p>
    <w:p w:rsidR="00C004D6" w:rsidRPr="00A6705A" w:rsidRDefault="00C004D6" w:rsidP="00C004D6">
      <w:pPr>
        <w:bidi/>
        <w:spacing w:after="0"/>
        <w:jc w:val="left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val="en-US"/>
        </w:rPr>
      </w:pPr>
    </w:p>
    <w:p w:rsidR="000A41ED" w:rsidRDefault="00AB2146" w:rsidP="00916A67">
      <w:pPr>
        <w:spacing w:after="0"/>
        <w:rPr>
          <w:rFonts w:ascii="Arial" w:hAnsi="Arial"/>
          <w:b/>
          <w:bCs/>
          <w:u w:val="single"/>
          <w:rtl/>
        </w:rPr>
      </w:pPr>
      <w:r>
        <w:rPr>
          <w:rFonts w:ascii="Arial" w:hAnsi="Arial" w:hint="cs"/>
          <w:b/>
          <w:bCs/>
          <w:u w:val="single"/>
          <w:rtl/>
        </w:rPr>
        <w:t xml:space="preserve"> </w:t>
      </w:r>
      <w:proofErr w:type="gramStart"/>
      <w:r w:rsidR="00B60F52">
        <w:rPr>
          <w:rFonts w:ascii="Arial" w:hAnsi="Arial" w:hint="cs"/>
          <w:b/>
          <w:bCs/>
          <w:u w:val="single"/>
          <w:rtl/>
        </w:rPr>
        <w:t>ا</w:t>
      </w:r>
      <w:r w:rsidR="00B60F52" w:rsidRPr="00B60F52">
        <w:rPr>
          <w:rFonts w:ascii="Arial" w:eastAsia="Calibri" w:hAnsi="Arial" w:cs="Arial" w:hint="cs"/>
          <w:b/>
          <w:bCs/>
          <w:u w:val="single"/>
          <w:rtl/>
        </w:rPr>
        <w:t>لمؤلفات</w:t>
      </w:r>
      <w:proofErr w:type="gramEnd"/>
      <w:r w:rsidR="00B60F52">
        <w:rPr>
          <w:rFonts w:ascii="Arial" w:hAnsi="Arial" w:hint="cs"/>
          <w:b/>
          <w:bCs/>
          <w:u w:val="single"/>
          <w:rtl/>
        </w:rPr>
        <w:t>:</w:t>
      </w:r>
    </w:p>
    <w:p w:rsidR="00B60F52" w:rsidRPr="00746A09" w:rsidRDefault="00B60F52" w:rsidP="00916A67">
      <w:pPr>
        <w:bidi/>
        <w:spacing w:after="0"/>
        <w:jc w:val="left"/>
        <w:rPr>
          <w:sz w:val="36"/>
          <w:szCs w:val="36"/>
          <w:shd w:val="clear" w:color="auto" w:fill="FFFFFF"/>
          <w:rtl/>
        </w:rPr>
      </w:pPr>
      <w:r w:rsidRPr="00B60F52">
        <w:rPr>
          <w:rFonts w:ascii="Arial" w:hAnsi="Arial" w:hint="cs"/>
          <w:rtl/>
        </w:rPr>
        <w:t xml:space="preserve"> </w:t>
      </w:r>
      <w:r w:rsidR="00746A09">
        <w:rPr>
          <w:rFonts w:ascii="Arial" w:hAnsi="Arial" w:hint="cs"/>
          <w:rtl/>
        </w:rPr>
        <w:t>1/-</w:t>
      </w:r>
      <w:r>
        <w:rPr>
          <w:rFonts w:ascii="Arial" w:eastAsia="Calibri" w:hAnsi="Arial" w:cs="Arial" w:hint="cs"/>
          <w:rtl/>
        </w:rPr>
        <w:t>أخلاقيات المهنة في إطار العقود الإدارية</w:t>
      </w:r>
      <w:r w:rsidR="00AB2146">
        <w:rPr>
          <w:rFonts w:ascii="Arial" w:eastAsia="Calibri" w:hAnsi="Arial" w:cs="Arial" w:hint="cs"/>
          <w:rtl/>
        </w:rPr>
        <w:t xml:space="preserve">- دراسة مقارنة-، الطبعة الأولى، </w:t>
      </w:r>
      <w:r w:rsidR="00AB2146" w:rsidRPr="00E2379C">
        <w:rPr>
          <w:rFonts w:ascii="Arial" w:eastAsia="Calibri" w:hAnsi="Arial" w:cs="Arial" w:hint="cs"/>
          <w:b/>
          <w:bCs/>
          <w:rtl/>
        </w:rPr>
        <w:t>مركز الدراسات العربية للنشر</w:t>
      </w:r>
      <w:r w:rsidR="00AB2146">
        <w:rPr>
          <w:rFonts w:ascii="Arial" w:eastAsia="Calibri" w:hAnsi="Arial" w:cs="Arial" w:hint="cs"/>
          <w:rtl/>
        </w:rPr>
        <w:t>،</w:t>
      </w:r>
      <w:r w:rsidR="00746A09">
        <w:rPr>
          <w:rFonts w:ascii="Arial" w:eastAsia="Calibri" w:hAnsi="Arial" w:cs="Arial" w:hint="cs"/>
          <w:rtl/>
        </w:rPr>
        <w:t xml:space="preserve"> الجيزة، جمهورية مصر العربية</w:t>
      </w:r>
      <w:proofErr w:type="gramStart"/>
      <w:r w:rsidR="00746A09">
        <w:rPr>
          <w:rFonts w:ascii="Arial" w:eastAsia="Calibri" w:hAnsi="Arial" w:cs="Arial" w:hint="cs"/>
          <w:rtl/>
        </w:rPr>
        <w:t>،لسنة</w:t>
      </w:r>
      <w:proofErr w:type="gramEnd"/>
      <w:r w:rsidR="00746A09">
        <w:rPr>
          <w:rFonts w:ascii="Arial" w:eastAsia="Calibri" w:hAnsi="Arial" w:cs="Arial" w:hint="cs"/>
          <w:rtl/>
        </w:rPr>
        <w:t xml:space="preserve"> 2015، رقم الإيداع 23260/2014،</w:t>
      </w:r>
      <w:r w:rsidR="00746A09">
        <w:rPr>
          <w:rFonts w:ascii="Arial" w:eastAsia="Calibri" w:hAnsi="Arial" w:cs="Arial" w:hint="cs"/>
          <w:rtl/>
          <w:lang w:val="en-US"/>
        </w:rPr>
        <w:t>رقم النشر الدولي7-39-8509-977-978</w:t>
      </w:r>
      <w:r w:rsidR="00AB7776">
        <w:rPr>
          <w:rFonts w:ascii="Arial" w:eastAsia="Calibri" w:hAnsi="Arial" w:cs="Arial" w:hint="cs"/>
          <w:rtl/>
          <w:lang w:val="en-US"/>
        </w:rPr>
        <w:t>، عدد صفحات الكتاب31</w:t>
      </w:r>
      <w:r w:rsidR="001A4F37">
        <w:rPr>
          <w:rFonts w:ascii="Arial" w:eastAsia="Calibri" w:hAnsi="Arial" w:cs="Arial" w:hint="cs"/>
          <w:rtl/>
          <w:lang w:val="en-US"/>
        </w:rPr>
        <w:t>5</w:t>
      </w:r>
      <w:hyperlink r:id="rId9" w:history="1">
        <w:r w:rsidR="00916A67" w:rsidRPr="00746A09">
          <w:rPr>
            <w:rStyle w:val="Lienhypertexte"/>
            <w:rFonts w:ascii="Calibri" w:eastAsia="Calibri" w:hAnsi="Calibri"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info@ascpublishing.com</w:t>
        </w:r>
      </w:hyperlink>
      <w:r w:rsidR="001A4F37">
        <w:rPr>
          <w:rFonts w:ascii="Arial" w:eastAsia="Calibri" w:hAnsi="Arial" w:cs="Arial" w:hint="cs"/>
          <w:rtl/>
          <w:lang w:val="en-US"/>
        </w:rPr>
        <w:t>.</w:t>
      </w:r>
      <w:r>
        <w:rPr>
          <w:rFonts w:ascii="Calibri" w:eastAsia="Calibri" w:hAnsi="Calibri" w:cs="Arial"/>
          <w:sz w:val="36"/>
          <w:szCs w:val="36"/>
          <w:shd w:val="clear" w:color="auto" w:fill="FFFFFF"/>
        </w:rPr>
        <w:t xml:space="preserve"> </w:t>
      </w:r>
    </w:p>
    <w:p w:rsidR="00B60F52" w:rsidRPr="00B60F52" w:rsidRDefault="00B60F52" w:rsidP="000A41E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val="en-US" w:bidi="ar-SA"/>
        </w:rPr>
      </w:pPr>
    </w:p>
    <w:p w:rsidR="00A6705A" w:rsidRDefault="00A6705A" w:rsidP="00A6705A">
      <w:pPr>
        <w:rPr>
          <w:rFonts w:ascii="Times New Roman" w:hAnsi="Times New Roman" w:cs="Times New Roman"/>
          <w:sz w:val="28"/>
          <w:szCs w:val="28"/>
          <w:lang w:val="en-US" w:bidi="ar-SA"/>
        </w:rPr>
      </w:pPr>
    </w:p>
    <w:p w:rsidR="00B60F52" w:rsidRDefault="002171B2" w:rsidP="002171B2">
      <w:pPr>
        <w:tabs>
          <w:tab w:val="left" w:pos="9463"/>
        </w:tabs>
        <w:spacing w:after="0"/>
        <w:jc w:val="left"/>
        <w:rPr>
          <w:rFonts w:ascii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hAnsi="Times New Roman" w:cs="Times New Roman"/>
          <w:sz w:val="24"/>
          <w:szCs w:val="24"/>
          <w:lang w:val="en-US" w:bidi="ar-SA"/>
        </w:rPr>
        <w:tab/>
      </w:r>
    </w:p>
    <w:p w:rsidR="00B60F52" w:rsidRDefault="00B60F52" w:rsidP="000A41ED">
      <w:pPr>
        <w:spacing w:after="0"/>
        <w:rPr>
          <w:rFonts w:ascii="Times New Roman" w:hAnsi="Times New Roman" w:cs="Times New Roman"/>
          <w:sz w:val="24"/>
          <w:szCs w:val="24"/>
          <w:lang w:val="en-US" w:bidi="ar-SA"/>
        </w:rPr>
      </w:pPr>
    </w:p>
    <w:p w:rsidR="00B60F52" w:rsidRPr="00B60F52" w:rsidRDefault="00B60F52" w:rsidP="000A41ED">
      <w:pPr>
        <w:spacing w:after="0"/>
        <w:rPr>
          <w:rFonts w:ascii="Times New Roman" w:hAnsi="Times New Roman" w:cs="Times New Roman"/>
          <w:sz w:val="24"/>
          <w:szCs w:val="24"/>
          <w:rtl/>
          <w:lang w:val="en-US" w:bidi="ar-SA"/>
        </w:rPr>
      </w:pPr>
    </w:p>
    <w:p w:rsidR="00DF6226" w:rsidRPr="0077348E" w:rsidRDefault="00DF6226" w:rsidP="000A41ED">
      <w:pPr>
        <w:spacing w:after="0"/>
        <w:rPr>
          <w:rFonts w:ascii="Times New Roman" w:hAnsi="Times New Roman" w:cs="Times New Roman"/>
          <w:sz w:val="28"/>
          <w:szCs w:val="28"/>
          <w:u w:val="single"/>
          <w:rtl/>
          <w:lang w:val="en-US" w:bidi="ar-SA"/>
        </w:rPr>
      </w:pPr>
    </w:p>
    <w:p w:rsidR="0007706B" w:rsidRPr="0007706B" w:rsidRDefault="000B22DD" w:rsidP="000A41ED">
      <w:pPr>
        <w:spacing w:after="0"/>
        <w:rPr>
          <w:sz w:val="48"/>
          <w:szCs w:val="48"/>
          <w:rtl/>
          <w:lang w:val="en-US" w:bidi="ar-SA"/>
        </w:rPr>
      </w:pPr>
      <w:r w:rsidRPr="0077348E">
        <w:rPr>
          <w:rFonts w:ascii="Times New Roman" w:hAnsi="Times New Roman" w:cs="Times New Roman"/>
          <w:sz w:val="28"/>
          <w:szCs w:val="28"/>
          <w:rtl/>
          <w:lang w:val="en-US" w:bidi="ar-SA"/>
        </w:rPr>
        <w:t xml:space="preserve"> </w:t>
      </w:r>
      <w:r w:rsidR="0007706B" w:rsidRPr="0077348E">
        <w:rPr>
          <w:rFonts w:ascii="Times New Roman" w:hAnsi="Times New Roman" w:cs="Times New Roman"/>
          <w:sz w:val="28"/>
          <w:szCs w:val="28"/>
          <w:rtl/>
          <w:lang w:val="en-US" w:bidi="ar-SA"/>
        </w:rPr>
        <w:t xml:space="preserve">    </w:t>
      </w:r>
    </w:p>
    <w:sectPr w:rsidR="0007706B" w:rsidRPr="0007706B" w:rsidSect="00916A67">
      <w:pgSz w:w="11907" w:h="16839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B84"/>
    <w:multiLevelType w:val="hybridMultilevel"/>
    <w:tmpl w:val="2FDA309C"/>
    <w:lvl w:ilvl="0" w:tplc="BEA2E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A2D32"/>
    <w:multiLevelType w:val="hybridMultilevel"/>
    <w:tmpl w:val="700853E6"/>
    <w:lvl w:ilvl="0" w:tplc="E17AA5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1218B"/>
    <w:multiLevelType w:val="hybridMultilevel"/>
    <w:tmpl w:val="28745C6A"/>
    <w:lvl w:ilvl="0" w:tplc="31B208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06B"/>
    <w:rsid w:val="00055709"/>
    <w:rsid w:val="0006345E"/>
    <w:rsid w:val="0007706B"/>
    <w:rsid w:val="000A41ED"/>
    <w:rsid w:val="000B22DD"/>
    <w:rsid w:val="000C043C"/>
    <w:rsid w:val="000C14FB"/>
    <w:rsid w:val="000D5AE3"/>
    <w:rsid w:val="000F7806"/>
    <w:rsid w:val="00102D71"/>
    <w:rsid w:val="001170AF"/>
    <w:rsid w:val="00137A33"/>
    <w:rsid w:val="00157B16"/>
    <w:rsid w:val="00170D1C"/>
    <w:rsid w:val="0019481A"/>
    <w:rsid w:val="001A4F37"/>
    <w:rsid w:val="001B60B3"/>
    <w:rsid w:val="002171B2"/>
    <w:rsid w:val="0022775D"/>
    <w:rsid w:val="00237179"/>
    <w:rsid w:val="00273EED"/>
    <w:rsid w:val="002B78F2"/>
    <w:rsid w:val="00386897"/>
    <w:rsid w:val="003D5CC1"/>
    <w:rsid w:val="003F701F"/>
    <w:rsid w:val="00425F1F"/>
    <w:rsid w:val="00434DE5"/>
    <w:rsid w:val="00465566"/>
    <w:rsid w:val="0046659D"/>
    <w:rsid w:val="004A6C03"/>
    <w:rsid w:val="00516EB9"/>
    <w:rsid w:val="00566BD7"/>
    <w:rsid w:val="00571DA3"/>
    <w:rsid w:val="00581AED"/>
    <w:rsid w:val="00591336"/>
    <w:rsid w:val="005977F2"/>
    <w:rsid w:val="005A6A17"/>
    <w:rsid w:val="005B2B50"/>
    <w:rsid w:val="005D48BA"/>
    <w:rsid w:val="006A5662"/>
    <w:rsid w:val="006A5E80"/>
    <w:rsid w:val="006A6C5F"/>
    <w:rsid w:val="007058E3"/>
    <w:rsid w:val="00731EA4"/>
    <w:rsid w:val="00746A09"/>
    <w:rsid w:val="0077348E"/>
    <w:rsid w:val="007A6C03"/>
    <w:rsid w:val="007E4B00"/>
    <w:rsid w:val="00832604"/>
    <w:rsid w:val="00852D94"/>
    <w:rsid w:val="00884E2B"/>
    <w:rsid w:val="00893287"/>
    <w:rsid w:val="00893A9C"/>
    <w:rsid w:val="008A35B9"/>
    <w:rsid w:val="008B7EE5"/>
    <w:rsid w:val="009068BB"/>
    <w:rsid w:val="00916A67"/>
    <w:rsid w:val="00956139"/>
    <w:rsid w:val="00962799"/>
    <w:rsid w:val="00963659"/>
    <w:rsid w:val="009F41BD"/>
    <w:rsid w:val="00A07D26"/>
    <w:rsid w:val="00A30EA0"/>
    <w:rsid w:val="00A6705A"/>
    <w:rsid w:val="00A91789"/>
    <w:rsid w:val="00A92B0B"/>
    <w:rsid w:val="00AB2146"/>
    <w:rsid w:val="00AB6CB2"/>
    <w:rsid w:val="00AB7776"/>
    <w:rsid w:val="00AE0AF5"/>
    <w:rsid w:val="00AE23F4"/>
    <w:rsid w:val="00B22A7A"/>
    <w:rsid w:val="00B54C72"/>
    <w:rsid w:val="00B60F52"/>
    <w:rsid w:val="00C004D6"/>
    <w:rsid w:val="00C06D91"/>
    <w:rsid w:val="00C1442D"/>
    <w:rsid w:val="00C54712"/>
    <w:rsid w:val="00C66585"/>
    <w:rsid w:val="00CA09C8"/>
    <w:rsid w:val="00CB6C82"/>
    <w:rsid w:val="00D20293"/>
    <w:rsid w:val="00D704CC"/>
    <w:rsid w:val="00DB25D8"/>
    <w:rsid w:val="00DC2A2D"/>
    <w:rsid w:val="00DC2C67"/>
    <w:rsid w:val="00DE77FF"/>
    <w:rsid w:val="00DF260A"/>
    <w:rsid w:val="00DF6226"/>
    <w:rsid w:val="00E07843"/>
    <w:rsid w:val="00E2379C"/>
    <w:rsid w:val="00E2750F"/>
    <w:rsid w:val="00E56295"/>
    <w:rsid w:val="00E926DA"/>
    <w:rsid w:val="00ED6E2B"/>
    <w:rsid w:val="00F03198"/>
    <w:rsid w:val="00F35A79"/>
    <w:rsid w:val="00FA717A"/>
    <w:rsid w:val="00FE304D"/>
    <w:rsid w:val="00FE6153"/>
    <w:rsid w:val="00FF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A4"/>
    <w:rPr>
      <w:lang w:bidi="ar-DZ"/>
    </w:rPr>
  </w:style>
  <w:style w:type="paragraph" w:styleId="Titre1">
    <w:name w:val="heading 1"/>
    <w:basedOn w:val="Normal"/>
    <w:next w:val="Normal"/>
    <w:link w:val="Titre1Car"/>
    <w:uiPriority w:val="9"/>
    <w:qFormat/>
    <w:rsid w:val="00C004D6"/>
    <w:pPr>
      <w:keepNext/>
      <w:spacing w:before="240" w:after="6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14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0F5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37A33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004D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shiri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labo.envir14@liv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575;&#1604;&#1576;&#1610;&#1574;&#1610;&#1548;%20&#1605;&#1580;&#1604;&#1577;%20&#1580;&#1610;&#1604;%20&#1604;&#1581;&#1602;&#1608;&#1602;%20&#1575;&#1604;&#1575;&#1606;&#1587;&#1575;&#1606;&#1548;%20&#1575;&#1604;&#1593;&#1583;&#1583;%20&#1575;&#1604;&#1579;&#1575;&#1605;&#1606;%20&#1605;&#1575;&#1610;%202016&#1548;%20&#1591;&#1585;&#1575;&#1576;&#1604;&#1587;&#1548;%20&#1604;&#1576;&#1606;&#1575;&#1606;uman@jilrc-hmagazine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scpublishin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4135-0ECA-446E-8B53-B499E337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Hp</cp:lastModifiedBy>
  <cp:revision>3</cp:revision>
  <cp:lastPrinted>2014-11-04T08:10:00Z</cp:lastPrinted>
  <dcterms:created xsi:type="dcterms:W3CDTF">2020-02-03T04:41:00Z</dcterms:created>
  <dcterms:modified xsi:type="dcterms:W3CDTF">2020-02-03T04:41:00Z</dcterms:modified>
</cp:coreProperties>
</file>