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6" Type="http://schemas.openxmlformats.org/officeDocument/2006/relationships/custom-properties" Target="docProps/custom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documenttopsection"/>
        <w:tblW w:w="0" w:type="auto"/>
        <w:tblCellSpacing w:w="0" w:type="dxa"/>
        <w:tblLayout w:type="fixed"/>
        <w:tblCellMar>
          <w:left w:w="0" w:type="dxa"/>
          <w:bottom w:w="500" w:type="dxa"/>
          <w:right w:w="0" w:type="dxa"/>
        </w:tblCellMar>
        <w:tblLook w:val="05E0" w:firstRow="1" w:lastRow="1" w:firstColumn="1" w:lastColumn="1" w:noHBand="0" w:noVBand="1"/>
      </w:tblPr>
      <w:tblGrid>
        <w:gridCol w:w="2340"/>
        <w:gridCol w:w="8366"/>
      </w:tblGrid>
      <w:tr w:rsidR="005E0F25" w14:paraId="24218992" w14:textId="77777777">
        <w:trPr>
          <w:tblCellSpacing w:w="0" w:type="dxa"/>
        </w:trPr>
        <w:tc>
          <w:tcPr>
            <w:tcW w:w="2340" w:type="dxa"/>
            <w:tcMar>
              <w:top w:w="0" w:type="dxa"/>
              <w:left w:w="0" w:type="dxa"/>
              <w:bottom w:w="500" w:type="dxa"/>
              <w:right w:w="0" w:type="dxa"/>
            </w:tcMar>
            <w:hideMark/>
          </w:tcPr>
          <w:p w14:paraId="3FC346AB" w14:textId="77777777" w:rsidR="005E0F25" w:rsidRDefault="00723273">
            <w:pPr>
              <w:pStyle w:val="documentPICTPicfield"/>
              <w:spacing w:line="280" w:lineRule="atLeast"/>
              <w:jc w:val="left"/>
              <w:rPr>
                <w:rStyle w:val="documentleft-box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documentright-box"/>
                <w:rFonts w:ascii="Century Gothic" w:eastAsia="Century Gothic" w:hAnsi="Century Gothic" w:cs="Century Gothic"/>
                <w:noProof/>
                <w:color w:val="020303"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0" allowOverlap="1" wp14:anchorId="0AA267FF" wp14:editId="137C6347">
                  <wp:simplePos x="0" y="0"/>
                  <wp:positionH relativeFrom="page">
                    <wp:align>center</wp:align>
                  </wp:positionH>
                  <wp:positionV relativeFrom="page">
                    <wp:align>top</wp:align>
                  </wp:positionV>
                  <wp:extent cx="6786245" cy="685962"/>
                  <wp:effectExtent l="0" t="0" r="0" b="0"/>
                  <wp:wrapTopAndBottom/>
                  <wp:docPr id="100003" name="Picture 1000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3" name=""/>
                          <pic:cNvPicPr>
                            <a:picLocks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6245" cy="685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documentleft-box"/>
                <w:rFonts w:ascii="Century Gothic" w:eastAsia="Century Gothic" w:hAnsi="Century Gothic" w:cs="Century Gothic"/>
                <w:noProof/>
                <w:color w:val="020303"/>
                <w:sz w:val="20"/>
                <w:szCs w:val="20"/>
              </w:rPr>
              <w:drawing>
                <wp:inline distT="0" distB="0" distL="0" distR="0" wp14:anchorId="25F952C4" wp14:editId="68E8F6FA">
                  <wp:extent cx="1270000" cy="1918093"/>
                  <wp:effectExtent l="0" t="0" r="0" b="0"/>
                  <wp:docPr id="100001" name="Picture 10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918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7AE88F" w14:textId="77777777" w:rsidR="005E0F25" w:rsidRDefault="005E0F25">
            <w:pPr>
              <w:pStyle w:val="documentleft-boxParagraph"/>
              <w:spacing w:line="280" w:lineRule="atLeast"/>
              <w:rPr>
                <w:rStyle w:val="documentleft-box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</w:p>
        </w:tc>
        <w:tc>
          <w:tcPr>
            <w:tcW w:w="8366" w:type="dxa"/>
            <w:tcMar>
              <w:top w:w="0" w:type="dxa"/>
              <w:left w:w="0" w:type="dxa"/>
              <w:bottom w:w="500" w:type="dxa"/>
              <w:right w:w="0" w:type="dxa"/>
            </w:tcMar>
            <w:hideMark/>
          </w:tcPr>
          <w:p w14:paraId="23389902" w14:textId="77777777" w:rsidR="005E0F25" w:rsidRPr="006A514D" w:rsidRDefault="00723273">
            <w:pPr>
              <w:pStyle w:val="documentname"/>
              <w:pBdr>
                <w:top w:val="none" w:sz="0" w:space="0" w:color="auto"/>
                <w:bottom w:val="none" w:sz="0" w:space="0" w:color="auto"/>
              </w:pBdr>
              <w:spacing w:after="320"/>
              <w:rPr>
                <w:rStyle w:val="documentright-box"/>
                <w:rFonts w:asciiTheme="majorBidi" w:eastAsia="Century Gothic" w:hAnsiTheme="majorBidi" w:cstheme="majorBidi"/>
                <w:sz w:val="72"/>
                <w:szCs w:val="72"/>
              </w:rPr>
            </w:pPr>
            <w:r w:rsidRPr="006A514D">
              <w:rPr>
                <w:rStyle w:val="span"/>
                <w:rFonts w:asciiTheme="majorBidi" w:eastAsia="Century Gothic" w:hAnsiTheme="majorBidi" w:cstheme="majorBidi"/>
                <w:spacing w:val="4"/>
                <w:sz w:val="72"/>
                <w:szCs w:val="72"/>
              </w:rPr>
              <w:t>Dr.ALI AHMED ATEEQ</w:t>
            </w:r>
          </w:p>
          <w:tbl>
            <w:tblPr>
              <w:tblStyle w:val="documentaddress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4000"/>
              <w:gridCol w:w="240"/>
              <w:gridCol w:w="4000"/>
            </w:tblGrid>
            <w:tr w:rsidR="005E0F25" w14:paraId="33A27A7C" w14:textId="77777777">
              <w:trPr>
                <w:tblCellSpacing w:w="0" w:type="dxa"/>
              </w:trPr>
              <w:tc>
                <w:tcPr>
                  <w:tcW w:w="40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Style w:val="documenticonInnerTable"/>
                    <w:tblW w:w="4079" w:type="dxa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332"/>
                    <w:gridCol w:w="3747"/>
                  </w:tblGrid>
                  <w:tr w:rsidR="005E0F25" w14:paraId="47C6637C" w14:textId="77777777" w:rsidTr="000A31DE">
                    <w:trPr>
                      <w:trHeight w:val="201"/>
                      <w:tblCellSpacing w:w="0" w:type="dxa"/>
                    </w:trPr>
                    <w:tc>
                      <w:tcPr>
                        <w:tcW w:w="332" w:type="dxa"/>
                        <w:tcMar>
                          <w:top w:w="0" w:type="dxa"/>
                          <w:left w:w="0" w:type="dxa"/>
                          <w:bottom w:w="140" w:type="dxa"/>
                          <w:right w:w="0" w:type="dxa"/>
                        </w:tcMar>
                        <w:vAlign w:val="center"/>
                        <w:hideMark/>
                      </w:tcPr>
                      <w:p w14:paraId="4D529A26" w14:textId="77777777" w:rsidR="005E0F25" w:rsidRDefault="00723273">
                        <w:pPr>
                          <w:rPr>
                            <w:rStyle w:val="documentright-box"/>
                            <w:rFonts w:ascii="Century Gothic" w:eastAsia="Century Gothic" w:hAnsi="Century Gothic" w:cs="Century Gothic"/>
                            <w:color w:val="020303"/>
                            <w:sz w:val="20"/>
                            <w:szCs w:val="20"/>
                          </w:rPr>
                        </w:pPr>
                        <w:r>
                          <w:rPr>
                            <w:rStyle w:val="documenticonRowiconSvg"/>
                            <w:rFonts w:ascii="Century Gothic" w:eastAsia="Century Gothic" w:hAnsi="Century Gothic" w:cs="Century Gothic"/>
                            <w:noProof/>
                            <w:color w:val="020303"/>
                            <w:spacing w:val="4"/>
                            <w:sz w:val="20"/>
                            <w:szCs w:val="20"/>
                          </w:rPr>
                          <w:drawing>
                            <wp:inline distT="0" distB="0" distL="0" distR="0" wp14:anchorId="4C57C37D" wp14:editId="3DEB478A">
                              <wp:extent cx="127463" cy="127540"/>
                              <wp:effectExtent l="0" t="0" r="0" b="0"/>
                              <wp:docPr id="100005" name="Picture 100005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05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463" cy="1275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747" w:type="dxa"/>
                        <w:tcMar>
                          <w:top w:w="0" w:type="dxa"/>
                          <w:left w:w="0" w:type="dxa"/>
                          <w:bottom w:w="140" w:type="dxa"/>
                          <w:right w:w="100" w:type="dxa"/>
                        </w:tcMar>
                        <w:hideMark/>
                      </w:tcPr>
                      <w:p w14:paraId="74F07506" w14:textId="742C6EA2" w:rsidR="005E0F25" w:rsidRDefault="00723273">
                        <w:pPr>
                          <w:rPr>
                            <w:rStyle w:val="documenticonRowiconSvg"/>
                            <w:rFonts w:ascii="Century Gothic" w:eastAsia="Century Gothic" w:hAnsi="Century Gothic" w:cs="Century Gothic"/>
                            <w:color w:val="020303"/>
                            <w:spacing w:val="4"/>
                            <w:sz w:val="20"/>
                            <w:szCs w:val="20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20303"/>
                            <w:spacing w:val="4"/>
                            <w:sz w:val="20"/>
                            <w:szCs w:val="20"/>
                          </w:rPr>
                          <w:t>FLAT: 11 BUILDING:253 ROAD: 2704,</w:t>
                        </w:r>
                        <w:r>
                          <w:rPr>
                            <w:rStyle w:val="documenticonRowicoTxt"/>
                            <w:rFonts w:ascii="Century Gothic" w:eastAsia="Century Gothic" w:hAnsi="Century Gothic" w:cs="Century Gothic"/>
                            <w:color w:val="020303"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20303"/>
                            <w:spacing w:val="4"/>
                            <w:sz w:val="20"/>
                            <w:szCs w:val="20"/>
                          </w:rPr>
                          <w:t>EAST RIFFA 927,</w:t>
                        </w:r>
                        <w:r>
                          <w:rPr>
                            <w:rStyle w:val="documenticonRowicoTxt"/>
                            <w:rFonts w:ascii="Century Gothic" w:eastAsia="Century Gothic" w:hAnsi="Century Gothic" w:cs="Century Gothic"/>
                            <w:color w:val="020303"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20303"/>
                            <w:spacing w:val="4"/>
                            <w:sz w:val="20"/>
                            <w:szCs w:val="20"/>
                          </w:rPr>
                          <w:t>KINGDOM OF BAHRAIN</w:t>
                        </w:r>
                        <w:r>
                          <w:rPr>
                            <w:rStyle w:val="documenticonRowicoTxt"/>
                            <w:rFonts w:ascii="Century Gothic" w:eastAsia="Century Gothic" w:hAnsi="Century Gothic" w:cs="Century Gothic"/>
                            <w:color w:val="020303"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20303"/>
                            <w:spacing w:val="4"/>
                            <w:sz w:val="20"/>
                            <w:szCs w:val="20"/>
                          </w:rPr>
                          <w:t>973</w:t>
                        </w:r>
                        <w:r>
                          <w:rPr>
                            <w:rStyle w:val="documenticonRowicoTxt"/>
                            <w:rFonts w:ascii="Century Gothic" w:eastAsia="Century Gothic" w:hAnsi="Century Gothic" w:cs="Century Gothic"/>
                            <w:color w:val="020303"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5E0F25" w14:paraId="4E5DEFDC" w14:textId="77777777" w:rsidTr="000A31DE">
                    <w:trPr>
                      <w:trHeight w:val="201"/>
                      <w:tblCellSpacing w:w="0" w:type="dxa"/>
                    </w:trPr>
                    <w:tc>
                      <w:tcPr>
                        <w:tcW w:w="332" w:type="dxa"/>
                        <w:tcMar>
                          <w:top w:w="0" w:type="dxa"/>
                          <w:left w:w="0" w:type="dxa"/>
                          <w:bottom w:w="140" w:type="dxa"/>
                          <w:right w:w="0" w:type="dxa"/>
                        </w:tcMar>
                        <w:vAlign w:val="center"/>
                        <w:hideMark/>
                      </w:tcPr>
                      <w:p w14:paraId="20E37313" w14:textId="77777777" w:rsidR="005E0F25" w:rsidRDefault="00723273">
                        <w:pPr>
                          <w:rPr>
                            <w:rStyle w:val="documenticonRowicoTxt"/>
                            <w:rFonts w:ascii="Century Gothic" w:eastAsia="Century Gothic" w:hAnsi="Century Gothic" w:cs="Century Gothic"/>
                            <w:color w:val="020303"/>
                            <w:spacing w:val="4"/>
                            <w:sz w:val="20"/>
                            <w:szCs w:val="20"/>
                          </w:rPr>
                        </w:pPr>
                        <w:r>
                          <w:rPr>
                            <w:rStyle w:val="documenticonRowiconSvg"/>
                            <w:rFonts w:ascii="Century Gothic" w:eastAsia="Century Gothic" w:hAnsi="Century Gothic" w:cs="Century Gothic"/>
                            <w:noProof/>
                            <w:color w:val="020303"/>
                            <w:spacing w:val="4"/>
                            <w:sz w:val="20"/>
                            <w:szCs w:val="20"/>
                          </w:rPr>
                          <w:drawing>
                            <wp:inline distT="0" distB="0" distL="0" distR="0" wp14:anchorId="602D722B" wp14:editId="4A81C545">
                              <wp:extent cx="127463" cy="127540"/>
                              <wp:effectExtent l="0" t="0" r="0" b="0"/>
                              <wp:docPr id="100007" name="Picture 100007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07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463" cy="1275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747" w:type="dxa"/>
                        <w:tcMar>
                          <w:top w:w="0" w:type="dxa"/>
                          <w:left w:w="0" w:type="dxa"/>
                          <w:bottom w:w="140" w:type="dxa"/>
                          <w:right w:w="100" w:type="dxa"/>
                        </w:tcMar>
                        <w:hideMark/>
                      </w:tcPr>
                      <w:p w14:paraId="50C27060" w14:textId="77777777" w:rsidR="005E0F25" w:rsidRDefault="00723273">
                        <w:pPr>
                          <w:rPr>
                            <w:rStyle w:val="documenticonRowiconSvg"/>
                            <w:rFonts w:ascii="Century Gothic" w:eastAsia="Century Gothic" w:hAnsi="Century Gothic" w:cs="Century Gothic"/>
                            <w:color w:val="020303"/>
                            <w:spacing w:val="4"/>
                            <w:sz w:val="20"/>
                            <w:szCs w:val="20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20303"/>
                            <w:spacing w:val="4"/>
                            <w:sz w:val="20"/>
                            <w:szCs w:val="20"/>
                          </w:rPr>
                          <w:t>33311453</w:t>
                        </w:r>
                        <w:r>
                          <w:rPr>
                            <w:rStyle w:val="documenticonRowicoTxt"/>
                            <w:rFonts w:ascii="Century Gothic" w:eastAsia="Century Gothic" w:hAnsi="Century Gothic" w:cs="Century Gothic"/>
                            <w:color w:val="020303"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5E0F25" w14:paraId="784BFBB0" w14:textId="77777777" w:rsidTr="000A31DE">
                    <w:trPr>
                      <w:trHeight w:val="201"/>
                      <w:tblCellSpacing w:w="0" w:type="dxa"/>
                    </w:trPr>
                    <w:tc>
                      <w:tcPr>
                        <w:tcW w:w="332" w:type="dxa"/>
                        <w:tcMar>
                          <w:top w:w="0" w:type="dxa"/>
                          <w:left w:w="0" w:type="dxa"/>
                          <w:bottom w:w="140" w:type="dxa"/>
                          <w:right w:w="0" w:type="dxa"/>
                        </w:tcMar>
                        <w:vAlign w:val="center"/>
                        <w:hideMark/>
                      </w:tcPr>
                      <w:p w14:paraId="04C7B4B9" w14:textId="32A678AE" w:rsidR="00315023" w:rsidRDefault="004524C8" w:rsidP="00315023">
                        <w:pPr>
                          <w:rPr>
                            <w:rStyle w:val="documenticonRowicoTxt"/>
                            <w:rFonts w:ascii="Century Gothic" w:eastAsia="Century Gothic" w:hAnsi="Century Gothic" w:cs="Century Gothic"/>
                            <w:color w:val="020303"/>
                            <w:spacing w:val="4"/>
                            <w:sz w:val="20"/>
                            <w:szCs w:val="20"/>
                          </w:rPr>
                        </w:pPr>
                        <w:r>
                          <w:pict w14:anchorId="05177377">
                            <v:shape id="Picture 100009" o:spid="_x0000_i1026" type="#_x0000_t75" style="width:9.75pt;height:9.75pt;visibility:visible;mso-wrap-style:square">
                              <v:imagedata r:id="rId11" o:title=""/>
                              <o:lock v:ext="edit" aspectratio="f"/>
                            </v:shape>
                          </w:pict>
                        </w:r>
                        <w:r w:rsidR="00315023">
                          <w:rPr>
                            <w:rStyle w:val="documenticonRowiconSvg"/>
                            <w:rFonts w:ascii="Century Gothic" w:eastAsia="Century Gothic" w:hAnsi="Century Gothic" w:cs="Century Gothic"/>
                            <w:noProof/>
                            <w:color w:val="020303"/>
                            <w:spacing w:val="4"/>
                            <w:sz w:val="20"/>
                            <w:szCs w:val="20"/>
                          </w:rPr>
                          <w:drawing>
                            <wp:inline distT="0" distB="0" distL="0" distR="0" wp14:anchorId="00FC4235" wp14:editId="68848B52">
                              <wp:extent cx="127463" cy="127540"/>
                              <wp:effectExtent l="0" t="0" r="0" b="0"/>
                              <wp:docPr id="17" name="Picture 17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09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463" cy="1275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0D4D76">
                          <w:rPr>
                            <w:rStyle w:val="documenticonRowiconSvg"/>
                            <w:rFonts w:ascii="Century Gothic" w:eastAsia="Century Gothic" w:hAnsi="Century Gothic" w:cs="Century Gothic"/>
                            <w:noProof/>
                            <w:color w:val="020303"/>
                            <w:spacing w:val="4"/>
                            <w:sz w:val="20"/>
                            <w:szCs w:val="20"/>
                          </w:rPr>
                          <w:drawing>
                            <wp:inline distT="0" distB="0" distL="0" distR="0" wp14:anchorId="39C99619" wp14:editId="059002FE">
                              <wp:extent cx="127463" cy="127540"/>
                              <wp:effectExtent l="0" t="0" r="0" b="0"/>
                              <wp:docPr id="16" name="Picture 16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09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463" cy="1275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747" w:type="dxa"/>
                        <w:tcMar>
                          <w:top w:w="0" w:type="dxa"/>
                          <w:left w:w="0" w:type="dxa"/>
                          <w:bottom w:w="140" w:type="dxa"/>
                          <w:right w:w="100" w:type="dxa"/>
                        </w:tcMar>
                        <w:hideMark/>
                      </w:tcPr>
                      <w:p w14:paraId="35CCC141" w14:textId="77777777" w:rsidR="000D4D76" w:rsidRPr="00542477" w:rsidRDefault="000D4D76">
                        <w:pPr>
                          <w:rPr>
                            <w:rStyle w:val="span"/>
                            <w:rFonts w:ascii="Century Gothic" w:eastAsia="Century Gothic" w:hAnsi="Century Gothic" w:cs="Century Gothic"/>
                            <w:color w:val="020303"/>
                            <w:spacing w:val="4"/>
                            <w:sz w:val="20"/>
                            <w:szCs w:val="20"/>
                          </w:rPr>
                        </w:pPr>
                      </w:p>
                      <w:p w14:paraId="0C4C3364" w14:textId="77777777" w:rsidR="00315023" w:rsidRPr="00542477" w:rsidRDefault="00ED608B" w:rsidP="00315023">
                        <w:pPr>
                          <w:rPr>
                            <w:rStyle w:val="span"/>
                            <w:rFonts w:ascii="Century Gothic" w:eastAsia="Century Gothic" w:hAnsi="Century Gothic" w:cs="Century Gothic"/>
                            <w:color w:val="020303"/>
                            <w:spacing w:val="4"/>
                            <w:sz w:val="20"/>
                            <w:szCs w:val="20"/>
                          </w:rPr>
                        </w:pPr>
                        <w:hyperlink r:id="rId13" w:history="1">
                          <w:r w:rsidR="00315023" w:rsidRPr="00542477">
                            <w:rPr>
                              <w:rStyle w:val="Hyperlink"/>
                              <w:rFonts w:ascii="Century Gothic" w:eastAsia="Century Gothic" w:hAnsi="Century Gothic" w:cs="Century Gothic"/>
                              <w:spacing w:val="4"/>
                              <w:sz w:val="20"/>
                              <w:szCs w:val="20"/>
                              <w:u w:val="none"/>
                            </w:rPr>
                            <w:t>ali_ahmed@raudah.usim.edu.my</w:t>
                          </w:r>
                        </w:hyperlink>
                      </w:p>
                      <w:p w14:paraId="47366469" w14:textId="02122480" w:rsidR="005E0F25" w:rsidRPr="00542477" w:rsidRDefault="00ED608B">
                        <w:pPr>
                          <w:rPr>
                            <w:rStyle w:val="span"/>
                            <w:rFonts w:ascii="Century Gothic" w:eastAsia="Century Gothic" w:hAnsi="Century Gothic" w:cs="Century Gothic"/>
                            <w:color w:val="020303"/>
                            <w:spacing w:val="4"/>
                            <w:sz w:val="20"/>
                            <w:szCs w:val="20"/>
                            <w:u w:val="single"/>
                          </w:rPr>
                        </w:pPr>
                        <w:hyperlink r:id="rId14" w:history="1">
                          <w:r w:rsidR="00315023" w:rsidRPr="00542477">
                            <w:rPr>
                              <w:rStyle w:val="Hyperlink"/>
                              <w:rFonts w:ascii="Century Gothic" w:eastAsia="Century Gothic" w:hAnsi="Century Gothic" w:cs="Century Gothic"/>
                              <w:spacing w:val="4"/>
                              <w:sz w:val="20"/>
                              <w:szCs w:val="20"/>
                            </w:rPr>
                            <w:t>almosafer6@gmail.com</w:t>
                          </w:r>
                        </w:hyperlink>
                      </w:p>
                      <w:p w14:paraId="4536E7B3" w14:textId="7D64F589" w:rsidR="000D4D76" w:rsidRPr="00542477" w:rsidRDefault="00ED608B">
                        <w:pPr>
                          <w:rPr>
                            <w:rStyle w:val="span"/>
                            <w:rFonts w:eastAsia="Century Gothic"/>
                            <w:u w:val="single"/>
                          </w:rPr>
                        </w:pPr>
                        <w:hyperlink r:id="rId15" w:history="1">
                          <w:r w:rsidR="000D4D76" w:rsidRPr="00542477">
                            <w:rPr>
                              <w:rStyle w:val="Hyperlink"/>
                              <w:rFonts w:eastAsia="Century Gothic"/>
                            </w:rPr>
                            <w:t>albadder1@hotmail.com</w:t>
                          </w:r>
                        </w:hyperlink>
                      </w:p>
                      <w:p w14:paraId="7C6CE2F6" w14:textId="63F83C87" w:rsidR="000D4D76" w:rsidRDefault="000D4D76" w:rsidP="00315023">
                        <w:pPr>
                          <w:rPr>
                            <w:rStyle w:val="documenticonRowiconSvg"/>
                            <w:rFonts w:ascii="Century Gothic" w:eastAsia="Century Gothic" w:hAnsi="Century Gothic" w:cs="Century Gothic"/>
                            <w:color w:val="020303"/>
                            <w:spacing w:val="4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60386C0" w14:textId="77777777" w:rsidR="005E0F25" w:rsidRDefault="005E0F25">
                  <w:pPr>
                    <w:rPr>
                      <w:rStyle w:val="documentright-box"/>
                      <w:rFonts w:ascii="Century Gothic" w:eastAsia="Century Gothic" w:hAnsi="Century Gothic" w:cs="Century Gothic"/>
                      <w:color w:val="020303"/>
                      <w:sz w:val="20"/>
                      <w:szCs w:val="20"/>
                    </w:rPr>
                  </w:pPr>
                </w:p>
              </w:tc>
              <w:tc>
                <w:tcPr>
                  <w:tcW w:w="2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20553850" w14:textId="77777777" w:rsidR="005E0F25" w:rsidRDefault="005E0F25">
                  <w:pPr>
                    <w:rPr>
                      <w:rStyle w:val="documentright-box"/>
                      <w:rFonts w:ascii="Century Gothic" w:eastAsia="Century Gothic" w:hAnsi="Century Gothic" w:cs="Century Gothic"/>
                      <w:color w:val="020303"/>
                      <w:sz w:val="20"/>
                      <w:szCs w:val="20"/>
                    </w:rPr>
                  </w:pPr>
                </w:p>
              </w:tc>
              <w:tc>
                <w:tcPr>
                  <w:tcW w:w="40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05E1043" w14:textId="77777777" w:rsidR="005E0F25" w:rsidRDefault="005E0F25">
                  <w:pPr>
                    <w:pStyle w:val="documenticonInnerTableParagraph"/>
                    <w:spacing w:line="280" w:lineRule="atLeast"/>
                    <w:rPr>
                      <w:rStyle w:val="documentaddressRight"/>
                      <w:rFonts w:ascii="Century Gothic" w:eastAsia="Century Gothic" w:hAnsi="Century Gothic" w:cs="Century Gothic"/>
                      <w:color w:val="020303"/>
                      <w:spacing w:val="4"/>
                      <w:sz w:val="20"/>
                      <w:szCs w:val="20"/>
                    </w:rPr>
                  </w:pPr>
                  <w:bookmarkStart w:id="0" w:name="_GoBack"/>
                  <w:bookmarkEnd w:id="0"/>
                </w:p>
              </w:tc>
            </w:tr>
          </w:tbl>
          <w:p w14:paraId="7B41BDF6" w14:textId="37706FFF" w:rsidR="005E0F25" w:rsidRDefault="005E0F25">
            <w:pPr>
              <w:rPr>
                <w:rStyle w:val="documentright-box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</w:p>
        </w:tc>
      </w:tr>
    </w:tbl>
    <w:p w14:paraId="35A75B9D" w14:textId="77777777" w:rsidR="005E0F25" w:rsidRDefault="005E0F25">
      <w:pPr>
        <w:rPr>
          <w:vanish/>
        </w:rPr>
      </w:pPr>
    </w:p>
    <w:tbl>
      <w:tblPr>
        <w:tblStyle w:val="parentContainersection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50"/>
        <w:gridCol w:w="8356"/>
      </w:tblGrid>
      <w:tr w:rsidR="005E0F25" w14:paraId="24375F6D" w14:textId="77777777">
        <w:tc>
          <w:tcPr>
            <w:tcW w:w="2350" w:type="dxa"/>
            <w:tcMar>
              <w:top w:w="5" w:type="dxa"/>
              <w:left w:w="5" w:type="dxa"/>
              <w:bottom w:w="500" w:type="dxa"/>
              <w:right w:w="5" w:type="dxa"/>
            </w:tcMar>
            <w:hideMark/>
          </w:tcPr>
          <w:p w14:paraId="70726B00" w14:textId="77777777" w:rsidR="005E0F25" w:rsidRDefault="00723273">
            <w:pPr>
              <w:spacing w:line="20" w:lineRule="exact"/>
              <w:rPr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parentContainersectiontableheading"/>
                <w:rFonts w:ascii="Century Gothic" w:eastAsia="Century Gothic" w:hAnsi="Century Gothic" w:cs="Century Gothic"/>
                <w:noProof/>
                <w:color w:val="020303"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70A211B0" wp14:editId="148D70E5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-50800</wp:posOffset>
                  </wp:positionV>
                  <wp:extent cx="1231004" cy="51392"/>
                  <wp:effectExtent l="0" t="0" r="0" b="0"/>
                  <wp:wrapNone/>
                  <wp:docPr id="100011" name="Picture 1000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1" name=""/>
                          <pic:cNvPicPr>
                            <a:picLocks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004" cy="5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</w:t>
            </w:r>
            <w:r w:rsidR="00DE0DE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130C0A9" wp14:editId="165BC11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-6350</wp:posOffset>
                      </wp:positionV>
                      <wp:extent cx="6798310" cy="6350"/>
                      <wp:effectExtent l="9525" t="12700" r="12065" b="9525"/>
                      <wp:wrapNone/>
                      <wp:docPr id="15" name="Lin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98310" cy="6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A597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07E5AA" id="Line 1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5pt" to="535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" strokecolor="#2a5978"/>
                  </w:pict>
                </mc:Fallback>
              </mc:AlternateContent>
            </w:r>
          </w:p>
          <w:p w14:paraId="707FDE73" w14:textId="77777777" w:rsidR="005E0F25" w:rsidRDefault="00723273">
            <w:pPr>
              <w:pStyle w:val="documentsectiontitle"/>
              <w:pBdr>
                <w:right w:val="none" w:sz="0" w:space="17" w:color="auto"/>
              </w:pBdr>
              <w:ind w:right="340"/>
              <w:rPr>
                <w:rStyle w:val="parentContainersectiontableheading"/>
                <w:rFonts w:ascii="Century Gothic" w:eastAsia="Century Gothic" w:hAnsi="Century Gothic" w:cs="Century Gothic"/>
              </w:rPr>
            </w:pPr>
            <w:r>
              <w:rPr>
                <w:rStyle w:val="parentContainersectiontableheading"/>
                <w:rFonts w:ascii="Century Gothic" w:eastAsia="Century Gothic" w:hAnsi="Century Gothic" w:cs="Century Gothic"/>
              </w:rPr>
              <w:t>Websites, portfolios, profiles</w:t>
            </w:r>
          </w:p>
          <w:p w14:paraId="7485E0EE" w14:textId="77777777" w:rsidR="005E0F25" w:rsidRDefault="005E0F25">
            <w:pPr>
              <w:pStyle w:val="parentContainersectiontableheadingParagraph"/>
              <w:spacing w:line="280" w:lineRule="atLeast"/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</w:p>
        </w:tc>
        <w:tc>
          <w:tcPr>
            <w:tcW w:w="8356" w:type="dxa"/>
            <w:tcMar>
              <w:top w:w="5" w:type="dxa"/>
              <w:left w:w="25" w:type="dxa"/>
              <w:bottom w:w="500" w:type="dxa"/>
              <w:right w:w="5" w:type="dxa"/>
            </w:tcMar>
            <w:hideMark/>
          </w:tcPr>
          <w:p w14:paraId="63452E5F" w14:textId="1A83A09E" w:rsidR="005E0F25" w:rsidRDefault="004524C8" w:rsidP="000871CC">
            <w:pPr>
              <w:pStyle w:val="div"/>
              <w:numPr>
                <w:ilvl w:val="0"/>
                <w:numId w:val="32"/>
              </w:numPr>
              <w:spacing w:before="80" w:line="280" w:lineRule="atLeast"/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hyperlink r:id="rId17" w:history="1">
              <w:r w:rsidRPr="00593250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https://www.researchgate.net/profile/Ali_Ateeq</w:t>
              </w:r>
            </w:hyperlink>
            <w:r w:rsidR="000871CC"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    </w:t>
            </w:r>
            <w:r w:rsidR="000871CC">
              <w:rPr>
                <w:noProof/>
              </w:rPr>
              <w:drawing>
                <wp:anchor distT="0" distB="0" distL="114300" distR="114300" simplePos="0" relativeHeight="251699200" behindDoc="1" locked="0" layoutInCell="1" allowOverlap="1" wp14:anchorId="46B589CA" wp14:editId="5D7660C1">
                  <wp:simplePos x="0" y="0"/>
                  <wp:positionH relativeFrom="column">
                    <wp:posOffset>3606800</wp:posOffset>
                  </wp:positionH>
                  <wp:positionV relativeFrom="paragraph">
                    <wp:posOffset>50800</wp:posOffset>
                  </wp:positionV>
                  <wp:extent cx="342900" cy="238125"/>
                  <wp:effectExtent l="0" t="0" r="0" b="9525"/>
                  <wp:wrapTight wrapText="bothSides">
                    <wp:wrapPolygon edited="0">
                      <wp:start x="0" y="0"/>
                      <wp:lineTo x="0" y="20736"/>
                      <wp:lineTo x="20400" y="20736"/>
                      <wp:lineTo x="20400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F12EDBE" w14:textId="5EB8A10D" w:rsidR="000871CC" w:rsidRPr="000871CC" w:rsidRDefault="000871CC" w:rsidP="000871CC">
            <w:pPr>
              <w:pStyle w:val="div"/>
              <w:numPr>
                <w:ilvl w:val="0"/>
                <w:numId w:val="32"/>
              </w:numPr>
              <w:spacing w:before="80" w:line="280" w:lineRule="atLeast"/>
              <w:rPr>
                <w:rStyle w:val="parentContainersectiontablesectionbody"/>
                <w:rFonts w:ascii="Segoe UI" w:hAnsi="Segoe UI" w:cs="Segoe UI"/>
                <w:sz w:val="21"/>
                <w:szCs w:val="21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0B958712" wp14:editId="6D4F3ADA">
                  <wp:simplePos x="0" y="0"/>
                  <wp:positionH relativeFrom="column">
                    <wp:posOffset>3635375</wp:posOffset>
                  </wp:positionH>
                  <wp:positionV relativeFrom="paragraph">
                    <wp:posOffset>117475</wp:posOffset>
                  </wp:positionV>
                  <wp:extent cx="314325" cy="257175"/>
                  <wp:effectExtent l="0" t="0" r="9525" b="9525"/>
                  <wp:wrapTight wrapText="bothSides">
                    <wp:wrapPolygon edited="0">
                      <wp:start x="0" y="0"/>
                      <wp:lineTo x="0" y="20800"/>
                      <wp:lineTo x="20945" y="20800"/>
                      <wp:lineTo x="20945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20" w:history="1">
              <w:r w:rsidRPr="00593250">
                <w:rPr>
                  <w:rStyle w:val="Hyperlink"/>
                  <w:rFonts w:ascii="Segoe UI" w:hAnsi="Segoe UI" w:cs="Segoe UI"/>
                  <w:bdr w:val="none" w:sz="0" w:space="0" w:color="auto" w:frame="1"/>
                  <w:shd w:val="clear" w:color="auto" w:fill="FFFFFF"/>
                </w:rPr>
                <w:t>www.linkedin.com/in/</w:t>
              </w:r>
              <w:r w:rsidRPr="00593250">
                <w:rPr>
                  <w:rStyle w:val="Hyperlink"/>
                  <w:rFonts w:ascii="Segoe UI" w:hAnsi="Segoe UI" w:cs="Segoe UI"/>
                  <w:sz w:val="21"/>
                  <w:szCs w:val="21"/>
                  <w:bdr w:val="none" w:sz="0" w:space="0" w:color="auto" w:frame="1"/>
                  <w:shd w:val="clear" w:color="auto" w:fill="FFFFFF"/>
                </w:rPr>
                <w:t>dr-ali-ateeq-76285b8b</w:t>
              </w:r>
            </w:hyperlink>
            <w:r>
              <w:rPr>
                <w:rStyle w:val="break-words"/>
                <w:rFonts w:ascii="Segoe UI" w:hAnsi="Segoe UI" w:cs="Segoe UI"/>
                <w:sz w:val="21"/>
                <w:szCs w:val="21"/>
                <w:bdr w:val="none" w:sz="0" w:space="0" w:color="auto" w:frame="1"/>
                <w:shd w:val="clear" w:color="auto" w:fill="FFFFFF"/>
              </w:rPr>
              <w:t xml:space="preserve">         </w:t>
            </w:r>
          </w:p>
        </w:tc>
      </w:tr>
    </w:tbl>
    <w:p w14:paraId="7B54A46C" w14:textId="77777777" w:rsidR="005E0F25" w:rsidRDefault="005E0F25">
      <w:pPr>
        <w:rPr>
          <w:vanish/>
        </w:rPr>
      </w:pPr>
    </w:p>
    <w:tbl>
      <w:tblPr>
        <w:tblStyle w:val="parentContainersection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50"/>
        <w:gridCol w:w="8356"/>
      </w:tblGrid>
      <w:tr w:rsidR="005E0F25" w14:paraId="04D22128" w14:textId="77777777">
        <w:tc>
          <w:tcPr>
            <w:tcW w:w="2350" w:type="dxa"/>
            <w:tcMar>
              <w:top w:w="5" w:type="dxa"/>
              <w:left w:w="5" w:type="dxa"/>
              <w:bottom w:w="500" w:type="dxa"/>
              <w:right w:w="5" w:type="dxa"/>
            </w:tcMar>
            <w:hideMark/>
          </w:tcPr>
          <w:p w14:paraId="7934BC8A" w14:textId="77777777" w:rsidR="005E0F25" w:rsidRDefault="00723273">
            <w:pPr>
              <w:spacing w:line="20" w:lineRule="exact"/>
              <w:rPr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parentContainersectiontableheading"/>
                <w:rFonts w:ascii="Century Gothic" w:eastAsia="Century Gothic" w:hAnsi="Century Gothic" w:cs="Century Gothic"/>
                <w:noProof/>
                <w:color w:val="020303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590BD4A4" wp14:editId="35E97B62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-50800</wp:posOffset>
                  </wp:positionV>
                  <wp:extent cx="1231004" cy="51392"/>
                  <wp:effectExtent l="0" t="0" r="0" b="0"/>
                  <wp:wrapNone/>
                  <wp:docPr id="100013" name="Picture 1000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3" name=""/>
                          <pic:cNvPicPr>
                            <a:picLocks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004" cy="5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</w:t>
            </w:r>
            <w:r w:rsidR="00DE0DE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92F3657" wp14:editId="03449C5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-6350</wp:posOffset>
                      </wp:positionV>
                      <wp:extent cx="6798310" cy="6350"/>
                      <wp:effectExtent l="9525" t="13335" r="12065" b="8890"/>
                      <wp:wrapNone/>
                      <wp:docPr id="14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98310" cy="6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A597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8B21C7" id="Line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5pt" to="535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" strokecolor="#2a5978"/>
                  </w:pict>
                </mc:Fallback>
              </mc:AlternateContent>
            </w:r>
          </w:p>
          <w:p w14:paraId="7731FD54" w14:textId="77777777" w:rsidR="005E0F25" w:rsidRDefault="00723273">
            <w:pPr>
              <w:pStyle w:val="documentsectiontitle"/>
              <w:pBdr>
                <w:right w:val="none" w:sz="0" w:space="17" w:color="auto"/>
              </w:pBdr>
              <w:ind w:right="340"/>
              <w:rPr>
                <w:rStyle w:val="parentContainersectiontableheading"/>
                <w:rFonts w:ascii="Century Gothic" w:eastAsia="Century Gothic" w:hAnsi="Century Gothic" w:cs="Century Gothic"/>
              </w:rPr>
            </w:pPr>
            <w:r>
              <w:rPr>
                <w:rStyle w:val="parentContainersectiontableheading"/>
                <w:rFonts w:ascii="Century Gothic" w:eastAsia="Century Gothic" w:hAnsi="Century Gothic" w:cs="Century Gothic"/>
              </w:rPr>
              <w:t>Professional summary</w:t>
            </w:r>
          </w:p>
          <w:p w14:paraId="53D081D1" w14:textId="77777777" w:rsidR="005E0F25" w:rsidRDefault="005E0F25">
            <w:pPr>
              <w:pStyle w:val="parentContainersectiontableheadingParagraph"/>
              <w:spacing w:line="280" w:lineRule="atLeast"/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</w:p>
        </w:tc>
        <w:tc>
          <w:tcPr>
            <w:tcW w:w="8356" w:type="dxa"/>
            <w:tcMar>
              <w:top w:w="5" w:type="dxa"/>
              <w:left w:w="25" w:type="dxa"/>
              <w:bottom w:w="500" w:type="dxa"/>
              <w:right w:w="5" w:type="dxa"/>
            </w:tcMar>
            <w:hideMark/>
          </w:tcPr>
          <w:p w14:paraId="011103F9" w14:textId="73F95441" w:rsidR="005E0F25" w:rsidRPr="00BE1DA2" w:rsidRDefault="00723273" w:rsidP="00BE1DA2">
            <w:pPr>
              <w:pStyle w:val="documentulli"/>
              <w:numPr>
                <w:ilvl w:val="0"/>
                <w:numId w:val="2"/>
              </w:numPr>
              <w:spacing w:line="280" w:lineRule="atLeast"/>
              <w:ind w:left="220" w:hanging="192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 xml:space="preserve">I have a clear, logical mind with a practical approach to problem-solving and a drive to see things through to completion. I have more than </w:t>
            </w:r>
            <w:r w:rsidR="0047094F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five</w:t>
            </w: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 xml:space="preserve"> years of experience managing and leading teams across multiple sectors. I am eager to learn, I enjoy overcoming challenges, and I have a genuine interest in academic </w:t>
            </w:r>
            <w:r w:rsidR="00BE1DA2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 xml:space="preserve">research </w:t>
            </w:r>
            <w:r w:rsidR="0034376B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 xml:space="preserve">and </w:t>
            </w:r>
            <w:r w:rsidR="00D75410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data analy</w:t>
            </w:r>
            <w:r w:rsidR="0034376B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sis</w:t>
            </w:r>
            <w:r w:rsidR="00BE1DA2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 xml:space="preserve"> in many software program</w:t>
            </w:r>
            <w:r w:rsidR="0034376B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 xml:space="preserve">s </w:t>
            </w:r>
            <w:r w:rsidR="00BE1DA2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(</w:t>
            </w:r>
            <w:r w:rsidR="00BE1DA2">
              <w:rPr>
                <w:rStyle w:val="Strong1"/>
                <w:rFonts w:ascii="Century Gothic" w:eastAsia="Century Gothic" w:hAnsi="Century Gothic" w:cs="Century Gothic"/>
                <w:b/>
                <w:bCs/>
                <w:color w:val="020303"/>
              </w:rPr>
              <w:t>(SPSS, AMOS, SmartPLS,</w:t>
            </w:r>
            <w:r w:rsidR="00BE1DA2" w:rsidRPr="00E74CF9">
              <w:rPr>
                <w:b/>
                <w:bCs/>
                <w:sz w:val="24"/>
                <w:szCs w:val="24"/>
              </w:rPr>
              <w:t xml:space="preserve"> R</w:t>
            </w:r>
            <w:r w:rsidR="00BE1DA2">
              <w:rPr>
                <w:b/>
                <w:bCs/>
                <w:sz w:val="24"/>
                <w:szCs w:val="24"/>
              </w:rPr>
              <w:t xml:space="preserve"> programming </w:t>
            </w:r>
            <w:r w:rsidR="00BE1DA2">
              <w:rPr>
                <w:rStyle w:val="Strong1"/>
                <w:rFonts w:ascii="Century Gothic" w:eastAsia="Century Gothic" w:hAnsi="Century Gothic" w:cs="Century Gothic"/>
                <w:b/>
                <w:bCs/>
                <w:color w:val="020303"/>
              </w:rPr>
              <w:t>)</w:t>
            </w:r>
            <w:r w:rsidR="0034376B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.and interested in teaching in universities</w:t>
            </w:r>
            <w:r w:rsidRPr="00BE1DA2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 xml:space="preserve"> to make organizations successful</w:t>
            </w:r>
            <w:r w:rsidR="00BE1DA2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.</w:t>
            </w:r>
          </w:p>
        </w:tc>
      </w:tr>
    </w:tbl>
    <w:p w14:paraId="0C4EA9C4" w14:textId="77777777" w:rsidR="005E0F25" w:rsidRDefault="005E0F25">
      <w:pPr>
        <w:rPr>
          <w:vanish/>
        </w:rPr>
      </w:pPr>
    </w:p>
    <w:tbl>
      <w:tblPr>
        <w:tblStyle w:val="parentContainersection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50"/>
        <w:gridCol w:w="8356"/>
      </w:tblGrid>
      <w:tr w:rsidR="005E0F25" w14:paraId="7D98C22C" w14:textId="77777777">
        <w:tc>
          <w:tcPr>
            <w:tcW w:w="2350" w:type="dxa"/>
            <w:tcMar>
              <w:top w:w="5" w:type="dxa"/>
              <w:left w:w="5" w:type="dxa"/>
              <w:bottom w:w="500" w:type="dxa"/>
              <w:right w:w="5" w:type="dxa"/>
            </w:tcMar>
            <w:hideMark/>
          </w:tcPr>
          <w:p w14:paraId="40D385F3" w14:textId="77777777" w:rsidR="005E0F25" w:rsidRDefault="00723273">
            <w:pPr>
              <w:spacing w:line="20" w:lineRule="exact"/>
              <w:rPr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parentContainersectiontableheading"/>
                <w:rFonts w:ascii="Century Gothic" w:eastAsia="Century Gothic" w:hAnsi="Century Gothic" w:cs="Century Gothic"/>
                <w:noProof/>
                <w:color w:val="020303"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 wp14:anchorId="7A2EB5A8" wp14:editId="6CFBD82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-50800</wp:posOffset>
                  </wp:positionV>
                  <wp:extent cx="1231004" cy="51392"/>
                  <wp:effectExtent l="0" t="0" r="0" b="0"/>
                  <wp:wrapNone/>
                  <wp:docPr id="100015" name="Picture 1000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5" name=""/>
                          <pic:cNvPicPr>
                            <a:picLocks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004" cy="5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</w:t>
            </w:r>
            <w:r w:rsidR="00DE0DE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49F62B3" wp14:editId="419A387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-6350</wp:posOffset>
                      </wp:positionV>
                      <wp:extent cx="6798310" cy="6350"/>
                      <wp:effectExtent l="9525" t="6985" r="12065" b="5715"/>
                      <wp:wrapNone/>
                      <wp:docPr id="13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98310" cy="6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A597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7295A3" id="Line 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5pt" to="535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" strokecolor="#2a5978"/>
                  </w:pict>
                </mc:Fallback>
              </mc:AlternateContent>
            </w:r>
          </w:p>
          <w:p w14:paraId="0DC68943" w14:textId="77777777" w:rsidR="005E0F25" w:rsidRDefault="00723273">
            <w:pPr>
              <w:pStyle w:val="documentsectiontitle"/>
              <w:pBdr>
                <w:right w:val="none" w:sz="0" w:space="17" w:color="auto"/>
              </w:pBdr>
              <w:ind w:right="340"/>
              <w:rPr>
                <w:rStyle w:val="parentContainersectiontableheading"/>
                <w:rFonts w:ascii="Century Gothic" w:eastAsia="Century Gothic" w:hAnsi="Century Gothic" w:cs="Century Gothic"/>
              </w:rPr>
            </w:pPr>
            <w:r>
              <w:rPr>
                <w:rStyle w:val="parentContainersectiontableheading"/>
                <w:rFonts w:ascii="Century Gothic" w:eastAsia="Century Gothic" w:hAnsi="Century Gothic" w:cs="Century Gothic"/>
              </w:rPr>
              <w:t>Work history</w:t>
            </w:r>
          </w:p>
          <w:p w14:paraId="148C8E0F" w14:textId="77777777" w:rsidR="005E0F25" w:rsidRDefault="005E0F25">
            <w:pPr>
              <w:pStyle w:val="parentContainersectiontableheadingParagraph"/>
              <w:spacing w:line="280" w:lineRule="atLeast"/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</w:p>
        </w:tc>
        <w:tc>
          <w:tcPr>
            <w:tcW w:w="8356" w:type="dxa"/>
            <w:tcMar>
              <w:top w:w="5" w:type="dxa"/>
              <w:left w:w="25" w:type="dxa"/>
              <w:bottom w:w="500" w:type="dxa"/>
              <w:right w:w="5" w:type="dxa"/>
            </w:tcMar>
            <w:hideMark/>
          </w:tcPr>
          <w:p w14:paraId="731D00A8" w14:textId="05D32832" w:rsidR="00846357" w:rsidRDefault="00846357" w:rsidP="00846357">
            <w:pPr>
              <w:pStyle w:val="documentdispBlock"/>
              <w:spacing w:line="280" w:lineRule="atLeast"/>
              <w:ind w:left="20"/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 w:rsidRPr="00846357">
              <w:rPr>
                <w:rStyle w:val="parentContainersectiontablesectionbody"/>
                <w:rFonts w:ascii="Century Gothic" w:eastAsia="Century Gothic" w:hAnsi="Century Gothic" w:cs="Century Gothic"/>
                <w:b/>
                <w:bCs/>
                <w:color w:val="020303"/>
                <w:sz w:val="20"/>
                <w:szCs w:val="20"/>
              </w:rPr>
              <w:t>Chairman of the Board of Directors of</w:t>
            </w: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</w:t>
            </w:r>
            <w:r>
              <w:rPr>
                <w:rStyle w:val="documenttxtBold"/>
                <w:rFonts w:ascii="Century Gothic" w:eastAsia="Century Gothic" w:hAnsi="Century Gothic" w:cs="Century Gothic"/>
                <w:i/>
                <w:iCs/>
                <w:color w:val="020303"/>
                <w:sz w:val="20"/>
                <w:szCs w:val="20"/>
              </w:rPr>
              <w:t>Bahrain Social and Cultural Forum Society</w:t>
            </w:r>
            <w:r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, East Riffa, Bahrain 2022- present</w:t>
            </w:r>
          </w:p>
          <w:p w14:paraId="62C514B0" w14:textId="3DB78D83" w:rsidR="00846357" w:rsidRDefault="00846357" w:rsidP="00846357">
            <w:pPr>
              <w:pStyle w:val="documentdispBlock"/>
              <w:spacing w:line="280" w:lineRule="atLeast"/>
              <w:ind w:left="20"/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</w:p>
          <w:p w14:paraId="72FE1628" w14:textId="77777777" w:rsidR="00846357" w:rsidRDefault="00846357" w:rsidP="00846357">
            <w:pPr>
              <w:pStyle w:val="documentdispBlock"/>
              <w:spacing w:before="80" w:line="28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FINANCE DIRECTOR</w:t>
            </w:r>
            <w:r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, 01/2015 - 2021</w:t>
            </w:r>
          </w:p>
          <w:p w14:paraId="1019102D" w14:textId="28C42C55" w:rsidR="005E0F25" w:rsidRDefault="00846357" w:rsidP="00846357">
            <w:pPr>
              <w:pStyle w:val="documentdispBlock"/>
              <w:spacing w:line="280" w:lineRule="atLeast"/>
              <w:ind w:left="20"/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i/>
                <w:iCs/>
                <w:color w:val="020303"/>
                <w:sz w:val="20"/>
                <w:szCs w:val="20"/>
              </w:rPr>
              <w:t>Bahrain Social and Cultural Forum Society</w:t>
            </w:r>
            <w:r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, East Riffa , Bahrain</w:t>
            </w:r>
          </w:p>
          <w:p w14:paraId="08E574E6" w14:textId="77777777" w:rsidR="00846357" w:rsidRDefault="00846357" w:rsidP="00846357">
            <w:pPr>
              <w:pStyle w:val="documentdispBlock"/>
              <w:spacing w:line="28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</w:p>
          <w:p w14:paraId="2C8E438D" w14:textId="77777777" w:rsidR="005E0F25" w:rsidRDefault="00723273">
            <w:pPr>
              <w:pStyle w:val="documentdispBlock"/>
              <w:spacing w:line="28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EMPLOYEE</w:t>
            </w:r>
            <w:r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, 02/1998 - Current</w:t>
            </w:r>
          </w:p>
          <w:p w14:paraId="68C235D9" w14:textId="77777777" w:rsidR="005E0F25" w:rsidRDefault="00723273">
            <w:pPr>
              <w:pStyle w:val="documentdispBlock"/>
              <w:spacing w:line="28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i/>
                <w:iCs/>
                <w:color w:val="020303"/>
                <w:sz w:val="20"/>
                <w:szCs w:val="20"/>
              </w:rPr>
              <w:t>BDF Hospital</w:t>
            </w:r>
            <w:r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, West Riffa, Bahrain</w:t>
            </w:r>
          </w:p>
        </w:tc>
      </w:tr>
    </w:tbl>
    <w:p w14:paraId="685E0F90" w14:textId="77777777" w:rsidR="005E0F25" w:rsidRDefault="005E0F25">
      <w:pPr>
        <w:rPr>
          <w:vanish/>
        </w:rPr>
      </w:pPr>
    </w:p>
    <w:tbl>
      <w:tblPr>
        <w:tblStyle w:val="parentContainersection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50"/>
        <w:gridCol w:w="8356"/>
      </w:tblGrid>
      <w:tr w:rsidR="005E0F25" w14:paraId="6713EF6A" w14:textId="77777777">
        <w:tc>
          <w:tcPr>
            <w:tcW w:w="2350" w:type="dxa"/>
            <w:tcMar>
              <w:top w:w="5" w:type="dxa"/>
              <w:left w:w="5" w:type="dxa"/>
              <w:bottom w:w="500" w:type="dxa"/>
              <w:right w:w="5" w:type="dxa"/>
            </w:tcMar>
            <w:hideMark/>
          </w:tcPr>
          <w:p w14:paraId="7B87F1A2" w14:textId="77777777" w:rsidR="005E0F25" w:rsidRDefault="00723273">
            <w:pPr>
              <w:spacing w:line="20" w:lineRule="exact"/>
              <w:rPr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parentContainersectiontableheading"/>
                <w:rFonts w:ascii="Century Gothic" w:eastAsia="Century Gothic" w:hAnsi="Century Gothic" w:cs="Century Gothic"/>
                <w:noProof/>
                <w:color w:val="020303"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 wp14:anchorId="54759D26" wp14:editId="3F1AAC2C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-50800</wp:posOffset>
                  </wp:positionV>
                  <wp:extent cx="1231004" cy="51392"/>
                  <wp:effectExtent l="0" t="0" r="0" b="0"/>
                  <wp:wrapNone/>
                  <wp:docPr id="100017" name="Picture 1000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7" name=""/>
                          <pic:cNvPicPr>
                            <a:picLocks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004" cy="5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</w:t>
            </w:r>
            <w:r w:rsidR="00DE0DE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D4BE700" wp14:editId="63E9F51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-6350</wp:posOffset>
                      </wp:positionV>
                      <wp:extent cx="6798310" cy="6350"/>
                      <wp:effectExtent l="9525" t="6985" r="12065" b="5715"/>
                      <wp:wrapNone/>
                      <wp:docPr id="12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98310" cy="6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A597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8DFF95" id="Line 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5pt" to="535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" strokecolor="#2a5978"/>
                  </w:pict>
                </mc:Fallback>
              </mc:AlternateContent>
            </w:r>
          </w:p>
          <w:p w14:paraId="294DCA64" w14:textId="77777777" w:rsidR="005E0F25" w:rsidRDefault="00723273">
            <w:pPr>
              <w:pStyle w:val="documentsectiontitle"/>
              <w:pBdr>
                <w:right w:val="none" w:sz="0" w:space="17" w:color="auto"/>
              </w:pBdr>
              <w:ind w:right="340"/>
              <w:rPr>
                <w:rStyle w:val="parentContainersectiontableheading"/>
                <w:rFonts w:ascii="Century Gothic" w:eastAsia="Century Gothic" w:hAnsi="Century Gothic" w:cs="Century Gothic"/>
              </w:rPr>
            </w:pPr>
            <w:r>
              <w:rPr>
                <w:rStyle w:val="parentContainersectiontableheading"/>
                <w:rFonts w:ascii="Century Gothic" w:eastAsia="Century Gothic" w:hAnsi="Century Gothic" w:cs="Century Gothic"/>
              </w:rPr>
              <w:t>Education</w:t>
            </w:r>
          </w:p>
          <w:p w14:paraId="285A1F98" w14:textId="77777777" w:rsidR="005E0F25" w:rsidRDefault="005E0F25">
            <w:pPr>
              <w:pStyle w:val="parentContainersectiontableheadingParagraph"/>
              <w:spacing w:line="280" w:lineRule="atLeast"/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</w:p>
        </w:tc>
        <w:tc>
          <w:tcPr>
            <w:tcW w:w="8356" w:type="dxa"/>
            <w:tcMar>
              <w:top w:w="5" w:type="dxa"/>
              <w:left w:w="25" w:type="dxa"/>
              <w:bottom w:w="500" w:type="dxa"/>
              <w:right w:w="5" w:type="dxa"/>
            </w:tcMar>
            <w:hideMark/>
          </w:tcPr>
          <w:p w14:paraId="247AC5B7" w14:textId="77777777" w:rsidR="005E0F25" w:rsidRDefault="00723273">
            <w:pPr>
              <w:pStyle w:val="documenteducationparagraphspacing"/>
              <w:spacing w:before="80" w:line="100" w:lineRule="exac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 </w:t>
            </w:r>
          </w:p>
          <w:p w14:paraId="14FFB980" w14:textId="77777777" w:rsidR="005E0F25" w:rsidRDefault="00723273">
            <w:pPr>
              <w:pStyle w:val="documenttxtItl"/>
              <w:spacing w:line="28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USIM | UNIVERSITI SAINS ISLAM MALAYSIA </w:t>
            </w:r>
            <w:r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, 08/2021</w:t>
            </w: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</w:t>
            </w:r>
          </w:p>
          <w:p w14:paraId="317C29EF" w14:textId="50ECCF12" w:rsidR="005E0F25" w:rsidRDefault="00723273">
            <w:pPr>
              <w:pStyle w:val="div"/>
              <w:spacing w:line="28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DOCTOR OF PHILOSOPHY IN HUMAN RESOURCE MANAGEMENT.</w:t>
            </w:r>
            <w:r>
              <w:rPr>
                <w:rStyle w:val="documentbeforecolonspace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: </w:t>
            </w:r>
            <w:r>
              <w:rPr>
                <w:rStyle w:val="documenttxtBold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Faculty of Leadership and Management, </w:t>
            </w:r>
            <w:r w:rsidR="003932F1">
              <w:rPr>
                <w:rStyle w:val="documenttxtBold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University</w:t>
            </w:r>
            <w:r>
              <w:rPr>
                <w:rStyle w:val="documenttxtBold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</w:t>
            </w:r>
            <w:r w:rsidR="00E74CF9" w:rsidRPr="003932F1">
              <w:rPr>
                <w:sz w:val="28"/>
                <w:szCs w:val="28"/>
              </w:rPr>
              <w:t>science</w:t>
            </w:r>
            <w:r w:rsidR="00E74CF9">
              <w:rPr>
                <w:rStyle w:val="documenttxtBold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</w:t>
            </w:r>
            <w:r>
              <w:rPr>
                <w:rStyle w:val="documenttxtBold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Islam Malaysia, Nilai, Malaysia.</w:t>
            </w: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</w:t>
            </w:r>
          </w:p>
          <w:p w14:paraId="036185C7" w14:textId="77777777" w:rsidR="005E0F25" w:rsidRDefault="00723273">
            <w:pPr>
              <w:pStyle w:val="p"/>
              <w:spacing w:line="280" w:lineRule="atLeast"/>
              <w:ind w:left="20"/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020303"/>
                <w:sz w:val="20"/>
                <w:szCs w:val="20"/>
              </w:rPr>
              <w:t xml:space="preserve">Dissertation </w:t>
            </w:r>
            <w:r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Titel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020303"/>
                <w:sz w:val="20"/>
                <w:szCs w:val="20"/>
              </w:rPr>
              <w:t>:</w:t>
            </w:r>
          </w:p>
          <w:p w14:paraId="4F55CF80" w14:textId="77777777" w:rsidR="005E0F25" w:rsidRDefault="00723273">
            <w:pPr>
              <w:pStyle w:val="p"/>
              <w:spacing w:line="280" w:lineRule="atLeast"/>
              <w:ind w:left="20"/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020303"/>
                <w:sz w:val="20"/>
                <w:szCs w:val="20"/>
              </w:rPr>
              <w:t>THE RELATIONSHIP BETWEEN ISLAMIC WORK ETHICS AND EMPLOYEE PERFORMANCE AMONG MEDICAL STAFF IN THE PUBLIC HEALTH SECTOR IN BAHRAIN: EMPLOYEE COMMITMENT AS MEDIATING VARIABLE.</w:t>
            </w:r>
          </w:p>
          <w:p w14:paraId="2A0641C9" w14:textId="77777777" w:rsidR="005E0F25" w:rsidRDefault="00723273">
            <w:pPr>
              <w:pStyle w:val="documenteducationparagraphspacing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 </w:t>
            </w:r>
          </w:p>
          <w:p w14:paraId="4D167F28" w14:textId="77777777" w:rsidR="005E0F25" w:rsidRDefault="005E0F25">
            <w:pPr>
              <w:pStyle w:val="div"/>
              <w:pBdr>
                <w:top w:val="none" w:sz="0" w:space="0" w:color="020303"/>
                <w:left w:val="none" w:sz="0" w:space="0" w:color="020303"/>
                <w:bottom w:val="dashSmallGap" w:sz="2" w:space="0" w:color="020303"/>
                <w:right w:val="none" w:sz="0" w:space="0" w:color="020303"/>
                <w:between w:val="none" w:sz="0" w:space="0" w:color="020303"/>
                <w:bar w:val="none" w:sz="0" w:color="020303"/>
              </w:pBdr>
              <w:spacing w:line="20" w:lineRule="exac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</w:p>
          <w:p w14:paraId="7318F1C7" w14:textId="77777777" w:rsidR="005E0F25" w:rsidRDefault="00723273">
            <w:pPr>
              <w:pStyle w:val="documenttxtItl"/>
              <w:spacing w:line="28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OPEN UNIVERSITY MALAYSIA</w:t>
            </w:r>
            <w:r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, 2014</w:t>
            </w: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</w:t>
            </w:r>
          </w:p>
          <w:p w14:paraId="1F004DBD" w14:textId="77777777" w:rsidR="005E0F25" w:rsidRDefault="00723273">
            <w:pPr>
              <w:pStyle w:val="div"/>
              <w:spacing w:line="28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MASTER'S DEGREE</w:t>
            </w:r>
            <w:r>
              <w:rPr>
                <w:rStyle w:val="documentbeforecolonspace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: </w:t>
            </w:r>
            <w:r>
              <w:rPr>
                <w:rStyle w:val="documenttxtBold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MBA</w:t>
            </w: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</w:t>
            </w:r>
          </w:p>
          <w:p w14:paraId="69B31B9B" w14:textId="77777777" w:rsidR="005E0F25" w:rsidRDefault="00723273">
            <w:pPr>
              <w:pStyle w:val="p"/>
              <w:spacing w:line="280" w:lineRule="atLeast"/>
              <w:ind w:left="20"/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i/>
                <w:iCs/>
                <w:color w:val="020303"/>
                <w:sz w:val="20"/>
                <w:szCs w:val="20"/>
              </w:rPr>
              <w:t>Thesis Title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020303"/>
                <w:sz w:val="20"/>
                <w:szCs w:val="20"/>
              </w:rPr>
              <w:t>: A STUDY ON THE IMPACT OF EQUAL OPPORTUNITIES IN</w:t>
            </w:r>
          </w:p>
          <w:p w14:paraId="1737023F" w14:textId="77777777" w:rsidR="005E0F25" w:rsidRDefault="00723273">
            <w:pPr>
              <w:pStyle w:val="p"/>
              <w:spacing w:line="280" w:lineRule="atLeast"/>
              <w:ind w:left="20"/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020303"/>
                <w:sz w:val="20"/>
                <w:szCs w:val="20"/>
              </w:rPr>
              <w:t>EMPLOYEE'S PERFORMANCE WITH SPECIFIC REFERENCE TO BDF</w:t>
            </w:r>
          </w:p>
          <w:p w14:paraId="345DE4CF" w14:textId="77777777" w:rsidR="005E0F25" w:rsidRDefault="00723273">
            <w:pPr>
              <w:pStyle w:val="p"/>
              <w:spacing w:line="280" w:lineRule="atLeast"/>
              <w:ind w:left="20"/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020303"/>
                <w:sz w:val="20"/>
                <w:szCs w:val="20"/>
              </w:rPr>
              <w:lastRenderedPageBreak/>
              <w:t>HOSPITAL.</w:t>
            </w:r>
          </w:p>
          <w:p w14:paraId="111F9C57" w14:textId="77777777" w:rsidR="005E0F25" w:rsidRDefault="00723273">
            <w:pPr>
              <w:pStyle w:val="documenteducationparagraphspacing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 </w:t>
            </w:r>
          </w:p>
          <w:p w14:paraId="04BD5F7F" w14:textId="77777777" w:rsidR="005E0F25" w:rsidRDefault="005E0F25">
            <w:pPr>
              <w:pStyle w:val="div"/>
              <w:pBdr>
                <w:top w:val="none" w:sz="0" w:space="0" w:color="020303"/>
                <w:left w:val="none" w:sz="0" w:space="0" w:color="020303"/>
                <w:bottom w:val="dashSmallGap" w:sz="2" w:space="0" w:color="020303"/>
                <w:right w:val="none" w:sz="0" w:space="0" w:color="020303"/>
                <w:between w:val="none" w:sz="0" w:space="0" w:color="020303"/>
                <w:bar w:val="none" w:sz="0" w:color="020303"/>
              </w:pBdr>
              <w:spacing w:line="20" w:lineRule="exac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</w:p>
          <w:p w14:paraId="70052CDA" w14:textId="77777777" w:rsidR="005E0F25" w:rsidRDefault="00723273">
            <w:pPr>
              <w:pStyle w:val="documenttxtItl"/>
              <w:spacing w:line="28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OPEN UNIVERSITY MALAYSIA</w:t>
            </w:r>
            <w:r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, 2013</w:t>
            </w: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</w:t>
            </w:r>
          </w:p>
          <w:p w14:paraId="11969D5C" w14:textId="77777777" w:rsidR="005E0F25" w:rsidRDefault="00723273">
            <w:pPr>
              <w:pStyle w:val="div"/>
              <w:spacing w:line="28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EXECUTIVE DIPLOMA IN GENERAL MANAGEMENT</w:t>
            </w: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</w:t>
            </w:r>
          </w:p>
          <w:p w14:paraId="5A1F9721" w14:textId="77777777" w:rsidR="005E0F25" w:rsidRDefault="00723273">
            <w:pPr>
              <w:pStyle w:val="documenteducationparagraphspacing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 </w:t>
            </w:r>
          </w:p>
          <w:p w14:paraId="08F5BC7C" w14:textId="77777777" w:rsidR="005E0F25" w:rsidRDefault="005E0F25">
            <w:pPr>
              <w:pStyle w:val="div"/>
              <w:pBdr>
                <w:top w:val="none" w:sz="0" w:space="0" w:color="020303"/>
                <w:left w:val="none" w:sz="0" w:space="0" w:color="020303"/>
                <w:bottom w:val="dashSmallGap" w:sz="2" w:space="0" w:color="020303"/>
                <w:right w:val="none" w:sz="0" w:space="0" w:color="020303"/>
                <w:between w:val="none" w:sz="0" w:space="0" w:color="020303"/>
                <w:bar w:val="none" w:sz="0" w:color="020303"/>
              </w:pBdr>
              <w:spacing w:line="20" w:lineRule="exac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</w:p>
          <w:p w14:paraId="564C9F50" w14:textId="77777777" w:rsidR="005E0F25" w:rsidRDefault="00723273">
            <w:pPr>
              <w:pStyle w:val="documenttxtItl"/>
              <w:spacing w:line="28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AMA INTERNATIONAL UNIVERSITY</w:t>
            </w:r>
            <w:r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, BAHRAIN, 2009</w:t>
            </w: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</w:t>
            </w:r>
          </w:p>
          <w:p w14:paraId="548897BA" w14:textId="77777777" w:rsidR="005E0F25" w:rsidRDefault="00723273">
            <w:pPr>
              <w:pStyle w:val="div"/>
              <w:spacing w:line="28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BACHELOR OF SCIENCE IN BUSINESS INFORMATICS</w:t>
            </w: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</w:t>
            </w:r>
          </w:p>
          <w:p w14:paraId="1731A858" w14:textId="77777777" w:rsidR="005E0F25" w:rsidRDefault="00723273">
            <w:pPr>
              <w:pStyle w:val="p"/>
              <w:spacing w:line="280" w:lineRule="atLeast"/>
              <w:ind w:left="20"/>
              <w:rPr>
                <w:rStyle w:val="span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em"/>
                <w:rFonts w:ascii="Century Gothic" w:eastAsia="Century Gothic" w:hAnsi="Century Gothic" w:cs="Century Gothic"/>
                <w:i/>
                <w:iCs/>
                <w:color w:val="020303"/>
                <w:sz w:val="20"/>
                <w:szCs w:val="20"/>
                <w:u w:val="single" w:color="020303"/>
              </w:rPr>
              <w:t>With Honors</w:t>
            </w:r>
          </w:p>
        </w:tc>
      </w:tr>
    </w:tbl>
    <w:p w14:paraId="02D49F3C" w14:textId="77777777" w:rsidR="005E0F25" w:rsidRDefault="005E0F25">
      <w:pPr>
        <w:rPr>
          <w:vanish/>
        </w:rPr>
      </w:pPr>
    </w:p>
    <w:tbl>
      <w:tblPr>
        <w:tblStyle w:val="parentContainersection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50"/>
        <w:gridCol w:w="8356"/>
      </w:tblGrid>
      <w:tr w:rsidR="005E0F25" w14:paraId="6E04AC8B" w14:textId="77777777">
        <w:tc>
          <w:tcPr>
            <w:tcW w:w="2350" w:type="dxa"/>
            <w:tcMar>
              <w:top w:w="5" w:type="dxa"/>
              <w:left w:w="5" w:type="dxa"/>
              <w:bottom w:w="500" w:type="dxa"/>
              <w:right w:w="5" w:type="dxa"/>
            </w:tcMar>
            <w:hideMark/>
          </w:tcPr>
          <w:p w14:paraId="31ED7F97" w14:textId="77777777" w:rsidR="005E0F25" w:rsidRDefault="00723273">
            <w:pPr>
              <w:spacing w:line="20" w:lineRule="exact"/>
              <w:rPr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parentContainersectiontableheading"/>
                <w:rFonts w:ascii="Century Gothic" w:eastAsia="Century Gothic" w:hAnsi="Century Gothic" w:cs="Century Gothic"/>
                <w:noProof/>
                <w:color w:val="020303"/>
                <w:sz w:val="20"/>
                <w:szCs w:val="20"/>
              </w:rPr>
              <w:drawing>
                <wp:anchor distT="0" distB="0" distL="114300" distR="114300" simplePos="0" relativeHeight="251667456" behindDoc="0" locked="0" layoutInCell="1" allowOverlap="1" wp14:anchorId="216C6A92" wp14:editId="57411624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-50800</wp:posOffset>
                  </wp:positionV>
                  <wp:extent cx="1231004" cy="51392"/>
                  <wp:effectExtent l="0" t="0" r="0" b="0"/>
                  <wp:wrapNone/>
                  <wp:docPr id="100019" name="Picture 1000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9" name=""/>
                          <pic:cNvPicPr>
                            <a:picLocks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004" cy="5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</w:t>
            </w:r>
            <w:r w:rsidR="00DE0DE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6FB3845" wp14:editId="1EAA9D1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-6350</wp:posOffset>
                      </wp:positionV>
                      <wp:extent cx="6798310" cy="6350"/>
                      <wp:effectExtent l="9525" t="12700" r="12065" b="9525"/>
                      <wp:wrapNone/>
                      <wp:docPr id="11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98310" cy="6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A597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F0FA72" id="Line 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5pt" to="535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" strokecolor="#2a5978"/>
                  </w:pict>
                </mc:Fallback>
              </mc:AlternateContent>
            </w:r>
          </w:p>
          <w:p w14:paraId="7F447F92" w14:textId="77777777" w:rsidR="005E0F25" w:rsidRDefault="00723273">
            <w:pPr>
              <w:pStyle w:val="documentsectiontitle"/>
              <w:pBdr>
                <w:right w:val="none" w:sz="0" w:space="17" w:color="auto"/>
              </w:pBdr>
              <w:ind w:right="340"/>
              <w:rPr>
                <w:rStyle w:val="parentContainersectiontableheading"/>
                <w:rFonts w:ascii="Century Gothic" w:eastAsia="Century Gothic" w:hAnsi="Century Gothic" w:cs="Century Gothic"/>
              </w:rPr>
            </w:pPr>
            <w:r>
              <w:rPr>
                <w:rStyle w:val="parentContainersectiontableheading"/>
                <w:rFonts w:ascii="Century Gothic" w:eastAsia="Century Gothic" w:hAnsi="Century Gothic" w:cs="Century Gothic"/>
              </w:rPr>
              <w:t>RESEARCH INTERESTS</w:t>
            </w:r>
          </w:p>
          <w:p w14:paraId="01DF1255" w14:textId="77777777" w:rsidR="005E0F25" w:rsidRDefault="005E0F25">
            <w:pPr>
              <w:pStyle w:val="parentContainersectiontableheadingParagraph"/>
              <w:spacing w:line="280" w:lineRule="atLeast"/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</w:p>
        </w:tc>
        <w:tc>
          <w:tcPr>
            <w:tcW w:w="8356" w:type="dxa"/>
            <w:tcMar>
              <w:top w:w="5" w:type="dxa"/>
              <w:left w:w="25" w:type="dxa"/>
              <w:bottom w:w="500" w:type="dxa"/>
              <w:right w:w="5" w:type="dxa"/>
            </w:tcMar>
            <w:hideMark/>
          </w:tcPr>
          <w:p w14:paraId="500B4ADF" w14:textId="0A3D79BA" w:rsidR="005E0F25" w:rsidRPr="007F16A7" w:rsidRDefault="00723273" w:rsidP="007F16A7">
            <w:pPr>
              <w:pStyle w:val="p"/>
              <w:numPr>
                <w:ilvl w:val="0"/>
                <w:numId w:val="28"/>
              </w:numPr>
              <w:spacing w:line="280" w:lineRule="atLeast"/>
              <w:rPr>
                <w:rStyle w:val="Strong1"/>
                <w:rFonts w:asciiTheme="minorHAnsi" w:eastAsia="Century Gothic" w:hAnsiTheme="minorHAnsi" w:cstheme="minorHAnsi"/>
                <w:b/>
                <w:bCs/>
                <w:color w:val="020303"/>
                <w:sz w:val="20"/>
                <w:szCs w:val="20"/>
              </w:rPr>
            </w:pPr>
            <w:r w:rsidRPr="007F16A7">
              <w:rPr>
                <w:rStyle w:val="Strong1"/>
                <w:rFonts w:asciiTheme="minorHAnsi" w:eastAsia="Century Gothic" w:hAnsiTheme="minorHAnsi" w:cstheme="minorHAnsi"/>
                <w:b/>
                <w:bCs/>
                <w:color w:val="020303"/>
                <w:sz w:val="20"/>
                <w:szCs w:val="20"/>
              </w:rPr>
              <w:t>Researc</w:t>
            </w:r>
            <w:r w:rsidR="007F16A7" w:rsidRPr="007F16A7">
              <w:rPr>
                <w:rStyle w:val="Strong1"/>
                <w:rFonts w:asciiTheme="minorHAnsi" w:eastAsia="Century Gothic" w:hAnsiTheme="minorHAnsi" w:cstheme="minorHAnsi"/>
                <w:b/>
                <w:bCs/>
                <w:color w:val="020303"/>
                <w:sz w:val="20"/>
                <w:szCs w:val="20"/>
              </w:rPr>
              <w:t>h</w:t>
            </w:r>
            <w:r w:rsidR="007F16A7" w:rsidRPr="007F16A7">
              <w:rPr>
                <w:rFonts w:asciiTheme="minorHAnsi" w:hAnsiTheme="minorHAnsi" w:cstheme="minorHAnsi"/>
                <w:b/>
                <w:bCs/>
              </w:rPr>
              <w:t xml:space="preserve"> methodology</w:t>
            </w:r>
          </w:p>
          <w:p w14:paraId="3AF75C39" w14:textId="2E2D192C" w:rsidR="00E74CF9" w:rsidRPr="007F16A7" w:rsidRDefault="00E74CF9" w:rsidP="007F16A7">
            <w:pPr>
              <w:pStyle w:val="p"/>
              <w:numPr>
                <w:ilvl w:val="0"/>
                <w:numId w:val="28"/>
              </w:numPr>
              <w:spacing w:before="80" w:line="280" w:lineRule="atLeast"/>
              <w:rPr>
                <w:rStyle w:val="parentContainersectiontablesectionbody"/>
                <w:rFonts w:asciiTheme="minorHAnsi" w:eastAsia="Century Gothic" w:hAnsiTheme="minorHAnsi" w:cstheme="minorHAnsi"/>
                <w:b/>
                <w:bCs/>
                <w:color w:val="020303"/>
                <w:sz w:val="20"/>
                <w:szCs w:val="20"/>
              </w:rPr>
            </w:pPr>
            <w:r w:rsidRPr="007F16A7">
              <w:rPr>
                <w:rStyle w:val="Strong1"/>
                <w:rFonts w:asciiTheme="minorHAnsi" w:eastAsia="Century Gothic" w:hAnsiTheme="minorHAnsi" w:cstheme="minorHAnsi"/>
                <w:b/>
                <w:bCs/>
                <w:color w:val="020303"/>
                <w:sz w:val="20"/>
                <w:szCs w:val="20"/>
              </w:rPr>
              <w:t>Medical research and Data analysis</w:t>
            </w:r>
          </w:p>
          <w:p w14:paraId="5C4427D3" w14:textId="77777777" w:rsidR="005E0F25" w:rsidRPr="007F16A7" w:rsidRDefault="00723273" w:rsidP="007F16A7">
            <w:pPr>
              <w:pStyle w:val="p"/>
              <w:numPr>
                <w:ilvl w:val="0"/>
                <w:numId w:val="28"/>
              </w:numPr>
              <w:spacing w:line="280" w:lineRule="atLeast"/>
              <w:rPr>
                <w:rStyle w:val="parentContainersectiontablesectionbody"/>
                <w:rFonts w:asciiTheme="minorHAnsi" w:eastAsia="Century Gothic" w:hAnsiTheme="minorHAnsi" w:cstheme="minorHAnsi"/>
                <w:b/>
                <w:bCs/>
                <w:color w:val="020303"/>
                <w:sz w:val="20"/>
                <w:szCs w:val="20"/>
              </w:rPr>
            </w:pPr>
            <w:r w:rsidRPr="007F16A7">
              <w:rPr>
                <w:rStyle w:val="Strong1"/>
                <w:rFonts w:asciiTheme="minorHAnsi" w:eastAsia="Century Gothic" w:hAnsiTheme="minorHAnsi" w:cstheme="minorHAnsi"/>
                <w:b/>
                <w:bCs/>
                <w:color w:val="020303"/>
                <w:sz w:val="20"/>
                <w:szCs w:val="20"/>
              </w:rPr>
              <w:t>Human Resource Management and Strategic Management</w:t>
            </w:r>
          </w:p>
          <w:p w14:paraId="3DB8A930" w14:textId="7276C0AB" w:rsidR="005E0F25" w:rsidRPr="007F16A7" w:rsidRDefault="00723273" w:rsidP="007F16A7">
            <w:pPr>
              <w:pStyle w:val="p"/>
              <w:numPr>
                <w:ilvl w:val="0"/>
                <w:numId w:val="28"/>
              </w:numPr>
              <w:spacing w:line="280" w:lineRule="atLeast"/>
              <w:rPr>
                <w:rStyle w:val="Strong1"/>
                <w:rFonts w:asciiTheme="minorHAnsi" w:eastAsia="Century Gothic" w:hAnsiTheme="minorHAnsi" w:cstheme="minorHAnsi"/>
                <w:b/>
                <w:bCs/>
                <w:color w:val="020303"/>
                <w:sz w:val="20"/>
                <w:szCs w:val="20"/>
                <w:rtl/>
              </w:rPr>
            </w:pPr>
            <w:r w:rsidRPr="007F16A7">
              <w:rPr>
                <w:rStyle w:val="Strong1"/>
                <w:rFonts w:asciiTheme="minorHAnsi" w:eastAsia="Century Gothic" w:hAnsiTheme="minorHAnsi" w:cstheme="minorHAnsi"/>
                <w:b/>
                <w:bCs/>
                <w:color w:val="020303"/>
                <w:sz w:val="20"/>
                <w:szCs w:val="20"/>
              </w:rPr>
              <w:t>Leadership and Organization Management</w:t>
            </w:r>
          </w:p>
          <w:p w14:paraId="50CA53BC" w14:textId="070B436A" w:rsidR="007F16A7" w:rsidRPr="00D75410" w:rsidRDefault="007F16A7" w:rsidP="007F16A7">
            <w:pPr>
              <w:pStyle w:val="p"/>
              <w:numPr>
                <w:ilvl w:val="0"/>
                <w:numId w:val="28"/>
              </w:numPr>
              <w:spacing w:line="280" w:lineRule="atLeast"/>
              <w:rPr>
                <w:rFonts w:asciiTheme="minorHAnsi" w:eastAsia="Century Gothic" w:hAnsiTheme="minorHAnsi" w:cstheme="minorHAnsi"/>
                <w:b/>
                <w:bCs/>
                <w:color w:val="020303"/>
                <w:sz w:val="20"/>
                <w:szCs w:val="20"/>
              </w:rPr>
            </w:pPr>
            <w:r w:rsidRPr="007F16A7">
              <w:rPr>
                <w:rFonts w:asciiTheme="minorHAnsi" w:hAnsiTheme="minorHAnsi" w:cstheme="minorHAnsi"/>
                <w:b/>
                <w:bCs/>
              </w:rPr>
              <w:t>Business Administration</w:t>
            </w:r>
          </w:p>
          <w:p w14:paraId="5625DCB9" w14:textId="0E8434E9" w:rsidR="00D75410" w:rsidRPr="007F16A7" w:rsidRDefault="00D75410" w:rsidP="007F16A7">
            <w:pPr>
              <w:pStyle w:val="p"/>
              <w:numPr>
                <w:ilvl w:val="0"/>
                <w:numId w:val="28"/>
              </w:numPr>
              <w:spacing w:line="280" w:lineRule="atLeast"/>
              <w:rPr>
                <w:rStyle w:val="parentContainersectiontablesectionbody"/>
                <w:rFonts w:asciiTheme="minorHAnsi" w:eastAsia="Century Gothic" w:hAnsiTheme="minorHAnsi" w:cstheme="minorHAnsi"/>
                <w:b/>
                <w:bCs/>
                <w:color w:val="020303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Work ethics</w:t>
            </w:r>
          </w:p>
          <w:p w14:paraId="6E2A2C66" w14:textId="21BB13CD" w:rsidR="007F16A7" w:rsidRPr="007F16A7" w:rsidRDefault="007F16A7" w:rsidP="007F16A7">
            <w:pPr>
              <w:pStyle w:val="p"/>
              <w:numPr>
                <w:ilvl w:val="0"/>
                <w:numId w:val="28"/>
              </w:numPr>
              <w:spacing w:line="280" w:lineRule="atLeast"/>
              <w:rPr>
                <w:rStyle w:val="parentContainersectiontablesectionbody"/>
                <w:rFonts w:asciiTheme="minorHAnsi" w:eastAsia="Century Gothic" w:hAnsiTheme="minorHAnsi" w:cstheme="minorHAnsi"/>
                <w:b/>
                <w:bCs/>
                <w:color w:val="020303"/>
                <w:sz w:val="20"/>
                <w:szCs w:val="20"/>
              </w:rPr>
            </w:pPr>
            <w:r w:rsidRPr="007F16A7">
              <w:rPr>
                <w:rFonts w:asciiTheme="minorHAnsi" w:hAnsiTheme="minorHAnsi" w:cstheme="minorHAnsi"/>
                <w:b/>
                <w:bCs/>
              </w:rPr>
              <w:t>Islamic work ethics</w:t>
            </w:r>
          </w:p>
          <w:p w14:paraId="4A6A607E" w14:textId="60E98D2E" w:rsidR="005E0F25" w:rsidRDefault="00723273" w:rsidP="007F16A7">
            <w:pPr>
              <w:pStyle w:val="p"/>
              <w:numPr>
                <w:ilvl w:val="0"/>
                <w:numId w:val="28"/>
              </w:numPr>
              <w:spacing w:line="280" w:lineRule="atLeast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 w:rsidRPr="007F16A7">
              <w:rPr>
                <w:rStyle w:val="Strong1"/>
                <w:rFonts w:asciiTheme="minorHAnsi" w:eastAsia="Century Gothic" w:hAnsiTheme="minorHAnsi" w:cstheme="minorHAnsi"/>
                <w:b/>
                <w:bCs/>
                <w:color w:val="020303"/>
                <w:sz w:val="20"/>
                <w:szCs w:val="20"/>
              </w:rPr>
              <w:t xml:space="preserve">Statistical Modelling (SPSS – AMOS </w:t>
            </w:r>
            <w:r w:rsidR="007F16A7" w:rsidRPr="007F16A7">
              <w:rPr>
                <w:rStyle w:val="Strong1"/>
                <w:rFonts w:asciiTheme="minorHAnsi" w:eastAsia="Century Gothic" w:hAnsiTheme="minorHAnsi" w:cstheme="minorHAnsi"/>
                <w:b/>
                <w:bCs/>
                <w:color w:val="020303"/>
                <w:sz w:val="20"/>
                <w:szCs w:val="20"/>
              </w:rPr>
              <w:t>–</w:t>
            </w:r>
            <w:r w:rsidRPr="007F16A7">
              <w:rPr>
                <w:rStyle w:val="Strong1"/>
                <w:rFonts w:asciiTheme="minorHAnsi" w:eastAsia="Century Gothic" w:hAnsiTheme="minorHAnsi" w:cstheme="minorHAnsi"/>
                <w:b/>
                <w:bCs/>
                <w:color w:val="020303"/>
                <w:sz w:val="20"/>
                <w:szCs w:val="20"/>
              </w:rPr>
              <w:t xml:space="preserve"> SmartPLS</w:t>
            </w:r>
            <w:r w:rsidR="007F16A7" w:rsidRPr="007F16A7">
              <w:rPr>
                <w:rStyle w:val="Strong1"/>
                <w:rFonts w:asciiTheme="minorHAnsi" w:eastAsia="Century Gothic" w:hAnsiTheme="minorHAnsi" w:cstheme="minorHAnsi"/>
                <w:b/>
                <w:bCs/>
                <w:color w:val="020303"/>
                <w:sz w:val="20"/>
                <w:szCs w:val="20"/>
              </w:rPr>
              <w:t>-R programming</w:t>
            </w:r>
            <w:r w:rsidRPr="007F16A7">
              <w:rPr>
                <w:rStyle w:val="Strong1"/>
                <w:rFonts w:asciiTheme="minorHAnsi" w:eastAsia="Century Gothic" w:hAnsiTheme="minorHAnsi" w:cstheme="minorHAnsi"/>
                <w:b/>
                <w:bCs/>
                <w:color w:val="020303"/>
                <w:sz w:val="20"/>
                <w:szCs w:val="20"/>
              </w:rPr>
              <w:t>)</w:t>
            </w:r>
          </w:p>
        </w:tc>
      </w:tr>
    </w:tbl>
    <w:p w14:paraId="445C4A7B" w14:textId="77777777" w:rsidR="005E0F25" w:rsidRDefault="005E0F25">
      <w:pPr>
        <w:rPr>
          <w:vanish/>
        </w:rPr>
      </w:pPr>
    </w:p>
    <w:tbl>
      <w:tblPr>
        <w:tblStyle w:val="parentContainersection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50"/>
        <w:gridCol w:w="8356"/>
      </w:tblGrid>
      <w:tr w:rsidR="005E0F25" w14:paraId="32DCA830" w14:textId="77777777" w:rsidTr="00FE0CE9">
        <w:tc>
          <w:tcPr>
            <w:tcW w:w="2350" w:type="dxa"/>
            <w:tcMar>
              <w:top w:w="5" w:type="dxa"/>
              <w:left w:w="5" w:type="dxa"/>
              <w:bottom w:w="500" w:type="dxa"/>
              <w:right w:w="5" w:type="dxa"/>
            </w:tcMar>
            <w:hideMark/>
          </w:tcPr>
          <w:p w14:paraId="23A21F6F" w14:textId="77777777" w:rsidR="005E0F25" w:rsidRDefault="00723273">
            <w:pPr>
              <w:spacing w:line="20" w:lineRule="exact"/>
              <w:rPr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parentContainersectiontableheading"/>
                <w:rFonts w:ascii="Century Gothic" w:eastAsia="Century Gothic" w:hAnsi="Century Gothic" w:cs="Century Gothic"/>
                <w:noProof/>
                <w:color w:val="020303"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1" wp14:anchorId="12583B2B" wp14:editId="5DE2979E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-50800</wp:posOffset>
                  </wp:positionV>
                  <wp:extent cx="1231004" cy="51392"/>
                  <wp:effectExtent l="0" t="0" r="0" b="0"/>
                  <wp:wrapNone/>
                  <wp:docPr id="100021" name="Picture 1000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1" name=""/>
                          <pic:cNvPicPr>
                            <a:picLocks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004" cy="5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</w:t>
            </w:r>
            <w:r w:rsidR="00DE0DE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8DF6EAD" wp14:editId="0EA5BA5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-6350</wp:posOffset>
                      </wp:positionV>
                      <wp:extent cx="6798310" cy="6350"/>
                      <wp:effectExtent l="9525" t="12700" r="12065" b="9525"/>
                      <wp:wrapNone/>
                      <wp:docPr id="10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98310" cy="6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A597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F501EC" id="Line 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5pt" to="535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" strokecolor="#2a5978"/>
                  </w:pict>
                </mc:Fallback>
              </mc:AlternateContent>
            </w:r>
          </w:p>
          <w:p w14:paraId="1D9CBB7F" w14:textId="00EE87E5" w:rsidR="005E0F25" w:rsidRDefault="00723273">
            <w:pPr>
              <w:pStyle w:val="documentsectiontitle"/>
              <w:pBdr>
                <w:right w:val="none" w:sz="0" w:space="17" w:color="auto"/>
              </w:pBdr>
              <w:ind w:right="340"/>
              <w:rPr>
                <w:rStyle w:val="parentContainersectiontableheading"/>
                <w:rFonts w:ascii="Century Gothic" w:eastAsia="Century Gothic" w:hAnsi="Century Gothic" w:cs="Century Gothic"/>
              </w:rPr>
            </w:pPr>
            <w:r>
              <w:rPr>
                <w:rStyle w:val="parentContainersectiontableheading"/>
                <w:rFonts w:ascii="Century Gothic" w:eastAsia="Century Gothic" w:hAnsi="Century Gothic" w:cs="Century Gothic"/>
              </w:rPr>
              <w:t>ADVANCE</w:t>
            </w:r>
            <w:r w:rsidR="00D75410">
              <w:rPr>
                <w:rStyle w:val="parentContainersectiontableheading"/>
                <w:rFonts w:ascii="Century Gothic" w:eastAsia="Century Gothic" w:hAnsi="Century Gothic" w:cs="Century Gothic"/>
              </w:rPr>
              <w:t>D</w:t>
            </w:r>
            <w:r>
              <w:rPr>
                <w:rStyle w:val="parentContainersectiontableheading"/>
                <w:rFonts w:ascii="Century Gothic" w:eastAsia="Century Gothic" w:hAnsi="Century Gothic" w:cs="Century Gothic"/>
              </w:rPr>
              <w:t xml:space="preserve"> COURSES</w:t>
            </w:r>
          </w:p>
          <w:p w14:paraId="20D1A645" w14:textId="77777777" w:rsidR="005E0F25" w:rsidRDefault="005E0F25">
            <w:pPr>
              <w:pStyle w:val="parentContainersectiontableheadingParagraph"/>
              <w:spacing w:line="280" w:lineRule="atLeast"/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</w:p>
        </w:tc>
        <w:tc>
          <w:tcPr>
            <w:tcW w:w="8356" w:type="dxa"/>
            <w:shd w:val="clear" w:color="auto" w:fill="FFFFFF" w:themeFill="background1"/>
            <w:tcMar>
              <w:top w:w="5" w:type="dxa"/>
              <w:left w:w="25" w:type="dxa"/>
              <w:bottom w:w="500" w:type="dxa"/>
              <w:right w:w="5" w:type="dxa"/>
            </w:tcMar>
            <w:hideMark/>
          </w:tcPr>
          <w:p w14:paraId="3CA652C3" w14:textId="194C231C" w:rsidR="00673B2A" w:rsidRPr="00E74CF9" w:rsidRDefault="00ED608B" w:rsidP="00C320DC">
            <w:pPr>
              <w:pStyle w:val="Heading3"/>
              <w:shd w:val="clear" w:color="auto" w:fill="FFFFFF"/>
              <w:spacing w:before="0" w:line="240" w:lineRule="auto"/>
              <w:rPr>
                <w:rFonts w:asciiTheme="majorBidi" w:hAnsiTheme="majorBidi" w:cstheme="majorBidi"/>
                <w:color w:val="auto"/>
                <w:sz w:val="24"/>
                <w:szCs w:val="24"/>
                <w:u w:val="single"/>
              </w:rPr>
            </w:pPr>
            <w:hyperlink r:id="rId21" w:history="1">
              <w:r w:rsidR="00673B2A" w:rsidRPr="00E74CF9">
                <w:rPr>
                  <w:rStyle w:val="Hyperlink"/>
                  <w:rFonts w:asciiTheme="majorBidi" w:hAnsiTheme="majorBidi" w:cstheme="majorBidi"/>
                  <w:color w:val="auto"/>
                  <w:sz w:val="24"/>
                  <w:szCs w:val="24"/>
                </w:rPr>
                <w:t>Methods and Statistics in Social Sciences</w:t>
              </w:r>
            </w:hyperlink>
            <w:r w:rsidR="00673B2A" w:rsidRPr="00E74CF9">
              <w:rPr>
                <w:rFonts w:asciiTheme="majorBidi" w:hAnsiTheme="majorBidi" w:cstheme="majorBidi"/>
                <w:color w:val="auto"/>
                <w:sz w:val="24"/>
                <w:szCs w:val="24"/>
                <w:u w:val="single"/>
              </w:rPr>
              <w:t xml:space="preserve"> </w:t>
            </w:r>
            <w:r w:rsidR="00673B2A" w:rsidRPr="00E74CF9">
              <w:rPr>
                <w:color w:val="auto"/>
                <w:sz w:val="24"/>
                <w:szCs w:val="24"/>
                <w:u w:val="single"/>
              </w:rPr>
              <w:t>(</w:t>
            </w:r>
            <w:r w:rsidR="00673B2A" w:rsidRPr="00E74CF9">
              <w:rPr>
                <w:rFonts w:ascii="Arial" w:hAnsi="Arial" w:cs="Arial"/>
                <w:color w:val="auto"/>
                <w:sz w:val="24"/>
                <w:szCs w:val="24"/>
                <w:u w:val="single"/>
              </w:rPr>
              <w:t> 5 Courses in this Specialization)</w:t>
            </w:r>
          </w:p>
          <w:p w14:paraId="5654BA8F" w14:textId="77777777" w:rsidR="00673B2A" w:rsidRPr="00542477" w:rsidRDefault="00673B2A" w:rsidP="006A3CE6">
            <w:pPr>
              <w:pStyle w:val="NormalWeb"/>
              <w:numPr>
                <w:ilvl w:val="0"/>
                <w:numId w:val="22"/>
              </w:numPr>
              <w:shd w:val="clear" w:color="auto" w:fill="FFFFFF" w:themeFill="background1"/>
              <w:spacing w:before="0" w:beforeAutospacing="0" w:after="0" w:afterAutospacing="0"/>
              <w:rPr>
                <w:rFonts w:asciiTheme="majorBidi" w:hAnsiTheme="majorBidi" w:cstheme="majorBidi"/>
              </w:rPr>
            </w:pPr>
            <w:r w:rsidRPr="00542477">
              <w:rPr>
                <w:rFonts w:asciiTheme="majorBidi" w:hAnsiTheme="majorBidi" w:cstheme="majorBidi"/>
              </w:rPr>
              <w:t>Inferential Statistics</w:t>
            </w:r>
          </w:p>
          <w:p w14:paraId="0B85E64E" w14:textId="77777777" w:rsidR="00673B2A" w:rsidRPr="00542477" w:rsidRDefault="00673B2A" w:rsidP="006A3CE6">
            <w:pPr>
              <w:pStyle w:val="NormalWeb"/>
              <w:numPr>
                <w:ilvl w:val="0"/>
                <w:numId w:val="22"/>
              </w:numPr>
              <w:shd w:val="clear" w:color="auto" w:fill="FFFFFF" w:themeFill="background1"/>
              <w:spacing w:before="0" w:beforeAutospacing="0" w:after="0" w:afterAutospacing="0"/>
              <w:rPr>
                <w:rFonts w:asciiTheme="majorBidi" w:hAnsiTheme="majorBidi" w:cstheme="majorBidi"/>
              </w:rPr>
            </w:pPr>
            <w:r w:rsidRPr="00542477">
              <w:rPr>
                <w:rFonts w:asciiTheme="majorBidi" w:hAnsiTheme="majorBidi" w:cstheme="majorBidi"/>
              </w:rPr>
              <w:t>Methods and Statistics in Social Science - Final Research Project</w:t>
            </w:r>
          </w:p>
          <w:p w14:paraId="2AE0F675" w14:textId="77777777" w:rsidR="00673B2A" w:rsidRPr="00542477" w:rsidRDefault="00673B2A" w:rsidP="006A3CE6">
            <w:pPr>
              <w:pStyle w:val="NormalWeb"/>
              <w:numPr>
                <w:ilvl w:val="0"/>
                <w:numId w:val="22"/>
              </w:numPr>
              <w:shd w:val="clear" w:color="auto" w:fill="FFFFFF" w:themeFill="background1"/>
              <w:spacing w:before="0" w:beforeAutospacing="0" w:after="0" w:afterAutospacing="0"/>
              <w:rPr>
                <w:rFonts w:asciiTheme="majorBidi" w:hAnsiTheme="majorBidi" w:cstheme="majorBidi"/>
              </w:rPr>
            </w:pPr>
            <w:r w:rsidRPr="00542477">
              <w:rPr>
                <w:rFonts w:asciiTheme="majorBidi" w:hAnsiTheme="majorBidi" w:cstheme="majorBidi"/>
              </w:rPr>
              <w:t>Quantitative Methods</w:t>
            </w:r>
          </w:p>
          <w:p w14:paraId="135BC238" w14:textId="77777777" w:rsidR="00673B2A" w:rsidRPr="00542477" w:rsidRDefault="00673B2A" w:rsidP="006A3CE6">
            <w:pPr>
              <w:pStyle w:val="NormalWeb"/>
              <w:numPr>
                <w:ilvl w:val="0"/>
                <w:numId w:val="22"/>
              </w:numPr>
              <w:shd w:val="clear" w:color="auto" w:fill="FFFFFF" w:themeFill="background1"/>
              <w:spacing w:before="0" w:beforeAutospacing="0" w:after="0" w:afterAutospacing="0"/>
              <w:rPr>
                <w:rFonts w:asciiTheme="majorBidi" w:hAnsiTheme="majorBidi" w:cstheme="majorBidi"/>
              </w:rPr>
            </w:pPr>
            <w:r w:rsidRPr="00542477">
              <w:rPr>
                <w:rFonts w:asciiTheme="majorBidi" w:hAnsiTheme="majorBidi" w:cstheme="majorBidi"/>
              </w:rPr>
              <w:t>Basic Statistics</w:t>
            </w:r>
          </w:p>
          <w:p w14:paraId="063DD621" w14:textId="65DEF7FC" w:rsidR="00673B2A" w:rsidRPr="00542477" w:rsidRDefault="00673B2A" w:rsidP="006A3CE6">
            <w:pPr>
              <w:pStyle w:val="NormalWeb"/>
              <w:numPr>
                <w:ilvl w:val="0"/>
                <w:numId w:val="22"/>
              </w:numPr>
              <w:shd w:val="clear" w:color="auto" w:fill="FFFFFF" w:themeFill="background1"/>
              <w:spacing w:before="0" w:beforeAutospacing="0" w:after="0" w:afterAutospacing="0"/>
              <w:rPr>
                <w:rFonts w:asciiTheme="majorBidi" w:hAnsiTheme="majorBidi" w:cstheme="majorBidi"/>
              </w:rPr>
            </w:pPr>
            <w:r w:rsidRPr="00542477">
              <w:rPr>
                <w:rFonts w:asciiTheme="majorBidi" w:hAnsiTheme="majorBidi" w:cstheme="majorBidi"/>
              </w:rPr>
              <w:t>Qualitative Research Methods</w:t>
            </w:r>
          </w:p>
          <w:p w14:paraId="40041A6E" w14:textId="2488CE9D" w:rsidR="00673B2A" w:rsidRPr="00C320DC" w:rsidRDefault="00673B2A" w:rsidP="00C320DC">
            <w:pPr>
              <w:pStyle w:val="Heading1"/>
              <w:shd w:val="clear" w:color="auto" w:fill="FFFFFF" w:themeFill="background1"/>
              <w:spacing w:before="0" w:line="240" w:lineRule="auto"/>
              <w:rPr>
                <w:rFonts w:asciiTheme="majorBidi" w:hAnsiTheme="majorBidi" w:cstheme="majorBidi"/>
                <w:color w:val="auto"/>
                <w:sz w:val="28"/>
                <w:szCs w:val="28"/>
                <w:u w:val="single"/>
              </w:rPr>
            </w:pPr>
            <w:r w:rsidRPr="00C320DC">
              <w:rPr>
                <w:rFonts w:asciiTheme="majorBidi" w:hAnsiTheme="majorBidi" w:cstheme="majorBidi"/>
                <w:color w:val="auto"/>
                <w:sz w:val="28"/>
                <w:szCs w:val="28"/>
                <w:u w:val="single"/>
              </w:rPr>
              <w:t xml:space="preserve">Biostatistics in Public Health </w:t>
            </w:r>
            <w:r w:rsidRPr="00C320DC">
              <w:rPr>
                <w:rFonts w:asciiTheme="majorBidi" w:hAnsiTheme="majorBidi" w:cstheme="majorBidi"/>
                <w:color w:val="auto"/>
                <w:u w:val="single"/>
              </w:rPr>
              <w:t xml:space="preserve"> </w:t>
            </w:r>
            <w:r w:rsidRPr="00C320DC">
              <w:rPr>
                <w:color w:val="auto"/>
                <w:sz w:val="22"/>
                <w:szCs w:val="22"/>
                <w:u w:val="single"/>
              </w:rPr>
              <w:t>(</w:t>
            </w:r>
            <w:r w:rsidRPr="00C320DC">
              <w:rPr>
                <w:rFonts w:ascii="Arial" w:hAnsi="Arial" w:cs="Arial"/>
                <w:color w:val="auto"/>
                <w:sz w:val="22"/>
                <w:szCs w:val="22"/>
                <w:u w:val="single"/>
              </w:rPr>
              <w:t> 4 Courses in this Specialization)</w:t>
            </w:r>
          </w:p>
          <w:p w14:paraId="4A00B0B9" w14:textId="77777777" w:rsidR="00673B2A" w:rsidRPr="00673B2A" w:rsidRDefault="00673B2A" w:rsidP="00C320DC">
            <w:pPr>
              <w:pStyle w:val="ListParagraph"/>
              <w:spacing w:line="240" w:lineRule="auto"/>
            </w:pPr>
          </w:p>
          <w:p w14:paraId="60AE99DA" w14:textId="7D6D9A6C" w:rsidR="00673B2A" w:rsidRPr="00C320DC" w:rsidRDefault="00ED608B" w:rsidP="006A3CE6">
            <w:pPr>
              <w:pStyle w:val="documentulli"/>
              <w:numPr>
                <w:ilvl w:val="0"/>
                <w:numId w:val="25"/>
              </w:numPr>
              <w:spacing w:before="80" w:line="240" w:lineRule="auto"/>
              <w:rPr>
                <w:rFonts w:asciiTheme="majorBidi" w:eastAsia="Century Gothic" w:hAnsiTheme="majorBidi" w:cstheme="majorBidi"/>
                <w:sz w:val="24"/>
                <w:szCs w:val="24"/>
              </w:rPr>
            </w:pPr>
            <w:hyperlink r:id="rId22" w:history="1">
              <w:r w:rsidR="00673B2A" w:rsidRPr="00C320DC">
                <w:rPr>
                  <w:rStyle w:val="Hyperlink"/>
                  <w:rFonts w:asciiTheme="majorBidi" w:hAnsiTheme="majorBidi" w:cstheme="majorBidi"/>
                  <w:color w:val="auto"/>
                  <w:sz w:val="24"/>
                  <w:szCs w:val="24"/>
                  <w:u w:val="none"/>
                  <w:shd w:val="clear" w:color="auto" w:fill="FFFFFF"/>
                </w:rPr>
                <w:t>Multiple Regression Analysis in Public Health</w:t>
              </w:r>
            </w:hyperlink>
          </w:p>
          <w:p w14:paraId="70CA142C" w14:textId="46CDB1E5" w:rsidR="00673B2A" w:rsidRPr="00C320DC" w:rsidRDefault="00ED608B" w:rsidP="006A3CE6">
            <w:pPr>
              <w:pStyle w:val="documentulli"/>
              <w:numPr>
                <w:ilvl w:val="0"/>
                <w:numId w:val="25"/>
              </w:numPr>
              <w:spacing w:before="80" w:line="240" w:lineRule="auto"/>
              <w:rPr>
                <w:rFonts w:asciiTheme="majorBidi" w:eastAsia="Century Gothic" w:hAnsiTheme="majorBidi" w:cstheme="majorBidi"/>
                <w:sz w:val="24"/>
                <w:szCs w:val="24"/>
              </w:rPr>
            </w:pPr>
            <w:hyperlink r:id="rId23" w:history="1">
              <w:r w:rsidR="00673B2A" w:rsidRPr="00C320DC">
                <w:rPr>
                  <w:rStyle w:val="Hyperlink"/>
                  <w:rFonts w:asciiTheme="majorBidi" w:hAnsiTheme="majorBidi" w:cstheme="majorBidi"/>
                  <w:color w:val="auto"/>
                  <w:sz w:val="24"/>
                  <w:szCs w:val="24"/>
                  <w:u w:val="none"/>
                  <w:shd w:val="clear" w:color="auto" w:fill="FFFFFF"/>
                </w:rPr>
                <w:t>Simple Regression Analysis in Public Health</w:t>
              </w:r>
            </w:hyperlink>
          </w:p>
          <w:p w14:paraId="5C2E8704" w14:textId="20528BAC" w:rsidR="00673B2A" w:rsidRPr="00C320DC" w:rsidRDefault="00ED608B" w:rsidP="006A3CE6">
            <w:pPr>
              <w:pStyle w:val="documentulli"/>
              <w:numPr>
                <w:ilvl w:val="0"/>
                <w:numId w:val="25"/>
              </w:numPr>
              <w:spacing w:before="80" w:line="240" w:lineRule="auto"/>
              <w:rPr>
                <w:rFonts w:asciiTheme="majorBidi" w:eastAsia="Century Gothic" w:hAnsiTheme="majorBidi" w:cstheme="majorBidi"/>
                <w:sz w:val="24"/>
                <w:szCs w:val="24"/>
              </w:rPr>
            </w:pPr>
            <w:hyperlink r:id="rId24" w:history="1">
              <w:r w:rsidR="00673B2A" w:rsidRPr="00C320DC">
                <w:rPr>
                  <w:rStyle w:val="Hyperlink"/>
                  <w:rFonts w:asciiTheme="majorBidi" w:hAnsiTheme="majorBidi" w:cstheme="majorBidi"/>
                  <w:color w:val="auto"/>
                  <w:sz w:val="24"/>
                  <w:szCs w:val="24"/>
                  <w:u w:val="none"/>
                  <w:shd w:val="clear" w:color="auto" w:fill="FFFFFF"/>
                </w:rPr>
                <w:t>Hypothesis Testing in Public Health</w:t>
              </w:r>
            </w:hyperlink>
          </w:p>
          <w:p w14:paraId="20D4F879" w14:textId="0724595A" w:rsidR="005E0F25" w:rsidRPr="006A3CE6" w:rsidRDefault="00ED608B" w:rsidP="006A3CE6">
            <w:pPr>
              <w:pStyle w:val="documentulli"/>
              <w:numPr>
                <w:ilvl w:val="0"/>
                <w:numId w:val="25"/>
              </w:numPr>
              <w:spacing w:before="80" w:line="240" w:lineRule="auto"/>
              <w:rPr>
                <w:rStyle w:val="parentContainersectiontablesectionbody"/>
                <w:rFonts w:asciiTheme="majorBidi" w:eastAsia="Century Gothic" w:hAnsiTheme="majorBidi" w:cstheme="majorBidi"/>
                <w:sz w:val="24"/>
                <w:szCs w:val="24"/>
              </w:rPr>
            </w:pPr>
            <w:hyperlink r:id="rId25" w:history="1">
              <w:r w:rsidR="00673B2A" w:rsidRPr="00C320DC">
                <w:rPr>
                  <w:rStyle w:val="Hyperlink"/>
                  <w:rFonts w:asciiTheme="majorBidi" w:hAnsiTheme="majorBidi" w:cstheme="majorBidi"/>
                  <w:color w:val="auto"/>
                  <w:sz w:val="24"/>
                  <w:szCs w:val="24"/>
                  <w:u w:val="none"/>
                  <w:shd w:val="clear" w:color="auto" w:fill="FFFFFF"/>
                </w:rPr>
                <w:t>Summary Statistics in Public Health</w:t>
              </w:r>
            </w:hyperlink>
          </w:p>
          <w:p w14:paraId="5632ADB5" w14:textId="7E512371" w:rsidR="00B96FDD" w:rsidRPr="00E74CF9" w:rsidRDefault="00B96FDD" w:rsidP="00B96FDD">
            <w:pPr>
              <w:pStyle w:val="Heading2"/>
              <w:shd w:val="clear" w:color="auto" w:fill="FFFFFF"/>
              <w:spacing w:before="0" w:after="150" w:line="450" w:lineRule="atLeast"/>
              <w:rPr>
                <w:rFonts w:ascii="Arial" w:hAnsi="Arial" w:cs="Arial"/>
                <w:color w:val="auto"/>
                <w:sz w:val="24"/>
                <w:szCs w:val="24"/>
                <w:u w:val="single"/>
              </w:rPr>
            </w:pPr>
            <w:r w:rsidRPr="00E74CF9">
              <w:rPr>
                <w:color w:val="auto"/>
                <w:sz w:val="24"/>
                <w:szCs w:val="24"/>
                <w:u w:val="single"/>
              </w:rPr>
              <w:t>Academic</w:t>
            </w:r>
            <w:r w:rsidR="00C320DC" w:rsidRPr="00E74CF9">
              <w:rPr>
                <w:color w:val="auto"/>
                <w:sz w:val="24"/>
                <w:szCs w:val="24"/>
                <w:u w:val="single"/>
              </w:rPr>
              <w:t xml:space="preserve"> Writing </w:t>
            </w:r>
            <w:r w:rsidR="00FE0CE9" w:rsidRPr="00E74CF9">
              <w:rPr>
                <w:color w:val="auto"/>
                <w:sz w:val="24"/>
                <w:szCs w:val="24"/>
                <w:u w:val="single"/>
              </w:rPr>
              <w:t>in English</w:t>
            </w:r>
            <w:r w:rsidRPr="00E74CF9">
              <w:rPr>
                <w:color w:val="auto"/>
                <w:sz w:val="24"/>
                <w:szCs w:val="24"/>
                <w:u w:val="single"/>
              </w:rPr>
              <w:t>: Writing Specialization (</w:t>
            </w:r>
            <w:r w:rsidRPr="00E74CF9">
              <w:rPr>
                <w:rFonts w:ascii="Arial" w:hAnsi="Arial" w:cs="Arial"/>
                <w:color w:val="auto"/>
                <w:sz w:val="24"/>
                <w:szCs w:val="24"/>
                <w:u w:val="single"/>
              </w:rPr>
              <w:t> 5 Courses in this Specialization)</w:t>
            </w:r>
          </w:p>
          <w:p w14:paraId="0EF38590" w14:textId="04BCA87A" w:rsidR="00B96FDD" w:rsidRPr="006A3CE6" w:rsidRDefault="00B96FDD" w:rsidP="006A3CE6">
            <w:pPr>
              <w:pStyle w:val="ListParagraph"/>
              <w:numPr>
                <w:ilvl w:val="0"/>
                <w:numId w:val="24"/>
              </w:numPr>
              <w:rPr>
                <w:rFonts w:asciiTheme="majorBidi" w:eastAsia="Century Gothic" w:hAnsiTheme="majorBidi" w:cstheme="majorBidi"/>
                <w:b/>
                <w:bCs/>
              </w:rPr>
            </w:pPr>
            <w:r w:rsidRPr="006A3CE6">
              <w:rPr>
                <w:rFonts w:asciiTheme="majorBidi" w:hAnsiTheme="majorBidi" w:cstheme="majorBidi"/>
                <w:shd w:val="clear" w:color="auto" w:fill="FFFFFF"/>
              </w:rPr>
              <w:t>Grammar and Punctuation</w:t>
            </w:r>
          </w:p>
          <w:p w14:paraId="5498096A" w14:textId="0DFC9A90" w:rsidR="00B96FDD" w:rsidRPr="006A3CE6" w:rsidRDefault="00B96FDD" w:rsidP="006A3CE6">
            <w:pPr>
              <w:pStyle w:val="ListParagraph"/>
              <w:numPr>
                <w:ilvl w:val="0"/>
                <w:numId w:val="24"/>
              </w:numPr>
              <w:rPr>
                <w:rFonts w:asciiTheme="majorBidi" w:eastAsia="Century Gothic" w:hAnsiTheme="majorBidi" w:cstheme="majorBidi"/>
                <w:b/>
                <w:bCs/>
              </w:rPr>
            </w:pPr>
            <w:r w:rsidRPr="006A3CE6">
              <w:rPr>
                <w:rFonts w:asciiTheme="majorBidi" w:hAnsiTheme="majorBidi" w:cstheme="majorBidi"/>
                <w:shd w:val="clear" w:color="auto" w:fill="FFFFFF"/>
              </w:rPr>
              <w:t>Getting Started with Essay Writing</w:t>
            </w:r>
          </w:p>
          <w:p w14:paraId="2EC236F1" w14:textId="6EC9B30D" w:rsidR="00B96FDD" w:rsidRPr="006A3CE6" w:rsidRDefault="00B96FDD" w:rsidP="006A3CE6">
            <w:pPr>
              <w:pStyle w:val="ListParagraph"/>
              <w:numPr>
                <w:ilvl w:val="0"/>
                <w:numId w:val="24"/>
              </w:numPr>
              <w:rPr>
                <w:rFonts w:asciiTheme="majorBidi" w:eastAsia="Century Gothic" w:hAnsiTheme="majorBidi" w:cstheme="majorBidi"/>
                <w:b/>
                <w:bCs/>
              </w:rPr>
            </w:pPr>
            <w:r w:rsidRPr="006A3CE6">
              <w:rPr>
                <w:rFonts w:asciiTheme="majorBidi" w:hAnsiTheme="majorBidi" w:cstheme="majorBidi"/>
                <w:shd w:val="clear" w:color="auto" w:fill="FFFFFF"/>
              </w:rPr>
              <w:t>Advanced Writing</w:t>
            </w:r>
          </w:p>
          <w:p w14:paraId="09CFCC33" w14:textId="023CC119" w:rsidR="00673B2A" w:rsidRPr="006A3CE6" w:rsidRDefault="00B96FDD" w:rsidP="006A3CE6">
            <w:pPr>
              <w:pStyle w:val="ListParagraph"/>
              <w:numPr>
                <w:ilvl w:val="0"/>
                <w:numId w:val="24"/>
              </w:numPr>
              <w:rPr>
                <w:rFonts w:asciiTheme="majorBidi" w:eastAsia="Century Gothic" w:hAnsiTheme="majorBidi" w:cstheme="majorBidi"/>
                <w:b/>
                <w:bCs/>
              </w:rPr>
            </w:pPr>
            <w:r w:rsidRPr="006A3CE6">
              <w:rPr>
                <w:rFonts w:asciiTheme="majorBidi" w:hAnsiTheme="majorBidi" w:cstheme="majorBidi"/>
                <w:shd w:val="clear" w:color="auto" w:fill="FFFFFF"/>
              </w:rPr>
              <w:t>Introduction to Research for Essay Writing</w:t>
            </w:r>
          </w:p>
          <w:p w14:paraId="34063FB9" w14:textId="504EC2D8" w:rsidR="00C320DC" w:rsidRPr="006A3CE6" w:rsidRDefault="00673B2A" w:rsidP="006A3CE6">
            <w:pPr>
              <w:pStyle w:val="ListParagraph"/>
              <w:numPr>
                <w:ilvl w:val="0"/>
                <w:numId w:val="24"/>
              </w:numPr>
              <w:rPr>
                <w:rFonts w:asciiTheme="majorBidi" w:eastAsia="Century Gothic" w:hAnsiTheme="majorBidi" w:cstheme="majorBidi"/>
                <w:b/>
                <w:bCs/>
              </w:rPr>
            </w:pPr>
            <w:r w:rsidRPr="006A3CE6">
              <w:rPr>
                <w:rFonts w:asciiTheme="majorBidi" w:hAnsiTheme="majorBidi" w:cstheme="majorBidi"/>
                <w:shd w:val="clear" w:color="auto" w:fill="FFFFFF"/>
              </w:rPr>
              <w:t>Project: Writing a Research Paper</w:t>
            </w:r>
          </w:p>
          <w:p w14:paraId="759DF54E" w14:textId="6913C385" w:rsidR="00C320DC" w:rsidRPr="00FE0CE9" w:rsidRDefault="00C320DC" w:rsidP="00C320DC">
            <w:pPr>
              <w:pStyle w:val="ListParagraph"/>
              <w:ind w:left="0"/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FE0CE9">
              <w:rPr>
                <w:rFonts w:asciiTheme="minorHAnsi" w:hAnsiTheme="minorHAnsi" w:cstheme="minorHAnsi"/>
                <w:b/>
                <w:bCs/>
                <w:u w:val="single"/>
              </w:rPr>
              <w:t>Human Resource Management: HR for People Managers Specialization</w:t>
            </w:r>
          </w:p>
          <w:p w14:paraId="18777086" w14:textId="3536179B" w:rsidR="00734485" w:rsidRPr="00FE0CE9" w:rsidRDefault="00734485" w:rsidP="00734485">
            <w:pPr>
              <w:pStyle w:val="Heading2"/>
              <w:shd w:val="clear" w:color="auto" w:fill="FFFFFF"/>
              <w:spacing w:before="0" w:after="150" w:line="450" w:lineRule="atLeast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u w:val="single"/>
              </w:rPr>
            </w:pPr>
            <w:r w:rsidRPr="00FE0CE9">
              <w:rPr>
                <w:rFonts w:asciiTheme="majorBidi" w:hAnsiTheme="majorBidi" w:cstheme="majorBidi"/>
                <w:color w:val="auto"/>
                <w:sz w:val="24"/>
                <w:szCs w:val="24"/>
                <w:u w:val="single"/>
              </w:rPr>
              <w:t>(5 Courses in this Specialization).</w:t>
            </w:r>
          </w:p>
          <w:p w14:paraId="54401E55" w14:textId="505651E7" w:rsidR="00734485" w:rsidRPr="006A3CE6" w:rsidRDefault="00734485" w:rsidP="006A3CE6">
            <w:pPr>
              <w:pStyle w:val="documentulli"/>
              <w:numPr>
                <w:ilvl w:val="0"/>
                <w:numId w:val="23"/>
              </w:numPr>
              <w:spacing w:line="280" w:lineRule="atLeast"/>
              <w:rPr>
                <w:rStyle w:val="Strong1"/>
                <w:rFonts w:asciiTheme="minorHAnsi" w:eastAsia="Century Gothic" w:hAnsiTheme="minorHAnsi" w:cstheme="minorHAnsi"/>
                <w:sz w:val="24"/>
                <w:szCs w:val="24"/>
              </w:rPr>
            </w:pPr>
            <w:r w:rsidRPr="006A3CE6">
              <w:rPr>
                <w:rStyle w:val="Strong1"/>
                <w:rFonts w:asciiTheme="minorHAnsi" w:eastAsia="Century Gothic" w:hAnsiTheme="minorHAnsi" w:cstheme="minorHAnsi"/>
                <w:sz w:val="24"/>
                <w:szCs w:val="24"/>
              </w:rPr>
              <w:t>Preparing to Manage Human Resources</w:t>
            </w:r>
          </w:p>
          <w:p w14:paraId="1A90DBC5" w14:textId="6CA85C5D" w:rsidR="00734485" w:rsidRPr="006A3CE6" w:rsidRDefault="006A3CE6" w:rsidP="006A3CE6">
            <w:pPr>
              <w:pStyle w:val="documentulli"/>
              <w:numPr>
                <w:ilvl w:val="0"/>
                <w:numId w:val="23"/>
              </w:numPr>
              <w:spacing w:line="280" w:lineRule="atLeast"/>
              <w:rPr>
                <w:rFonts w:asciiTheme="minorHAnsi" w:eastAsia="Century Gothic" w:hAnsiTheme="minorHAnsi" w:cstheme="minorHAnsi"/>
                <w:sz w:val="24"/>
                <w:szCs w:val="24"/>
              </w:rPr>
            </w:pPr>
            <w:r w:rsidRPr="006A3CE6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Recruiting, Hiring, and Onboarding Employees</w:t>
            </w:r>
          </w:p>
          <w:p w14:paraId="3152E486" w14:textId="77777777" w:rsidR="006A3CE6" w:rsidRPr="006A3CE6" w:rsidRDefault="006A3CE6" w:rsidP="006A3CE6">
            <w:pPr>
              <w:pStyle w:val="Heading3"/>
              <w:numPr>
                <w:ilvl w:val="0"/>
                <w:numId w:val="23"/>
              </w:numPr>
              <w:spacing w:before="0" w:after="150" w:line="360" w:lineRule="atLeast"/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r w:rsidRPr="006A3CE6"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Managing Employee Performance</w:t>
            </w:r>
          </w:p>
          <w:p w14:paraId="0893D3CD" w14:textId="47A1500A" w:rsidR="006A3CE6" w:rsidRPr="006A3CE6" w:rsidRDefault="006A3CE6" w:rsidP="006A3CE6">
            <w:pPr>
              <w:pStyle w:val="documentulli"/>
              <w:numPr>
                <w:ilvl w:val="0"/>
                <w:numId w:val="23"/>
              </w:numPr>
              <w:spacing w:line="280" w:lineRule="atLeast"/>
              <w:rPr>
                <w:rFonts w:asciiTheme="minorHAnsi" w:eastAsia="Century Gothic" w:hAnsiTheme="minorHAnsi" w:cstheme="minorHAnsi"/>
                <w:sz w:val="24"/>
                <w:szCs w:val="24"/>
              </w:rPr>
            </w:pPr>
            <w:r w:rsidRPr="006A3CE6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Managing Employee Compensation</w:t>
            </w:r>
            <w:hyperlink r:id="rId26" w:history="1"/>
          </w:p>
          <w:p w14:paraId="39CACCF2" w14:textId="69D7E244" w:rsidR="006A3CE6" w:rsidRPr="006A3CE6" w:rsidRDefault="006A3CE6" w:rsidP="006A3CE6">
            <w:pPr>
              <w:pStyle w:val="documentulli"/>
              <w:numPr>
                <w:ilvl w:val="0"/>
                <w:numId w:val="23"/>
              </w:numPr>
              <w:spacing w:line="280" w:lineRule="atLeast"/>
              <w:rPr>
                <w:rStyle w:val="parentContainersectiontablesectionbody"/>
                <w:rFonts w:asciiTheme="minorHAnsi" w:eastAsia="Century Gothic" w:hAnsiTheme="minorHAnsi" w:cstheme="minorHAnsi"/>
                <w:sz w:val="24"/>
                <w:szCs w:val="24"/>
              </w:rPr>
            </w:pPr>
            <w:r w:rsidRPr="006A3CE6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Human Resources Management Capstone: HR for People Managers</w:t>
            </w:r>
          </w:p>
          <w:p w14:paraId="4B02FF49" w14:textId="09C99759" w:rsidR="00FE0CE9" w:rsidRDefault="00FE0CE9" w:rsidP="00FE0CE9">
            <w:pPr>
              <w:pStyle w:val="Heading2"/>
              <w:shd w:val="clear" w:color="auto" w:fill="FFFFFF"/>
              <w:spacing w:before="0" w:after="150" w:line="450" w:lineRule="atLeast"/>
              <w:rPr>
                <w:rFonts w:asciiTheme="majorBidi" w:hAnsiTheme="majorBidi" w:cstheme="majorBidi"/>
                <w:color w:val="auto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color w:val="FFFFFF"/>
              </w:rPr>
              <w:t xml:space="preserve"> </w:t>
            </w:r>
            <w:r w:rsidRPr="00FE0CE9">
              <w:rPr>
                <w:rFonts w:ascii="Arial" w:hAnsi="Arial" w:cs="Arial"/>
                <w:color w:val="auto"/>
                <w:sz w:val="24"/>
                <w:szCs w:val="24"/>
                <w:u w:val="single"/>
                <w:shd w:val="clear" w:color="auto" w:fill="FFFFFF" w:themeFill="background1"/>
              </w:rPr>
              <w:t>Statistical Analysis with R for Public Health</w:t>
            </w:r>
            <w:r>
              <w:rPr>
                <w:rFonts w:ascii="Arial" w:hAnsi="Arial" w:cs="Arial"/>
                <w:color w:val="auto"/>
                <w:sz w:val="24"/>
                <w:szCs w:val="24"/>
                <w:u w:val="single"/>
                <w:shd w:val="clear" w:color="auto" w:fill="FFFFFF" w:themeFill="background1"/>
              </w:rPr>
              <w:t xml:space="preserve"> </w:t>
            </w:r>
            <w:r w:rsidRPr="00FE0CE9">
              <w:rPr>
                <w:rFonts w:asciiTheme="majorBidi" w:hAnsiTheme="majorBidi" w:cstheme="majorBidi"/>
                <w:color w:val="auto"/>
                <w:sz w:val="24"/>
                <w:szCs w:val="24"/>
                <w:u w:val="single"/>
              </w:rPr>
              <w:t>(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  <w:u w:val="single"/>
              </w:rPr>
              <w:t>3</w:t>
            </w:r>
            <w:r w:rsidRPr="00FE0CE9">
              <w:rPr>
                <w:rFonts w:asciiTheme="majorBidi" w:hAnsiTheme="majorBidi" w:cstheme="majorBidi"/>
                <w:color w:val="auto"/>
                <w:sz w:val="24"/>
                <w:szCs w:val="24"/>
                <w:u w:val="single"/>
              </w:rPr>
              <w:t xml:space="preserve"> Courses in this Specialization).</w:t>
            </w:r>
          </w:p>
          <w:p w14:paraId="15BFD706" w14:textId="60BB4618" w:rsidR="00FE0CE9" w:rsidRPr="00353319" w:rsidRDefault="00ED608B" w:rsidP="00353319">
            <w:pPr>
              <w:pStyle w:val="ListParagraph"/>
              <w:numPr>
                <w:ilvl w:val="0"/>
                <w:numId w:val="26"/>
              </w:numPr>
              <w:ind w:left="960" w:hanging="300"/>
              <w:rPr>
                <w:rFonts w:asciiTheme="majorBidi" w:hAnsiTheme="majorBidi" w:cstheme="majorBidi"/>
              </w:rPr>
            </w:pPr>
            <w:hyperlink r:id="rId27" w:history="1">
              <w:r w:rsidR="00FE0CE9" w:rsidRPr="00353319">
                <w:rPr>
                  <w:rStyle w:val="Hyperlink"/>
                  <w:rFonts w:asciiTheme="majorBidi" w:hAnsiTheme="majorBidi" w:cstheme="majorBidi"/>
                  <w:color w:val="auto"/>
                  <w:u w:val="none"/>
                  <w:shd w:val="clear" w:color="auto" w:fill="FFFFFF"/>
                </w:rPr>
                <w:t>Introduction to Statistics &amp; Data Analysis in Public Health</w:t>
              </w:r>
            </w:hyperlink>
          </w:p>
          <w:p w14:paraId="0B7CF2FE" w14:textId="5108789F" w:rsidR="00FE0CE9" w:rsidRPr="00353319" w:rsidRDefault="00ED608B" w:rsidP="00353319">
            <w:pPr>
              <w:pStyle w:val="ListParagraph"/>
              <w:numPr>
                <w:ilvl w:val="0"/>
                <w:numId w:val="26"/>
              </w:numPr>
              <w:ind w:left="960" w:hanging="300"/>
              <w:rPr>
                <w:rFonts w:asciiTheme="majorBidi" w:hAnsiTheme="majorBidi" w:cstheme="majorBidi"/>
              </w:rPr>
            </w:pPr>
            <w:hyperlink r:id="rId28" w:history="1">
              <w:r w:rsidR="00FE0CE9" w:rsidRPr="00353319">
                <w:rPr>
                  <w:rStyle w:val="Hyperlink"/>
                  <w:rFonts w:asciiTheme="majorBidi" w:hAnsiTheme="majorBidi" w:cstheme="majorBidi"/>
                  <w:color w:val="auto"/>
                  <w:u w:val="none"/>
                  <w:shd w:val="clear" w:color="auto" w:fill="FFFFFF"/>
                </w:rPr>
                <w:t>Linear Regression in R for Public Health</w:t>
              </w:r>
            </w:hyperlink>
          </w:p>
          <w:p w14:paraId="3FAD1123" w14:textId="01B5D366" w:rsidR="00FE0CE9" w:rsidRPr="00D75410" w:rsidRDefault="00ED608B" w:rsidP="00D75410">
            <w:pPr>
              <w:pStyle w:val="ListParagraph"/>
              <w:numPr>
                <w:ilvl w:val="0"/>
                <w:numId w:val="26"/>
              </w:numPr>
              <w:ind w:left="960" w:hanging="300"/>
              <w:rPr>
                <w:rFonts w:asciiTheme="majorBidi" w:hAnsiTheme="majorBidi" w:cstheme="majorBidi"/>
              </w:rPr>
            </w:pPr>
            <w:hyperlink r:id="rId29" w:history="1">
              <w:r w:rsidR="00FE0CE9" w:rsidRPr="00353319">
                <w:rPr>
                  <w:rStyle w:val="Hyperlink"/>
                  <w:rFonts w:asciiTheme="majorBidi" w:hAnsiTheme="majorBidi" w:cstheme="majorBidi"/>
                  <w:color w:val="auto"/>
                  <w:u w:val="none"/>
                  <w:shd w:val="clear" w:color="auto" w:fill="FFFFFF"/>
                </w:rPr>
                <w:t>Survival Analysis in R for Public Health</w:t>
              </w:r>
            </w:hyperlink>
          </w:p>
          <w:p w14:paraId="68E07432" w14:textId="5523161F" w:rsidR="00B96FDD" w:rsidRPr="00FE0CE9" w:rsidRDefault="00FE0CE9" w:rsidP="00E74CF9">
            <w:pPr>
              <w:rPr>
                <w:b/>
                <w:bCs/>
                <w:u w:val="single"/>
              </w:rPr>
            </w:pPr>
            <w:r w:rsidRPr="00FE0CE9">
              <w:rPr>
                <w:b/>
                <w:bCs/>
                <w:u w:val="single"/>
              </w:rPr>
              <w:t>Others courses</w:t>
            </w:r>
            <w:r w:rsidR="00B96FDD" w:rsidRPr="006A3CE6">
              <w:rPr>
                <w:rFonts w:ascii="Arial" w:hAnsi="Arial" w:cs="Arial"/>
                <w:color w:val="FFFFFF"/>
                <w:sz w:val="51"/>
                <w:szCs w:val="51"/>
              </w:rPr>
              <w:t>search Paper</w:t>
            </w:r>
          </w:p>
          <w:p w14:paraId="486478E3" w14:textId="2EBE2FFD" w:rsidR="005E0F25" w:rsidRPr="00764EDB" w:rsidRDefault="00723273" w:rsidP="00FE0CE9">
            <w:pPr>
              <w:pStyle w:val="documentulli"/>
              <w:numPr>
                <w:ilvl w:val="0"/>
                <w:numId w:val="27"/>
              </w:numPr>
              <w:spacing w:line="280" w:lineRule="atLeast"/>
              <w:rPr>
                <w:rStyle w:val="Strong1"/>
                <w:rFonts w:asciiTheme="minorHAnsi" w:eastAsia="Century Gothic" w:hAnsiTheme="minorHAnsi" w:cstheme="minorHAnsi"/>
                <w:color w:val="020303"/>
                <w:sz w:val="24"/>
                <w:szCs w:val="24"/>
              </w:rPr>
            </w:pPr>
            <w:r w:rsidRPr="00764EDB">
              <w:rPr>
                <w:rStyle w:val="Strong1"/>
                <w:rFonts w:asciiTheme="minorHAnsi" w:eastAsia="Century Gothic" w:hAnsiTheme="minorHAnsi" w:cstheme="minorHAnsi"/>
                <w:color w:val="020303"/>
                <w:sz w:val="24"/>
                <w:szCs w:val="24"/>
              </w:rPr>
              <w:t>Leading Healthcare Quality and Safety</w:t>
            </w:r>
          </w:p>
          <w:p w14:paraId="5143CEF5" w14:textId="6648E4FE" w:rsidR="00764EDB" w:rsidRPr="00764EDB" w:rsidRDefault="00764EDB" w:rsidP="00FE0CE9">
            <w:pPr>
              <w:pStyle w:val="documentulli"/>
              <w:numPr>
                <w:ilvl w:val="0"/>
                <w:numId w:val="27"/>
              </w:numPr>
              <w:spacing w:line="280" w:lineRule="atLeast"/>
              <w:rPr>
                <w:rStyle w:val="parentContainersectiontablesectionbody"/>
                <w:rFonts w:asciiTheme="minorHAnsi" w:eastAsia="Century Gothic" w:hAnsiTheme="minorHAnsi" w:cstheme="minorHAnsi"/>
                <w:color w:val="020303"/>
                <w:sz w:val="24"/>
                <w:szCs w:val="24"/>
              </w:rPr>
            </w:pPr>
            <w:r w:rsidRPr="00764EDB">
              <w:rPr>
                <w:rFonts w:asciiTheme="minorHAnsi" w:hAnsiTheme="minorHAnsi" w:cstheme="minorHAnsi"/>
                <w:color w:val="333333"/>
                <w:sz w:val="24"/>
                <w:szCs w:val="24"/>
              </w:rPr>
              <w:t>Write Professional Emails in English</w:t>
            </w:r>
          </w:p>
          <w:p w14:paraId="26F47C33" w14:textId="7FA0CE04" w:rsidR="005E0F25" w:rsidRPr="00764EDB" w:rsidRDefault="00723273" w:rsidP="00FE0CE9">
            <w:pPr>
              <w:pStyle w:val="documentulli"/>
              <w:numPr>
                <w:ilvl w:val="0"/>
                <w:numId w:val="27"/>
              </w:numPr>
              <w:spacing w:line="280" w:lineRule="atLeast"/>
              <w:rPr>
                <w:rStyle w:val="Strong1"/>
                <w:rFonts w:asciiTheme="minorHAnsi" w:eastAsia="Century Gothic" w:hAnsiTheme="minorHAnsi" w:cstheme="minorHAnsi"/>
                <w:color w:val="020303"/>
                <w:sz w:val="24"/>
                <w:szCs w:val="24"/>
              </w:rPr>
            </w:pPr>
            <w:r w:rsidRPr="00764EDB">
              <w:rPr>
                <w:rStyle w:val="Strong1"/>
                <w:rFonts w:asciiTheme="minorHAnsi" w:eastAsia="Century Gothic" w:hAnsiTheme="minorHAnsi" w:cstheme="minorHAnsi"/>
                <w:color w:val="020303"/>
                <w:sz w:val="24"/>
                <w:szCs w:val="24"/>
              </w:rPr>
              <w:t>The professional Researcher</w:t>
            </w:r>
          </w:p>
          <w:p w14:paraId="570C622B" w14:textId="4479582F" w:rsidR="00353319" w:rsidRPr="00764EDB" w:rsidRDefault="00353319" w:rsidP="00FE0CE9">
            <w:pPr>
              <w:pStyle w:val="documentulli"/>
              <w:numPr>
                <w:ilvl w:val="0"/>
                <w:numId w:val="27"/>
              </w:numPr>
              <w:spacing w:line="280" w:lineRule="atLeast"/>
              <w:rPr>
                <w:rStyle w:val="Strong1"/>
                <w:rFonts w:asciiTheme="minorHAnsi" w:eastAsia="Century Gothic" w:hAnsiTheme="minorHAnsi" w:cstheme="minorHAnsi"/>
                <w:color w:val="020303"/>
                <w:sz w:val="24"/>
                <w:szCs w:val="24"/>
              </w:rPr>
            </w:pPr>
            <w:r w:rsidRPr="00764EDB">
              <w:rPr>
                <w:rFonts w:asciiTheme="minorHAnsi" w:hAnsiTheme="minorHAnsi" w:cstheme="minorHAnsi"/>
                <w:sz w:val="24"/>
                <w:szCs w:val="24"/>
              </w:rPr>
              <w:t>Introduction to Data Analysis Using Excel</w:t>
            </w:r>
          </w:p>
          <w:p w14:paraId="69A493EB" w14:textId="77777777" w:rsidR="00C320DC" w:rsidRPr="00764EDB" w:rsidRDefault="00C320DC" w:rsidP="00FE0CE9">
            <w:pPr>
              <w:pStyle w:val="documentulli"/>
              <w:numPr>
                <w:ilvl w:val="0"/>
                <w:numId w:val="27"/>
              </w:numPr>
              <w:spacing w:line="280" w:lineRule="atLeast"/>
              <w:rPr>
                <w:rStyle w:val="parentContainersectiontablesectionbody"/>
                <w:rFonts w:asciiTheme="minorHAnsi" w:eastAsia="Century Gothic" w:hAnsiTheme="minorHAnsi" w:cstheme="minorHAnsi"/>
                <w:color w:val="020303"/>
                <w:sz w:val="24"/>
                <w:szCs w:val="24"/>
              </w:rPr>
            </w:pPr>
            <w:r w:rsidRPr="00764EDB">
              <w:rPr>
                <w:rStyle w:val="Strong1"/>
                <w:rFonts w:asciiTheme="minorHAnsi" w:eastAsia="Century Gothic" w:hAnsiTheme="minorHAnsi" w:cstheme="minorHAnsi"/>
                <w:color w:val="020303"/>
                <w:sz w:val="24"/>
                <w:szCs w:val="24"/>
              </w:rPr>
              <w:t>Understanding Research Methods</w:t>
            </w:r>
          </w:p>
          <w:p w14:paraId="12A54714" w14:textId="0D0DDD14" w:rsidR="00C320DC" w:rsidRPr="00764EDB" w:rsidRDefault="00C320DC" w:rsidP="00FE0CE9">
            <w:pPr>
              <w:pStyle w:val="documentulli"/>
              <w:numPr>
                <w:ilvl w:val="0"/>
                <w:numId w:val="27"/>
              </w:numPr>
              <w:spacing w:line="280" w:lineRule="atLeast"/>
              <w:rPr>
                <w:rStyle w:val="parentContainersectiontablesectionbody"/>
                <w:rFonts w:asciiTheme="minorHAnsi" w:eastAsia="Century Gothic" w:hAnsiTheme="minorHAnsi" w:cstheme="minorHAnsi"/>
                <w:color w:val="020303"/>
                <w:sz w:val="24"/>
                <w:szCs w:val="24"/>
              </w:rPr>
            </w:pPr>
            <w:r w:rsidRPr="00764EDB">
              <w:rPr>
                <w:rStyle w:val="Strong1"/>
                <w:rFonts w:asciiTheme="minorHAnsi" w:eastAsia="Century Gothic" w:hAnsiTheme="minorHAnsi" w:cstheme="minorHAnsi"/>
                <w:color w:val="020303"/>
                <w:sz w:val="24"/>
                <w:szCs w:val="24"/>
              </w:rPr>
              <w:t>Understanding Clinical Research: Behind the Statistics</w:t>
            </w:r>
          </w:p>
          <w:p w14:paraId="0C4D7A43" w14:textId="77777777" w:rsidR="005E0F25" w:rsidRPr="00764EDB" w:rsidRDefault="00723273" w:rsidP="00FE0CE9">
            <w:pPr>
              <w:pStyle w:val="documentulli"/>
              <w:numPr>
                <w:ilvl w:val="0"/>
                <w:numId w:val="27"/>
              </w:numPr>
              <w:spacing w:line="280" w:lineRule="atLeast"/>
              <w:rPr>
                <w:rStyle w:val="parentContainersectiontablesectionbody"/>
                <w:rFonts w:asciiTheme="minorHAnsi" w:eastAsia="Century Gothic" w:hAnsiTheme="minorHAnsi" w:cstheme="minorHAnsi"/>
                <w:color w:val="020303"/>
                <w:sz w:val="24"/>
                <w:szCs w:val="24"/>
              </w:rPr>
            </w:pPr>
            <w:r w:rsidRPr="00764EDB">
              <w:rPr>
                <w:rStyle w:val="Strong1"/>
                <w:rFonts w:asciiTheme="minorHAnsi" w:eastAsia="Century Gothic" w:hAnsiTheme="minorHAnsi" w:cstheme="minorHAnsi"/>
                <w:color w:val="020303"/>
                <w:sz w:val="24"/>
                <w:szCs w:val="24"/>
              </w:rPr>
              <w:t>Understanding IELTS course, British council</w:t>
            </w:r>
          </w:p>
          <w:p w14:paraId="135805A1" w14:textId="77777777" w:rsidR="005E0F25" w:rsidRDefault="00723273" w:rsidP="00FE0CE9">
            <w:pPr>
              <w:pStyle w:val="documentulli"/>
              <w:numPr>
                <w:ilvl w:val="0"/>
                <w:numId w:val="27"/>
              </w:numPr>
              <w:spacing w:line="280" w:lineRule="atLeast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 w:rsidRPr="00764EDB">
              <w:rPr>
                <w:rStyle w:val="Strong1"/>
                <w:rFonts w:asciiTheme="minorHAnsi" w:eastAsia="Century Gothic" w:hAnsiTheme="minorHAnsi" w:cstheme="minorHAnsi"/>
                <w:color w:val="020303"/>
                <w:sz w:val="24"/>
                <w:szCs w:val="24"/>
              </w:rPr>
              <w:t>Certified Islamic banker., General Council for Islamic banks financial institute</w:t>
            </w:r>
          </w:p>
        </w:tc>
      </w:tr>
    </w:tbl>
    <w:p w14:paraId="562D03D7" w14:textId="77777777" w:rsidR="005E0F25" w:rsidRDefault="005E0F25">
      <w:pPr>
        <w:rPr>
          <w:vanish/>
        </w:rPr>
      </w:pPr>
    </w:p>
    <w:tbl>
      <w:tblPr>
        <w:tblStyle w:val="parentContainersection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50"/>
        <w:gridCol w:w="8356"/>
      </w:tblGrid>
      <w:tr w:rsidR="005E0F25" w14:paraId="5EE993A0" w14:textId="77777777">
        <w:tc>
          <w:tcPr>
            <w:tcW w:w="2350" w:type="dxa"/>
            <w:tcMar>
              <w:top w:w="5" w:type="dxa"/>
              <w:left w:w="5" w:type="dxa"/>
              <w:bottom w:w="500" w:type="dxa"/>
              <w:right w:w="5" w:type="dxa"/>
            </w:tcMar>
            <w:hideMark/>
          </w:tcPr>
          <w:p w14:paraId="17F9371C" w14:textId="77777777" w:rsidR="005E0F25" w:rsidRDefault="00723273">
            <w:pPr>
              <w:spacing w:line="20" w:lineRule="exact"/>
              <w:rPr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parentContainersectiontableheading"/>
                <w:rFonts w:ascii="Century Gothic" w:eastAsia="Century Gothic" w:hAnsi="Century Gothic" w:cs="Century Gothic"/>
                <w:noProof/>
                <w:color w:val="020303"/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 wp14:anchorId="06EB619F" wp14:editId="0F0CD074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-50800</wp:posOffset>
                  </wp:positionV>
                  <wp:extent cx="1231004" cy="51392"/>
                  <wp:effectExtent l="0" t="0" r="0" b="0"/>
                  <wp:wrapNone/>
                  <wp:docPr id="100023" name="Picture 1000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3" name=""/>
                          <pic:cNvPicPr>
                            <a:picLocks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004" cy="5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</w:t>
            </w:r>
            <w:r w:rsidR="00DE0DE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9A5B4C0" wp14:editId="651415F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-6350</wp:posOffset>
                      </wp:positionV>
                      <wp:extent cx="6798310" cy="6350"/>
                      <wp:effectExtent l="9525" t="9525" r="12065" b="12700"/>
                      <wp:wrapNone/>
                      <wp:docPr id="9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98310" cy="6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A597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88B0AE" id="Line 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5pt" to="535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" strokecolor="#2a5978"/>
                  </w:pict>
                </mc:Fallback>
              </mc:AlternateContent>
            </w:r>
          </w:p>
          <w:p w14:paraId="4EC3E525" w14:textId="77777777" w:rsidR="005E0F25" w:rsidRDefault="00723273">
            <w:pPr>
              <w:pStyle w:val="documentsectiontitle"/>
              <w:pBdr>
                <w:right w:val="none" w:sz="0" w:space="17" w:color="auto"/>
              </w:pBdr>
              <w:ind w:right="340"/>
              <w:rPr>
                <w:rStyle w:val="parentContainersectiontableheading"/>
                <w:rFonts w:ascii="Century Gothic" w:eastAsia="Century Gothic" w:hAnsi="Century Gothic" w:cs="Century Gothic"/>
              </w:rPr>
            </w:pPr>
            <w:r>
              <w:rPr>
                <w:rStyle w:val="parentContainersectiontableheading"/>
                <w:rFonts w:ascii="Century Gothic" w:eastAsia="Century Gothic" w:hAnsi="Century Gothic" w:cs="Century Gothic"/>
              </w:rPr>
              <w:t>Skills</w:t>
            </w:r>
          </w:p>
          <w:p w14:paraId="4C3A8A37" w14:textId="77777777" w:rsidR="005E0F25" w:rsidRDefault="005E0F25">
            <w:pPr>
              <w:pStyle w:val="parentContainersectiontableheadingParagraph"/>
              <w:spacing w:line="280" w:lineRule="atLeast"/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</w:p>
        </w:tc>
        <w:tc>
          <w:tcPr>
            <w:tcW w:w="8356" w:type="dxa"/>
            <w:tcMar>
              <w:top w:w="5" w:type="dxa"/>
              <w:left w:w="25" w:type="dxa"/>
              <w:bottom w:w="500" w:type="dxa"/>
              <w:right w:w="5" w:type="dxa"/>
            </w:tcMar>
            <w:hideMark/>
          </w:tcPr>
          <w:tbl>
            <w:tblPr>
              <w:tblStyle w:val="documentskill"/>
              <w:tblW w:w="0" w:type="auto"/>
              <w:tblInd w:w="2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4178"/>
              <w:gridCol w:w="4178"/>
            </w:tblGrid>
            <w:tr w:rsidR="005E0F25" w14:paraId="42D34295" w14:textId="77777777">
              <w:tc>
                <w:tcPr>
                  <w:tcW w:w="4178" w:type="dxa"/>
                  <w:tcMar>
                    <w:top w:w="5" w:type="dxa"/>
                    <w:left w:w="5" w:type="dxa"/>
                    <w:bottom w:w="5" w:type="dxa"/>
                    <w:right w:w="200" w:type="dxa"/>
                  </w:tcMar>
                  <w:hideMark/>
                </w:tcPr>
                <w:p w14:paraId="7CD54EA5" w14:textId="77777777" w:rsidR="005E0F25" w:rsidRDefault="00723273">
                  <w:pPr>
                    <w:pStyle w:val="documentulli"/>
                    <w:numPr>
                      <w:ilvl w:val="0"/>
                      <w:numId w:val="2"/>
                    </w:numPr>
                    <w:spacing w:line="280" w:lineRule="atLeast"/>
                    <w:ind w:left="220" w:hanging="192"/>
                    <w:rPr>
                      <w:rStyle w:val="documentskillpaddedline1"/>
                      <w:rFonts w:ascii="Century Gothic" w:eastAsia="Century Gothic" w:hAnsi="Century Gothic" w:cs="Century Gothic"/>
                      <w:color w:val="020303"/>
                    </w:rPr>
                  </w:pPr>
                  <w:r>
                    <w:rPr>
                      <w:rStyle w:val="Strong1"/>
                      <w:rFonts w:ascii="Century Gothic" w:eastAsia="Century Gothic" w:hAnsi="Century Gothic" w:cs="Century Gothic"/>
                      <w:b/>
                      <w:bCs/>
                      <w:color w:val="020303"/>
                    </w:rPr>
                    <w:t>Statistical software:</w:t>
                  </w:r>
                  <w:r>
                    <w:rPr>
                      <w:rStyle w:val="documentskillpaddedline1"/>
                      <w:rFonts w:ascii="Century Gothic" w:eastAsia="Century Gothic" w:hAnsi="Century Gothic" w:cs="Century Gothic"/>
                      <w:color w:val="020303"/>
                    </w:rPr>
                    <w:t xml:space="preserve"> Experience and appropriate skills in Quantitative Statistical software</w:t>
                  </w:r>
                  <w:r>
                    <w:rPr>
                      <w:rStyle w:val="Strong1"/>
                      <w:rFonts w:ascii="Century Gothic" w:eastAsia="Century Gothic" w:hAnsi="Century Gothic" w:cs="Century Gothic"/>
                      <w:b/>
                      <w:bCs/>
                      <w:color w:val="020303"/>
                    </w:rPr>
                    <w:t xml:space="preserve"> (SPSS, AMOS, SmartPLS)</w:t>
                  </w:r>
                </w:p>
                <w:p w14:paraId="1E371B03" w14:textId="77777777" w:rsidR="005E0F25" w:rsidRDefault="00723273">
                  <w:pPr>
                    <w:pStyle w:val="documentulli"/>
                    <w:numPr>
                      <w:ilvl w:val="0"/>
                      <w:numId w:val="2"/>
                    </w:numPr>
                    <w:spacing w:line="280" w:lineRule="atLeast"/>
                    <w:ind w:left="220" w:hanging="192"/>
                    <w:rPr>
                      <w:rStyle w:val="documentskillpaddedline1"/>
                      <w:rFonts w:ascii="Century Gothic" w:eastAsia="Century Gothic" w:hAnsi="Century Gothic" w:cs="Century Gothic"/>
                      <w:color w:val="020303"/>
                    </w:rPr>
                  </w:pPr>
                  <w:r>
                    <w:rPr>
                      <w:rStyle w:val="Strong1"/>
                      <w:rFonts w:ascii="Century Gothic" w:eastAsia="Century Gothic" w:hAnsi="Century Gothic" w:cs="Century Gothic"/>
                      <w:b/>
                      <w:bCs/>
                      <w:color w:val="020303"/>
                    </w:rPr>
                    <w:t>Reference Management Programs</w:t>
                  </w:r>
                  <w:r>
                    <w:rPr>
                      <w:rStyle w:val="documentskillpaddedline1"/>
                      <w:rFonts w:ascii="Century Gothic" w:eastAsia="Century Gothic" w:hAnsi="Century Gothic" w:cs="Century Gothic"/>
                      <w:color w:val="020303"/>
                    </w:rPr>
                    <w:t>: Endnote and Mendeley.</w:t>
                  </w:r>
                </w:p>
                <w:p w14:paraId="4313FA5C" w14:textId="77777777" w:rsidR="005E0F25" w:rsidRDefault="00723273">
                  <w:pPr>
                    <w:pStyle w:val="documentulli"/>
                    <w:numPr>
                      <w:ilvl w:val="0"/>
                      <w:numId w:val="2"/>
                    </w:numPr>
                    <w:spacing w:line="280" w:lineRule="atLeast"/>
                    <w:ind w:left="220" w:hanging="192"/>
                    <w:rPr>
                      <w:rStyle w:val="documentskillpaddedline1"/>
                      <w:rFonts w:ascii="Century Gothic" w:eastAsia="Century Gothic" w:hAnsi="Century Gothic" w:cs="Century Gothic"/>
                      <w:color w:val="020303"/>
                    </w:rPr>
                  </w:pPr>
                  <w:r>
                    <w:rPr>
                      <w:rStyle w:val="Strong1"/>
                      <w:rFonts w:ascii="Century Gothic" w:eastAsia="Century Gothic" w:hAnsi="Century Gothic" w:cs="Century Gothic"/>
                      <w:b/>
                      <w:bCs/>
                      <w:color w:val="020303"/>
                    </w:rPr>
                    <w:t xml:space="preserve">Additional software: </w:t>
                  </w:r>
                  <w:r>
                    <w:rPr>
                      <w:rStyle w:val="documentskillpaddedline1"/>
                      <w:rFonts w:ascii="Century Gothic" w:eastAsia="Century Gothic" w:hAnsi="Century Gothic" w:cs="Century Gothic"/>
                      <w:color w:val="020303"/>
                    </w:rPr>
                    <w:t>Advanced knowledge of Microsoft Office package and Windows environments</w:t>
                  </w:r>
                </w:p>
                <w:p w14:paraId="70788511" w14:textId="77777777" w:rsidR="005E0F25" w:rsidRDefault="00723273">
                  <w:pPr>
                    <w:pStyle w:val="documentulli"/>
                    <w:numPr>
                      <w:ilvl w:val="0"/>
                      <w:numId w:val="2"/>
                    </w:numPr>
                    <w:spacing w:line="280" w:lineRule="atLeast"/>
                    <w:ind w:left="220" w:hanging="192"/>
                    <w:rPr>
                      <w:rStyle w:val="documentskillpaddedline1"/>
                      <w:rFonts w:ascii="Century Gothic" w:eastAsia="Century Gothic" w:hAnsi="Century Gothic" w:cs="Century Gothic"/>
                      <w:color w:val="020303"/>
                    </w:rPr>
                  </w:pPr>
                  <w:r>
                    <w:rPr>
                      <w:rStyle w:val="documentskillpaddedline1"/>
                      <w:rFonts w:ascii="Century Gothic" w:eastAsia="Century Gothic" w:hAnsi="Century Gothic" w:cs="Century Gothic"/>
                      <w:color w:val="020303"/>
                    </w:rPr>
                    <w:t>Experience and excellent skills in Systematic Review techniques.</w:t>
                  </w:r>
                </w:p>
                <w:p w14:paraId="4029422B" w14:textId="71C38E74" w:rsidR="005E0F25" w:rsidRDefault="00723273">
                  <w:pPr>
                    <w:pStyle w:val="documentulli"/>
                    <w:numPr>
                      <w:ilvl w:val="0"/>
                      <w:numId w:val="2"/>
                    </w:numPr>
                    <w:spacing w:line="280" w:lineRule="atLeast"/>
                    <w:ind w:left="220" w:hanging="192"/>
                    <w:rPr>
                      <w:rStyle w:val="documentskillpaddedline1"/>
                      <w:rFonts w:ascii="Century Gothic" w:eastAsia="Century Gothic" w:hAnsi="Century Gothic" w:cs="Century Gothic"/>
                      <w:color w:val="020303"/>
                    </w:rPr>
                  </w:pPr>
                  <w:r>
                    <w:rPr>
                      <w:rStyle w:val="documentskillpaddedline1"/>
                      <w:rFonts w:ascii="Century Gothic" w:eastAsia="Century Gothic" w:hAnsi="Century Gothic" w:cs="Century Gothic"/>
                      <w:color w:val="020303"/>
                    </w:rPr>
                    <w:t xml:space="preserve">Work alongside people with different cultural attitudes and </w:t>
                  </w:r>
                  <w:r w:rsidR="00B96FDD">
                    <w:rPr>
                      <w:rStyle w:val="documentskillpaddedline1"/>
                      <w:rFonts w:ascii="Century Gothic" w:eastAsia="Century Gothic" w:hAnsi="Century Gothic" w:cs="Century Gothic"/>
                      <w:color w:val="020303"/>
                    </w:rPr>
                    <w:t>behaviors</w:t>
                  </w:r>
                  <w:r>
                    <w:rPr>
                      <w:rStyle w:val="documentskillpaddedline1"/>
                      <w:rFonts w:ascii="Century Gothic" w:eastAsia="Century Gothic" w:hAnsi="Century Gothic" w:cs="Century Gothic"/>
                      <w:color w:val="020303"/>
                    </w:rPr>
                    <w:t>.</w:t>
                  </w:r>
                </w:p>
                <w:p w14:paraId="5A95E1B9" w14:textId="5D8017DB" w:rsidR="00B96FDD" w:rsidRPr="00E74CF9" w:rsidRDefault="00B96FDD" w:rsidP="00E74CF9">
                  <w:pPr>
                    <w:pStyle w:val="documentulli"/>
                    <w:numPr>
                      <w:ilvl w:val="0"/>
                      <w:numId w:val="2"/>
                    </w:numPr>
                    <w:spacing w:line="280" w:lineRule="atLeast"/>
                    <w:ind w:left="220" w:hanging="192"/>
                    <w:rPr>
                      <w:rStyle w:val="documentskillpaddedline1"/>
                      <w:rFonts w:ascii="Century Gothic" w:eastAsia="Century Gothic" w:hAnsi="Century Gothic" w:cs="Century Gothic"/>
                      <w:color w:val="020303"/>
                      <w:sz w:val="24"/>
                      <w:szCs w:val="24"/>
                    </w:rPr>
                  </w:pPr>
                  <w:r w:rsidRPr="00E74CF9">
                    <w:rPr>
                      <w:sz w:val="24"/>
                      <w:szCs w:val="24"/>
                    </w:rPr>
                    <w:t>Statistical Analysis</w:t>
                  </w:r>
                  <w:r w:rsidR="00E74CF9">
                    <w:rPr>
                      <w:sz w:val="24"/>
                      <w:szCs w:val="24"/>
                    </w:rPr>
                    <w:t xml:space="preserve"> </w:t>
                  </w:r>
                  <w:r w:rsidR="00E74CF9">
                    <w:rPr>
                      <w:rStyle w:val="Strong1"/>
                      <w:rFonts w:ascii="Century Gothic" w:eastAsia="Century Gothic" w:hAnsi="Century Gothic" w:cs="Century Gothic"/>
                      <w:b/>
                      <w:bCs/>
                      <w:color w:val="020303"/>
                    </w:rPr>
                    <w:t>software</w:t>
                  </w:r>
                  <w:r w:rsidRPr="00E74CF9">
                    <w:rPr>
                      <w:sz w:val="24"/>
                      <w:szCs w:val="24"/>
                    </w:rPr>
                    <w:t xml:space="preserve"> with</w:t>
                  </w:r>
                  <w:r w:rsidRPr="00E74CF9">
                    <w:rPr>
                      <w:b/>
                      <w:bCs/>
                      <w:sz w:val="24"/>
                      <w:szCs w:val="24"/>
                    </w:rPr>
                    <w:t xml:space="preserve"> R</w:t>
                  </w:r>
                  <w:r w:rsidRPr="00E74CF9">
                    <w:rPr>
                      <w:sz w:val="24"/>
                      <w:szCs w:val="24"/>
                    </w:rPr>
                    <w:t xml:space="preserve"> for Public Health Specialization</w:t>
                  </w:r>
                  <w:r w:rsidR="00E74CF9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4178" w:type="dxa"/>
                  <w:tcMar>
                    <w:top w:w="5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43015C7C" w14:textId="77777777" w:rsidR="005E0F25" w:rsidRDefault="00723273">
                  <w:pPr>
                    <w:pStyle w:val="documentulli"/>
                    <w:numPr>
                      <w:ilvl w:val="0"/>
                      <w:numId w:val="3"/>
                    </w:numPr>
                    <w:spacing w:line="280" w:lineRule="atLeast"/>
                    <w:ind w:left="220" w:hanging="192"/>
                    <w:rPr>
                      <w:rStyle w:val="documentskillpaddedline1"/>
                      <w:rFonts w:ascii="Century Gothic" w:eastAsia="Century Gothic" w:hAnsi="Century Gothic" w:cs="Century Gothic"/>
                      <w:color w:val="020303"/>
                    </w:rPr>
                  </w:pPr>
                  <w:r>
                    <w:rPr>
                      <w:rStyle w:val="documentskillpaddedline1"/>
                      <w:rFonts w:ascii="Century Gothic" w:eastAsia="Century Gothic" w:hAnsi="Century Gothic" w:cs="Century Gothic"/>
                      <w:color w:val="020303"/>
                    </w:rPr>
                    <w:t>Conferences Organizer</w:t>
                  </w:r>
                </w:p>
                <w:p w14:paraId="2645D891" w14:textId="77777777" w:rsidR="005E0F25" w:rsidRDefault="00723273">
                  <w:pPr>
                    <w:pStyle w:val="documentulli"/>
                    <w:numPr>
                      <w:ilvl w:val="0"/>
                      <w:numId w:val="3"/>
                    </w:numPr>
                    <w:spacing w:line="280" w:lineRule="atLeast"/>
                    <w:ind w:left="220" w:hanging="192"/>
                    <w:rPr>
                      <w:rStyle w:val="documentskillpaddedline1"/>
                      <w:rFonts w:ascii="Century Gothic" w:eastAsia="Century Gothic" w:hAnsi="Century Gothic" w:cs="Century Gothic"/>
                      <w:color w:val="020303"/>
                    </w:rPr>
                  </w:pPr>
                  <w:r>
                    <w:rPr>
                      <w:rStyle w:val="documentskillpaddedline1"/>
                      <w:rFonts w:ascii="Century Gothic" w:eastAsia="Century Gothic" w:hAnsi="Century Gothic" w:cs="Century Gothic"/>
                      <w:color w:val="020303"/>
                    </w:rPr>
                    <w:t>Quick Learner</w:t>
                  </w:r>
                </w:p>
                <w:p w14:paraId="6091EC25" w14:textId="77777777" w:rsidR="005E0F25" w:rsidRDefault="00723273">
                  <w:pPr>
                    <w:pStyle w:val="documentulli"/>
                    <w:numPr>
                      <w:ilvl w:val="0"/>
                      <w:numId w:val="3"/>
                    </w:numPr>
                    <w:spacing w:line="280" w:lineRule="atLeast"/>
                    <w:ind w:left="220" w:hanging="192"/>
                    <w:rPr>
                      <w:rStyle w:val="documentskillpaddedline1"/>
                      <w:rFonts w:ascii="Century Gothic" w:eastAsia="Century Gothic" w:hAnsi="Century Gothic" w:cs="Century Gothic"/>
                      <w:color w:val="020303"/>
                    </w:rPr>
                  </w:pPr>
                  <w:r>
                    <w:rPr>
                      <w:rStyle w:val="documentskillpaddedline1"/>
                      <w:rFonts w:ascii="Century Gothic" w:eastAsia="Century Gothic" w:hAnsi="Century Gothic" w:cs="Century Gothic"/>
                      <w:color w:val="020303"/>
                    </w:rPr>
                    <w:t>Excellent communication and interpersonal skills.</w:t>
                  </w:r>
                </w:p>
                <w:p w14:paraId="591D2D7E" w14:textId="77777777" w:rsidR="005E0F25" w:rsidRDefault="00723273">
                  <w:pPr>
                    <w:pStyle w:val="documentulli"/>
                    <w:numPr>
                      <w:ilvl w:val="0"/>
                      <w:numId w:val="3"/>
                    </w:numPr>
                    <w:spacing w:line="280" w:lineRule="atLeast"/>
                    <w:ind w:left="220" w:hanging="192"/>
                    <w:rPr>
                      <w:rStyle w:val="documentskillpaddedline1"/>
                      <w:rFonts w:ascii="Century Gothic" w:eastAsia="Century Gothic" w:hAnsi="Century Gothic" w:cs="Century Gothic"/>
                      <w:color w:val="020303"/>
                    </w:rPr>
                  </w:pPr>
                  <w:r>
                    <w:rPr>
                      <w:rStyle w:val="documentskillpaddedline1"/>
                      <w:rFonts w:ascii="Century Gothic" w:eastAsia="Century Gothic" w:hAnsi="Century Gothic" w:cs="Century Gothic"/>
                      <w:color w:val="020303"/>
                    </w:rPr>
                    <w:t>Solid research experience in field of specialization.</w:t>
                  </w:r>
                </w:p>
                <w:p w14:paraId="4F6723BF" w14:textId="41DCBACA" w:rsidR="005E0F25" w:rsidRDefault="00723273">
                  <w:pPr>
                    <w:pStyle w:val="documentulli"/>
                    <w:numPr>
                      <w:ilvl w:val="0"/>
                      <w:numId w:val="3"/>
                    </w:numPr>
                    <w:spacing w:line="280" w:lineRule="atLeast"/>
                    <w:ind w:left="220" w:hanging="192"/>
                    <w:rPr>
                      <w:rStyle w:val="documentskillpaddedline1"/>
                      <w:rFonts w:ascii="Century Gothic" w:eastAsia="Century Gothic" w:hAnsi="Century Gothic" w:cs="Century Gothic"/>
                      <w:color w:val="020303"/>
                    </w:rPr>
                  </w:pPr>
                  <w:r>
                    <w:rPr>
                      <w:rStyle w:val="documentskillpaddedline1"/>
                      <w:rFonts w:ascii="Century Gothic" w:eastAsia="Century Gothic" w:hAnsi="Century Gothic" w:cs="Century Gothic"/>
                      <w:color w:val="020303"/>
                    </w:rPr>
                    <w:t>Ability to teach both</w:t>
                  </w:r>
                  <w:r w:rsidR="000A31DE">
                    <w:rPr>
                      <w:rStyle w:val="documentskillpaddedline1"/>
                      <w:rFonts w:ascii="Century Gothic" w:eastAsia="Century Gothic" w:hAnsi="Century Gothic" w:cs="Century Gothic"/>
                      <w:color w:val="020303"/>
                    </w:rPr>
                    <w:t xml:space="preserve"> </w:t>
                  </w:r>
                  <w:r w:rsidR="000A31DE">
                    <w:rPr>
                      <w:rStyle w:val="documentskillpaddedline1"/>
                      <w:rFonts w:ascii="Century Gothic" w:eastAsia="Century Gothic" w:hAnsi="Century Gothic" w:cs="Arial"/>
                      <w:color w:val="020303"/>
                    </w:rPr>
                    <w:t>in</w:t>
                  </w:r>
                  <w:r>
                    <w:rPr>
                      <w:rStyle w:val="documentskillpaddedline1"/>
                      <w:rFonts w:ascii="Century Gothic" w:eastAsia="Century Gothic" w:hAnsi="Century Gothic" w:cs="Century Gothic"/>
                      <w:color w:val="020303"/>
                    </w:rPr>
                    <w:t xml:space="preserve"> Arabic and English language</w:t>
                  </w:r>
                </w:p>
              </w:tc>
            </w:tr>
          </w:tbl>
          <w:p w14:paraId="3DAE330F" w14:textId="77777777" w:rsidR="005E0F25" w:rsidRDefault="005E0F25">
            <w:pPr>
              <w:spacing w:before="8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</w:p>
        </w:tc>
      </w:tr>
    </w:tbl>
    <w:p w14:paraId="41D13E69" w14:textId="77777777" w:rsidR="005E0F25" w:rsidRDefault="005E0F25">
      <w:pPr>
        <w:rPr>
          <w:vanish/>
        </w:rPr>
      </w:pPr>
    </w:p>
    <w:tbl>
      <w:tblPr>
        <w:tblStyle w:val="documenttopsection"/>
        <w:tblW w:w="0" w:type="auto"/>
        <w:tblLayout w:type="fixed"/>
        <w:tblLook w:val="05E0" w:firstRow="1" w:lastRow="1" w:firstColumn="1" w:lastColumn="1" w:noHBand="0" w:noVBand="1"/>
      </w:tblPr>
      <w:tblGrid>
        <w:gridCol w:w="2350"/>
        <w:gridCol w:w="8356"/>
      </w:tblGrid>
      <w:tr w:rsidR="005E0F25" w14:paraId="2D380179" w14:textId="77777777" w:rsidTr="0047094F">
        <w:tc>
          <w:tcPr>
            <w:tcW w:w="2350" w:type="dxa"/>
            <w:hideMark/>
          </w:tcPr>
          <w:p w14:paraId="13542175" w14:textId="77777777" w:rsidR="005E0F25" w:rsidRDefault="00723273">
            <w:pPr>
              <w:spacing w:line="20" w:lineRule="exact"/>
              <w:rPr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parentContainersectiontableheading"/>
                <w:rFonts w:ascii="Century Gothic" w:eastAsia="Century Gothic" w:hAnsi="Century Gothic" w:cs="Century Gothic"/>
                <w:noProof/>
                <w:color w:val="020303"/>
                <w:sz w:val="20"/>
                <w:szCs w:val="20"/>
              </w:rPr>
              <w:drawing>
                <wp:anchor distT="0" distB="0" distL="114300" distR="114300" simplePos="0" relativeHeight="251673600" behindDoc="0" locked="0" layoutInCell="1" allowOverlap="1" wp14:anchorId="4E9AC9D8" wp14:editId="233E30A6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-50800</wp:posOffset>
                  </wp:positionV>
                  <wp:extent cx="1231004" cy="51392"/>
                  <wp:effectExtent l="0" t="0" r="0" b="0"/>
                  <wp:wrapNone/>
                  <wp:docPr id="100025" name="Picture 1000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5" name=""/>
                          <pic:cNvPicPr>
                            <a:picLocks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004" cy="5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</w:t>
            </w:r>
            <w:r w:rsidR="00DE0DE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3DD073B" wp14:editId="716B1B6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-6350</wp:posOffset>
                      </wp:positionV>
                      <wp:extent cx="6798310" cy="6350"/>
                      <wp:effectExtent l="9525" t="9525" r="12065" b="12700"/>
                      <wp:wrapNone/>
                      <wp:docPr id="8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98310" cy="6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A597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EEAC62" id="Line 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5pt" to="535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" strokecolor="#2a5978"/>
                  </w:pict>
                </mc:Fallback>
              </mc:AlternateContent>
            </w:r>
          </w:p>
          <w:p w14:paraId="1D943AC8" w14:textId="77777777" w:rsidR="005E0F25" w:rsidRDefault="00723273">
            <w:pPr>
              <w:pStyle w:val="documentsectiontitle"/>
              <w:pBdr>
                <w:right w:val="none" w:sz="0" w:space="17" w:color="auto"/>
              </w:pBdr>
              <w:ind w:right="340"/>
              <w:rPr>
                <w:rStyle w:val="parentContainersectiontableheading"/>
                <w:rFonts w:ascii="Century Gothic" w:eastAsia="Century Gothic" w:hAnsi="Century Gothic" w:cs="Century Gothic"/>
              </w:rPr>
            </w:pPr>
            <w:r>
              <w:rPr>
                <w:rStyle w:val="parentContainersectiontableheading"/>
                <w:rFonts w:ascii="Century Gothic" w:eastAsia="Century Gothic" w:hAnsi="Century Gothic" w:cs="Century Gothic"/>
              </w:rPr>
              <w:t>Research Responsibilities</w:t>
            </w:r>
          </w:p>
          <w:p w14:paraId="5A9FC3C0" w14:textId="1AAFF0BE" w:rsidR="005E0F25" w:rsidRDefault="007C3AE7" w:rsidP="0047094F">
            <w:pPr>
              <w:pStyle w:val="parentContainersectiontableheadingParagraph"/>
              <w:spacing w:line="280" w:lineRule="atLeast"/>
              <w:ind w:left="1140" w:right="-180"/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parentContainersectiontableheading"/>
                <w:rFonts w:ascii="Century Gothic" w:eastAsia="Century Gothic" w:hAnsi="Century Gothic" w:cs="Century Gothic"/>
                <w:noProof/>
                <w:color w:val="020303"/>
                <w:sz w:val="20"/>
                <w:szCs w:val="20"/>
              </w:rPr>
              <w:drawing>
                <wp:anchor distT="0" distB="0" distL="114300" distR="114300" simplePos="0" relativeHeight="251695104" behindDoc="0" locked="0" layoutInCell="1" allowOverlap="1" wp14:anchorId="659D6C5E" wp14:editId="447DB357">
                  <wp:simplePos x="0" y="0"/>
                  <wp:positionH relativeFrom="column">
                    <wp:posOffset>-247650</wp:posOffset>
                  </wp:positionH>
                  <wp:positionV relativeFrom="paragraph">
                    <wp:posOffset>2955925</wp:posOffset>
                  </wp:positionV>
                  <wp:extent cx="1231004" cy="51392"/>
                  <wp:effectExtent l="95250" t="152400" r="274320" b="349250"/>
                  <wp:wrapNone/>
                  <wp:docPr id="23" name="Pictur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7" name=""/>
                          <pic:cNvPicPr>
                            <a:picLocks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004" cy="51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eastAsia="Century Gothic" w:hAnsi="Century Gothic" w:cs="Century Gothic"/>
                <w:noProof/>
                <w:color w:val="020303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105B766" wp14:editId="19F4875E">
                      <wp:simplePos x="0" y="0"/>
                      <wp:positionH relativeFrom="column">
                        <wp:posOffset>-316230</wp:posOffset>
                      </wp:positionH>
                      <wp:positionV relativeFrom="paragraph">
                        <wp:posOffset>2988945</wp:posOffset>
                      </wp:positionV>
                      <wp:extent cx="1468755" cy="419100"/>
                      <wp:effectExtent l="133350" t="133350" r="131445" b="15240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8755" cy="4191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107950" dist="12700" dir="5400000" algn="ctr">
                                  <a:srgbClr val="000000"/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soft" dir="t">
                                  <a:rot lat="0" lon="0" rev="0"/>
                                </a:lightRig>
                              </a:scene3d>
                              <a:sp3d contourW="44450" prstMaterial="matte">
                                <a:bevelT w="63500" h="63500" prst="artDeco"/>
                                <a:contourClr>
                                  <a:srgbClr val="FFFFFF"/>
                                </a:contourClr>
                              </a:sp3d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36955D" w14:textId="05695ED9" w:rsidR="000A31DE" w:rsidRPr="0047094F" w:rsidRDefault="000A31DE" w:rsidP="0047094F">
                                  <w:pPr>
                                    <w:shd w:val="clear" w:color="auto" w:fill="000000" w:themeFill="text1"/>
                                    <w:jc w:val="center"/>
                                    <w:rPr>
                                      <w:b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7094F">
                                    <w:t>Reviewer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5B766" id="Rectangle 24" o:spid="_x0000_s1026" style="position:absolute;left:0;text-align:left;margin-left:-24.9pt;margin-top:235.35pt;width:115.65pt;height:3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" fillcolor="white [3201]" stroked="f" strokeweight="2pt">
                      <v:shadow on="t" color="black" offset="0,1pt"/>
                      <v:textbox>
                        <w:txbxContent>
                          <w:p w14:paraId="3C36955D" w14:textId="05695ED9" w:rsidR="000A31DE" w:rsidRPr="0047094F" w:rsidRDefault="000A31DE" w:rsidP="0047094F">
                            <w:pPr>
                              <w:shd w:val="clear" w:color="auto" w:fill="000000" w:themeFill="text1"/>
                              <w:jc w:val="center"/>
                              <w:rPr>
                                <w:b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094F">
                              <w:t>Reviewer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356" w:type="dxa"/>
            <w:hideMark/>
          </w:tcPr>
          <w:p w14:paraId="06D9A0C4" w14:textId="6B35DCD0" w:rsidR="00542477" w:rsidRPr="00132E76" w:rsidRDefault="00723273" w:rsidP="00542477">
            <w:pPr>
              <w:pStyle w:val="documentulli"/>
              <w:numPr>
                <w:ilvl w:val="0"/>
                <w:numId w:val="4"/>
              </w:numPr>
              <w:spacing w:before="80" w:line="280" w:lineRule="atLeast"/>
              <w:ind w:left="220" w:hanging="192"/>
              <w:rPr>
                <w:rStyle w:val="Strong1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020303"/>
              </w:rPr>
              <w:t xml:space="preserve">A </w:t>
            </w:r>
            <w:r w:rsidR="00353319">
              <w:rPr>
                <w:rStyle w:val="Strong1"/>
                <w:rFonts w:ascii="Century Gothic" w:eastAsia="Century Gothic" w:hAnsi="Century Gothic" w:cs="Century Gothic"/>
                <w:b/>
                <w:bCs/>
                <w:color w:val="020303"/>
              </w:rPr>
              <w:t>R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020303"/>
              </w:rPr>
              <w:t xml:space="preserve">eviewer for </w:t>
            </w:r>
            <w:r w:rsidR="00542477">
              <w:rPr>
                <w:rStyle w:val="Strong1"/>
                <w:rFonts w:ascii="Century Gothic" w:eastAsia="Century Gothic" w:hAnsi="Century Gothic" w:cs="Century Gothic"/>
                <w:b/>
                <w:bCs/>
                <w:color w:val="020303"/>
              </w:rPr>
              <w:t xml:space="preserve">SAGE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020303"/>
              </w:rPr>
              <w:t xml:space="preserve"> open access</w:t>
            </w:r>
            <w:r w:rsidR="00542477">
              <w:rPr>
                <w:rStyle w:val="Strong1"/>
                <w:rFonts w:ascii="Century Gothic" w:eastAsia="Century Gothic" w:hAnsi="Century Gothic" w:cs="Century Gothic"/>
                <w:b/>
                <w:bCs/>
                <w:color w:val="020303"/>
              </w:rPr>
              <w:t xml:space="preserve"> publishing </w:t>
            </w:r>
            <w:r w:rsidR="008F7171">
              <w:rPr>
                <w:rStyle w:val="Strong1"/>
                <w:rFonts w:ascii="Century Gothic" w:eastAsia="Century Gothic" w:hAnsi="Century Gothic" w:cs="Century Gothic"/>
                <w:b/>
                <w:bCs/>
                <w:color w:val="020303"/>
              </w:rPr>
              <w:t>(2021)</w:t>
            </w:r>
          </w:p>
          <w:p w14:paraId="52BFCEE4" w14:textId="06D2EE67" w:rsidR="00132E76" w:rsidRPr="00F949EE" w:rsidRDefault="00132E76" w:rsidP="00542477">
            <w:pPr>
              <w:pStyle w:val="documentulli"/>
              <w:numPr>
                <w:ilvl w:val="0"/>
                <w:numId w:val="4"/>
              </w:numPr>
              <w:spacing w:before="80" w:line="280" w:lineRule="atLeast"/>
              <w:ind w:left="220" w:hanging="192"/>
              <w:rPr>
                <w:rFonts w:asciiTheme="majorBidi" w:eastAsia="Century Gothic" w:hAnsiTheme="majorBidi" w:cstheme="majorBidi"/>
                <w:b/>
                <w:bCs/>
                <w:color w:val="020303"/>
              </w:rPr>
            </w:pPr>
            <w:r w:rsidRPr="00132E76">
              <w:rPr>
                <w:rFonts w:asciiTheme="majorBidi" w:hAnsiTheme="majorBidi" w:cstheme="majorBidi"/>
                <w:b/>
                <w:bCs/>
                <w:color w:val="201F1E"/>
                <w:sz w:val="22"/>
                <w:szCs w:val="22"/>
                <w:shd w:val="clear" w:color="auto" w:fill="FFFFFF"/>
              </w:rPr>
              <w:t xml:space="preserve"> Article Editor on SAGE </w:t>
            </w:r>
            <w:r w:rsidR="00A02E2E">
              <w:rPr>
                <w:rStyle w:val="Strong1"/>
                <w:rFonts w:ascii="Century Gothic" w:eastAsia="Century Gothic" w:hAnsi="Century Gothic" w:cs="Century Gothic"/>
                <w:b/>
                <w:bCs/>
                <w:color w:val="020303"/>
              </w:rPr>
              <w:t>open access publishing</w:t>
            </w:r>
            <w:r w:rsidR="008F7171">
              <w:rPr>
                <w:rStyle w:val="Strong1"/>
                <w:rFonts w:ascii="Century Gothic" w:eastAsia="Century Gothic" w:hAnsi="Century Gothic" w:cs="Century Gothic"/>
                <w:b/>
                <w:bCs/>
                <w:color w:val="020303"/>
              </w:rPr>
              <w:t xml:space="preserve"> (2022)</w:t>
            </w:r>
          </w:p>
          <w:p w14:paraId="701CB5F6" w14:textId="2A8B9684" w:rsidR="00F949EE" w:rsidRPr="00F949EE" w:rsidRDefault="00F949EE" w:rsidP="00542477">
            <w:pPr>
              <w:pStyle w:val="documentulli"/>
              <w:numPr>
                <w:ilvl w:val="0"/>
                <w:numId w:val="4"/>
              </w:numPr>
              <w:spacing w:before="80" w:line="280" w:lineRule="atLeast"/>
              <w:ind w:left="220" w:hanging="192"/>
              <w:rPr>
                <w:rStyle w:val="Strong1"/>
                <w:rFonts w:asciiTheme="majorBidi" w:eastAsia="Century Gothic" w:hAnsiTheme="majorBidi" w:cstheme="majorBidi"/>
                <w:color w:val="020303"/>
                <w:sz w:val="24"/>
                <w:szCs w:val="24"/>
              </w:rPr>
            </w:pPr>
            <w:r w:rsidRPr="00F949EE">
              <w:rPr>
                <w:sz w:val="24"/>
                <w:szCs w:val="24"/>
              </w:rPr>
              <w:t xml:space="preserve">An Editorial Board Member of the Journal </w:t>
            </w:r>
            <w:r w:rsidRPr="00F949EE">
              <w:rPr>
                <w:rFonts w:ascii="Tahoma" w:hAnsi="Tahoma" w:cs="Tahoma"/>
                <w:color w:val="222222"/>
                <w:shd w:val="clear" w:color="auto" w:fill="C5DAD7"/>
              </w:rPr>
              <w:t>Social Sciences</w:t>
            </w:r>
            <w:r w:rsidR="008F7171">
              <w:rPr>
                <w:rFonts w:ascii="Tahoma" w:hAnsi="Tahoma" w:cs="Tahoma"/>
                <w:color w:val="222222"/>
                <w:shd w:val="clear" w:color="auto" w:fill="C5DAD7"/>
              </w:rPr>
              <w:t xml:space="preserve"> (2022)</w:t>
            </w:r>
          </w:p>
          <w:p w14:paraId="3DB0B19C" w14:textId="53134454" w:rsidR="005E0F25" w:rsidRPr="00132E76" w:rsidRDefault="00723273" w:rsidP="00542477">
            <w:pPr>
              <w:pStyle w:val="documentulli"/>
              <w:numPr>
                <w:ilvl w:val="0"/>
                <w:numId w:val="4"/>
              </w:numPr>
              <w:spacing w:before="80" w:line="280" w:lineRule="atLeast"/>
              <w:ind w:left="220" w:hanging="192"/>
              <w:rPr>
                <w:rStyle w:val="Strong1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020303"/>
              </w:rPr>
              <w:t xml:space="preserve">A </w:t>
            </w:r>
            <w:r w:rsidR="00353319">
              <w:rPr>
                <w:rStyle w:val="Strong1"/>
                <w:rFonts w:ascii="Century Gothic" w:eastAsia="Century Gothic" w:hAnsi="Century Gothic" w:cs="Century Gothic"/>
                <w:b/>
                <w:bCs/>
                <w:color w:val="020303"/>
              </w:rPr>
              <w:t>R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020303"/>
              </w:rPr>
              <w:t>eviewer at conferences: ICOTEN 2021 (the international congress of advanced technology and engineering) (Malaysia)</w:t>
            </w:r>
            <w:r w:rsidR="00132E76">
              <w:rPr>
                <w:rStyle w:val="Strong1"/>
                <w:rFonts w:ascii="Century Gothic" w:eastAsia="Century Gothic" w:hAnsi="Century Gothic" w:cs="Century Gothic"/>
                <w:b/>
                <w:bCs/>
                <w:color w:val="020303"/>
              </w:rPr>
              <w:t xml:space="preserve"> (Reviewing 9 papers)</w:t>
            </w:r>
          </w:p>
          <w:p w14:paraId="1B1A1F5E" w14:textId="298DFF33" w:rsidR="0047094F" w:rsidRPr="0047094F" w:rsidRDefault="0047094F" w:rsidP="0047094F">
            <w:pPr>
              <w:pStyle w:val="documentulli"/>
              <w:spacing w:before="80" w:line="280" w:lineRule="atLeast"/>
              <w:rPr>
                <w:rFonts w:ascii="Century Gothic" w:eastAsia="Century Gothic" w:hAnsi="Century Gothic" w:cs="Century Gothic"/>
                <w:color w:val="020303"/>
              </w:rPr>
            </w:pPr>
            <w:r w:rsidRPr="0047094F">
              <w:rPr>
                <w:rFonts w:ascii="Open Sans" w:hAnsi="Open Sans"/>
                <w:color w:val="333333"/>
              </w:rPr>
              <w:t xml:space="preserve"> </w:t>
            </w:r>
            <w:r>
              <w:rPr>
                <w:noProof/>
                <w:color w:val="0272AA"/>
                <w:sz w:val="21"/>
                <w:szCs w:val="21"/>
              </w:rPr>
              <w:drawing>
                <wp:anchor distT="0" distB="0" distL="114300" distR="114300" simplePos="0" relativeHeight="251689984" behindDoc="1" locked="0" layoutInCell="1" allowOverlap="1" wp14:anchorId="3A1036FB" wp14:editId="5B5390A5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54610</wp:posOffset>
                  </wp:positionV>
                  <wp:extent cx="733425" cy="561975"/>
                  <wp:effectExtent l="0" t="0" r="9525" b="9525"/>
                  <wp:wrapTight wrapText="bothSides">
                    <wp:wrapPolygon edited="0">
                      <wp:start x="0" y="0"/>
                      <wp:lineTo x="0" y="21234"/>
                      <wp:lineTo x="21319" y="21234"/>
                      <wp:lineTo x="21319" y="0"/>
                      <wp:lineTo x="0" y="0"/>
                    </wp:wrapPolygon>
                  </wp:wrapTight>
                  <wp:docPr id="18" name="Picture 18" descr="IEEE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EEE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4320701" w14:textId="18285648" w:rsidR="0047094F" w:rsidRDefault="00ED608B" w:rsidP="0047094F">
            <w:pPr>
              <w:shd w:val="clear" w:color="auto" w:fill="FFFFFF"/>
              <w:rPr>
                <w:rFonts w:ascii="Open Sans" w:hAnsi="Open Sans"/>
                <w:color w:val="333333"/>
              </w:rPr>
            </w:pPr>
            <w:hyperlink r:id="rId32" w:history="1">
              <w:r w:rsidR="0047094F">
                <w:rPr>
                  <w:rStyle w:val="Hyperlink"/>
                  <w:rFonts w:ascii="Open Sans" w:hAnsi="Open Sans"/>
                  <w:color w:val="0663D7"/>
                  <w:sz w:val="21"/>
                  <w:szCs w:val="21"/>
                </w:rPr>
                <w:t>IEEE Communications Society Membership</w:t>
              </w:r>
            </w:hyperlink>
            <w:r w:rsidR="00ED53C2">
              <w:rPr>
                <w:rFonts w:ascii="Open Sans" w:hAnsi="Open Sans"/>
                <w:color w:val="333333"/>
              </w:rPr>
              <w:t>(</w:t>
            </w:r>
            <w:r w:rsidR="00ED53C2" w:rsidRPr="00ED53C2">
              <w:rPr>
                <w:rFonts w:ascii="Open Sans" w:hAnsi="Open Sans"/>
                <w:i/>
                <w:iCs/>
                <w:color w:val="548DD4" w:themeColor="text2" w:themeTint="99"/>
              </w:rPr>
              <w:t>Membership</w:t>
            </w:r>
            <w:r w:rsidR="00ED53C2">
              <w:rPr>
                <w:rFonts w:ascii="Open Sans" w:hAnsi="Open Sans"/>
                <w:color w:val="333333"/>
              </w:rPr>
              <w:t>)</w:t>
            </w:r>
          </w:p>
          <w:p w14:paraId="133BC9EF" w14:textId="23948969" w:rsidR="0047094F" w:rsidRDefault="0047094F" w:rsidP="0047094F">
            <w:pPr>
              <w:shd w:val="clear" w:color="auto" w:fill="FFFFFF"/>
              <w:spacing w:line="240" w:lineRule="auto"/>
              <w:rPr>
                <w:rFonts w:ascii="Open Sans" w:hAnsi="Open Sans"/>
                <w:color w:val="333333"/>
              </w:rPr>
            </w:pPr>
            <w:r>
              <w:rPr>
                <w:rFonts w:ascii="Open Sans" w:hAnsi="Open Sans"/>
                <w:noProof/>
                <w:color w:val="0272AA"/>
                <w:sz w:val="21"/>
                <w:szCs w:val="21"/>
              </w:rPr>
              <w:drawing>
                <wp:anchor distT="0" distB="0" distL="114300" distR="114300" simplePos="0" relativeHeight="251691008" behindDoc="1" locked="0" layoutInCell="1" allowOverlap="1" wp14:anchorId="0FB0F88C" wp14:editId="1FA59A46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90170</wp:posOffset>
                  </wp:positionV>
                  <wp:extent cx="733425" cy="419100"/>
                  <wp:effectExtent l="0" t="0" r="9525" b="0"/>
                  <wp:wrapSquare wrapText="bothSides"/>
                  <wp:docPr id="19" name="Picture 19" descr="IEEE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EEE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77BE9CB4" w14:textId="1EAC4E0A" w:rsidR="0047094F" w:rsidRDefault="0047094F" w:rsidP="0047094F">
            <w:pPr>
              <w:shd w:val="clear" w:color="auto" w:fill="FFFFFF"/>
              <w:rPr>
                <w:rFonts w:ascii="Open Sans" w:hAnsi="Open Sans"/>
                <w:color w:val="333333"/>
                <w:rtl/>
              </w:rPr>
            </w:pPr>
            <w:r>
              <w:rPr>
                <w:rFonts w:ascii="Open Sans" w:hAnsi="Open Sans" w:hint="cs"/>
                <w:color w:val="333333"/>
                <w:rtl/>
              </w:rPr>
              <w:t xml:space="preserve">                 </w:t>
            </w:r>
            <w:hyperlink r:id="rId34" w:history="1">
              <w:r>
                <w:rPr>
                  <w:rStyle w:val="Hyperlink"/>
                  <w:rFonts w:ascii="Open Sans" w:hAnsi="Open Sans"/>
                  <w:color w:val="0663D7"/>
                  <w:sz w:val="21"/>
                  <w:szCs w:val="21"/>
                </w:rPr>
                <w:t>IEEE Young Professionals</w:t>
              </w:r>
            </w:hyperlink>
            <w:r w:rsidR="00ED53C2">
              <w:rPr>
                <w:rFonts w:ascii="Open Sans" w:hAnsi="Open Sans"/>
                <w:color w:val="333333"/>
              </w:rPr>
              <w:t>(</w:t>
            </w:r>
            <w:r w:rsidR="00ED53C2" w:rsidRPr="00ED53C2">
              <w:rPr>
                <w:rFonts w:ascii="Open Sans" w:hAnsi="Open Sans"/>
                <w:i/>
                <w:iCs/>
                <w:color w:val="548DD4" w:themeColor="text2" w:themeTint="99"/>
              </w:rPr>
              <w:t>Membership</w:t>
            </w:r>
            <w:r w:rsidR="00ED53C2">
              <w:rPr>
                <w:rFonts w:ascii="Open Sans" w:hAnsi="Open Sans"/>
                <w:color w:val="333333"/>
              </w:rPr>
              <w:t>)</w:t>
            </w:r>
          </w:p>
          <w:p w14:paraId="6FAC67DA" w14:textId="3F7E5AD9" w:rsidR="007C3AE7" w:rsidRDefault="007C3AE7" w:rsidP="007C3AE7">
            <w:pPr>
              <w:shd w:val="clear" w:color="auto" w:fill="FFFFFF"/>
              <w:spacing w:line="240" w:lineRule="auto"/>
              <w:rPr>
                <w:rFonts w:ascii="Open Sans" w:hAnsi="Open Sans"/>
                <w:color w:val="00000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0" distR="0" simplePos="0" relativeHeight="251698176" behindDoc="0" locked="0" layoutInCell="1" allowOverlap="0" wp14:anchorId="634BD80D" wp14:editId="70C006D0">
                  <wp:simplePos x="0" y="0"/>
                  <wp:positionH relativeFrom="column">
                    <wp:posOffset>1270</wp:posOffset>
                  </wp:positionH>
                  <wp:positionV relativeFrom="line">
                    <wp:posOffset>198755</wp:posOffset>
                  </wp:positionV>
                  <wp:extent cx="733425" cy="676275"/>
                  <wp:effectExtent l="0" t="0" r="9525" b="9525"/>
                  <wp:wrapSquare wrapText="bothSides"/>
                  <wp:docPr id="25" name="Picture 25" descr="Entrepreneurship Exchange Community, IE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ntrepreneurship Exchange Community, IE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Open Sans" w:hAnsi="Open Sans"/>
                <w:color w:val="000000"/>
              </w:rPr>
              <w:br/>
            </w:r>
          </w:p>
          <w:p w14:paraId="4418FD12" w14:textId="33AABCE6" w:rsidR="007C3AE7" w:rsidRPr="00ED53C2" w:rsidRDefault="007C3AE7" w:rsidP="007C3AE7">
            <w:pPr>
              <w:pStyle w:val="Heading2"/>
              <w:shd w:val="clear" w:color="auto" w:fill="FFFFFF"/>
              <w:spacing w:before="0" w:line="546" w:lineRule="atLeast"/>
              <w:rPr>
                <w:rFonts w:asciiTheme="majorBidi" w:hAnsiTheme="majorBidi" w:cstheme="majorBidi"/>
                <w:b w:val="0"/>
                <w:bCs w:val="0"/>
                <w:color w:val="548DD4" w:themeColor="text2" w:themeTint="99"/>
                <w:sz w:val="24"/>
                <w:szCs w:val="24"/>
              </w:rPr>
            </w:pPr>
            <w:r w:rsidRPr="00ED53C2">
              <w:rPr>
                <w:rFonts w:asciiTheme="majorBidi" w:hAnsiTheme="majorBidi" w:cstheme="majorBidi"/>
                <w:b w:val="0"/>
                <w:bCs w:val="0"/>
                <w:color w:val="548DD4" w:themeColor="text2" w:themeTint="99"/>
                <w:sz w:val="24"/>
                <w:szCs w:val="24"/>
              </w:rPr>
              <w:t>Entrepreneurship Exchange Community, IEEE</w:t>
            </w:r>
            <w:r w:rsidR="00ED53C2" w:rsidRPr="00ED53C2">
              <w:rPr>
                <w:rFonts w:asciiTheme="majorBidi" w:hAnsiTheme="majorBidi" w:cstheme="majorBidi"/>
                <w:b w:val="0"/>
                <w:bCs w:val="0"/>
                <w:i/>
                <w:iCs/>
                <w:color w:val="548DD4" w:themeColor="text2" w:themeTint="99"/>
                <w:sz w:val="24"/>
                <w:szCs w:val="24"/>
              </w:rPr>
              <w:t>(Membership</w:t>
            </w:r>
            <w:r w:rsidR="00ED53C2">
              <w:rPr>
                <w:rFonts w:asciiTheme="majorBidi" w:hAnsiTheme="majorBidi" w:cstheme="majorBidi"/>
                <w:b w:val="0"/>
                <w:bCs w:val="0"/>
                <w:color w:val="548DD4" w:themeColor="text2" w:themeTint="99"/>
                <w:sz w:val="24"/>
                <w:szCs w:val="24"/>
              </w:rPr>
              <w:t>)</w:t>
            </w:r>
          </w:p>
          <w:p w14:paraId="0D404B1A" w14:textId="0DB18484" w:rsidR="00764EDB" w:rsidRDefault="00764EDB" w:rsidP="00764EDB">
            <w:pPr>
              <w:shd w:val="clear" w:color="auto" w:fill="FFFFFF"/>
              <w:jc w:val="center"/>
              <w:rPr>
                <w:rFonts w:ascii="Open Sans" w:hAnsi="Open Sans"/>
                <w:color w:val="333333"/>
              </w:rPr>
            </w:pPr>
          </w:p>
          <w:p w14:paraId="1C4ACB58" w14:textId="77777777" w:rsidR="006F3F82" w:rsidRDefault="006F3F82" w:rsidP="0047094F">
            <w:pPr>
              <w:shd w:val="clear" w:color="auto" w:fill="FFFFFF"/>
              <w:rPr>
                <w:rFonts w:ascii="Open Sans" w:hAnsi="Open Sans"/>
                <w:color w:val="333333"/>
                <w:rtl/>
              </w:rPr>
            </w:pPr>
          </w:p>
          <w:p w14:paraId="00F26ED5" w14:textId="6C341312" w:rsidR="0047094F" w:rsidRDefault="0047094F" w:rsidP="0047094F">
            <w:pPr>
              <w:shd w:val="clear" w:color="auto" w:fill="FFFFFF"/>
              <w:rPr>
                <w:rFonts w:ascii="Open Sans" w:hAnsi="Open Sans"/>
                <w:color w:val="333333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58DCECA" wp14:editId="37899560">
                      <wp:simplePos x="0" y="0"/>
                      <wp:positionH relativeFrom="column">
                        <wp:posOffset>-1739900</wp:posOffset>
                      </wp:positionH>
                      <wp:positionV relativeFrom="paragraph">
                        <wp:posOffset>246380</wp:posOffset>
                      </wp:positionV>
                      <wp:extent cx="6798310" cy="6350"/>
                      <wp:effectExtent l="9525" t="9525" r="12065" b="12700"/>
                      <wp:wrapNone/>
                      <wp:docPr id="22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98310" cy="6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A597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303D07" id="Line 9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7pt,19.4pt" to="398.3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" strokecolor="#2a5978"/>
                  </w:pict>
                </mc:Fallback>
              </mc:AlternateContent>
            </w:r>
          </w:p>
          <w:p w14:paraId="66A19901" w14:textId="66ACC8CE" w:rsidR="0047094F" w:rsidRDefault="0047094F" w:rsidP="0047094F">
            <w:pPr>
              <w:shd w:val="clear" w:color="auto" w:fill="FFFFFF"/>
              <w:rPr>
                <w:rFonts w:ascii="Open Sans" w:hAnsi="Open Sans"/>
                <w:color w:val="333333"/>
                <w:rtl/>
              </w:rPr>
            </w:pPr>
          </w:p>
          <w:p w14:paraId="695B5E43" w14:textId="52CB94F7" w:rsidR="0047094F" w:rsidRPr="0047094F" w:rsidRDefault="0047094F" w:rsidP="0047094F">
            <w:pPr>
              <w:pStyle w:val="ListParagraph"/>
              <w:numPr>
                <w:ilvl w:val="0"/>
                <w:numId w:val="29"/>
              </w:numPr>
              <w:shd w:val="clear" w:color="auto" w:fill="FFFFFF"/>
              <w:rPr>
                <w:rFonts w:ascii="Open Sans" w:hAnsi="Open Sans"/>
                <w:color w:val="333333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Rizki, M., Wenda, A., Pahlevi, F. D., Umam, M. I. H., Hamzah, M. L., &amp; Sutoyo, S. (2021, July). Comparison of Four Time Series Forecasting Methods for Coal Material Supplies: Case Study of a Power Plant in Indonesia. In </w:t>
            </w:r>
            <w:r>
              <w:rPr>
                <w:rFonts w:ascii="Arial" w:hAnsi="Arial" w:cs="Arial"/>
                <w:i/>
                <w:iCs/>
                <w:color w:val="222222"/>
                <w:sz w:val="20"/>
                <w:szCs w:val="20"/>
                <w:shd w:val="clear" w:color="auto" w:fill="FFFFFF"/>
              </w:rPr>
              <w:t>2021 International Congress of Advanced Technology and Engineering (ICOTEN)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 (pp. 1-5). IEEE.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  <w:rtl/>
              </w:rPr>
              <w:t>‏</w:t>
            </w:r>
          </w:p>
          <w:p w14:paraId="671EB37A" w14:textId="7615DCA7" w:rsidR="0047094F" w:rsidRPr="0047094F" w:rsidRDefault="0047094F" w:rsidP="0047094F">
            <w:pPr>
              <w:pStyle w:val="ListParagraph"/>
              <w:numPr>
                <w:ilvl w:val="0"/>
                <w:numId w:val="29"/>
              </w:numPr>
              <w:shd w:val="clear" w:color="auto" w:fill="FFFFFF"/>
              <w:rPr>
                <w:rFonts w:ascii="Open Sans" w:hAnsi="Open Sans"/>
                <w:color w:val="333333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Nuar, A. N. A., Abd Rozan, M. Z., &amp; Bahari, M. (2021, July). Computational Thinking Work System Method: A problem-solving method for small and medium enterprises. In </w:t>
            </w:r>
            <w:r>
              <w:rPr>
                <w:rFonts w:ascii="Arial" w:hAnsi="Arial" w:cs="Arial"/>
                <w:i/>
                <w:iCs/>
                <w:color w:val="222222"/>
                <w:sz w:val="20"/>
                <w:szCs w:val="20"/>
                <w:shd w:val="clear" w:color="auto" w:fill="FFFFFF"/>
              </w:rPr>
              <w:t>2021 International Congress of Advanced Technology and Engineering (ICOTEN)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 (pp. 1-8). IEEE.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  <w:rtl/>
              </w:rPr>
              <w:t>‏</w:t>
            </w:r>
          </w:p>
          <w:p w14:paraId="3FBEEBE7" w14:textId="6146CCDA" w:rsidR="0047094F" w:rsidRPr="00A93C4B" w:rsidRDefault="00A93C4B" w:rsidP="0047094F">
            <w:pPr>
              <w:pStyle w:val="ListParagraph"/>
              <w:numPr>
                <w:ilvl w:val="0"/>
                <w:numId w:val="29"/>
              </w:numPr>
              <w:shd w:val="clear" w:color="auto" w:fill="FFFFFF"/>
              <w:rPr>
                <w:rFonts w:ascii="Open Sans" w:hAnsi="Open Sans"/>
                <w:color w:val="333333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Iqbal, M. S., &amp; Rahim, Z. A. (2021, July). COVID-19 Paradigm Shift: Exploring Effects on Entrepreneurial Phase Ventures. In </w:t>
            </w:r>
            <w:r>
              <w:rPr>
                <w:rFonts w:ascii="Arial" w:hAnsi="Arial" w:cs="Arial"/>
                <w:i/>
                <w:iCs/>
                <w:color w:val="222222"/>
                <w:sz w:val="20"/>
                <w:szCs w:val="20"/>
                <w:shd w:val="clear" w:color="auto" w:fill="FFFFFF"/>
              </w:rPr>
              <w:t>2021 International Congress of Advanced Technology and Engineering (ICOTEN)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 (pp. 1-6). IEEE</w:t>
            </w:r>
          </w:p>
          <w:p w14:paraId="742DC406" w14:textId="518D341C" w:rsidR="00A93C4B" w:rsidRPr="00A93C4B" w:rsidRDefault="00A93C4B" w:rsidP="0047094F">
            <w:pPr>
              <w:pStyle w:val="ListParagraph"/>
              <w:numPr>
                <w:ilvl w:val="0"/>
                <w:numId w:val="29"/>
              </w:numPr>
              <w:shd w:val="clear" w:color="auto" w:fill="FFFFFF"/>
              <w:rPr>
                <w:rFonts w:ascii="Open Sans" w:hAnsi="Open Sans"/>
                <w:color w:val="333333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Al-Fahim, N. H., Abdulgafor, R., &amp; Qaid, E. H. (2021, July). Determinants of Banks’ Costumer’s Intention to adopt Internet Banking Services in Yemen: Using the Unified Theory of Acceptance and Use of Technology (UTAUT). In </w:t>
            </w:r>
            <w:r>
              <w:rPr>
                <w:rFonts w:ascii="Arial" w:hAnsi="Arial" w:cs="Arial"/>
                <w:i/>
                <w:iCs/>
                <w:color w:val="222222"/>
                <w:sz w:val="20"/>
                <w:szCs w:val="20"/>
                <w:shd w:val="clear" w:color="auto" w:fill="FFFFFF"/>
              </w:rPr>
              <w:t>2021 International Congress of Advanced Technology and Engineering (ICOTEN)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 (pp. 1-8). IEEE.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  <w:rtl/>
              </w:rPr>
              <w:t>‏</w:t>
            </w:r>
          </w:p>
          <w:p w14:paraId="311505AB" w14:textId="0FAF645B" w:rsidR="00A93C4B" w:rsidRPr="00A93C4B" w:rsidRDefault="00A93C4B" w:rsidP="0047094F">
            <w:pPr>
              <w:pStyle w:val="ListParagraph"/>
              <w:numPr>
                <w:ilvl w:val="0"/>
                <w:numId w:val="29"/>
              </w:numPr>
              <w:shd w:val="clear" w:color="auto" w:fill="FFFFFF"/>
              <w:rPr>
                <w:rFonts w:ascii="Open Sans" w:hAnsi="Open Sans"/>
                <w:color w:val="333333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Lestari, F., Rayendra, R., Harasakito, O., &amp; Kurniawan, R. (2021, July). Lean Hospital To Reduce Waste Using Waste Relationship Matrix. In </w:t>
            </w:r>
            <w:r>
              <w:rPr>
                <w:rFonts w:ascii="Arial" w:hAnsi="Arial" w:cs="Arial"/>
                <w:i/>
                <w:iCs/>
                <w:color w:val="222222"/>
                <w:sz w:val="20"/>
                <w:szCs w:val="20"/>
                <w:shd w:val="clear" w:color="auto" w:fill="FFFFFF"/>
              </w:rPr>
              <w:t>2021 International Congress of Advanced Technology and Engineering (ICOTEN)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 (pp. 1-6). IEEE.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  <w:rtl/>
              </w:rPr>
              <w:t>‏</w:t>
            </w:r>
          </w:p>
          <w:p w14:paraId="56A9B58C" w14:textId="7D889145" w:rsidR="00A93C4B" w:rsidRPr="0047094F" w:rsidRDefault="00A93C4B" w:rsidP="0047094F">
            <w:pPr>
              <w:pStyle w:val="ListParagraph"/>
              <w:numPr>
                <w:ilvl w:val="0"/>
                <w:numId w:val="29"/>
              </w:numPr>
              <w:shd w:val="clear" w:color="auto" w:fill="FFFFFF"/>
              <w:rPr>
                <w:rFonts w:ascii="Open Sans" w:hAnsi="Open Sans"/>
                <w:color w:val="333333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Saif, A., Alashwal, A., Abdullah, Q., Alsamhi, S. H., Ameen, A., &amp; Salh, A. (2021, July). Infrastructure sharing and quality of service for telecommunication companies in Yemen. In </w:t>
            </w:r>
            <w:r>
              <w:rPr>
                <w:rFonts w:ascii="Arial" w:hAnsi="Arial" w:cs="Arial"/>
                <w:i/>
                <w:iCs/>
                <w:color w:val="222222"/>
                <w:sz w:val="20"/>
                <w:szCs w:val="20"/>
                <w:shd w:val="clear" w:color="auto" w:fill="FFFFFF"/>
              </w:rPr>
              <w:t>2021 International Congress of Advanced Technology and Engineering (ICOTEN)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 (pp. 1-6). IEEE.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  <w:rtl/>
              </w:rPr>
              <w:t>‏</w:t>
            </w:r>
          </w:p>
          <w:p w14:paraId="2D1396B0" w14:textId="6388A199" w:rsidR="0047094F" w:rsidRDefault="0047094F" w:rsidP="0047094F">
            <w:pPr>
              <w:shd w:val="clear" w:color="auto" w:fill="FFFFFF"/>
              <w:rPr>
                <w:rFonts w:ascii="Open Sans" w:hAnsi="Open Sans"/>
                <w:color w:val="333333"/>
                <w:rtl/>
              </w:rPr>
            </w:pPr>
          </w:p>
          <w:p w14:paraId="0BAC4540" w14:textId="6AE9537B" w:rsidR="0047094F" w:rsidRDefault="0047094F" w:rsidP="0047094F">
            <w:pPr>
              <w:shd w:val="clear" w:color="auto" w:fill="FFFFFF"/>
              <w:rPr>
                <w:rFonts w:ascii="Open Sans" w:hAnsi="Open Sans"/>
                <w:color w:val="333333"/>
                <w:rtl/>
              </w:rPr>
            </w:pPr>
          </w:p>
          <w:p w14:paraId="14348E79" w14:textId="3F4A63F1" w:rsidR="0047094F" w:rsidRDefault="0047094F" w:rsidP="0047094F">
            <w:pPr>
              <w:shd w:val="clear" w:color="auto" w:fill="FFFFFF"/>
              <w:rPr>
                <w:rFonts w:ascii="Open Sans" w:hAnsi="Open Sans"/>
                <w:color w:val="333333"/>
                <w:rtl/>
              </w:rPr>
            </w:pPr>
          </w:p>
          <w:p w14:paraId="23E8DFEE" w14:textId="37E37CF6" w:rsidR="0047094F" w:rsidRDefault="0047094F" w:rsidP="0047094F">
            <w:pPr>
              <w:shd w:val="clear" w:color="auto" w:fill="FFFFFF"/>
              <w:rPr>
                <w:rFonts w:ascii="Open Sans" w:hAnsi="Open Sans"/>
                <w:color w:val="333333"/>
                <w:rtl/>
              </w:rPr>
            </w:pPr>
          </w:p>
          <w:p w14:paraId="2D3DB87E" w14:textId="33DB8C6C" w:rsidR="0047094F" w:rsidRDefault="0047094F" w:rsidP="0047094F">
            <w:pPr>
              <w:shd w:val="clear" w:color="auto" w:fill="FFFFFF"/>
              <w:rPr>
                <w:rFonts w:ascii="Open Sans" w:hAnsi="Open Sans"/>
                <w:color w:val="333333"/>
                <w:rtl/>
              </w:rPr>
            </w:pPr>
          </w:p>
          <w:p w14:paraId="08A6CC20" w14:textId="77777777" w:rsidR="0047094F" w:rsidRDefault="0047094F" w:rsidP="0047094F">
            <w:pPr>
              <w:shd w:val="clear" w:color="auto" w:fill="FFFFFF"/>
              <w:rPr>
                <w:rFonts w:ascii="Open Sans" w:hAnsi="Open Sans"/>
                <w:color w:val="333333"/>
              </w:rPr>
            </w:pPr>
          </w:p>
          <w:p w14:paraId="409EF55F" w14:textId="7DA2249C" w:rsidR="0047094F" w:rsidRDefault="0047094F" w:rsidP="0047094F">
            <w:pPr>
              <w:pStyle w:val="documentulli"/>
              <w:spacing w:before="80" w:line="280" w:lineRule="atLeast"/>
              <w:ind w:left="2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</w:p>
        </w:tc>
      </w:tr>
    </w:tbl>
    <w:p w14:paraId="589D4F21" w14:textId="77777777" w:rsidR="005E0F25" w:rsidRDefault="005E0F25">
      <w:pPr>
        <w:rPr>
          <w:vanish/>
        </w:rPr>
      </w:pPr>
    </w:p>
    <w:tbl>
      <w:tblPr>
        <w:tblStyle w:val="parentContainersection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50"/>
        <w:gridCol w:w="8356"/>
      </w:tblGrid>
      <w:tr w:rsidR="005E0F25" w14:paraId="6C82D78D" w14:textId="77777777">
        <w:tc>
          <w:tcPr>
            <w:tcW w:w="2350" w:type="dxa"/>
            <w:tcMar>
              <w:top w:w="5" w:type="dxa"/>
              <w:left w:w="5" w:type="dxa"/>
              <w:bottom w:w="500" w:type="dxa"/>
              <w:right w:w="5" w:type="dxa"/>
            </w:tcMar>
            <w:hideMark/>
          </w:tcPr>
          <w:p w14:paraId="25F18C77" w14:textId="77777777" w:rsidR="005E0F25" w:rsidRDefault="00723273">
            <w:pPr>
              <w:spacing w:line="20" w:lineRule="exact"/>
              <w:rPr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parentContainersectiontableheading"/>
                <w:rFonts w:ascii="Century Gothic" w:eastAsia="Century Gothic" w:hAnsi="Century Gothic" w:cs="Century Gothic"/>
                <w:noProof/>
                <w:color w:val="020303"/>
                <w:sz w:val="20"/>
                <w:szCs w:val="20"/>
              </w:rPr>
              <w:drawing>
                <wp:anchor distT="0" distB="0" distL="114300" distR="114300" simplePos="0" relativeHeight="251675648" behindDoc="0" locked="0" layoutInCell="1" allowOverlap="1" wp14:anchorId="350633E0" wp14:editId="4A00F7E9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-50800</wp:posOffset>
                  </wp:positionV>
                  <wp:extent cx="1231004" cy="51392"/>
                  <wp:effectExtent l="0" t="0" r="0" b="0"/>
                  <wp:wrapNone/>
                  <wp:docPr id="100027" name="Picture 1000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7" name=""/>
                          <pic:cNvPicPr>
                            <a:picLocks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004" cy="5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</w:t>
            </w:r>
            <w:r w:rsidR="00DE0DE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2336FD3" wp14:editId="2A55C4C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-6350</wp:posOffset>
                      </wp:positionV>
                      <wp:extent cx="6798310" cy="6350"/>
                      <wp:effectExtent l="9525" t="9525" r="12065" b="12700"/>
                      <wp:wrapNone/>
                      <wp:docPr id="7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98310" cy="6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A597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BB814D" id="Line 9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5pt" to="535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" strokecolor="#2a5978"/>
                  </w:pict>
                </mc:Fallback>
              </mc:AlternateContent>
            </w:r>
          </w:p>
          <w:p w14:paraId="3EA68527" w14:textId="77777777" w:rsidR="005E0F25" w:rsidRDefault="00723273">
            <w:pPr>
              <w:pStyle w:val="documentsectiontitle"/>
              <w:pBdr>
                <w:right w:val="none" w:sz="0" w:space="17" w:color="auto"/>
              </w:pBdr>
              <w:ind w:right="340"/>
              <w:rPr>
                <w:rStyle w:val="parentContainersectiontableheading"/>
                <w:rFonts w:ascii="Century Gothic" w:eastAsia="Century Gothic" w:hAnsi="Century Gothic" w:cs="Century Gothic"/>
              </w:rPr>
            </w:pPr>
            <w:r>
              <w:rPr>
                <w:rStyle w:val="parentContainersectiontableheading"/>
                <w:rFonts w:ascii="Century Gothic" w:eastAsia="Century Gothic" w:hAnsi="Century Gothic" w:cs="Century Gothic"/>
              </w:rPr>
              <w:t>TRAINING &amp; WORKSHOPS</w:t>
            </w:r>
          </w:p>
          <w:p w14:paraId="154EED6E" w14:textId="77777777" w:rsidR="005E0F25" w:rsidRDefault="005E0F25">
            <w:pPr>
              <w:pStyle w:val="parentContainersectiontableheadingParagraph"/>
              <w:spacing w:line="280" w:lineRule="atLeast"/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</w:p>
        </w:tc>
        <w:tc>
          <w:tcPr>
            <w:tcW w:w="8356" w:type="dxa"/>
            <w:tcMar>
              <w:top w:w="5" w:type="dxa"/>
              <w:left w:w="25" w:type="dxa"/>
              <w:bottom w:w="500" w:type="dxa"/>
              <w:right w:w="5" w:type="dxa"/>
            </w:tcMar>
            <w:hideMark/>
          </w:tcPr>
          <w:p w14:paraId="0FF75AA6" w14:textId="77777777" w:rsidR="005E0F25" w:rsidRDefault="00723273">
            <w:pPr>
              <w:pStyle w:val="documentulli"/>
              <w:numPr>
                <w:ilvl w:val="0"/>
                <w:numId w:val="5"/>
              </w:numPr>
              <w:spacing w:before="80" w:line="280" w:lineRule="atLeast"/>
              <w:ind w:left="220" w:hanging="192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Academic Writing in English language.</w:t>
            </w:r>
          </w:p>
          <w:p w14:paraId="1F5D42EF" w14:textId="77777777" w:rsidR="005E0F25" w:rsidRDefault="00723273">
            <w:pPr>
              <w:pStyle w:val="documentulli"/>
              <w:numPr>
                <w:ilvl w:val="0"/>
                <w:numId w:val="5"/>
              </w:numPr>
              <w:spacing w:line="280" w:lineRule="atLeast"/>
              <w:ind w:left="220" w:hanging="192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Academic Writing Style for Publication.</w:t>
            </w:r>
          </w:p>
          <w:p w14:paraId="57DDA03E" w14:textId="77777777" w:rsidR="005E0F25" w:rsidRDefault="00723273">
            <w:pPr>
              <w:pStyle w:val="documentulli"/>
              <w:numPr>
                <w:ilvl w:val="0"/>
                <w:numId w:val="5"/>
              </w:numPr>
              <w:spacing w:line="280" w:lineRule="atLeast"/>
              <w:ind w:left="220" w:hanging="192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Advanced Skills in Excel.</w:t>
            </w:r>
          </w:p>
          <w:p w14:paraId="6C59470F" w14:textId="77777777" w:rsidR="005E0F25" w:rsidRDefault="00723273">
            <w:pPr>
              <w:pStyle w:val="documentulli"/>
              <w:numPr>
                <w:ilvl w:val="0"/>
                <w:numId w:val="5"/>
              </w:numPr>
              <w:spacing w:line="280" w:lineRule="atLeast"/>
              <w:ind w:left="220" w:hanging="192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Skills of using smart applications in distance learning.</w:t>
            </w:r>
          </w:p>
          <w:p w14:paraId="3807F0CD" w14:textId="77777777" w:rsidR="005E0F25" w:rsidRDefault="00723273">
            <w:pPr>
              <w:pStyle w:val="documentulli"/>
              <w:numPr>
                <w:ilvl w:val="0"/>
                <w:numId w:val="5"/>
              </w:numPr>
              <w:spacing w:line="280" w:lineRule="atLeast"/>
              <w:ind w:left="220" w:hanging="192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Basic scientific research tools.</w:t>
            </w:r>
          </w:p>
          <w:p w14:paraId="23ADC71C" w14:textId="77777777" w:rsidR="005E0F25" w:rsidRDefault="00723273">
            <w:pPr>
              <w:pStyle w:val="documentulli"/>
              <w:numPr>
                <w:ilvl w:val="0"/>
                <w:numId w:val="5"/>
              </w:numPr>
              <w:spacing w:line="280" w:lineRule="atLeast"/>
              <w:ind w:left="220" w:hanging="192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Crafting scientific research paper.</w:t>
            </w:r>
          </w:p>
          <w:p w14:paraId="5CBC4075" w14:textId="77777777" w:rsidR="005E0F25" w:rsidRDefault="00723273">
            <w:pPr>
              <w:pStyle w:val="documentulli"/>
              <w:numPr>
                <w:ilvl w:val="0"/>
                <w:numId w:val="5"/>
              </w:numPr>
              <w:spacing w:line="280" w:lineRule="atLeast"/>
              <w:ind w:left="220" w:hanging="192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Endnote reference management software.</w:t>
            </w:r>
          </w:p>
          <w:p w14:paraId="3D01A6B0" w14:textId="77777777" w:rsidR="005E0F25" w:rsidRDefault="00723273">
            <w:pPr>
              <w:pStyle w:val="documentulli"/>
              <w:numPr>
                <w:ilvl w:val="0"/>
                <w:numId w:val="5"/>
              </w:numPr>
              <w:spacing w:line="280" w:lineRule="atLeast"/>
              <w:ind w:left="220" w:hanging="192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Mendeley citation manager&amp; academic, social network.</w:t>
            </w:r>
          </w:p>
          <w:p w14:paraId="03649425" w14:textId="77777777" w:rsidR="005E0F25" w:rsidRDefault="00723273">
            <w:pPr>
              <w:pStyle w:val="documentulli"/>
              <w:numPr>
                <w:ilvl w:val="0"/>
                <w:numId w:val="5"/>
              </w:numPr>
              <w:spacing w:line="280" w:lineRule="atLeast"/>
              <w:ind w:left="220" w:hanging="192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Managing peer review.</w:t>
            </w:r>
          </w:p>
          <w:p w14:paraId="4493F9A0" w14:textId="77777777" w:rsidR="005E0F25" w:rsidRDefault="00723273">
            <w:pPr>
              <w:pStyle w:val="documentulli"/>
              <w:numPr>
                <w:ilvl w:val="0"/>
                <w:numId w:val="5"/>
              </w:numPr>
              <w:spacing w:line="280" w:lineRule="atLeast"/>
              <w:ind w:left="220" w:hanging="192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Interactive worksheets using PowerPoint.</w:t>
            </w:r>
          </w:p>
          <w:p w14:paraId="7BDC5313" w14:textId="77777777" w:rsidR="005E0F25" w:rsidRDefault="00723273">
            <w:pPr>
              <w:pStyle w:val="documentulli"/>
              <w:numPr>
                <w:ilvl w:val="0"/>
                <w:numId w:val="5"/>
              </w:numPr>
              <w:spacing w:line="280" w:lineRule="atLeast"/>
              <w:ind w:left="220" w:hanging="192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Preparing for viva-voce thesis/dissertation examination.</w:t>
            </w:r>
          </w:p>
          <w:p w14:paraId="4E6C0BF1" w14:textId="77777777" w:rsidR="005E0F25" w:rsidRDefault="00723273">
            <w:pPr>
              <w:pStyle w:val="documentulli"/>
              <w:numPr>
                <w:ilvl w:val="0"/>
                <w:numId w:val="5"/>
              </w:numPr>
              <w:spacing w:line="280" w:lineRule="atLeast"/>
              <w:ind w:left="220" w:hanging="192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Project management professional.</w:t>
            </w:r>
          </w:p>
          <w:p w14:paraId="22130920" w14:textId="77777777" w:rsidR="005E0F25" w:rsidRDefault="00723273">
            <w:pPr>
              <w:pStyle w:val="documentulli"/>
              <w:numPr>
                <w:ilvl w:val="0"/>
                <w:numId w:val="5"/>
              </w:numPr>
              <w:spacing w:line="280" w:lineRule="atLeast"/>
              <w:ind w:left="220" w:hanging="192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Scientific communication skills in academic and scientific forums, conferences, seminars and webinars.</w:t>
            </w:r>
          </w:p>
          <w:p w14:paraId="4F51CBAB" w14:textId="77777777" w:rsidR="005E0F25" w:rsidRDefault="00723273">
            <w:pPr>
              <w:pStyle w:val="documentulli"/>
              <w:numPr>
                <w:ilvl w:val="0"/>
                <w:numId w:val="5"/>
              </w:numPr>
              <w:spacing w:line="280" w:lineRule="atLeast"/>
              <w:ind w:left="220" w:hanging="192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Scientific research design.</w:t>
            </w:r>
          </w:p>
          <w:p w14:paraId="0FFF3E0F" w14:textId="77777777" w:rsidR="005E0F25" w:rsidRDefault="00723273">
            <w:pPr>
              <w:pStyle w:val="documentulli"/>
              <w:numPr>
                <w:ilvl w:val="0"/>
                <w:numId w:val="5"/>
              </w:numPr>
              <w:spacing w:line="280" w:lineRule="atLeast"/>
              <w:ind w:left="220" w:hanging="192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Skills of participating in scientific conferences and seminars.</w:t>
            </w:r>
          </w:p>
          <w:p w14:paraId="4DFC7E3F" w14:textId="77777777" w:rsidR="005E0F25" w:rsidRDefault="00723273">
            <w:pPr>
              <w:pStyle w:val="documentulli"/>
              <w:numPr>
                <w:ilvl w:val="0"/>
                <w:numId w:val="5"/>
              </w:numPr>
              <w:spacing w:line="280" w:lineRule="atLeast"/>
              <w:ind w:left="220" w:hanging="192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Statistical analysis using smart pls3 software.</w:t>
            </w:r>
          </w:p>
          <w:p w14:paraId="6A840496" w14:textId="77777777" w:rsidR="005E0F25" w:rsidRDefault="00723273">
            <w:pPr>
              <w:pStyle w:val="documentulli"/>
              <w:numPr>
                <w:ilvl w:val="0"/>
                <w:numId w:val="5"/>
              </w:numPr>
              <w:spacing w:line="280" w:lineRule="atLeast"/>
              <w:ind w:left="220" w:hanging="192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Spss statistics.</w:t>
            </w:r>
          </w:p>
          <w:p w14:paraId="65B0D631" w14:textId="77777777" w:rsidR="005E0F25" w:rsidRDefault="00723273">
            <w:pPr>
              <w:pStyle w:val="documentulli"/>
              <w:numPr>
                <w:ilvl w:val="0"/>
                <w:numId w:val="5"/>
              </w:numPr>
              <w:spacing w:line="280" w:lineRule="atLeast"/>
              <w:ind w:left="220" w:hanging="192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Statistics in scientific research.</w:t>
            </w:r>
          </w:p>
          <w:p w14:paraId="4C15FEA0" w14:textId="77777777" w:rsidR="005E0F25" w:rsidRDefault="00723273">
            <w:pPr>
              <w:pStyle w:val="documentulli"/>
              <w:numPr>
                <w:ilvl w:val="0"/>
                <w:numId w:val="5"/>
              </w:numPr>
              <w:spacing w:line="280" w:lineRule="atLeast"/>
              <w:ind w:left="220" w:hanging="192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How to write a systematic literature review paper for high impact journals.</w:t>
            </w:r>
          </w:p>
          <w:p w14:paraId="02D61E64" w14:textId="77777777" w:rsidR="005E0F25" w:rsidRDefault="00723273">
            <w:pPr>
              <w:pStyle w:val="documentulli"/>
              <w:numPr>
                <w:ilvl w:val="0"/>
                <w:numId w:val="5"/>
              </w:numPr>
              <w:spacing w:line="280" w:lineRule="atLeast"/>
              <w:ind w:left="220" w:hanging="192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The Basic Researcher's skills and terminologies</w:t>
            </w:r>
          </w:p>
          <w:p w14:paraId="6B5882C5" w14:textId="77777777" w:rsidR="005E0F25" w:rsidRDefault="00723273">
            <w:pPr>
              <w:pStyle w:val="documentulli"/>
              <w:numPr>
                <w:ilvl w:val="0"/>
                <w:numId w:val="5"/>
              </w:numPr>
              <w:spacing w:line="280" w:lineRule="atLeast"/>
              <w:ind w:left="220" w:hanging="192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Statistics in scientific research between optimal use and misuse.</w:t>
            </w:r>
          </w:p>
          <w:p w14:paraId="3D9DB25C" w14:textId="77777777" w:rsidR="005E0F25" w:rsidRDefault="00723273">
            <w:pPr>
              <w:pStyle w:val="documentulli"/>
              <w:numPr>
                <w:ilvl w:val="0"/>
                <w:numId w:val="5"/>
              </w:numPr>
              <w:spacing w:line="280" w:lineRule="atLeast"/>
              <w:ind w:left="220" w:hanging="192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Statistical analysis of questionnaire data that is designed to measure facts in social research.</w:t>
            </w:r>
          </w:p>
          <w:p w14:paraId="65D04877" w14:textId="77777777" w:rsidR="005E0F25" w:rsidRDefault="00723273">
            <w:pPr>
              <w:pStyle w:val="documentulli"/>
              <w:numPr>
                <w:ilvl w:val="0"/>
                <w:numId w:val="5"/>
              </w:numPr>
              <w:spacing w:line="280" w:lineRule="atLeast"/>
              <w:ind w:left="220" w:hanging="192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Preparing research proposal &amp; passing proposal defence.</w:t>
            </w:r>
          </w:p>
          <w:p w14:paraId="0278DD4B" w14:textId="77777777" w:rsidR="005E0F25" w:rsidRDefault="00723273">
            <w:pPr>
              <w:pStyle w:val="documentulli"/>
              <w:numPr>
                <w:ilvl w:val="0"/>
                <w:numId w:val="5"/>
              </w:numPr>
              <w:spacing w:line="280" w:lineRule="atLeast"/>
              <w:ind w:left="220" w:hanging="192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Spss and Amos.</w:t>
            </w:r>
          </w:p>
          <w:p w14:paraId="71CE3479" w14:textId="77777777" w:rsidR="005E0F25" w:rsidRDefault="00723273">
            <w:pPr>
              <w:pStyle w:val="documentulli"/>
              <w:numPr>
                <w:ilvl w:val="0"/>
                <w:numId w:val="5"/>
              </w:numPr>
              <w:spacing w:line="280" w:lineRule="atLeast"/>
              <w:ind w:left="220" w:hanging="192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Research journey.</w:t>
            </w:r>
          </w:p>
          <w:p w14:paraId="0EC008F0" w14:textId="77777777" w:rsidR="005E0F25" w:rsidRDefault="00723273">
            <w:pPr>
              <w:pStyle w:val="documentulli"/>
              <w:numPr>
                <w:ilvl w:val="0"/>
                <w:numId w:val="5"/>
              </w:numPr>
              <w:spacing w:line="280" w:lineRule="atLeast"/>
              <w:ind w:left="220" w:hanging="192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The strategy of an effective job interview.</w:t>
            </w:r>
          </w:p>
          <w:p w14:paraId="782396DB" w14:textId="77777777" w:rsidR="005E0F25" w:rsidRDefault="00723273">
            <w:pPr>
              <w:pStyle w:val="documentulli"/>
              <w:numPr>
                <w:ilvl w:val="0"/>
                <w:numId w:val="5"/>
              </w:numPr>
              <w:spacing w:line="280" w:lineRule="atLeast"/>
              <w:ind w:left="220" w:hanging="192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Coaching and mentoring for sustainable growth.</w:t>
            </w:r>
          </w:p>
          <w:p w14:paraId="085F4E31" w14:textId="77777777" w:rsidR="005E0F25" w:rsidRDefault="00723273">
            <w:pPr>
              <w:pStyle w:val="documentulli"/>
              <w:numPr>
                <w:ilvl w:val="0"/>
                <w:numId w:val="5"/>
              </w:numPr>
              <w:spacing w:line="280" w:lineRule="atLeast"/>
              <w:ind w:left="220" w:hanging="192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Effective presentation skills.</w:t>
            </w:r>
          </w:p>
          <w:p w14:paraId="4B476061" w14:textId="77777777" w:rsidR="005E0F25" w:rsidRPr="00542477" w:rsidRDefault="00723273">
            <w:pPr>
              <w:pStyle w:val="documentulli"/>
              <w:numPr>
                <w:ilvl w:val="0"/>
                <w:numId w:val="5"/>
              </w:numPr>
              <w:spacing w:line="280" w:lineRule="atLeast"/>
              <w:ind w:left="220" w:hanging="192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 w:rsidRPr="00542477">
              <w:rPr>
                <w:rStyle w:val="Strong1"/>
                <w:rFonts w:ascii="Century Gothic" w:eastAsia="Century Gothic" w:hAnsi="Century Gothic" w:cs="Century Gothic"/>
                <w:color w:val="020303"/>
              </w:rPr>
              <w:t>Quantitative</w:t>
            </w:r>
            <w:r w:rsidRPr="00542477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 xml:space="preserve"> </w:t>
            </w:r>
            <w:r w:rsidRPr="00542477">
              <w:rPr>
                <w:rStyle w:val="Strong1"/>
                <w:rFonts w:ascii="Century Gothic" w:eastAsia="Century Gothic" w:hAnsi="Century Gothic" w:cs="Century Gothic"/>
                <w:color w:val="020303"/>
              </w:rPr>
              <w:t>Research: what, why and how</w:t>
            </w:r>
          </w:p>
          <w:p w14:paraId="0C493405" w14:textId="77777777" w:rsidR="005E0F25" w:rsidRDefault="00723273">
            <w:pPr>
              <w:pStyle w:val="documentulli"/>
              <w:numPr>
                <w:ilvl w:val="0"/>
                <w:numId w:val="5"/>
              </w:numPr>
              <w:spacing w:line="280" w:lineRule="atLeast"/>
              <w:ind w:left="220" w:hanging="192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Statistical Analysis in Clinical Research.</w:t>
            </w:r>
          </w:p>
          <w:p w14:paraId="6F5D61EE" w14:textId="5EA7F267" w:rsidR="00DE0DE8" w:rsidRDefault="00DE0DE8">
            <w:pPr>
              <w:pStyle w:val="documentulli"/>
              <w:numPr>
                <w:ilvl w:val="0"/>
                <w:numId w:val="5"/>
              </w:numPr>
              <w:spacing w:line="280" w:lineRule="atLeast"/>
              <w:ind w:left="220" w:hanging="192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P</w:t>
            </w:r>
            <w:r w:rsidR="007C3AE7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y</w:t>
            </w: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thon course</w:t>
            </w:r>
          </w:p>
        </w:tc>
      </w:tr>
    </w:tbl>
    <w:p w14:paraId="7294323B" w14:textId="77777777" w:rsidR="005E0F25" w:rsidRDefault="005E0F25">
      <w:pPr>
        <w:rPr>
          <w:vanish/>
        </w:rPr>
      </w:pPr>
    </w:p>
    <w:tbl>
      <w:tblPr>
        <w:tblStyle w:val="parentContainersection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50"/>
        <w:gridCol w:w="8356"/>
      </w:tblGrid>
      <w:tr w:rsidR="005E0F25" w14:paraId="311B3748" w14:textId="77777777">
        <w:tc>
          <w:tcPr>
            <w:tcW w:w="2350" w:type="dxa"/>
            <w:tcMar>
              <w:top w:w="5" w:type="dxa"/>
              <w:left w:w="5" w:type="dxa"/>
              <w:bottom w:w="500" w:type="dxa"/>
              <w:right w:w="5" w:type="dxa"/>
            </w:tcMar>
            <w:hideMark/>
          </w:tcPr>
          <w:p w14:paraId="3A5804EF" w14:textId="77777777" w:rsidR="005E0F25" w:rsidRDefault="00723273">
            <w:pPr>
              <w:spacing w:line="20" w:lineRule="exact"/>
              <w:rPr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parentContainersectiontableheading"/>
                <w:rFonts w:ascii="Century Gothic" w:eastAsia="Century Gothic" w:hAnsi="Century Gothic" w:cs="Century Gothic"/>
                <w:noProof/>
                <w:color w:val="020303"/>
                <w:sz w:val="20"/>
                <w:szCs w:val="20"/>
              </w:rPr>
              <w:drawing>
                <wp:anchor distT="0" distB="0" distL="114300" distR="114300" simplePos="0" relativeHeight="251677696" behindDoc="0" locked="0" layoutInCell="1" allowOverlap="1" wp14:anchorId="3769BE16" wp14:editId="6EAE1EA4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-50800</wp:posOffset>
                  </wp:positionV>
                  <wp:extent cx="1231004" cy="51392"/>
                  <wp:effectExtent l="0" t="0" r="0" b="0"/>
                  <wp:wrapNone/>
                  <wp:docPr id="100029" name="Picture 1000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9" name=""/>
                          <pic:cNvPicPr>
                            <a:picLocks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004" cy="5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</w:t>
            </w:r>
            <w:r w:rsidR="00DE0DE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8DA72D0" wp14:editId="5F736B8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-6350</wp:posOffset>
                      </wp:positionV>
                      <wp:extent cx="6798310" cy="6350"/>
                      <wp:effectExtent l="9525" t="12700" r="12065" b="9525"/>
                      <wp:wrapNone/>
                      <wp:docPr id="6" name="Lin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98310" cy="6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A597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5A8F41" id="Line 10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5pt" to="535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" strokecolor="#2a5978"/>
                  </w:pict>
                </mc:Fallback>
              </mc:AlternateContent>
            </w:r>
          </w:p>
          <w:p w14:paraId="5DC21645" w14:textId="77777777" w:rsidR="005E0F25" w:rsidRDefault="00723273">
            <w:pPr>
              <w:pStyle w:val="documentsectiontitle"/>
              <w:pBdr>
                <w:right w:val="none" w:sz="0" w:space="17" w:color="auto"/>
              </w:pBdr>
              <w:ind w:right="340"/>
              <w:rPr>
                <w:rStyle w:val="parentContainersectiontableheading"/>
                <w:rFonts w:ascii="Century Gothic" w:eastAsia="Century Gothic" w:hAnsi="Century Gothic" w:cs="Century Gothic"/>
              </w:rPr>
            </w:pPr>
            <w:r>
              <w:rPr>
                <w:rStyle w:val="parentContainersectiontableheading"/>
                <w:rFonts w:ascii="Century Gothic" w:eastAsia="Century Gothic" w:hAnsi="Century Gothic" w:cs="Century Gothic"/>
              </w:rPr>
              <w:t>PUBLICATIONS</w:t>
            </w:r>
          </w:p>
          <w:p w14:paraId="79DD3FE9" w14:textId="77777777" w:rsidR="005E0F25" w:rsidRDefault="005E0F25">
            <w:pPr>
              <w:pStyle w:val="parentContainersectiontableheadingParagraph"/>
              <w:spacing w:line="280" w:lineRule="atLeast"/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</w:p>
        </w:tc>
        <w:tc>
          <w:tcPr>
            <w:tcW w:w="8356" w:type="dxa"/>
            <w:tcMar>
              <w:top w:w="5" w:type="dxa"/>
              <w:left w:w="25" w:type="dxa"/>
              <w:bottom w:w="500" w:type="dxa"/>
              <w:right w:w="5" w:type="dxa"/>
            </w:tcMar>
            <w:hideMark/>
          </w:tcPr>
          <w:p w14:paraId="791FD699" w14:textId="77777777" w:rsidR="00F83C16" w:rsidRDefault="00F83C16">
            <w:pPr>
              <w:pStyle w:val="documentulli"/>
              <w:numPr>
                <w:ilvl w:val="0"/>
                <w:numId w:val="6"/>
              </w:numPr>
              <w:spacing w:line="280" w:lineRule="atLeast"/>
              <w:ind w:left="220" w:hanging="192"/>
              <w:rPr>
                <w:rStyle w:val="Strong1"/>
                <w:rFonts w:asciiTheme="majorBidi" w:eastAsia="Century Gothic" w:hAnsiTheme="majorBidi" w:cstheme="majorBidi"/>
                <w:color w:val="020303"/>
                <w:sz w:val="24"/>
                <w:szCs w:val="24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Ali, A. A. A., Yusoffii, S. H., &amp; Aliiii, K. (2019, July). FUNDAMENTAL OF EQUAL OPPORTUNITIES IN EMPLOYEE'S PERFORMANCE: A CRITICAL REVIEW. In </w:t>
            </w:r>
            <w:r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  <w:t>5th World Conference on Integration of Knowledge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 (Vol. 29).</w:t>
            </w:r>
            <w:r>
              <w:rPr>
                <w:rFonts w:ascii="Arial" w:hAnsi="Arial" w:cs="Arial"/>
                <w:color w:val="222222"/>
                <w:shd w:val="clear" w:color="auto" w:fill="FFFFFF"/>
                <w:rtl/>
              </w:rPr>
              <w:t>‏</w:t>
            </w:r>
            <w:r w:rsidRPr="00542477">
              <w:rPr>
                <w:rStyle w:val="Strong1"/>
                <w:rFonts w:asciiTheme="majorBidi" w:eastAsia="Century Gothic" w:hAnsiTheme="majorBidi" w:cstheme="majorBidi"/>
                <w:color w:val="020303"/>
                <w:sz w:val="24"/>
                <w:szCs w:val="24"/>
              </w:rPr>
              <w:t xml:space="preserve"> </w:t>
            </w:r>
          </w:p>
          <w:p w14:paraId="1293C210" w14:textId="77777777" w:rsidR="00F83C16" w:rsidRDefault="00F83C16" w:rsidP="00F83C16">
            <w:pPr>
              <w:pStyle w:val="documentulli"/>
              <w:spacing w:line="280" w:lineRule="atLeast"/>
              <w:rPr>
                <w:rStyle w:val="Strong1"/>
                <w:rFonts w:asciiTheme="majorBidi" w:eastAsia="Century Gothic" w:hAnsiTheme="majorBidi" w:cstheme="majorBidi"/>
                <w:color w:val="020303"/>
                <w:sz w:val="24"/>
                <w:szCs w:val="24"/>
              </w:rPr>
            </w:pPr>
          </w:p>
          <w:p w14:paraId="1FA78E4A" w14:textId="5578B3BA" w:rsidR="005E0F25" w:rsidRPr="00542477" w:rsidRDefault="00723273">
            <w:pPr>
              <w:pStyle w:val="documentulli"/>
              <w:numPr>
                <w:ilvl w:val="0"/>
                <w:numId w:val="6"/>
              </w:numPr>
              <w:spacing w:line="280" w:lineRule="atLeast"/>
              <w:ind w:left="220" w:hanging="192"/>
              <w:rPr>
                <w:rStyle w:val="parentContainersectiontablesectionbody"/>
                <w:rFonts w:asciiTheme="majorBidi" w:eastAsia="Century Gothic" w:hAnsiTheme="majorBidi" w:cstheme="majorBidi"/>
                <w:color w:val="020303"/>
                <w:sz w:val="24"/>
                <w:szCs w:val="24"/>
              </w:rPr>
            </w:pPr>
            <w:r w:rsidRPr="00542477">
              <w:rPr>
                <w:rStyle w:val="Strong1"/>
                <w:rFonts w:asciiTheme="majorBidi" w:eastAsia="Century Gothic" w:hAnsiTheme="majorBidi" w:cstheme="majorBidi"/>
                <w:color w:val="020303"/>
                <w:sz w:val="24"/>
                <w:szCs w:val="24"/>
              </w:rPr>
              <w:t xml:space="preserve">Ali, A. A. A., Yusoff, S. H., &amp; Kalsom, A. L. İ. (2019). THE RELATIONSHIP BETWEEN EQUAL OPPORTUNITIES AND EMPLOYEE PERFORMANCE: A SPECIAL REFERENCE TO WITH SPECIFIC REFERENCE TO BDF HOSPITAL IN THE KINGDOM OF BAHRAIN. </w:t>
            </w:r>
            <w:r w:rsidRPr="00542477">
              <w:rPr>
                <w:rStyle w:val="Strong1"/>
                <w:rFonts w:asciiTheme="majorBidi" w:eastAsia="Century Gothic" w:hAnsiTheme="majorBidi" w:cstheme="majorBidi"/>
                <w:i/>
                <w:iCs/>
                <w:color w:val="020303"/>
                <w:sz w:val="24"/>
                <w:szCs w:val="24"/>
              </w:rPr>
              <w:t>International E-Journal of Advances in Social Sciences</w:t>
            </w:r>
            <w:r w:rsidRPr="00542477">
              <w:rPr>
                <w:rStyle w:val="Strong1"/>
                <w:rFonts w:asciiTheme="majorBidi" w:eastAsia="Century Gothic" w:hAnsiTheme="majorBidi" w:cstheme="majorBidi"/>
                <w:color w:val="020303"/>
                <w:sz w:val="24"/>
                <w:szCs w:val="24"/>
              </w:rPr>
              <w:t xml:space="preserve">, </w:t>
            </w:r>
            <w:r w:rsidRPr="00542477">
              <w:rPr>
                <w:rStyle w:val="Strong1"/>
                <w:rFonts w:asciiTheme="majorBidi" w:eastAsia="Century Gothic" w:hAnsiTheme="majorBidi" w:cstheme="majorBidi"/>
                <w:i/>
                <w:iCs/>
                <w:color w:val="020303"/>
                <w:sz w:val="24"/>
                <w:szCs w:val="24"/>
              </w:rPr>
              <w:t>5</w:t>
            </w:r>
            <w:r w:rsidRPr="00542477">
              <w:rPr>
                <w:rStyle w:val="Strong1"/>
                <w:rFonts w:asciiTheme="majorBidi" w:eastAsia="Century Gothic" w:hAnsiTheme="majorBidi" w:cstheme="majorBidi"/>
                <w:color w:val="020303"/>
                <w:sz w:val="24"/>
                <w:szCs w:val="24"/>
              </w:rPr>
              <w:t>(14), 1200-1206.</w:t>
            </w:r>
          </w:p>
          <w:p w14:paraId="7A0A6407" w14:textId="77777777" w:rsidR="005E0F25" w:rsidRPr="00542477" w:rsidRDefault="00723273">
            <w:pPr>
              <w:pStyle w:val="documentulli"/>
              <w:numPr>
                <w:ilvl w:val="0"/>
                <w:numId w:val="6"/>
              </w:numPr>
              <w:spacing w:line="280" w:lineRule="atLeast"/>
              <w:ind w:left="220" w:hanging="192"/>
              <w:rPr>
                <w:rStyle w:val="parentContainersectiontablesectionbody"/>
                <w:rFonts w:asciiTheme="majorBidi" w:eastAsia="Century Gothic" w:hAnsiTheme="majorBidi" w:cstheme="majorBidi"/>
                <w:color w:val="020303"/>
                <w:sz w:val="24"/>
                <w:szCs w:val="24"/>
              </w:rPr>
            </w:pPr>
            <w:r w:rsidRPr="00542477">
              <w:rPr>
                <w:rStyle w:val="Strong1"/>
                <w:rFonts w:asciiTheme="majorBidi" w:eastAsia="Century Gothic" w:hAnsiTheme="majorBidi" w:cstheme="majorBidi"/>
                <w:color w:val="020303"/>
                <w:sz w:val="24"/>
                <w:szCs w:val="24"/>
              </w:rPr>
              <w:t xml:space="preserve">The IMPACT OF ISLAMIC work ETHICS ON EMPLOYEES TASK PERFORMANCE AMONG MEDICAL WORKERS IN THE PUBLIC HEALTH SECTOR IN </w:t>
            </w:r>
            <w:r w:rsidRPr="00542477">
              <w:rPr>
                <w:rStyle w:val="parentContainersectiontablesectionbody"/>
                <w:rFonts w:asciiTheme="majorBidi" w:eastAsia="Century Gothic" w:hAnsiTheme="majorBidi" w:cstheme="majorBidi"/>
                <w:color w:val="020303"/>
                <w:sz w:val="24"/>
                <w:szCs w:val="24"/>
              </w:rPr>
              <w:t>BAHRAIN</w:t>
            </w:r>
            <w:r w:rsidRPr="00542477">
              <w:rPr>
                <w:rStyle w:val="Strong1"/>
                <w:rFonts w:asciiTheme="majorBidi" w:eastAsia="Century Gothic" w:hAnsiTheme="majorBidi" w:cstheme="majorBidi"/>
                <w:color w:val="020303"/>
                <w:sz w:val="24"/>
                <w:szCs w:val="24"/>
              </w:rPr>
              <w:t>: AFFECTIVE COMMITMENT AS MEDIATING VARIABLE</w:t>
            </w:r>
            <w:r w:rsidRPr="00542477">
              <w:rPr>
                <w:rStyle w:val="Strong1"/>
                <w:rFonts w:asciiTheme="majorBidi" w:eastAsia="Century Gothic" w:hAnsiTheme="majorBidi" w:cstheme="majorBidi"/>
                <w:color w:val="020303"/>
                <w:sz w:val="24"/>
                <w:szCs w:val="24"/>
                <w:u w:val="single" w:color="020303"/>
              </w:rPr>
              <w:t xml:space="preserve"> ( UNDER REVIEW)</w:t>
            </w:r>
          </w:p>
          <w:p w14:paraId="1A76B19F" w14:textId="77777777" w:rsidR="0072705D" w:rsidRPr="0072705D" w:rsidRDefault="0072705D">
            <w:pPr>
              <w:pStyle w:val="documentulli"/>
              <w:numPr>
                <w:ilvl w:val="0"/>
                <w:numId w:val="6"/>
              </w:numPr>
              <w:spacing w:line="280" w:lineRule="atLeast"/>
              <w:ind w:left="220" w:hanging="192"/>
              <w:rPr>
                <w:rFonts w:asciiTheme="majorBidi" w:eastAsia="Century Gothic" w:hAnsiTheme="majorBidi" w:cstheme="majorBidi"/>
                <w:color w:val="020303"/>
                <w:sz w:val="24"/>
                <w:szCs w:val="24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Ali, A. A. A. (2022). </w:t>
            </w:r>
            <w:r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  <w:t>THE RELATIONSHIP BETWEEN ISLAMIC WORK ETHICS AND EMPLOYEE PERFORMANCE AMONG MEDICAL STAFF IN THE PUBLIC HEALTH SECTOR IN BAHRAIN: EMPLOYEE COMMITMENT AS MEDIATING VARIABLE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 (Doctoral dissertation, Universiti Sains Islam Malaysia).</w:t>
            </w:r>
            <w:r>
              <w:rPr>
                <w:rFonts w:ascii="Arial" w:hAnsi="Arial" w:cs="Arial"/>
                <w:color w:val="222222"/>
                <w:shd w:val="clear" w:color="auto" w:fill="FFFFFF"/>
                <w:rtl/>
              </w:rPr>
              <w:t>‏</w:t>
            </w:r>
          </w:p>
          <w:p w14:paraId="350A095B" w14:textId="3C66CF82" w:rsidR="005E0F25" w:rsidRPr="0072705D" w:rsidRDefault="00723273">
            <w:pPr>
              <w:pStyle w:val="documentulli"/>
              <w:numPr>
                <w:ilvl w:val="0"/>
                <w:numId w:val="6"/>
              </w:numPr>
              <w:spacing w:line="280" w:lineRule="atLeast"/>
              <w:ind w:left="220" w:hanging="192"/>
              <w:rPr>
                <w:rStyle w:val="Strong1"/>
                <w:rFonts w:asciiTheme="majorBidi" w:eastAsia="Century Gothic" w:hAnsiTheme="majorBidi" w:cstheme="majorBidi"/>
                <w:color w:val="020303"/>
                <w:sz w:val="24"/>
                <w:szCs w:val="24"/>
              </w:rPr>
            </w:pPr>
            <w:r w:rsidRPr="00542477">
              <w:rPr>
                <w:rStyle w:val="Strong1"/>
                <w:rFonts w:asciiTheme="majorBidi" w:eastAsia="Century Gothic" w:hAnsiTheme="majorBidi" w:cstheme="majorBidi"/>
                <w:color w:val="020303"/>
                <w:sz w:val="24"/>
                <w:szCs w:val="24"/>
              </w:rPr>
              <w:t>The mediating effect of school culture on the relationship between transformational leadership and teaching performance in Yemeni public schools. International Journal of Educational Management</w:t>
            </w:r>
            <w:r w:rsidRPr="00542477">
              <w:rPr>
                <w:rStyle w:val="Strong1"/>
                <w:rFonts w:asciiTheme="majorBidi" w:eastAsia="Century Gothic" w:hAnsiTheme="majorBidi" w:cstheme="majorBidi"/>
                <w:color w:val="020303"/>
                <w:sz w:val="24"/>
                <w:szCs w:val="24"/>
                <w:u w:val="single" w:color="020303"/>
              </w:rPr>
              <w:t xml:space="preserve"> (Accepted)</w:t>
            </w:r>
          </w:p>
          <w:p w14:paraId="4F337511" w14:textId="127823BC" w:rsidR="0072705D" w:rsidRPr="007C3AE7" w:rsidRDefault="0072705D">
            <w:pPr>
              <w:pStyle w:val="documentulli"/>
              <w:numPr>
                <w:ilvl w:val="0"/>
                <w:numId w:val="6"/>
              </w:numPr>
              <w:spacing w:line="280" w:lineRule="atLeast"/>
              <w:ind w:left="220" w:hanging="192"/>
              <w:rPr>
                <w:rFonts w:asciiTheme="minorHAnsi" w:eastAsia="Century Gothic" w:hAnsiTheme="minorHAnsi" w:cstheme="minorHAnsi"/>
                <w:color w:val="020303"/>
                <w:sz w:val="24"/>
                <w:szCs w:val="24"/>
              </w:rPr>
            </w:pPr>
            <w:r w:rsidRPr="0034376B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Ahmed Ateeq, Ali (2022), The impact of stress and its influencing factors among dentists during the COVID-19 pandemic in Kingdom of Bahrain, Dryad, </w:t>
            </w:r>
            <w:r w:rsidRPr="0034376B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Dataset</w:t>
            </w:r>
            <w:r w:rsidRPr="0034376B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, </w:t>
            </w:r>
            <w:hyperlink r:id="rId36" w:history="1">
              <w:r w:rsidRPr="0034376B">
                <w:rPr>
                  <w:rStyle w:val="Hyperlink"/>
                  <w:rFonts w:asciiTheme="minorHAnsi" w:hAnsiTheme="minorHAnsi" w:cstheme="minorHAnsi"/>
                  <w:color w:val="337AB7"/>
                  <w:sz w:val="24"/>
                  <w:szCs w:val="24"/>
                </w:rPr>
                <w:t>https://doi.org/10.5061/dryad.1g1jwstzq</w:t>
              </w:r>
            </w:hyperlink>
            <w:r w:rsidR="007C3AE7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25FFA310" w14:textId="77777777" w:rsidR="007C3AE7" w:rsidRPr="0034376B" w:rsidRDefault="007C3AE7">
            <w:pPr>
              <w:pStyle w:val="documentulli"/>
              <w:numPr>
                <w:ilvl w:val="0"/>
                <w:numId w:val="6"/>
              </w:numPr>
              <w:spacing w:line="280" w:lineRule="atLeast"/>
              <w:ind w:left="220" w:hanging="192"/>
              <w:rPr>
                <w:rFonts w:asciiTheme="minorHAnsi" w:eastAsia="Century Gothic" w:hAnsiTheme="minorHAnsi" w:cstheme="minorHAnsi"/>
                <w:color w:val="020303"/>
                <w:sz w:val="24"/>
                <w:szCs w:val="24"/>
              </w:rPr>
            </w:pPr>
          </w:p>
          <w:p w14:paraId="4F774520" w14:textId="77777777" w:rsidR="00F83C16" w:rsidRPr="00542477" w:rsidRDefault="00F83C16" w:rsidP="00F83C16">
            <w:pPr>
              <w:pStyle w:val="documentulli"/>
              <w:spacing w:line="280" w:lineRule="atLeast"/>
              <w:ind w:left="220"/>
              <w:rPr>
                <w:rStyle w:val="Strong1"/>
                <w:rFonts w:asciiTheme="majorBidi" w:eastAsia="Century Gothic" w:hAnsiTheme="majorBidi" w:cstheme="majorBidi"/>
                <w:color w:val="020303"/>
                <w:sz w:val="24"/>
                <w:szCs w:val="24"/>
              </w:rPr>
            </w:pPr>
          </w:p>
          <w:p w14:paraId="1D3C65D4" w14:textId="57DCF588" w:rsidR="00FE0CE9" w:rsidRPr="00542477" w:rsidRDefault="00FE0CE9" w:rsidP="00FE0CE9">
            <w:pPr>
              <w:pStyle w:val="documentulli"/>
              <w:spacing w:line="280" w:lineRule="atLeast"/>
              <w:ind w:left="220"/>
              <w:rPr>
                <w:rStyle w:val="parentContainersectiontablesectionbody"/>
                <w:rFonts w:asciiTheme="majorBidi" w:eastAsia="Century Gothic" w:hAnsiTheme="majorBidi" w:cstheme="majorBidi"/>
                <w:color w:val="020303"/>
              </w:rPr>
            </w:pPr>
          </w:p>
        </w:tc>
      </w:tr>
      <w:tr w:rsidR="00F83C16" w14:paraId="00D8E195" w14:textId="77777777">
        <w:tc>
          <w:tcPr>
            <w:tcW w:w="2350" w:type="dxa"/>
            <w:tcMar>
              <w:top w:w="5" w:type="dxa"/>
              <w:left w:w="5" w:type="dxa"/>
              <w:bottom w:w="500" w:type="dxa"/>
              <w:right w:w="5" w:type="dxa"/>
            </w:tcMar>
          </w:tcPr>
          <w:p w14:paraId="3475CF5C" w14:textId="77777777" w:rsidR="00F83C16" w:rsidRDefault="00F83C16">
            <w:pPr>
              <w:spacing w:line="20" w:lineRule="exact"/>
              <w:rPr>
                <w:rStyle w:val="parentContainersectiontableheading"/>
                <w:rFonts w:ascii="Century Gothic" w:eastAsia="Century Gothic" w:hAnsi="Century Gothic" w:cs="Century Gothic"/>
                <w:noProof/>
                <w:color w:val="020303"/>
                <w:sz w:val="20"/>
                <w:szCs w:val="20"/>
              </w:rPr>
            </w:pPr>
          </w:p>
        </w:tc>
        <w:tc>
          <w:tcPr>
            <w:tcW w:w="8356" w:type="dxa"/>
            <w:tcMar>
              <w:top w:w="5" w:type="dxa"/>
              <w:left w:w="25" w:type="dxa"/>
              <w:bottom w:w="500" w:type="dxa"/>
              <w:right w:w="5" w:type="dxa"/>
            </w:tcMar>
          </w:tcPr>
          <w:p w14:paraId="26A0C601" w14:textId="05CBC0D7" w:rsidR="00D75410" w:rsidRPr="00542477" w:rsidRDefault="00D75410" w:rsidP="00BE1DA2">
            <w:pPr>
              <w:pStyle w:val="documentulli"/>
              <w:spacing w:before="80" w:line="280" w:lineRule="atLeast"/>
              <w:rPr>
                <w:rStyle w:val="Strong1"/>
                <w:rFonts w:asciiTheme="majorBidi" w:eastAsia="Century Gothic" w:hAnsiTheme="majorBidi" w:cstheme="majorBidi"/>
                <w:color w:val="020303"/>
                <w:sz w:val="24"/>
                <w:szCs w:val="24"/>
              </w:rPr>
            </w:pPr>
          </w:p>
        </w:tc>
      </w:tr>
    </w:tbl>
    <w:p w14:paraId="7C2480A5" w14:textId="77777777" w:rsidR="005E0F25" w:rsidRDefault="005E0F25">
      <w:pPr>
        <w:rPr>
          <w:vanish/>
        </w:rPr>
      </w:pPr>
    </w:p>
    <w:tbl>
      <w:tblPr>
        <w:tblStyle w:val="parentContainersection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50"/>
        <w:gridCol w:w="8356"/>
      </w:tblGrid>
      <w:tr w:rsidR="005E0F25" w14:paraId="56B30F5E" w14:textId="77777777">
        <w:tc>
          <w:tcPr>
            <w:tcW w:w="2350" w:type="dxa"/>
            <w:tcMar>
              <w:top w:w="5" w:type="dxa"/>
              <w:left w:w="5" w:type="dxa"/>
              <w:bottom w:w="500" w:type="dxa"/>
              <w:right w:w="5" w:type="dxa"/>
            </w:tcMar>
            <w:hideMark/>
          </w:tcPr>
          <w:p w14:paraId="1F6842B0" w14:textId="77777777" w:rsidR="005E0F25" w:rsidRDefault="00723273">
            <w:pPr>
              <w:spacing w:line="20" w:lineRule="exact"/>
              <w:rPr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parentContainersectiontableheading"/>
                <w:rFonts w:ascii="Century Gothic" w:eastAsia="Century Gothic" w:hAnsi="Century Gothic" w:cs="Century Gothic"/>
                <w:noProof/>
                <w:color w:val="020303"/>
                <w:sz w:val="20"/>
                <w:szCs w:val="20"/>
              </w:rPr>
              <w:drawing>
                <wp:anchor distT="0" distB="0" distL="114300" distR="114300" simplePos="0" relativeHeight="251679744" behindDoc="0" locked="0" layoutInCell="1" allowOverlap="1" wp14:anchorId="69F01AD0" wp14:editId="3B418D6E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-50800</wp:posOffset>
                  </wp:positionV>
                  <wp:extent cx="1231004" cy="51392"/>
                  <wp:effectExtent l="0" t="0" r="0" b="0"/>
                  <wp:wrapNone/>
                  <wp:docPr id="100031" name="Picture 1000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1" name=""/>
                          <pic:cNvPicPr>
                            <a:picLocks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004" cy="5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</w:t>
            </w:r>
            <w:r w:rsidR="00DE0DE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CDB9611" wp14:editId="6F18F39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-6350</wp:posOffset>
                      </wp:positionV>
                      <wp:extent cx="6798310" cy="6350"/>
                      <wp:effectExtent l="9525" t="6350" r="12065" b="6350"/>
                      <wp:wrapNone/>
                      <wp:docPr id="5" name="Lin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98310" cy="6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A597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9803B0" id="Line 11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5pt" to="535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" strokecolor="#2a5978"/>
                  </w:pict>
                </mc:Fallback>
              </mc:AlternateContent>
            </w:r>
          </w:p>
          <w:p w14:paraId="7DD32071" w14:textId="77777777" w:rsidR="005E0F25" w:rsidRDefault="00723273">
            <w:pPr>
              <w:pStyle w:val="documentsectiontitle"/>
              <w:pBdr>
                <w:right w:val="none" w:sz="0" w:space="17" w:color="auto"/>
              </w:pBdr>
              <w:ind w:right="340"/>
              <w:rPr>
                <w:rStyle w:val="parentContainersectiontableheading"/>
                <w:rFonts w:ascii="Century Gothic" w:eastAsia="Century Gothic" w:hAnsi="Century Gothic" w:cs="Century Gothic"/>
              </w:rPr>
            </w:pPr>
            <w:r>
              <w:rPr>
                <w:rStyle w:val="parentContainersectiontableheading"/>
                <w:rFonts w:ascii="Century Gothic" w:eastAsia="Century Gothic" w:hAnsi="Century Gothic" w:cs="Century Gothic"/>
              </w:rPr>
              <w:t>CONFERENCES IN BAHRAIN</w:t>
            </w:r>
          </w:p>
          <w:p w14:paraId="27908C55" w14:textId="77777777" w:rsidR="005E0F25" w:rsidRDefault="005E0F25">
            <w:pPr>
              <w:pStyle w:val="parentContainersectiontableheadingParagraph"/>
              <w:spacing w:line="280" w:lineRule="atLeast"/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</w:p>
        </w:tc>
        <w:tc>
          <w:tcPr>
            <w:tcW w:w="8356" w:type="dxa"/>
            <w:tcMar>
              <w:top w:w="5" w:type="dxa"/>
              <w:left w:w="25" w:type="dxa"/>
              <w:bottom w:w="500" w:type="dxa"/>
              <w:right w:w="5" w:type="dxa"/>
            </w:tcMar>
            <w:hideMark/>
          </w:tcPr>
          <w:p w14:paraId="352F0025" w14:textId="488DF453" w:rsidR="00D75410" w:rsidRPr="00D75410" w:rsidRDefault="00D75410" w:rsidP="00D75410">
            <w:pPr>
              <w:pStyle w:val="documentulli"/>
              <w:numPr>
                <w:ilvl w:val="0"/>
                <w:numId w:val="30"/>
              </w:numPr>
              <w:spacing w:before="80" w:line="280" w:lineRule="atLeast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Paradigm Shift in Higher Education under Covid-19 Pandemic: Experience and Challenges" from 5th July to 6th July 2020 organized by Gulf University - Kingdom of Bahrain</w:t>
            </w:r>
            <w:r w:rsidR="00101DAD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.</w:t>
            </w:r>
          </w:p>
          <w:p w14:paraId="79DCE22C" w14:textId="77777777" w:rsidR="005E0F25" w:rsidRDefault="00723273" w:rsidP="00D75410">
            <w:pPr>
              <w:pStyle w:val="documentulli"/>
              <w:numPr>
                <w:ilvl w:val="0"/>
                <w:numId w:val="30"/>
              </w:numPr>
              <w:spacing w:line="280" w:lineRule="atLeast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Alternative Sanctions Conference January 2020.</w:t>
            </w:r>
          </w:p>
          <w:p w14:paraId="29DD981D" w14:textId="77777777" w:rsidR="005E0F25" w:rsidRDefault="00723273" w:rsidP="00D75410">
            <w:pPr>
              <w:pStyle w:val="documentulli"/>
              <w:numPr>
                <w:ilvl w:val="0"/>
                <w:numId w:val="30"/>
              </w:numPr>
              <w:spacing w:line="280" w:lineRule="atLeast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Leadership excellence in the era of digital transformation. February 2019.</w:t>
            </w:r>
          </w:p>
          <w:p w14:paraId="35215A31" w14:textId="77777777" w:rsidR="005E0F25" w:rsidRDefault="00723273" w:rsidP="00D75410">
            <w:pPr>
              <w:pStyle w:val="documentulli"/>
              <w:numPr>
                <w:ilvl w:val="0"/>
                <w:numId w:val="30"/>
              </w:numPr>
              <w:spacing w:line="280" w:lineRule="atLeast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Trainer Meet Trainers 2014 .</w:t>
            </w:r>
          </w:p>
          <w:p w14:paraId="5B8DD27B" w14:textId="77777777" w:rsidR="005E0F25" w:rsidRDefault="00723273" w:rsidP="00D75410">
            <w:pPr>
              <w:pStyle w:val="documentulli"/>
              <w:numPr>
                <w:ilvl w:val="0"/>
                <w:numId w:val="30"/>
              </w:numPr>
              <w:spacing w:line="280" w:lineRule="atLeast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st Researching writing and publish. 2015.</w:t>
            </w:r>
          </w:p>
          <w:p w14:paraId="6AD099DD" w14:textId="77777777" w:rsidR="005E0F25" w:rsidRDefault="00723273" w:rsidP="00D75410">
            <w:pPr>
              <w:pStyle w:val="documentulli"/>
              <w:numPr>
                <w:ilvl w:val="0"/>
                <w:numId w:val="30"/>
              </w:numPr>
              <w:spacing w:line="280" w:lineRule="atLeast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Radiological Medical Mass Cass Casualty Seminar. 2008.</w:t>
            </w:r>
          </w:p>
          <w:p w14:paraId="5FABA3AD" w14:textId="77777777" w:rsidR="005E0F25" w:rsidRDefault="00723273" w:rsidP="00D75410">
            <w:pPr>
              <w:pStyle w:val="documentulli"/>
              <w:numPr>
                <w:ilvl w:val="0"/>
                <w:numId w:val="30"/>
              </w:numPr>
              <w:spacing w:line="280" w:lineRule="atLeast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Global Entrepreneurship Seminar. 2007.</w:t>
            </w:r>
          </w:p>
        </w:tc>
      </w:tr>
    </w:tbl>
    <w:p w14:paraId="2E617C17" w14:textId="77777777" w:rsidR="005E0F25" w:rsidRDefault="005E0F25">
      <w:pPr>
        <w:rPr>
          <w:vanish/>
        </w:rPr>
      </w:pPr>
    </w:p>
    <w:tbl>
      <w:tblPr>
        <w:tblStyle w:val="parentContainersection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50"/>
        <w:gridCol w:w="8356"/>
      </w:tblGrid>
      <w:tr w:rsidR="005E0F25" w14:paraId="727F8844" w14:textId="77777777">
        <w:tc>
          <w:tcPr>
            <w:tcW w:w="2350" w:type="dxa"/>
            <w:tcMar>
              <w:top w:w="5" w:type="dxa"/>
              <w:left w:w="5" w:type="dxa"/>
              <w:bottom w:w="500" w:type="dxa"/>
              <w:right w:w="5" w:type="dxa"/>
            </w:tcMar>
            <w:hideMark/>
          </w:tcPr>
          <w:p w14:paraId="6CE24A41" w14:textId="77777777" w:rsidR="005E0F25" w:rsidRDefault="00723273">
            <w:pPr>
              <w:spacing w:line="20" w:lineRule="exact"/>
              <w:rPr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parentContainersectiontableheading"/>
                <w:rFonts w:ascii="Century Gothic" w:eastAsia="Century Gothic" w:hAnsi="Century Gothic" w:cs="Century Gothic"/>
                <w:noProof/>
                <w:color w:val="020303"/>
                <w:sz w:val="20"/>
                <w:szCs w:val="20"/>
              </w:rPr>
              <w:drawing>
                <wp:anchor distT="0" distB="0" distL="114300" distR="114300" simplePos="0" relativeHeight="251681792" behindDoc="0" locked="0" layoutInCell="1" allowOverlap="1" wp14:anchorId="2B46243A" wp14:editId="3CE8916C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-50800</wp:posOffset>
                  </wp:positionV>
                  <wp:extent cx="1231004" cy="51392"/>
                  <wp:effectExtent l="0" t="0" r="0" b="0"/>
                  <wp:wrapNone/>
                  <wp:docPr id="100033" name="Picture 1000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3" name=""/>
                          <pic:cNvPicPr>
                            <a:picLocks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004" cy="5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</w:t>
            </w:r>
            <w:r w:rsidR="00DE0DE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11FB998" wp14:editId="791FE27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-6350</wp:posOffset>
                      </wp:positionV>
                      <wp:extent cx="6798310" cy="6350"/>
                      <wp:effectExtent l="9525" t="12700" r="12065" b="9525"/>
                      <wp:wrapNone/>
                      <wp:docPr id="4" name="Lin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98310" cy="6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A597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D47B9D" id="Line 12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5pt" to="535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" strokecolor="#2a5978"/>
                  </w:pict>
                </mc:Fallback>
              </mc:AlternateContent>
            </w:r>
          </w:p>
          <w:p w14:paraId="40479FE4" w14:textId="77777777" w:rsidR="005E0F25" w:rsidRDefault="00723273">
            <w:pPr>
              <w:pStyle w:val="documentsectiontitle"/>
              <w:pBdr>
                <w:right w:val="none" w:sz="0" w:space="17" w:color="auto"/>
              </w:pBdr>
              <w:ind w:right="340"/>
              <w:rPr>
                <w:rStyle w:val="parentContainersectiontableheading"/>
                <w:rFonts w:ascii="Century Gothic" w:eastAsia="Century Gothic" w:hAnsi="Century Gothic" w:cs="Century Gothic"/>
              </w:rPr>
            </w:pPr>
            <w:r>
              <w:rPr>
                <w:rStyle w:val="parentContainersectiontableheading"/>
                <w:rFonts w:ascii="Century Gothic" w:eastAsia="Century Gothic" w:hAnsi="Century Gothic" w:cs="Century Gothic"/>
              </w:rPr>
              <w:t>Presentations in International Conferences | Malaysia</w:t>
            </w:r>
          </w:p>
          <w:p w14:paraId="16CDC679" w14:textId="77777777" w:rsidR="005E0F25" w:rsidRDefault="005E0F25">
            <w:pPr>
              <w:pStyle w:val="parentContainersectiontableheadingParagraph"/>
              <w:spacing w:line="280" w:lineRule="atLeast"/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</w:p>
        </w:tc>
        <w:tc>
          <w:tcPr>
            <w:tcW w:w="8356" w:type="dxa"/>
            <w:tcMar>
              <w:top w:w="5" w:type="dxa"/>
              <w:left w:w="25" w:type="dxa"/>
              <w:bottom w:w="500" w:type="dxa"/>
              <w:right w:w="5" w:type="dxa"/>
            </w:tcMar>
            <w:hideMark/>
          </w:tcPr>
          <w:p w14:paraId="19AEEE31" w14:textId="0135C58A" w:rsidR="00101DAD" w:rsidRDefault="00101DAD" w:rsidP="00101DAD">
            <w:pPr>
              <w:pStyle w:val="Heading3"/>
              <w:numPr>
                <w:ilvl w:val="0"/>
                <w:numId w:val="30"/>
              </w:numPr>
              <w:shd w:val="clear" w:color="auto" w:fill="F8F8F8"/>
              <w:spacing w:before="0" w:after="120" w:line="264" w:lineRule="atLeast"/>
              <w:textAlignment w:val="baseline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D75410">
              <w:rPr>
                <w:rFonts w:asciiTheme="minorHAnsi" w:hAnsiTheme="minorHAnsi" w:cstheme="minorHAnsi"/>
                <w:b w:val="0"/>
                <w:bCs w:val="0"/>
                <w:color w:val="000000"/>
                <w:sz w:val="24"/>
                <w:szCs w:val="24"/>
              </w:rPr>
              <w:t>Conference of Science and Development in Yemen (CSDY</w:t>
            </w:r>
            <w:r w:rsidRPr="00D75410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) </w:t>
            </w:r>
            <w:r w:rsidRPr="00D75410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>17-16 Mar 202</w:t>
            </w:r>
          </w:p>
          <w:p w14:paraId="06E7F024" w14:textId="46C73421" w:rsidR="00101DAD" w:rsidRPr="00101DAD" w:rsidRDefault="00101DAD" w:rsidP="00101DAD">
            <w:pPr>
              <w:pStyle w:val="documentulli"/>
              <w:numPr>
                <w:ilvl w:val="0"/>
                <w:numId w:val="30"/>
              </w:numPr>
              <w:spacing w:before="80" w:line="280" w:lineRule="atLeast"/>
              <w:rPr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E-PROCEEDING OF THE 5TH WORLD CONFERENCE ON INTEGRATION OF KNOWLEDGE 2019.</w:t>
            </w:r>
          </w:p>
          <w:p w14:paraId="14FDF2E3" w14:textId="77777777" w:rsidR="005E0F25" w:rsidRDefault="00723273" w:rsidP="00101DAD">
            <w:pPr>
              <w:pStyle w:val="documentulli"/>
              <w:numPr>
                <w:ilvl w:val="0"/>
                <w:numId w:val="30"/>
              </w:numPr>
              <w:spacing w:line="280" w:lineRule="atLeast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INTERNATIONAL CONFERENCE ON RELIGION, CULTURE AND GOVERNANCE IN THE CONTEMPORARY WORLD (ICRCG 2018, 03 October 2018.</w:t>
            </w:r>
          </w:p>
          <w:p w14:paraId="6D5BB6C5" w14:textId="77777777" w:rsidR="005E0F25" w:rsidRDefault="00723273" w:rsidP="00101DAD">
            <w:pPr>
              <w:pStyle w:val="documentulli"/>
              <w:numPr>
                <w:ilvl w:val="0"/>
                <w:numId w:val="30"/>
              </w:numPr>
              <w:spacing w:line="280" w:lineRule="atLeast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  <w:t>GLOBAL ENTREPRENEURSHIP COMMUNITY SUMMIT. 2017.</w:t>
            </w:r>
          </w:p>
        </w:tc>
      </w:tr>
    </w:tbl>
    <w:p w14:paraId="219B9DB4" w14:textId="77777777" w:rsidR="005E0F25" w:rsidRDefault="005E0F25">
      <w:pPr>
        <w:rPr>
          <w:vanish/>
        </w:rPr>
      </w:pPr>
    </w:p>
    <w:tbl>
      <w:tblPr>
        <w:tblStyle w:val="parentContainersection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50"/>
        <w:gridCol w:w="8356"/>
      </w:tblGrid>
      <w:tr w:rsidR="005E0F25" w14:paraId="4DAD3223" w14:textId="77777777">
        <w:tc>
          <w:tcPr>
            <w:tcW w:w="2350" w:type="dxa"/>
            <w:tcMar>
              <w:top w:w="5" w:type="dxa"/>
              <w:left w:w="5" w:type="dxa"/>
              <w:bottom w:w="500" w:type="dxa"/>
              <w:right w:w="5" w:type="dxa"/>
            </w:tcMar>
            <w:hideMark/>
          </w:tcPr>
          <w:p w14:paraId="69FDC5C0" w14:textId="77777777" w:rsidR="005E0F25" w:rsidRDefault="00723273">
            <w:pPr>
              <w:spacing w:line="20" w:lineRule="exact"/>
              <w:rPr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parentContainersectiontableheading"/>
                <w:rFonts w:ascii="Century Gothic" w:eastAsia="Century Gothic" w:hAnsi="Century Gothic" w:cs="Century Gothic"/>
                <w:noProof/>
                <w:color w:val="020303"/>
                <w:sz w:val="20"/>
                <w:szCs w:val="20"/>
              </w:rPr>
              <w:drawing>
                <wp:anchor distT="0" distB="0" distL="114300" distR="114300" simplePos="0" relativeHeight="251683840" behindDoc="0" locked="0" layoutInCell="1" allowOverlap="1" wp14:anchorId="5740F9A7" wp14:editId="72B65B80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-50800</wp:posOffset>
                  </wp:positionV>
                  <wp:extent cx="1231004" cy="51392"/>
                  <wp:effectExtent l="0" t="0" r="0" b="0"/>
                  <wp:wrapNone/>
                  <wp:docPr id="100035" name="Picture 1000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5" name=""/>
                          <pic:cNvPicPr>
                            <a:picLocks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004" cy="5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</w:t>
            </w:r>
            <w:r w:rsidR="00DE0DE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8E1238D" wp14:editId="501DC15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-6350</wp:posOffset>
                      </wp:positionV>
                      <wp:extent cx="6798310" cy="6350"/>
                      <wp:effectExtent l="9525" t="6350" r="12065" b="6350"/>
                      <wp:wrapNone/>
                      <wp:docPr id="3" name="Lin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98310" cy="6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A597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75F990" id="Line 13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5pt" to="535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" strokecolor="#2a5978"/>
                  </w:pict>
                </mc:Fallback>
              </mc:AlternateContent>
            </w:r>
          </w:p>
          <w:p w14:paraId="47983BE7" w14:textId="77777777" w:rsidR="005E0F25" w:rsidRDefault="00723273">
            <w:pPr>
              <w:pStyle w:val="documentsectiontitle"/>
              <w:pBdr>
                <w:right w:val="none" w:sz="0" w:space="17" w:color="auto"/>
              </w:pBdr>
              <w:ind w:right="340"/>
              <w:rPr>
                <w:rStyle w:val="parentContainersectiontableheading"/>
                <w:rFonts w:ascii="Century Gothic" w:eastAsia="Century Gothic" w:hAnsi="Century Gothic" w:cs="Century Gothic"/>
              </w:rPr>
            </w:pPr>
            <w:r>
              <w:rPr>
                <w:rStyle w:val="parentContainersectiontableheading"/>
                <w:rFonts w:ascii="Century Gothic" w:eastAsia="Century Gothic" w:hAnsi="Century Gothic" w:cs="Century Gothic"/>
              </w:rPr>
              <w:t>Languages</w:t>
            </w:r>
          </w:p>
          <w:p w14:paraId="363EEF00" w14:textId="77777777" w:rsidR="005E0F25" w:rsidRDefault="005E0F25">
            <w:pPr>
              <w:pStyle w:val="parentContainersectiontableheadingParagraph"/>
              <w:spacing w:line="280" w:lineRule="atLeast"/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</w:p>
        </w:tc>
        <w:tc>
          <w:tcPr>
            <w:tcW w:w="8356" w:type="dxa"/>
            <w:tcMar>
              <w:top w:w="5" w:type="dxa"/>
              <w:left w:w="25" w:type="dxa"/>
              <w:bottom w:w="500" w:type="dxa"/>
              <w:right w:w="5" w:type="dxa"/>
            </w:tcMar>
            <w:hideMark/>
          </w:tcPr>
          <w:tbl>
            <w:tblPr>
              <w:tblStyle w:val="documentlangSeclnggparatable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978"/>
              <w:gridCol w:w="4278"/>
            </w:tblGrid>
            <w:tr w:rsidR="005E0F25" w14:paraId="3494752B" w14:textId="77777777">
              <w:tc>
                <w:tcPr>
                  <w:tcW w:w="8256" w:type="dxa"/>
                  <w:gridSpan w:val="2"/>
                  <w:tcMar>
                    <w:top w:w="8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2763A3ED" w14:textId="4B74F2B9" w:rsidR="005E0F25" w:rsidRDefault="00723273">
                  <w:pPr>
                    <w:pStyle w:val="documentsinglecolumn"/>
                    <w:spacing w:line="240" w:lineRule="exact"/>
                    <w:ind w:left="20"/>
                    <w:rPr>
                      <w:rStyle w:val="documentlangSecparagraph"/>
                      <w:rFonts w:ascii="Century Gothic" w:eastAsia="Century Gothic" w:hAnsi="Century Gothic" w:cs="Century Gothic"/>
                      <w:color w:val="020303"/>
                      <w:sz w:val="20"/>
                      <w:szCs w:val="20"/>
                    </w:rPr>
                  </w:pPr>
                  <w:r>
                    <w:rPr>
                      <w:rStyle w:val="documenttxtBold"/>
                      <w:rFonts w:ascii="Century Gothic" w:eastAsia="Century Gothic" w:hAnsi="Century Gothic" w:cs="Century Gothic"/>
                      <w:color w:val="020303"/>
                      <w:sz w:val="20"/>
                      <w:szCs w:val="20"/>
                    </w:rPr>
                    <w:t>Arabic</w:t>
                  </w:r>
                  <w:r>
                    <w:rPr>
                      <w:rStyle w:val="documentbeforecolonspace"/>
                      <w:rFonts w:ascii="Century Gothic" w:eastAsia="Century Gothic" w:hAnsi="Century Gothic" w:cs="Century Gothic"/>
                      <w:color w:val="020303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5E0F25" w14:paraId="7129C22E" w14:textId="77777777">
              <w:trPr>
                <w:gridAfter w:val="1"/>
                <w:wAfter w:w="4278" w:type="dxa"/>
              </w:trPr>
              <w:tc>
                <w:tcPr>
                  <w:tcW w:w="3978" w:type="dxa"/>
                  <w:tcMar>
                    <w:top w:w="105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3E5FC3B2" w14:textId="6367A117" w:rsidR="005E0F25" w:rsidRDefault="00723273">
                  <w:pPr>
                    <w:pStyle w:val="documentparentContainerlangSecparagraphnotfirstparagraphsinglecolumn"/>
                    <w:tabs>
                      <w:tab w:val="right" w:pos="3948"/>
                    </w:tabs>
                    <w:spacing w:line="280" w:lineRule="atLeast"/>
                    <w:ind w:left="20"/>
                    <w:rPr>
                      <w:rStyle w:val="documentlangSecparagraph"/>
                      <w:rFonts w:ascii="Century Gothic" w:eastAsia="Century Gothic" w:hAnsi="Century Gothic" w:cs="Century Gothic"/>
                      <w:color w:val="020303"/>
                      <w:sz w:val="20"/>
                      <w:szCs w:val="20"/>
                    </w:rPr>
                  </w:pPr>
                  <w:r>
                    <w:rPr>
                      <w:rStyle w:val="documenttxtBold"/>
                      <w:rFonts w:ascii="Century Gothic" w:eastAsia="Century Gothic" w:hAnsi="Century Gothic" w:cs="Century Gothic"/>
                      <w:color w:val="020303"/>
                      <w:sz w:val="20"/>
                      <w:szCs w:val="20"/>
                    </w:rPr>
                    <w:t>English</w:t>
                  </w:r>
                  <w:r>
                    <w:rPr>
                      <w:rStyle w:val="documentbeforecolonspace"/>
                      <w:rFonts w:ascii="Century Gothic" w:eastAsia="Century Gothic" w:hAnsi="Century Gothic" w:cs="Century Gothic"/>
                      <w:color w:val="020303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020303"/>
                      <w:sz w:val="20"/>
                      <w:szCs w:val="20"/>
                    </w:rPr>
                    <w:tab/>
                  </w:r>
                  <w:r>
                    <w:rPr>
                      <w:rStyle w:val="documentlangSecparagraphnativeLangParafield"/>
                      <w:rFonts w:ascii="Century Gothic" w:eastAsia="Century Gothic" w:hAnsi="Century Gothic" w:cs="Century Gothic"/>
                      <w:color w:val="020303"/>
                      <w:sz w:val="20"/>
                      <w:szCs w:val="20"/>
                    </w:rPr>
                    <w:t xml:space="preserve"> </w:t>
                  </w:r>
                </w:p>
                <w:p w14:paraId="7AE34BAB" w14:textId="5A980B52" w:rsidR="005E0F25" w:rsidRDefault="005E0F25">
                  <w:pPr>
                    <w:pStyle w:val="documentratingBar"/>
                    <w:spacing w:before="40" w:line="140" w:lineRule="exact"/>
                    <w:ind w:left="17"/>
                    <w:rPr>
                      <w:rStyle w:val="documentlangSecparagraph"/>
                      <w:rFonts w:ascii="Century Gothic" w:eastAsia="Century Gothic" w:hAnsi="Century Gothic" w:cs="Century Gothic"/>
                      <w:color w:val="020303"/>
                      <w:sz w:val="20"/>
                      <w:szCs w:val="20"/>
                    </w:rPr>
                  </w:pPr>
                </w:p>
                <w:p w14:paraId="7CDACE50" w14:textId="44ECCCAD" w:rsidR="005E0F25" w:rsidRDefault="005E0F25">
                  <w:pPr>
                    <w:pStyle w:val="spanParagraph"/>
                    <w:spacing w:line="240" w:lineRule="exact"/>
                    <w:ind w:left="20"/>
                    <w:rPr>
                      <w:rStyle w:val="span"/>
                      <w:rFonts w:ascii="Century Gothic" w:eastAsia="Century Gothic" w:hAnsi="Century Gothic" w:cs="Century Gothic"/>
                      <w:color w:val="020303"/>
                      <w:sz w:val="20"/>
                      <w:szCs w:val="20"/>
                    </w:rPr>
                  </w:pPr>
                </w:p>
              </w:tc>
            </w:tr>
          </w:tbl>
          <w:p w14:paraId="6A0B46EF" w14:textId="77777777" w:rsidR="005E0F25" w:rsidRDefault="005E0F25">
            <w:pPr>
              <w:spacing w:before="80"/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</w:p>
        </w:tc>
      </w:tr>
    </w:tbl>
    <w:p w14:paraId="08695776" w14:textId="77777777" w:rsidR="005E0F25" w:rsidRDefault="005E0F25">
      <w:pPr>
        <w:rPr>
          <w:vanish/>
        </w:rPr>
      </w:pPr>
    </w:p>
    <w:tbl>
      <w:tblPr>
        <w:tblStyle w:val="parentContainersection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50"/>
        <w:gridCol w:w="8356"/>
      </w:tblGrid>
      <w:tr w:rsidR="005E0F25" w14:paraId="25A5C55D" w14:textId="77777777">
        <w:tc>
          <w:tcPr>
            <w:tcW w:w="2350" w:type="dxa"/>
            <w:tcMar>
              <w:top w:w="5" w:type="dxa"/>
              <w:left w:w="5" w:type="dxa"/>
              <w:bottom w:w="500" w:type="dxa"/>
              <w:right w:w="5" w:type="dxa"/>
            </w:tcMar>
            <w:hideMark/>
          </w:tcPr>
          <w:p w14:paraId="4C4D0F2D" w14:textId="77777777" w:rsidR="005E0F25" w:rsidRDefault="00723273">
            <w:pPr>
              <w:spacing w:line="20" w:lineRule="exact"/>
              <w:rPr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parentContainersectiontableheading"/>
                <w:rFonts w:ascii="Century Gothic" w:eastAsia="Century Gothic" w:hAnsi="Century Gothic" w:cs="Century Gothic"/>
                <w:noProof/>
                <w:color w:val="020303"/>
                <w:sz w:val="20"/>
                <w:szCs w:val="20"/>
              </w:rPr>
              <w:drawing>
                <wp:anchor distT="0" distB="0" distL="114300" distR="114300" simplePos="0" relativeHeight="251685888" behindDoc="0" locked="0" layoutInCell="1" allowOverlap="1" wp14:anchorId="3DDE1F47" wp14:editId="0D62BD0A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-50800</wp:posOffset>
                  </wp:positionV>
                  <wp:extent cx="1231004" cy="51392"/>
                  <wp:effectExtent l="0" t="0" r="0" b="0"/>
                  <wp:wrapNone/>
                  <wp:docPr id="100039" name="Picture 1000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9" name=""/>
                          <pic:cNvPicPr>
                            <a:picLocks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004" cy="5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</w:t>
            </w:r>
            <w:r w:rsidR="00DE0DE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FFADEBC" wp14:editId="763F8B5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-6350</wp:posOffset>
                      </wp:positionV>
                      <wp:extent cx="6798310" cy="6350"/>
                      <wp:effectExtent l="9525" t="9525" r="12065" b="12700"/>
                      <wp:wrapNone/>
                      <wp:docPr id="2" name="Lin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98310" cy="6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A597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493CDE" id="Line 14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5pt" to="535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" strokecolor="#2a5978"/>
                  </w:pict>
                </mc:Fallback>
              </mc:AlternateContent>
            </w:r>
          </w:p>
          <w:p w14:paraId="434C0BDC" w14:textId="77777777" w:rsidR="005E0F25" w:rsidRDefault="00723273">
            <w:pPr>
              <w:pStyle w:val="documentsectiontitle"/>
              <w:pBdr>
                <w:right w:val="none" w:sz="0" w:space="17" w:color="auto"/>
              </w:pBdr>
              <w:ind w:right="340"/>
              <w:rPr>
                <w:rStyle w:val="parentContainersectiontableheading"/>
                <w:rFonts w:ascii="Century Gothic" w:eastAsia="Century Gothic" w:hAnsi="Century Gothic" w:cs="Century Gothic"/>
              </w:rPr>
            </w:pPr>
            <w:r>
              <w:rPr>
                <w:rStyle w:val="parentContainersectiontableheading"/>
                <w:rFonts w:ascii="Century Gothic" w:eastAsia="Century Gothic" w:hAnsi="Century Gothic" w:cs="Century Gothic"/>
              </w:rPr>
              <w:t>Academic Achievements and Rewards.</w:t>
            </w:r>
          </w:p>
          <w:p w14:paraId="576FE0F2" w14:textId="77777777" w:rsidR="005E0F25" w:rsidRDefault="005E0F25">
            <w:pPr>
              <w:pStyle w:val="parentContainersectiontableheadingParagraph"/>
              <w:spacing w:line="280" w:lineRule="atLeast"/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</w:p>
        </w:tc>
        <w:tc>
          <w:tcPr>
            <w:tcW w:w="8356" w:type="dxa"/>
            <w:tcMar>
              <w:top w:w="5" w:type="dxa"/>
              <w:left w:w="25" w:type="dxa"/>
              <w:bottom w:w="500" w:type="dxa"/>
              <w:right w:w="5" w:type="dxa"/>
            </w:tcMar>
            <w:hideMark/>
          </w:tcPr>
          <w:p w14:paraId="7A157E93" w14:textId="2CED6FCC" w:rsidR="00D31F3B" w:rsidRPr="00D31F3B" w:rsidRDefault="00723273" w:rsidP="00D31F3B">
            <w:pPr>
              <w:pStyle w:val="documentulli"/>
              <w:numPr>
                <w:ilvl w:val="0"/>
                <w:numId w:val="9"/>
              </w:numPr>
              <w:spacing w:before="80" w:line="280" w:lineRule="atLeast"/>
              <w:ind w:left="220" w:hanging="192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020303"/>
              </w:rPr>
              <w:t>Awarded the Medal of the Activist Researcher in Organization from ARID Platform for Arab Researchers 2021.Malaysia</w:t>
            </w:r>
          </w:p>
        </w:tc>
      </w:tr>
    </w:tbl>
    <w:p w14:paraId="63915348" w14:textId="77777777" w:rsidR="005E0F25" w:rsidRDefault="005E0F25">
      <w:pPr>
        <w:rPr>
          <w:vanish/>
        </w:rPr>
      </w:pPr>
    </w:p>
    <w:tbl>
      <w:tblPr>
        <w:tblStyle w:val="parentContainersection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50"/>
        <w:gridCol w:w="8356"/>
      </w:tblGrid>
      <w:tr w:rsidR="005E0F25" w14:paraId="70F45F1F" w14:textId="77777777">
        <w:tc>
          <w:tcPr>
            <w:tcW w:w="2350" w:type="dxa"/>
            <w:tcMar>
              <w:top w:w="5" w:type="dxa"/>
              <w:left w:w="5" w:type="dxa"/>
              <w:bottom w:w="500" w:type="dxa"/>
              <w:right w:w="5" w:type="dxa"/>
            </w:tcMar>
            <w:hideMark/>
          </w:tcPr>
          <w:p w14:paraId="5934CA78" w14:textId="77777777" w:rsidR="005E0F25" w:rsidRDefault="00723273">
            <w:pPr>
              <w:spacing w:line="20" w:lineRule="exact"/>
              <w:rPr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parentContainersectiontableheading"/>
                <w:rFonts w:ascii="Century Gothic" w:eastAsia="Century Gothic" w:hAnsi="Century Gothic" w:cs="Century Gothic"/>
                <w:noProof/>
                <w:color w:val="020303"/>
                <w:sz w:val="20"/>
                <w:szCs w:val="20"/>
              </w:rPr>
              <w:drawing>
                <wp:anchor distT="0" distB="0" distL="114300" distR="114300" simplePos="0" relativeHeight="251687936" behindDoc="0" locked="0" layoutInCell="1" allowOverlap="1" wp14:anchorId="7ED08507" wp14:editId="208C5F3F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-50800</wp:posOffset>
                  </wp:positionV>
                  <wp:extent cx="1231004" cy="51392"/>
                  <wp:effectExtent l="0" t="0" r="0" b="0"/>
                  <wp:wrapNone/>
                  <wp:docPr id="100041" name="Picture 1000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1" name=""/>
                          <pic:cNvPicPr>
                            <a:picLocks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004" cy="5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</w:t>
            </w:r>
            <w:r w:rsidR="00DE0DE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42EB78C" wp14:editId="4F44508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-6350</wp:posOffset>
                      </wp:positionV>
                      <wp:extent cx="6798310" cy="6350"/>
                      <wp:effectExtent l="9525" t="10160" r="12065" b="12065"/>
                      <wp:wrapNone/>
                      <wp:docPr id="1" name="Lin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98310" cy="6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A597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7489EB" id="Line 15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5pt" to="535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" strokecolor="#2a5978"/>
                  </w:pict>
                </mc:Fallback>
              </mc:AlternateContent>
            </w:r>
          </w:p>
          <w:p w14:paraId="59484B36" w14:textId="77777777" w:rsidR="005E0F25" w:rsidRDefault="00723273">
            <w:pPr>
              <w:pStyle w:val="documentsectiontitle"/>
              <w:pBdr>
                <w:right w:val="none" w:sz="0" w:space="17" w:color="auto"/>
              </w:pBdr>
              <w:ind w:right="340"/>
              <w:rPr>
                <w:rStyle w:val="parentContainersectiontableheading"/>
                <w:rFonts w:ascii="Century Gothic" w:eastAsia="Century Gothic" w:hAnsi="Century Gothic" w:cs="Century Gothic"/>
              </w:rPr>
            </w:pPr>
            <w:r>
              <w:rPr>
                <w:rStyle w:val="parentContainersectiontableheading"/>
                <w:rFonts w:ascii="Century Gothic" w:eastAsia="Century Gothic" w:hAnsi="Century Gothic" w:cs="Century Gothic"/>
              </w:rPr>
              <w:t>REFERENCES</w:t>
            </w:r>
          </w:p>
          <w:p w14:paraId="457A4CDB" w14:textId="77777777" w:rsidR="005E0F25" w:rsidRDefault="005E0F25">
            <w:pPr>
              <w:pStyle w:val="parentContainersectiontableheadingParagraph"/>
              <w:spacing w:line="280" w:lineRule="atLeast"/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</w:p>
        </w:tc>
        <w:tc>
          <w:tcPr>
            <w:tcW w:w="8356" w:type="dxa"/>
            <w:tcMar>
              <w:top w:w="5" w:type="dxa"/>
              <w:left w:w="25" w:type="dxa"/>
              <w:bottom w:w="500" w:type="dxa"/>
              <w:right w:w="5" w:type="dxa"/>
            </w:tcMar>
            <w:hideMark/>
          </w:tcPr>
          <w:p w14:paraId="7FE33928" w14:textId="77777777" w:rsidR="005E0F25" w:rsidRDefault="00723273">
            <w:pPr>
              <w:pStyle w:val="p"/>
              <w:spacing w:before="80" w:line="28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020303"/>
                <w:sz w:val="20"/>
                <w:szCs w:val="20"/>
                <w:u w:val="single" w:color="020303"/>
              </w:rPr>
              <w:t>PROF.DAWOOD ABDUL MALEK AL-HIDABI</w:t>
            </w:r>
          </w:p>
          <w:p w14:paraId="4B14BE4C" w14:textId="71C8D5CF" w:rsidR="005E0F25" w:rsidRDefault="00723273">
            <w:pPr>
              <w:pStyle w:val="p"/>
              <w:spacing w:line="28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Assistant vice president of the International Islamic </w:t>
            </w:r>
            <w:r w:rsidR="00E74CF9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University (</w:t>
            </w: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IIUM)</w:t>
            </w:r>
          </w:p>
          <w:p w14:paraId="75D552BB" w14:textId="05B20EA4" w:rsidR="005E0F25" w:rsidRDefault="00723273">
            <w:pPr>
              <w:pStyle w:val="p"/>
              <w:spacing w:line="28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for international </w:t>
            </w:r>
            <w:r w:rsidR="00E74CF9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Affairs. Malaysia</w:t>
            </w:r>
          </w:p>
          <w:p w14:paraId="13D3CA12" w14:textId="77777777" w:rsidR="005E0F25" w:rsidRDefault="00723273">
            <w:pPr>
              <w:pStyle w:val="p"/>
              <w:spacing w:line="28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T: 6018-3237926</w:t>
            </w:r>
          </w:p>
          <w:p w14:paraId="3EFBCB03" w14:textId="77777777" w:rsidR="005E0F25" w:rsidRDefault="00723273">
            <w:pPr>
              <w:pStyle w:val="p"/>
              <w:spacing w:line="28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E: dawood@iium.edu.my</w:t>
            </w:r>
          </w:p>
          <w:p w14:paraId="5CA80DF3" w14:textId="77777777" w:rsidR="005E0F25" w:rsidRDefault="00723273">
            <w:pPr>
              <w:pStyle w:val="p"/>
              <w:spacing w:line="28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020303"/>
                <w:sz w:val="20"/>
                <w:szCs w:val="20"/>
                <w:u w:val="single" w:color="020303"/>
              </w:rPr>
              <w:t>DR. SOFIA HAYATI YUSOF University Science Islam Malaysia (USIM)</w:t>
            </w:r>
          </w:p>
          <w:p w14:paraId="362C17A4" w14:textId="77777777" w:rsidR="005E0F25" w:rsidRDefault="00723273">
            <w:pPr>
              <w:pStyle w:val="p"/>
              <w:spacing w:line="28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T: +6016-2685056</w:t>
            </w:r>
          </w:p>
          <w:p w14:paraId="5493CBCA" w14:textId="77777777" w:rsidR="005E0F25" w:rsidRDefault="00723273">
            <w:pPr>
              <w:pStyle w:val="p"/>
              <w:spacing w:line="28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E: sofia@usim.edu.my</w:t>
            </w:r>
          </w:p>
          <w:p w14:paraId="44FDDCB9" w14:textId="77777777" w:rsidR="005E0F25" w:rsidRDefault="00723273">
            <w:pPr>
              <w:pStyle w:val="p"/>
              <w:spacing w:line="28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020303"/>
                <w:sz w:val="20"/>
                <w:szCs w:val="20"/>
                <w:u w:val="single" w:color="020303"/>
              </w:rPr>
              <w:t>ASSOCIATE. PROF. DR. NASER HABTOOR</w:t>
            </w:r>
          </w:p>
          <w:p w14:paraId="5A0984F7" w14:textId="77777777" w:rsidR="005E0F25" w:rsidRDefault="00723273">
            <w:pPr>
              <w:pStyle w:val="p"/>
              <w:spacing w:line="28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A former head of postgraduate student at Lincoln University College</w:t>
            </w:r>
          </w:p>
          <w:p w14:paraId="3A3ED6D1" w14:textId="77777777" w:rsidR="005E0F25" w:rsidRDefault="00723273">
            <w:pPr>
              <w:pStyle w:val="p"/>
              <w:spacing w:line="28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Associate Professor at Jeddah University, Saudi Arabia.</w:t>
            </w:r>
          </w:p>
          <w:p w14:paraId="17C3D6A9" w14:textId="77777777" w:rsidR="005E0F25" w:rsidRDefault="00723273">
            <w:pPr>
              <w:pStyle w:val="p"/>
              <w:spacing w:line="28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T: +60176994872</w:t>
            </w:r>
          </w:p>
          <w:p w14:paraId="4F0ED6DA" w14:textId="77777777" w:rsidR="005E0F25" w:rsidRDefault="00723273">
            <w:pPr>
              <w:pStyle w:val="p"/>
              <w:spacing w:line="28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E: nhabtoor@uj.ed.sa</w:t>
            </w:r>
          </w:p>
          <w:p w14:paraId="075551A6" w14:textId="77777777" w:rsidR="005E0F25" w:rsidRDefault="00723273">
            <w:pPr>
              <w:pStyle w:val="p"/>
              <w:spacing w:line="28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020303"/>
                <w:sz w:val="20"/>
                <w:szCs w:val="20"/>
                <w:u w:val="single" w:color="020303"/>
              </w:rPr>
              <w:t>Dr.MOHAMMED SAIED MOHREZ ALZORAIKI</w:t>
            </w:r>
          </w:p>
          <w:p w14:paraId="6F2A08B8" w14:textId="4E18A35F" w:rsidR="005E0F25" w:rsidRDefault="00723273">
            <w:pPr>
              <w:pStyle w:val="p"/>
              <w:spacing w:line="28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A former Postdoctoral Research Fellow at </w:t>
            </w:r>
            <w:r w:rsidR="00D31F3B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University</w:t>
            </w: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Tun Hussein Onn Malaysia</w:t>
            </w: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br/>
              <w:t>(UTHM).</w:t>
            </w:r>
          </w:p>
          <w:p w14:paraId="3A9D7C9F" w14:textId="77777777" w:rsidR="005E0F25" w:rsidRDefault="00723273">
            <w:pPr>
              <w:pStyle w:val="p"/>
              <w:spacing w:line="28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Assistant Professor</w:t>
            </w:r>
          </w:p>
          <w:p w14:paraId="46C2AA51" w14:textId="77777777" w:rsidR="005E0F25" w:rsidRDefault="00723273">
            <w:pPr>
              <w:pStyle w:val="p"/>
              <w:spacing w:line="28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Gulf University, Kingdom Of Bahrain</w:t>
            </w:r>
          </w:p>
          <w:p w14:paraId="350CB500" w14:textId="77777777" w:rsidR="005E0F25" w:rsidRDefault="00723273">
            <w:pPr>
              <w:pStyle w:val="p"/>
              <w:spacing w:line="28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020303"/>
                <w:sz w:val="20"/>
                <w:szCs w:val="20"/>
              </w:rPr>
              <w:t>Phone No</w:t>
            </w: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. 00601137079874</w:t>
            </w:r>
          </w:p>
          <w:p w14:paraId="43889718" w14:textId="77777777" w:rsidR="005E0F25" w:rsidRDefault="00723273">
            <w:pPr>
              <w:pStyle w:val="p"/>
              <w:spacing w:line="28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020303"/>
                <w:sz w:val="20"/>
                <w:szCs w:val="20"/>
              </w:rPr>
              <w:t>Email</w:t>
            </w: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: alzoraiki88@gmail.com</w:t>
            </w:r>
          </w:p>
          <w:p w14:paraId="6A19423E" w14:textId="44EE2717" w:rsidR="005E0F25" w:rsidRDefault="00723273">
            <w:pPr>
              <w:pStyle w:val="p"/>
              <w:spacing w:line="28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 w:rsidRPr="00E74CF9">
              <w:rPr>
                <w:rStyle w:val="u"/>
                <w:rFonts w:ascii="Century Gothic" w:eastAsia="Century Gothic" w:hAnsi="Century Gothic" w:cs="Century Gothic"/>
                <w:b/>
                <w:bCs/>
                <w:color w:val="020303"/>
                <w:sz w:val="20"/>
                <w:szCs w:val="20"/>
                <w:u w:val="single" w:color="020303"/>
              </w:rPr>
              <w:t>Dr</w:t>
            </w:r>
            <w:r w:rsidR="000A31DE">
              <w:rPr>
                <w:rStyle w:val="u"/>
                <w:rFonts w:ascii="Century Gothic" w:eastAsia="Century Gothic" w:hAnsi="Century Gothic" w:cs="Century Gothic"/>
                <w:b/>
                <w:bCs/>
                <w:color w:val="020303"/>
                <w:sz w:val="20"/>
                <w:szCs w:val="20"/>
                <w:u w:val="single" w:color="020303"/>
              </w:rPr>
              <w:t xml:space="preserve"> </w:t>
            </w:r>
            <w:r w:rsidRPr="00E74CF9">
              <w:rPr>
                <w:rStyle w:val="Strong1"/>
                <w:rFonts w:ascii="Century Gothic" w:eastAsia="Century Gothic" w:hAnsi="Century Gothic" w:cs="Century Gothic"/>
                <w:b/>
                <w:bCs/>
                <w:color w:val="020303"/>
                <w:sz w:val="20"/>
                <w:szCs w:val="20"/>
                <w:u w:val="single" w:color="020303"/>
              </w:rPr>
              <w:t>Kalsom Ali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020303"/>
                <w:sz w:val="20"/>
                <w:szCs w:val="20"/>
                <w:u w:val="single" w:color="020303"/>
              </w:rPr>
              <w:br/>
            </w: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Faculty of Leadership and Management,</w:t>
            </w:r>
          </w:p>
          <w:p w14:paraId="660F2C26" w14:textId="77777777" w:rsidR="005E0F25" w:rsidRDefault="00723273">
            <w:pPr>
              <w:pStyle w:val="p"/>
              <w:spacing w:line="28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University Science Islam Malaysia (USIM)</w:t>
            </w: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br/>
              <w:t>Phone Number: +6011-28378058</w:t>
            </w: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br/>
              <w:t>Email: kalsom@usim.edu.my</w:t>
            </w:r>
          </w:p>
          <w:p w14:paraId="6F1D8FA9" w14:textId="18DE5C1E" w:rsidR="005E0F25" w:rsidRDefault="00723273">
            <w:pPr>
              <w:pStyle w:val="p"/>
              <w:spacing w:line="28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020303"/>
                <w:sz w:val="20"/>
                <w:szCs w:val="20"/>
                <w:u w:val="single" w:color="020303"/>
              </w:rPr>
              <w:t>Dr.Ali Abdulrahman Abdulkareem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020303"/>
                <w:sz w:val="20"/>
                <w:szCs w:val="20"/>
                <w:u w:val="single" w:color="020303"/>
              </w:rPr>
              <w:br/>
            </w: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Commander of the Aviation Medical </w:t>
            </w:r>
            <w:r w:rsidR="00D31F3B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Center</w:t>
            </w: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Hospital</w:t>
            </w:r>
          </w:p>
          <w:p w14:paraId="5C1D28C6" w14:textId="77777777" w:rsidR="005E0F25" w:rsidRDefault="00723273">
            <w:pPr>
              <w:pStyle w:val="p"/>
              <w:spacing w:line="28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Phone Number: 973-39639696</w:t>
            </w:r>
          </w:p>
          <w:p w14:paraId="65B220CC" w14:textId="77777777" w:rsidR="005E0F25" w:rsidRDefault="00723273">
            <w:pPr>
              <w:pStyle w:val="p"/>
              <w:spacing w:line="28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020303"/>
                <w:sz w:val="20"/>
                <w:szCs w:val="20"/>
                <w:u w:val="single" w:color="020303"/>
              </w:rPr>
              <w:t>Dr.Taher Saleh Homeed</w:t>
            </w:r>
          </w:p>
          <w:p w14:paraId="7DA12F63" w14:textId="4BF6A3E2" w:rsidR="005E0F25" w:rsidRDefault="00723273">
            <w:pPr>
              <w:pStyle w:val="p"/>
              <w:spacing w:line="28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Assistant Professor,</w:t>
            </w:r>
            <w:r w:rsidR="000A31DE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 xml:space="preserve"> </w:t>
            </w: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University of Bahrain</w:t>
            </w:r>
          </w:p>
          <w:p w14:paraId="2BA3DDC8" w14:textId="77777777" w:rsidR="005E0F25" w:rsidRDefault="00723273">
            <w:pPr>
              <w:pStyle w:val="p"/>
              <w:spacing w:line="28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Phone Number: 973-39293889</w:t>
            </w:r>
          </w:p>
          <w:p w14:paraId="487FFC06" w14:textId="77777777" w:rsidR="005E0F25" w:rsidRDefault="00723273">
            <w:pPr>
              <w:pStyle w:val="p"/>
              <w:spacing w:line="28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020303"/>
                <w:sz w:val="20"/>
                <w:szCs w:val="20"/>
              </w:rPr>
              <w:t>Email</w:t>
            </w: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0"/>
                <w:szCs w:val="20"/>
              </w:rPr>
              <w:t>: tskhomeed@uob.edu.bh</w:t>
            </w:r>
          </w:p>
        </w:tc>
      </w:tr>
    </w:tbl>
    <w:p w14:paraId="69F22C82" w14:textId="1E58DEC1" w:rsidR="005E0F25" w:rsidRDefault="005E0F25">
      <w:pPr>
        <w:rPr>
          <w:rFonts w:ascii="Century Gothic" w:eastAsia="Century Gothic" w:hAnsi="Century Gothic" w:cs="Century Gothic"/>
          <w:color w:val="020303"/>
          <w:sz w:val="20"/>
          <w:szCs w:val="20"/>
        </w:rPr>
      </w:pPr>
    </w:p>
    <w:p w14:paraId="5A7D63A1" w14:textId="77777777" w:rsidR="00F949EE" w:rsidRDefault="00F949EE">
      <w:pPr>
        <w:rPr>
          <w:rFonts w:ascii="Segoe UI" w:hAnsi="Segoe UI" w:cs="Segoe UI"/>
          <w:color w:val="333333"/>
          <w:sz w:val="26"/>
          <w:szCs w:val="26"/>
          <w:shd w:val="clear" w:color="auto" w:fill="F2F2F2"/>
        </w:rPr>
      </w:pPr>
    </w:p>
    <w:p w14:paraId="0329AA31" w14:textId="59DFCA2E" w:rsidR="006A1ED4" w:rsidRDefault="006A1ED4">
      <w:pPr>
        <w:rPr>
          <w:rFonts w:ascii="Century Gothic" w:eastAsia="Century Gothic" w:hAnsi="Century Gothic" w:cs="Century Gothic"/>
          <w:color w:val="020303"/>
          <w:sz w:val="20"/>
          <w:szCs w:val="20"/>
        </w:rPr>
      </w:pPr>
      <w:r>
        <w:rPr>
          <w:rFonts w:ascii="Segoe UI" w:hAnsi="Segoe UI" w:cs="Segoe UI"/>
          <w:color w:val="333333"/>
          <w:sz w:val="26"/>
          <w:szCs w:val="26"/>
          <w:shd w:val="clear" w:color="auto" w:fill="F2F2F2"/>
        </w:rPr>
        <w:t>.</w:t>
      </w:r>
    </w:p>
    <w:sectPr w:rsidR="006A1ED4">
      <w:pgSz w:w="11906" w:h="16838"/>
      <w:pgMar w:top="400" w:right="600" w:bottom="60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4F945B" w14:textId="77777777" w:rsidR="00ED608B" w:rsidRDefault="00ED608B" w:rsidP="0047094F">
      <w:pPr>
        <w:spacing w:line="240" w:lineRule="auto"/>
      </w:pPr>
      <w:r>
        <w:separator/>
      </w:r>
    </w:p>
  </w:endnote>
  <w:endnote w:type="continuationSeparator" w:id="0">
    <w:p w14:paraId="68FB9FFC" w14:textId="77777777" w:rsidR="00ED608B" w:rsidRDefault="00ED608B" w:rsidP="004709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E31DB92D-B249-43EE-A6CD-6E9F9F20EA7D}"/>
    <w:embedBold r:id="rId2" w:fontKey="{C5057351-E5E2-4850-BEBE-90902F3835B5}"/>
    <w:embedItalic r:id="rId3" w:fontKey="{C2B26A96-7670-4A19-BEE3-85B40976839D}"/>
    <w:embedBoldItalic r:id="rId4" w:fontKey="{7B802E5E-E26C-4678-821E-D0FD922FEE0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018089D8-9634-4731-8D8B-8CD6D8CDAA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1524B83-DF5B-4008-B2D5-602206F24CA4}"/>
  </w:font>
  <w:font w:name="Open Sans">
    <w:altName w:val="Segoe UI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1E8A6D" w14:textId="77777777" w:rsidR="00ED608B" w:rsidRDefault="00ED608B" w:rsidP="0047094F">
      <w:pPr>
        <w:spacing w:line="240" w:lineRule="auto"/>
      </w:pPr>
      <w:r>
        <w:separator/>
      </w:r>
    </w:p>
  </w:footnote>
  <w:footnote w:type="continuationSeparator" w:id="0">
    <w:p w14:paraId="03FBC4FB" w14:textId="77777777" w:rsidR="00ED608B" w:rsidRDefault="00ED608B" w:rsidP="0047094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08.75pt;height:108.75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00000001"/>
    <w:multiLevelType w:val="hybridMultilevel"/>
    <w:tmpl w:val="00000001"/>
    <w:lvl w:ilvl="0" w:tplc="04324446">
      <w:start w:val="1"/>
      <w:numFmt w:val="bullet"/>
      <w:lvlText w:val=""/>
      <w:lvlJc w:val="left"/>
      <w:pPr>
        <w:ind w:left="720" w:hanging="360"/>
      </w:pPr>
      <w:rPr>
        <w:rFonts w:ascii="Symbol" w:hAnsi="Symbol"/>
        <w:position w:val="2"/>
        <w:sz w:val="16"/>
      </w:rPr>
    </w:lvl>
    <w:lvl w:ilvl="1" w:tplc="AFDE542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92652F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BB0C69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556DA9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7B4A3F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EB411C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65C971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0F433B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A4EC8044">
      <w:start w:val="1"/>
      <w:numFmt w:val="bullet"/>
      <w:lvlText w:val=""/>
      <w:lvlJc w:val="left"/>
      <w:pPr>
        <w:ind w:left="720" w:hanging="360"/>
      </w:pPr>
      <w:rPr>
        <w:rFonts w:ascii="Symbol" w:hAnsi="Symbol"/>
        <w:position w:val="2"/>
        <w:sz w:val="16"/>
      </w:rPr>
    </w:lvl>
    <w:lvl w:ilvl="1" w:tplc="5512009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490DD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1ECC8C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B04B73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500A3C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418CBC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6B2F36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DC6FD7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91D2B5B4">
      <w:start w:val="1"/>
      <w:numFmt w:val="bullet"/>
      <w:lvlText w:val=""/>
      <w:lvlJc w:val="left"/>
      <w:pPr>
        <w:ind w:left="720" w:hanging="360"/>
      </w:pPr>
      <w:rPr>
        <w:rFonts w:ascii="Symbol" w:hAnsi="Symbol"/>
        <w:position w:val="2"/>
        <w:sz w:val="16"/>
      </w:rPr>
    </w:lvl>
    <w:lvl w:ilvl="1" w:tplc="3B0E18A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214532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3049A7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2DA8C6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6EA3EE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5B606C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82E5DF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7E0274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DDA2369E">
      <w:start w:val="1"/>
      <w:numFmt w:val="bullet"/>
      <w:lvlText w:val=""/>
      <w:lvlJc w:val="left"/>
      <w:pPr>
        <w:ind w:left="720" w:hanging="360"/>
      </w:pPr>
      <w:rPr>
        <w:rFonts w:ascii="Symbol" w:hAnsi="Symbol"/>
        <w:position w:val="2"/>
        <w:sz w:val="16"/>
      </w:rPr>
    </w:lvl>
    <w:lvl w:ilvl="1" w:tplc="9724D02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10A598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90CF41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9C02DC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D609D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CEE42A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F987FB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6D85D2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9A484DCA">
      <w:start w:val="1"/>
      <w:numFmt w:val="bullet"/>
      <w:lvlText w:val=""/>
      <w:lvlJc w:val="left"/>
      <w:pPr>
        <w:ind w:left="720" w:hanging="360"/>
      </w:pPr>
      <w:rPr>
        <w:rFonts w:ascii="Symbol" w:hAnsi="Symbol"/>
        <w:position w:val="2"/>
        <w:sz w:val="16"/>
      </w:rPr>
    </w:lvl>
    <w:lvl w:ilvl="1" w:tplc="C1F42F3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2AE93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4465A4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752F40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F50F2A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1548AE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640045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C909B1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CD1C34DE">
      <w:start w:val="1"/>
      <w:numFmt w:val="bullet"/>
      <w:lvlText w:val=""/>
      <w:lvlJc w:val="left"/>
      <w:pPr>
        <w:ind w:left="720" w:hanging="360"/>
      </w:pPr>
      <w:rPr>
        <w:rFonts w:ascii="Symbol" w:hAnsi="Symbol"/>
        <w:position w:val="2"/>
        <w:sz w:val="16"/>
      </w:rPr>
    </w:lvl>
    <w:lvl w:ilvl="1" w:tplc="79949AC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EE44A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C9CB9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D82039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82EEF4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256592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3E0F60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4D81CF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B4EC55E4">
      <w:start w:val="1"/>
      <w:numFmt w:val="bullet"/>
      <w:lvlText w:val=""/>
      <w:lvlJc w:val="left"/>
      <w:pPr>
        <w:ind w:left="720" w:hanging="360"/>
      </w:pPr>
      <w:rPr>
        <w:rFonts w:ascii="Symbol" w:hAnsi="Symbol"/>
        <w:position w:val="2"/>
        <w:sz w:val="16"/>
      </w:rPr>
    </w:lvl>
    <w:lvl w:ilvl="1" w:tplc="A038191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C22BFC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AEC501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992620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CAEF0D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AFC9DA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640024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6829C0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63726EBA">
      <w:start w:val="1"/>
      <w:numFmt w:val="bullet"/>
      <w:lvlText w:val=""/>
      <w:lvlJc w:val="left"/>
      <w:pPr>
        <w:ind w:left="720" w:hanging="360"/>
      </w:pPr>
      <w:rPr>
        <w:rFonts w:ascii="Symbol" w:hAnsi="Symbol"/>
        <w:position w:val="2"/>
        <w:sz w:val="16"/>
      </w:rPr>
    </w:lvl>
    <w:lvl w:ilvl="1" w:tplc="31CE195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6F0700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AEE3F5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52EB08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8549D9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50ED6F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CF8736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B76792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FF96CA30">
      <w:start w:val="1"/>
      <w:numFmt w:val="bullet"/>
      <w:lvlText w:val=""/>
      <w:lvlJc w:val="left"/>
      <w:pPr>
        <w:ind w:left="720" w:hanging="360"/>
      </w:pPr>
      <w:rPr>
        <w:rFonts w:ascii="Symbol" w:hAnsi="Symbol"/>
        <w:position w:val="2"/>
        <w:sz w:val="16"/>
      </w:rPr>
    </w:lvl>
    <w:lvl w:ilvl="1" w:tplc="2C78431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DCE11A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0CC866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0E4BD6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05A322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480B09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28EBA4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C1A9A2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CF258A"/>
    <w:multiLevelType w:val="hybridMultilevel"/>
    <w:tmpl w:val="D6ACFFE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053F6D9C"/>
    <w:multiLevelType w:val="hybridMultilevel"/>
    <w:tmpl w:val="A4943E7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D4C45C1"/>
    <w:multiLevelType w:val="hybridMultilevel"/>
    <w:tmpl w:val="6270CF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7A3EB0"/>
    <w:multiLevelType w:val="hybridMultilevel"/>
    <w:tmpl w:val="540A6E2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8EB222C"/>
    <w:multiLevelType w:val="hybridMultilevel"/>
    <w:tmpl w:val="786438DC"/>
    <w:lvl w:ilvl="0" w:tplc="0409000F">
      <w:start w:val="1"/>
      <w:numFmt w:val="decimal"/>
      <w:lvlText w:val="%1."/>
      <w:lvlJc w:val="left"/>
      <w:pPr>
        <w:ind w:left="940" w:hanging="360"/>
      </w:pPr>
    </w:lvl>
    <w:lvl w:ilvl="1" w:tplc="04090019" w:tentative="1">
      <w:start w:val="1"/>
      <w:numFmt w:val="lowerLetter"/>
      <w:lvlText w:val="%2."/>
      <w:lvlJc w:val="left"/>
      <w:pPr>
        <w:ind w:left="1660" w:hanging="360"/>
      </w:pPr>
    </w:lvl>
    <w:lvl w:ilvl="2" w:tplc="0409001B" w:tentative="1">
      <w:start w:val="1"/>
      <w:numFmt w:val="lowerRoman"/>
      <w:lvlText w:val="%3."/>
      <w:lvlJc w:val="right"/>
      <w:pPr>
        <w:ind w:left="2380" w:hanging="180"/>
      </w:pPr>
    </w:lvl>
    <w:lvl w:ilvl="3" w:tplc="0409000F" w:tentative="1">
      <w:start w:val="1"/>
      <w:numFmt w:val="decimal"/>
      <w:lvlText w:val="%4."/>
      <w:lvlJc w:val="left"/>
      <w:pPr>
        <w:ind w:left="3100" w:hanging="360"/>
      </w:pPr>
    </w:lvl>
    <w:lvl w:ilvl="4" w:tplc="04090019" w:tentative="1">
      <w:start w:val="1"/>
      <w:numFmt w:val="lowerLetter"/>
      <w:lvlText w:val="%5."/>
      <w:lvlJc w:val="left"/>
      <w:pPr>
        <w:ind w:left="3820" w:hanging="360"/>
      </w:pPr>
    </w:lvl>
    <w:lvl w:ilvl="5" w:tplc="0409001B" w:tentative="1">
      <w:start w:val="1"/>
      <w:numFmt w:val="lowerRoman"/>
      <w:lvlText w:val="%6."/>
      <w:lvlJc w:val="right"/>
      <w:pPr>
        <w:ind w:left="4540" w:hanging="180"/>
      </w:pPr>
    </w:lvl>
    <w:lvl w:ilvl="6" w:tplc="0409000F" w:tentative="1">
      <w:start w:val="1"/>
      <w:numFmt w:val="decimal"/>
      <w:lvlText w:val="%7."/>
      <w:lvlJc w:val="left"/>
      <w:pPr>
        <w:ind w:left="5260" w:hanging="360"/>
      </w:pPr>
    </w:lvl>
    <w:lvl w:ilvl="7" w:tplc="04090019" w:tentative="1">
      <w:start w:val="1"/>
      <w:numFmt w:val="lowerLetter"/>
      <w:lvlText w:val="%8."/>
      <w:lvlJc w:val="left"/>
      <w:pPr>
        <w:ind w:left="5980" w:hanging="360"/>
      </w:pPr>
    </w:lvl>
    <w:lvl w:ilvl="8" w:tplc="040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14" w15:restartNumberingAfterBreak="0">
    <w:nsid w:val="19A44C35"/>
    <w:multiLevelType w:val="hybridMultilevel"/>
    <w:tmpl w:val="9BB4D5C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07E433A"/>
    <w:multiLevelType w:val="hybridMultilevel"/>
    <w:tmpl w:val="22465642"/>
    <w:lvl w:ilvl="0" w:tplc="7D14FD7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091456"/>
    <w:multiLevelType w:val="hybridMultilevel"/>
    <w:tmpl w:val="A264814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B67425F"/>
    <w:multiLevelType w:val="hybridMultilevel"/>
    <w:tmpl w:val="F4B0A7F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CC737F"/>
    <w:multiLevelType w:val="hybridMultilevel"/>
    <w:tmpl w:val="253E1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575086"/>
    <w:multiLevelType w:val="hybridMultilevel"/>
    <w:tmpl w:val="DD0CBA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7B2928"/>
    <w:multiLevelType w:val="hybridMultilevel"/>
    <w:tmpl w:val="6114B7F2"/>
    <w:lvl w:ilvl="0" w:tplc="04090009">
      <w:start w:val="1"/>
      <w:numFmt w:val="bullet"/>
      <w:lvlText w:val=""/>
      <w:lvlJc w:val="left"/>
      <w:pPr>
        <w:ind w:left="7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1" w15:restartNumberingAfterBreak="0">
    <w:nsid w:val="319301C2"/>
    <w:multiLevelType w:val="hybridMultilevel"/>
    <w:tmpl w:val="26423B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BD65B1"/>
    <w:multiLevelType w:val="hybridMultilevel"/>
    <w:tmpl w:val="16A407A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ECE1315"/>
    <w:multiLevelType w:val="hybridMultilevel"/>
    <w:tmpl w:val="8E5005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B14D29"/>
    <w:multiLevelType w:val="hybridMultilevel"/>
    <w:tmpl w:val="CEBA309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E6062E2"/>
    <w:multiLevelType w:val="hybridMultilevel"/>
    <w:tmpl w:val="7F624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330730"/>
    <w:multiLevelType w:val="hybridMultilevel"/>
    <w:tmpl w:val="CB0ACBD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4944789"/>
    <w:multiLevelType w:val="hybridMultilevel"/>
    <w:tmpl w:val="51E07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054A73"/>
    <w:multiLevelType w:val="hybridMultilevel"/>
    <w:tmpl w:val="A9F49238"/>
    <w:lvl w:ilvl="0" w:tplc="0409000F">
      <w:start w:val="1"/>
      <w:numFmt w:val="decimal"/>
      <w:lvlText w:val="%1."/>
      <w:lvlJc w:val="left"/>
      <w:pPr>
        <w:ind w:left="600" w:hanging="360"/>
      </w:p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9" w15:restartNumberingAfterBreak="0">
    <w:nsid w:val="69B92F96"/>
    <w:multiLevelType w:val="hybridMultilevel"/>
    <w:tmpl w:val="A1F82BDC"/>
    <w:lvl w:ilvl="0" w:tplc="04090009">
      <w:start w:val="1"/>
      <w:numFmt w:val="bullet"/>
      <w:lvlText w:val=""/>
      <w:lvlJc w:val="left"/>
      <w:pPr>
        <w:ind w:left="7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0" w15:restartNumberingAfterBreak="0">
    <w:nsid w:val="71FF0857"/>
    <w:multiLevelType w:val="hybridMultilevel"/>
    <w:tmpl w:val="1F3EDB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A71440"/>
    <w:multiLevelType w:val="hybridMultilevel"/>
    <w:tmpl w:val="32E279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9"/>
  </w:num>
  <w:num w:numId="11">
    <w:abstractNumId w:val="26"/>
  </w:num>
  <w:num w:numId="12">
    <w:abstractNumId w:val="11"/>
  </w:num>
  <w:num w:numId="13">
    <w:abstractNumId w:val="21"/>
  </w:num>
  <w:num w:numId="14">
    <w:abstractNumId w:val="13"/>
  </w:num>
  <w:num w:numId="15">
    <w:abstractNumId w:val="24"/>
  </w:num>
  <w:num w:numId="16">
    <w:abstractNumId w:val="23"/>
  </w:num>
  <w:num w:numId="17">
    <w:abstractNumId w:val="27"/>
  </w:num>
  <w:num w:numId="18">
    <w:abstractNumId w:val="16"/>
  </w:num>
  <w:num w:numId="19">
    <w:abstractNumId w:val="30"/>
  </w:num>
  <w:num w:numId="20">
    <w:abstractNumId w:val="25"/>
  </w:num>
  <w:num w:numId="21">
    <w:abstractNumId w:val="22"/>
  </w:num>
  <w:num w:numId="22">
    <w:abstractNumId w:val="12"/>
  </w:num>
  <w:num w:numId="23">
    <w:abstractNumId w:val="10"/>
  </w:num>
  <w:num w:numId="24">
    <w:abstractNumId w:val="9"/>
  </w:num>
  <w:num w:numId="25">
    <w:abstractNumId w:val="14"/>
  </w:num>
  <w:num w:numId="26">
    <w:abstractNumId w:val="31"/>
  </w:num>
  <w:num w:numId="27">
    <w:abstractNumId w:val="17"/>
  </w:num>
  <w:num w:numId="28">
    <w:abstractNumId w:val="29"/>
  </w:num>
  <w:num w:numId="29">
    <w:abstractNumId w:val="28"/>
  </w:num>
  <w:num w:numId="30">
    <w:abstractNumId w:val="15"/>
  </w:num>
  <w:num w:numId="31">
    <w:abstractNumId w:val="18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MxNzQ3sDA1NjAxsjBX0lEKTi0uzszPAykwrQUAzjgyliwAAAA="/>
  </w:docVars>
  <w:rsids>
    <w:rsidRoot w:val="005E0F25"/>
    <w:rsid w:val="000871CC"/>
    <w:rsid w:val="000A31DE"/>
    <w:rsid w:val="000D4D76"/>
    <w:rsid w:val="00101DAD"/>
    <w:rsid w:val="00132E76"/>
    <w:rsid w:val="00315023"/>
    <w:rsid w:val="00324FEA"/>
    <w:rsid w:val="0034376B"/>
    <w:rsid w:val="00353319"/>
    <w:rsid w:val="003932F1"/>
    <w:rsid w:val="004524C8"/>
    <w:rsid w:val="0047094F"/>
    <w:rsid w:val="004A362F"/>
    <w:rsid w:val="00542477"/>
    <w:rsid w:val="005E0F25"/>
    <w:rsid w:val="00673B2A"/>
    <w:rsid w:val="006A1ED4"/>
    <w:rsid w:val="006A3CE6"/>
    <w:rsid w:val="006A514D"/>
    <w:rsid w:val="006F3F82"/>
    <w:rsid w:val="00723273"/>
    <w:rsid w:val="0072705D"/>
    <w:rsid w:val="00734485"/>
    <w:rsid w:val="00764EDB"/>
    <w:rsid w:val="007C3AE7"/>
    <w:rsid w:val="007F16A7"/>
    <w:rsid w:val="00846357"/>
    <w:rsid w:val="008F7171"/>
    <w:rsid w:val="00A02E2E"/>
    <w:rsid w:val="00A91E94"/>
    <w:rsid w:val="00A93C4B"/>
    <w:rsid w:val="00AF2CD4"/>
    <w:rsid w:val="00B96FDD"/>
    <w:rsid w:val="00BE1DA2"/>
    <w:rsid w:val="00C320DC"/>
    <w:rsid w:val="00D31F3B"/>
    <w:rsid w:val="00D71970"/>
    <w:rsid w:val="00D75410"/>
    <w:rsid w:val="00DE0DE8"/>
    <w:rsid w:val="00E74CF9"/>
    <w:rsid w:val="00ED53C2"/>
    <w:rsid w:val="00ED608B"/>
    <w:rsid w:val="00F83C16"/>
    <w:rsid w:val="00F949EE"/>
    <w:rsid w:val="00FE0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E1D437"/>
  <w15:docId w15:val="{0FEBA4E3-6FCE-4D23-AF01-71384A5CE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fontsize">
    <w:name w:val="document_fontsize"/>
    <w:basedOn w:val="Normal"/>
    <w:rPr>
      <w:sz w:val="20"/>
      <w:szCs w:val="20"/>
    </w:rPr>
  </w:style>
  <w:style w:type="character" w:customStyle="1" w:styleId="documentleft-box">
    <w:name w:val="document_left-box"/>
    <w:basedOn w:val="DefaultParagraphFont"/>
  </w:style>
  <w:style w:type="paragraph" w:customStyle="1" w:styleId="documentleft-boxsectionnth-child1">
    <w:name w:val="document_left-box &gt; section_nth-child(1)"/>
    <w:basedOn w:val="Normal"/>
  </w:style>
  <w:style w:type="paragraph" w:customStyle="1" w:styleId="documentparagraphfirstparagraph">
    <w:name w:val="document_paragraph_firstparagraph"/>
    <w:basedOn w:val="Normal"/>
  </w:style>
  <w:style w:type="paragraph" w:customStyle="1" w:styleId="documentPICTPic">
    <w:name w:val="document_PICTPic"/>
    <w:basedOn w:val="Normal"/>
    <w:pPr>
      <w:jc w:val="center"/>
    </w:pPr>
  </w:style>
  <w:style w:type="paragraph" w:customStyle="1" w:styleId="documentPICTPicfield">
    <w:name w:val="document_PICTPic_field"/>
    <w:basedOn w:val="Normal"/>
    <w:pPr>
      <w:jc w:val="center"/>
    </w:pPr>
  </w:style>
  <w:style w:type="paragraph" w:customStyle="1" w:styleId="documentleft-boxParagraph">
    <w:name w:val="document_left-box Paragraph"/>
    <w:basedOn w:val="Normal"/>
  </w:style>
  <w:style w:type="character" w:customStyle="1" w:styleId="documentright-box">
    <w:name w:val="document_right-box"/>
    <w:basedOn w:val="DefaultParagraphFont"/>
    <w:rPr>
      <w:spacing w:val="4"/>
    </w:rPr>
  </w:style>
  <w:style w:type="paragraph" w:customStyle="1" w:styleId="documentright-boxsectionnth-child1">
    <w:name w:val="document_right-box &gt; section_nth-child(1)"/>
    <w:basedOn w:val="Normal"/>
  </w:style>
  <w:style w:type="paragraph" w:customStyle="1" w:styleId="documentname">
    <w:name w:val="document_name"/>
    <w:basedOn w:val="Normal"/>
    <w:pPr>
      <w:pBdr>
        <w:top w:val="none" w:sz="0" w:space="7" w:color="auto"/>
        <w:bottom w:val="none" w:sz="0" w:space="10" w:color="auto"/>
      </w:pBdr>
      <w:spacing w:line="800" w:lineRule="atLeast"/>
    </w:pPr>
    <w:rPr>
      <w:b/>
      <w:bCs/>
      <w:caps/>
      <w:color w:val="2A5978"/>
      <w:sz w:val="64"/>
      <w:szCs w:val="64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iv">
    <w:name w:val="div"/>
    <w:basedOn w:val="Normal"/>
  </w:style>
  <w:style w:type="character" w:customStyle="1" w:styleId="documentaddressLeft">
    <w:name w:val="document_addressLeft"/>
    <w:basedOn w:val="DefaultParagraphFont"/>
  </w:style>
  <w:style w:type="character" w:customStyle="1" w:styleId="documenticonRowiconSvg">
    <w:name w:val="document_iconRow_iconSvg"/>
    <w:basedOn w:val="DefaultParagraphFont"/>
  </w:style>
  <w:style w:type="character" w:customStyle="1" w:styleId="documenticonRowicoTxt">
    <w:name w:val="document_iconRow_icoTxt"/>
    <w:basedOn w:val="DefaultParagraphFont"/>
  </w:style>
  <w:style w:type="table" w:customStyle="1" w:styleId="documenticonInnerTable">
    <w:name w:val="document_iconInnerTable"/>
    <w:basedOn w:val="TableNormal"/>
    <w:tblPr/>
  </w:style>
  <w:style w:type="character" w:customStyle="1" w:styleId="documentaddressPadding">
    <w:name w:val="document_addressPadding"/>
    <w:basedOn w:val="DefaultParagraphFont"/>
  </w:style>
  <w:style w:type="character" w:customStyle="1" w:styleId="documentaddressRight">
    <w:name w:val="document_addressRight"/>
    <w:basedOn w:val="DefaultParagraphFont"/>
  </w:style>
  <w:style w:type="paragraph" w:customStyle="1" w:styleId="documenticonInnerTableParagraph">
    <w:name w:val="document_iconInnerTable Paragraph"/>
    <w:basedOn w:val="Normal"/>
  </w:style>
  <w:style w:type="table" w:customStyle="1" w:styleId="documentaddress">
    <w:name w:val="document_address"/>
    <w:basedOn w:val="TableNormal"/>
    <w:tblPr/>
  </w:style>
  <w:style w:type="table" w:customStyle="1" w:styleId="documenttopsection">
    <w:name w:val="document_topsection"/>
    <w:basedOn w:val="TableNormal"/>
    <w:tblPr/>
  </w:style>
  <w:style w:type="paragraph" w:customStyle="1" w:styleId="documentparentContainersection">
    <w:name w:val="document_parentContainer_section"/>
    <w:basedOn w:val="Normal"/>
  </w:style>
  <w:style w:type="character" w:customStyle="1" w:styleId="parentContainersectiontableheading">
    <w:name w:val="parentContainer_sectiontable_heading"/>
    <w:basedOn w:val="DefaultParagraphFont"/>
    <w:rPr>
      <w:bdr w:val="none" w:sz="0" w:space="0" w:color="auto"/>
    </w:rPr>
  </w:style>
  <w:style w:type="paragraph" w:customStyle="1" w:styleId="documentsectiontitle">
    <w:name w:val="document_sectiontitle"/>
    <w:basedOn w:val="Normal"/>
    <w:rPr>
      <w:b/>
      <w:bCs/>
      <w:caps/>
      <w:color w:val="000000"/>
      <w:sz w:val="20"/>
      <w:szCs w:val="20"/>
    </w:rPr>
  </w:style>
  <w:style w:type="paragraph" w:customStyle="1" w:styleId="parentContainersectiontableheadingParagraph">
    <w:name w:val="parentContainer_sectiontable_heading Paragraph"/>
    <w:basedOn w:val="Normal"/>
  </w:style>
  <w:style w:type="character" w:customStyle="1" w:styleId="parentContainersectiontablesectionbody">
    <w:name w:val="parentContainer_sectiontable_sectionbody"/>
    <w:basedOn w:val="DefaultParagraphFont"/>
    <w:rPr>
      <w:bdr w:val="none" w:sz="0" w:space="0" w:color="auto"/>
    </w:rPr>
  </w:style>
  <w:style w:type="paragraph" w:customStyle="1" w:styleId="documentsinglecolumn">
    <w:name w:val="document_singlecolumn"/>
    <w:basedOn w:val="Normal"/>
  </w:style>
  <w:style w:type="table" w:customStyle="1" w:styleId="parentContainersectiontable">
    <w:name w:val="parentContainer_sectiontable"/>
    <w:basedOn w:val="TableNormal"/>
    <w:tblPr/>
  </w:style>
  <w:style w:type="paragraph" w:customStyle="1" w:styleId="p">
    <w:name w:val="p"/>
    <w:basedOn w:val="Normal"/>
  </w:style>
  <w:style w:type="paragraph" w:customStyle="1" w:styleId="divdocumentfirstparagraphdivlcdottedfull">
    <w:name w:val="div_document_firstparagraph_div_lc_dotted_full"/>
    <w:basedOn w:val="Normal"/>
    <w:rPr>
      <w:vanish/>
    </w:rPr>
  </w:style>
  <w:style w:type="paragraph" w:customStyle="1" w:styleId="documentdispBlock">
    <w:name w:val="document_dispBlock"/>
    <w:basedOn w:val="Normal"/>
  </w:style>
  <w:style w:type="character" w:customStyle="1" w:styleId="documenttxtBold">
    <w:name w:val="document_txtBold"/>
    <w:basedOn w:val="DefaultParagraphFont"/>
    <w:rPr>
      <w:b/>
      <w:bCs/>
    </w:rPr>
  </w:style>
  <w:style w:type="paragraph" w:customStyle="1" w:styleId="documentparagraph">
    <w:name w:val="document_paragraph"/>
    <w:basedOn w:val="Normal"/>
    <w:pPr>
      <w:pBdr>
        <w:top w:val="none" w:sz="0" w:space="20" w:color="auto"/>
      </w:pBdr>
    </w:pPr>
  </w:style>
  <w:style w:type="character" w:customStyle="1" w:styleId="divCharacter">
    <w:name w:val="div Character"/>
    <w:basedOn w:val="DefaultParagraphFont"/>
    <w:rPr>
      <w:bdr w:val="none" w:sz="0" w:space="0" w:color="auto"/>
      <w:vertAlign w:val="baseline"/>
    </w:rPr>
  </w:style>
  <w:style w:type="paragraph" w:customStyle="1" w:styleId="documentparentContainerparagraphnotfirstparagraphsinglecolumn">
    <w:name w:val="document_parentContainer_paragraph_not(.firstparagraph)_singlecolumn"/>
    <w:basedOn w:val="Normal"/>
    <w:pPr>
      <w:pBdr>
        <w:top w:val="none" w:sz="0" w:space="3" w:color="auto"/>
      </w:pBdr>
    </w:pPr>
  </w:style>
  <w:style w:type="paragraph" w:customStyle="1" w:styleId="documenteducationparagraphspacing">
    <w:name w:val="document_education_paragraphspacing"/>
    <w:basedOn w:val="Normal"/>
    <w:pPr>
      <w:spacing w:line="400" w:lineRule="atLeast"/>
    </w:pPr>
    <w:rPr>
      <w:sz w:val="20"/>
      <w:szCs w:val="20"/>
    </w:rPr>
  </w:style>
  <w:style w:type="character" w:customStyle="1" w:styleId="documenteducationparagraphspacingCharacter">
    <w:name w:val="document_education_paragraphspacing Character"/>
    <w:basedOn w:val="DefaultParagraphFont"/>
    <w:rPr>
      <w:sz w:val="20"/>
      <w:szCs w:val="20"/>
    </w:rPr>
  </w:style>
  <w:style w:type="paragraph" w:customStyle="1" w:styleId="documenttxtItl">
    <w:name w:val="document_txtItl"/>
    <w:basedOn w:val="Normal"/>
    <w:rPr>
      <w:i/>
      <w:iCs/>
    </w:rPr>
  </w:style>
  <w:style w:type="character" w:customStyle="1" w:styleId="documentbeforecolonspace">
    <w:name w:val="document_beforecolonspace"/>
    <w:basedOn w:val="DefaultParagraphFont"/>
    <w:rPr>
      <w:vanish/>
    </w:rPr>
  </w:style>
  <w:style w:type="character" w:customStyle="1" w:styleId="Strong1">
    <w:name w:val="Strong1"/>
    <w:basedOn w:val="DefaultParagraphFont"/>
    <w:rPr>
      <w:bdr w:val="none" w:sz="0" w:space="0" w:color="auto"/>
      <w:vertAlign w:val="baseline"/>
    </w:rPr>
  </w:style>
  <w:style w:type="paragraph" w:customStyle="1" w:styleId="documenteducationparagraph">
    <w:name w:val="document_education_paragraph"/>
    <w:basedOn w:val="Normal"/>
  </w:style>
  <w:style w:type="character" w:customStyle="1" w:styleId="em">
    <w:name w:val="em"/>
    <w:basedOn w:val="DefaultParagraphFont"/>
    <w:rPr>
      <w:bdr w:val="none" w:sz="0" w:space="0" w:color="auto"/>
      <w:vertAlign w:val="baseline"/>
    </w:rPr>
  </w:style>
  <w:style w:type="character" w:customStyle="1" w:styleId="u">
    <w:name w:val="u"/>
    <w:basedOn w:val="DefaultParagraphFont"/>
    <w:rPr>
      <w:bdr w:val="none" w:sz="0" w:space="0" w:color="auto"/>
      <w:vertAlign w:val="baseline"/>
    </w:rPr>
  </w:style>
  <w:style w:type="paragraph" w:customStyle="1" w:styleId="documentulli">
    <w:name w:val="document_ul_li"/>
    <w:basedOn w:val="Normal"/>
    <w:rPr>
      <w:sz w:val="20"/>
      <w:szCs w:val="20"/>
    </w:rPr>
  </w:style>
  <w:style w:type="character" w:customStyle="1" w:styleId="documentskillpaddedline1">
    <w:name w:val="document_skill_paddedline1"/>
    <w:basedOn w:val="DefaultParagraphFont"/>
  </w:style>
  <w:style w:type="paragraph" w:customStyle="1" w:styleId="documentskillpaddedline1Paragraph">
    <w:name w:val="document_skill_paddedline1 Paragraph"/>
    <w:basedOn w:val="Normal"/>
  </w:style>
  <w:style w:type="table" w:customStyle="1" w:styleId="documentskill">
    <w:name w:val="document_skill"/>
    <w:basedOn w:val="TableNormal"/>
    <w:tblPr/>
  </w:style>
  <w:style w:type="character" w:customStyle="1" w:styleId="documentlangSecparagraph">
    <w:name w:val="document_langSec_paragraph"/>
    <w:basedOn w:val="DefaultParagraphFont"/>
  </w:style>
  <w:style w:type="character" w:customStyle="1" w:styleId="documentlangSecparagraphnativeLangParafield">
    <w:name w:val="document_langSec_paragraph_nativeLangPara_field"/>
    <w:basedOn w:val="DefaultParagraphFont"/>
  </w:style>
  <w:style w:type="paragraph" w:customStyle="1" w:styleId="documentparentContainerlangSecparagraphnotfirstparagraphsinglecolumn">
    <w:name w:val="document_parentContainer_langSec_paragraph_not(.firstparagraph)_singlecolumn"/>
    <w:basedOn w:val="Normal"/>
  </w:style>
  <w:style w:type="paragraph" w:customStyle="1" w:styleId="documentratingBar">
    <w:name w:val="document_ratingBar"/>
    <w:basedOn w:val="Normal"/>
    <w:pPr>
      <w:spacing w:line="160" w:lineRule="atLeast"/>
    </w:pPr>
  </w:style>
  <w:style w:type="character" w:customStyle="1" w:styleId="documentratingBarCharacter">
    <w:name w:val="document_ratingBar Character"/>
    <w:basedOn w:val="DefaultParagraphFont"/>
  </w:style>
  <w:style w:type="paragraph" w:customStyle="1" w:styleId="spanParagraph">
    <w:name w:val="span Paragraph"/>
    <w:basedOn w:val="Normal"/>
  </w:style>
  <w:style w:type="table" w:customStyle="1" w:styleId="documentlangSeclnggparatable">
    <w:name w:val="document_langSec_lnggparatable"/>
    <w:basedOn w:val="TableNormal"/>
    <w:tblPr/>
  </w:style>
  <w:style w:type="paragraph" w:styleId="ListParagraph">
    <w:name w:val="List Paragraph"/>
    <w:basedOn w:val="Normal"/>
    <w:uiPriority w:val="34"/>
    <w:qFormat/>
    <w:rsid w:val="00B96FD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3B2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73B2A"/>
    <w:pPr>
      <w:spacing w:before="100" w:beforeAutospacing="1" w:after="100" w:afterAutospacing="1" w:line="240" w:lineRule="auto"/>
    </w:pPr>
  </w:style>
  <w:style w:type="character" w:customStyle="1" w:styleId="16ni8zai">
    <w:name w:val="_16ni8zai"/>
    <w:basedOn w:val="DefaultParagraphFont"/>
    <w:rsid w:val="006A3CE6"/>
  </w:style>
  <w:style w:type="paragraph" w:styleId="Title">
    <w:name w:val="Title"/>
    <w:basedOn w:val="Normal"/>
    <w:next w:val="Normal"/>
    <w:link w:val="TitleChar"/>
    <w:uiPriority w:val="10"/>
    <w:qFormat/>
    <w:rsid w:val="00FE0CE9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0C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0D4D76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7094F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7094F"/>
  </w:style>
  <w:style w:type="character" w:styleId="FootnoteReference">
    <w:name w:val="footnote reference"/>
    <w:basedOn w:val="DefaultParagraphFont"/>
    <w:uiPriority w:val="99"/>
    <w:semiHidden/>
    <w:unhideWhenUsed/>
    <w:rsid w:val="0047094F"/>
    <w:rPr>
      <w:vertAlign w:val="superscript"/>
    </w:rPr>
  </w:style>
  <w:style w:type="paragraph" w:customStyle="1" w:styleId="Default">
    <w:name w:val="Default"/>
    <w:rsid w:val="00D31F3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vanity-namedomain">
    <w:name w:val="vanity-name__domain"/>
    <w:basedOn w:val="DefaultParagraphFont"/>
    <w:rsid w:val="004524C8"/>
  </w:style>
  <w:style w:type="character" w:customStyle="1" w:styleId="break-words">
    <w:name w:val="break-words"/>
    <w:basedOn w:val="DefaultParagraphFont"/>
    <w:rsid w:val="004524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7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20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579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2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1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06888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92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50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38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941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ali_ahmed@raudah.usim.edu.my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s://www.coursera.org/learn/employee-performance?specialization=human-resource-management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coursera.org/specializations/social-science" TargetMode="External"/><Relationship Id="rId34" Type="http://schemas.openxmlformats.org/officeDocument/2006/relationships/hyperlink" Target="javascript:;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www.researchgate.net/profile/Ali_Ateeq" TargetMode="External"/><Relationship Id="rId25" Type="http://schemas.openxmlformats.org/officeDocument/2006/relationships/hyperlink" Target="https://www.coursera.org/learn/summary-statistics/home/welcome" TargetMode="External"/><Relationship Id="rId33" Type="http://schemas.openxmlformats.org/officeDocument/2006/relationships/image" Target="media/image11.gif"/><Relationship Id="rId38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://www.linkedin.com/in/dr-ali-ateeq-76285b8b" TargetMode="External"/><Relationship Id="rId29" Type="http://schemas.openxmlformats.org/officeDocument/2006/relationships/hyperlink" Target="https://www.coursera.org/learn/survival-analysis-r-public-health/home/welcom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hyperlink" Target="https://www.coursera.org/learn/hypothesis-testing-public-health/home/welcome" TargetMode="External"/><Relationship Id="rId32" Type="http://schemas.openxmlformats.org/officeDocument/2006/relationships/hyperlink" Target="javascript:;" TargetMode="External"/><Relationship Id="rId37" Type="http://schemas.openxmlformats.org/officeDocument/2006/relationships/image" Target="media/image13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albadder1@hotmail.com" TargetMode="External"/><Relationship Id="rId23" Type="http://schemas.openxmlformats.org/officeDocument/2006/relationships/hyperlink" Target="https://www.coursera.org/learn/simple-regression-analysis-public-health/home/welcome" TargetMode="External"/><Relationship Id="rId28" Type="http://schemas.openxmlformats.org/officeDocument/2006/relationships/hyperlink" Target="https://www.coursera.org/learn/linear-regression-r-public-health/home/welcome" TargetMode="External"/><Relationship Id="rId36" Type="http://schemas.openxmlformats.org/officeDocument/2006/relationships/hyperlink" Target="https://doi.org/10.5061/dryad.1g1jwstzq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9.png"/><Relationship Id="rId31" Type="http://schemas.openxmlformats.org/officeDocument/2006/relationships/image" Target="media/image10.gi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ali_ahmed@raudah.usim.edu.my" TargetMode="External"/><Relationship Id="rId22" Type="http://schemas.openxmlformats.org/officeDocument/2006/relationships/hyperlink" Target="https://www.coursera.org/learn/multiple-regression-analysis-public-health/home/welcome" TargetMode="External"/><Relationship Id="rId27" Type="http://schemas.openxmlformats.org/officeDocument/2006/relationships/hyperlink" Target="https://www.coursera.org/learn/introduction-statistics-data-analysis-public-health/home/welcome" TargetMode="External"/><Relationship Id="rId30" Type="http://schemas.openxmlformats.org/officeDocument/2006/relationships/hyperlink" Target="javascript:;" TargetMode="External"/><Relationship Id="rId35" Type="http://schemas.openxmlformats.org/officeDocument/2006/relationships/image" Target="media/image12.gi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3A89853-1EEC-488C-A4A9-C0479E00BAB6}">
  <we:reference id="a77fdc69-cec4-875a-9e32-581256c802c7" version="4.2.0.0" store="EXCatalog" storeType="EXCatalog"/>
  <we:alternateReferences>
    <we:reference id="WA104218065" version="4.2.0.0" store="en-MY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1914</Words>
  <Characters>10914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Dr.ALI AHMED I ATEEQ</vt:lpstr>
    </vt:vector>
  </TitlesOfParts>
  <Company/>
  <LinksUpToDate>false</LinksUpToDate>
  <CharactersWithSpaces>12803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Dr.ALI AHMED I ATEEQ</dc:title>
  <dc:creator>DR;AL AHMED ATEEQ</dc:creator>
  <cp:lastModifiedBy>ALI AHMED ATEEQ</cp:lastModifiedBy>
  <cp:revision>4</cp:revision>
  <dcterms:created xsi:type="dcterms:W3CDTF">2022-04-07T23:49:00Z</dcterms:created>
  <dcterms:modified xsi:type="dcterms:W3CDTF">2022-04-22T00:03:00Z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86574328-6102-401f-a5ac-f5046a32506c</vt:lpwstr>
  </property>
  <property fmtid="{D5CDD505-2E9C-101B-9397-08002B2CF9AE}" pid="3" name="x1ye=0">
    <vt:lpwstr>YIcAAB+LCAAAAAAABAAUmcW2q0AUBT+IAW5D3N2Z4e4Q5OvfffOspEOfs3dVApMwwYs4zUMMygkwhOIMyXA8RsMwj0MIkgGDCSMae3ak4xYPSWm70Y2vlUXoaMOFg+rYFPwm20wNx4UjGDHUZqgWomxjM4jJttcgQyHUF5Ze5lp/rWJc0ZvgR9iir8++ozah+Qe4b01L7iAofecJC2e4QzcrgNt/Ji7P5uxJutLTbMRqRb63hN2UL6+Fk9LftOe</vt:lpwstr>
  </property>
  <property fmtid="{D5CDD505-2E9C-101B-9397-08002B2CF9AE}" pid="4" name="x1ye=1">
    <vt:lpwstr>3YVLOtcgUVSbP76+JwspOrzUPi/pUV0P04PSMjciaaJnSHhAQsCE6qYcd0av5aIvUgxGhsFrw1iTtpbuDGY0Mj5oKcDTknRE00dXpPqXp0llvoqxGJXg6RRF/W1g0v0KWXxInKNIRKLIqf4lC+z/NAeNxR34nCS6+L+aP+eTe4/qu/C5IBgOXMkihJ7GMQ6vTc34TlSB3W1U3LBcVoiVL/UG/3YMUHy8WV1W7IuBwJhHWe1ke7TXSHVnMU/72+p</vt:lpwstr>
  </property>
  <property fmtid="{D5CDD505-2E9C-101B-9397-08002B2CF9AE}" pid="5" name="x1ye=10">
    <vt:lpwstr>0axYytGTvjpZdv1pm3qrnTug7EDJzCyU/ql/4w6Pa1JCkinQ9x2kvMUr6mTRJiYGfnijoWWajCEnns/Bi2u4m4jcQeek03LnRMc2blL0iK2BUs8fsthceQY7ur3XGMsIvY3WiENQvMQPYTzKagD90AmdUkUBlr/+jFU6tT3HCbrQEATiU7EgpjJwHT4xJd4VWtkK5Eh83b9VHjnvvgj5WOk+3ogibPFil0qxzciGNGQB0G8mMi56B7KK7SU8Qvi</vt:lpwstr>
  </property>
  <property fmtid="{D5CDD505-2E9C-101B-9397-08002B2CF9AE}" pid="6" name="x1ye=100">
    <vt:lpwstr>Xq0RwdWI1+dNabZhyy/PeueAEXwHSoNRHcm248kC1BtJjuh3f1RE98VmqN8R71xcJ+utLtjkKWLIFhza9H5UaTQs49qw+O/+vILauL8w6cKocEU8gLGk+dG6yQgWLLlYUMY6Nmx8nZUGQGT3xyefbT1o8JaqFVqSoDJuWXE6/ToZ4ZpxH1+R3D79TkN7aTOGgmsrIRWGbWL6ZeDWoOd98p6yZq828Irlm2Of3SPpA9m6txXnhmQqoSBXXxhSq6f</vt:lpwstr>
  </property>
  <property fmtid="{D5CDD505-2E9C-101B-9397-08002B2CF9AE}" pid="7" name="x1ye=101">
    <vt:lpwstr>1M48fOg5CcYTJEgRAuwCjW8eU9wDys5BmhT4hxCFW/NQb59rlaOWn6Lmu7Tp7BJEg1y/MmTHiIMqiw9EtSl84ovpsWXhecABzFoR9u/qbjA2MOR7NcUYNqCDjhLjO11lp6+B2nVP1sSwiLNHsihxh6Pzc/hFmBgSyCTVQkQ4t4EQ5i7pADON9zwsisvPoQagSXsGSLxxgCc1eDGwaGpo2KKPYMT9EejmnV/TC4WnFYtXE7MmH4AlDAEreU2PTay</vt:lpwstr>
  </property>
  <property fmtid="{D5CDD505-2E9C-101B-9397-08002B2CF9AE}" pid="8" name="x1ye=102">
    <vt:lpwstr>KTrYkZcOEV3pBcUKQZow+v9biBtajjiY5QdgGRodZ4rO/cIYLNfEo3PgNGvhp8XOGi80o8M0+yvuoP/r1Czv1hweH81iB7efJdGp6fHnjMeyxLqfX5jvIPurm0/n4BMVVzgKnHGJg/cKYW8eIEra2mwkfpcLGVM6DpzHv7Qgv+A/UroK7Ozmi5swFTT3af2uoSabYC8pOY/2DTpfToFf6SM95LcFaqa0RuTE54sfl+aFQhuSByYhs8MBGwCs+nK</vt:lpwstr>
  </property>
  <property fmtid="{D5CDD505-2E9C-101B-9397-08002B2CF9AE}" pid="9" name="x1ye=103">
    <vt:lpwstr>4N5gpzLrZ0zi4GeNSDAswwyv1/IDd4O+B59eMnVnIsdOH5GgYpWyR5vjHnw8kh2DvASl26dq8U9JWvH3+vkmI2QNuvNejypvlM7RNAXb0ZneWc6WNuTtvKF22DaN3fgArA3rXZIWdfnthaYsIcOx/IyvjyrLntMgBmHgz01Nm2tod1PN99Ult/u1ODIxul9InVioxdHczi03UHPOLnLT4TGq24O0iPR+PDlkrbjbMZnvvVo6/+9VymNZhceYK2e</vt:lpwstr>
  </property>
  <property fmtid="{D5CDD505-2E9C-101B-9397-08002B2CF9AE}" pid="10" name="x1ye=104">
    <vt:lpwstr>UKz43NDOoIrIMNN5sWeHUPqyetqtWB18waj9fqOq6IjqtbmTmOMhxk4pkAcJMDSY0bljLzjwTpy1worAmfHL6c/trOgKSc3AQix+fX5+nV0dggwgHMOLdQdF9Hvm7suoiKhhCxH/xo7Cq62zVVgUcS7k8fuG+69kvzKItN2tSR+NF8XGcjEtaPlaEzmMv42ZpVIPCQEiv8SmpO1e4SrxowmCcE0W3qYBGtndYWlGiFKS5sXqyaCnTwK9Qbg9KAS</vt:lpwstr>
  </property>
  <property fmtid="{D5CDD505-2E9C-101B-9397-08002B2CF9AE}" pid="11" name="x1ye=105">
    <vt:lpwstr>uWYKKEHm9YcrMWqNw/0kro1ToMHM/5WVhxaWJvzK6uZXufFTRiOMOkP6XZKihFV/UeLUg3yMMvTtTrLWEDXdA0OSfzEtr7q2OU8rFsQV02bgVxhAeKugNqksmUfIT7TW5dKMAsNNLI5GbTYfzRETogFZKbowtbLHmSGQNG75LQLuMQk6H8o7tAUjLibu2aSxqm/tqvs7X91tBdLAbZnbjL+t65iHSvqOOTup8Hi3tIg7BUgCgE3E8ijeylmlGOn</vt:lpwstr>
  </property>
  <property fmtid="{D5CDD505-2E9C-101B-9397-08002B2CF9AE}" pid="12" name="x1ye=106">
    <vt:lpwstr>5tyRNy2HnV6wFGAe+tc17GNsKyuST8HB01wCmyz3mQ8Kb+sw/R/zhgV8pO7oBZAj4MfwYQeFlKTVJ/t9QlVuOkrD1ZMfr7fTKGgvqyhr+UOCFOQYJpDS5jmEgf/UxjHjKYSI9WwJJ2JfgS3f5U0/bzcow992TPvxO3RkgFlcvr/F2Lf20eGsSAVMhlwz3Cd5JujT4O6dYYy54g1s3o73e94DagxmAaH3AQSyEJl5UHPsXJJOdPlXIQihIIzwLrt</vt:lpwstr>
  </property>
  <property fmtid="{D5CDD505-2E9C-101B-9397-08002B2CF9AE}" pid="13" name="x1ye=107">
    <vt:lpwstr>VTymNTUH65ey0qi/62fpeCF77oi7UV0NZkHunKONeOBd3hdEONkFZgXM2d0UV66ESL4kTrwTnhXIyrv5huAMJTPOL6eEqV6sPuh8kAyzQ7bYgEo01hn4/HyX4fgPmB58l2eNUJ3lSNJZwINHLHApYMwSt4ZrsW0lo2fy1Vl7r+KfxXg8jHyVqAFiCFAfaLWCT8BOWpsG86yaut+5axYL6ciTdV6BkHJpceDuine7DIJsdx+hCOdIHc72oj+okIg</vt:lpwstr>
  </property>
  <property fmtid="{D5CDD505-2E9C-101B-9397-08002B2CF9AE}" pid="14" name="x1ye=108">
    <vt:lpwstr>RbYwNgkbdrfT0QZmX8kJRU3rN0Kavm+LeGVIH+39i1VCVDSFpgUsVZ3nY0tpkqOBxhiR0DzYlRJp3Tmq/CiY2pU1fmadI88JBTCaT5e1l0dl+ugm+WB1DXCFQ9IjIp4HHZZFyP3YTjGURy3nEPIDROiRagrACYhKWE0Pa+ao3bMDBSwJI6gAqk1CUfJ7VNDT5yZBfFKzS6Zd41TXttToTI7pObykbECxauRuMBOQ+ig/Agmmt5EfYN420L0rYPb</vt:lpwstr>
  </property>
  <property fmtid="{D5CDD505-2E9C-101B-9397-08002B2CF9AE}" pid="15" name="x1ye=109">
    <vt:lpwstr>MICdyVIfoqd7Ynz+Yuf1RIpF9foH+iwb/hIOXN9kb3MMe7qjektSSDgAcUDruFNmCHsv0NDAtjJpljT3wd33N8NyxXA2dLST8zldY7Os2flfHGcnsc2yxjQXO1a7IMCgze24LCl8l38/DmgQUQqcQTXd1wR3r5heTR3stGjG3o0BHjXHa1SjfExk0CW5W1ot4A/EhuBfw7FDXWDc5fQZlgyclhd1spo/04NL4awlKr69N05vBVdeSVWE1no6Fes</vt:lpwstr>
  </property>
  <property fmtid="{D5CDD505-2E9C-101B-9397-08002B2CF9AE}" pid="16" name="x1ye=11">
    <vt:lpwstr>0orFmRbmT1WLcELFQZH5fdypzFl+B0oCZY3oCP/IaSr8GygDOYPRMG0gFEU3pZExmLS567BhFawVvu+HLz8gX4QgNIFJW+0HO2+SHvn541KyW7ctyYekGk52lCZxPPSkc3L25jBryo8FomrTAhbKwXEun7120XFesippGqjYsWkZP6gwrRQCWhB1VunuhoTi5yeRMVxpnPocmImT+Jz98HtnLE3e+HOFVIft4itJ1Jp9sktn26NvCKRrduz/A8B</vt:lpwstr>
  </property>
  <property fmtid="{D5CDD505-2E9C-101B-9397-08002B2CF9AE}" pid="17" name="x1ye=110">
    <vt:lpwstr>drytmVlIa3r+WR5IKvQF/WZNNdf4Kg8fzaIGUqFyZ8nUL0Yg0iRFU/Mxt+MaJFm5Hglx+dWWrofResneUsfa4tMmwFi+uv6j5uSy0Ptvk/MIEi4OObeIbnG6BGOE3MffzVL0ZvzuKTtr11snfiPbQrhHqI632lVGLUDL89rIQpmnI8xxfuewUQqqJAHVkh+Fg/WpKoT8lImFh1irxOApN/0QsRk69h9z9Dl9NJy/jH2dB7r3CLfnBHkl2125PeL</vt:lpwstr>
  </property>
  <property fmtid="{D5CDD505-2E9C-101B-9397-08002B2CF9AE}" pid="18" name="x1ye=111">
    <vt:lpwstr>VyA2omjFZ2NiBzpsMIGxpMdMYkp/UVwooVvb0mpkBFOS12fGit/Ug1liHGQxOcxftadq3yX7Son/YqMV69vzjYjQnsVK0DC0WFFy0OPZzR0U0eEWTC9iEQhZ9RaGn4/3jhBNY/mV5649lobkbXUAtO41w6gAIHCLN1bX8mFqsK/3Xop5mTCo0KjqeNbS72AEc0CgTwR7VYBFfS9M/KuXmKiGWL8lF1s+ZD190nxmm6+4VdEbYrF6na2ddb5QuUK</vt:lpwstr>
  </property>
  <property fmtid="{D5CDD505-2E9C-101B-9397-08002B2CF9AE}" pid="19" name="x1ye=112">
    <vt:lpwstr>fwCqwzQgXKzluxDUjqRt4643jeYnV5sjRnJES0oJsw7gcwEDCvhrLLI8Jo8lCXktVB+49rqiUtgmD3puZEO/AxAMKt2ILzOLRVRmRO/cBwYrAOmebcVI+vPKR1LiHD1zTPEIBJYw+Q/4KQ/LMzKIIBI3GKkAh+QuLKCrm2B8DrpQysQz0akNw/DVUBMJvc4dqjWOqZkMXC3WmmjKlG+HX1QV2jXZlpAOijnbryX4jR0Jt04UDV6xOv7uzTCB70E</vt:lpwstr>
  </property>
  <property fmtid="{D5CDD505-2E9C-101B-9397-08002B2CF9AE}" pid="20" name="x1ye=113">
    <vt:lpwstr>V264qELoLRbFH27uhNMMJ9vs+0keR5xh/U5c3Au3z62jw4+ADK7BrIVbw9QWaYNsd/TDEfUexFeJhPk+85IOTAiaC6oX1+7IBEB/HpOLWUjylz3miE1Mrjh89TC8LsvLcW7eNFVRpk3fagCATNcUCn13+WbxGeHKIE8aJ3LfKbxkRCwv+ZTdb/YmcyIOIMlIHwY/8UcUCdHnZsrejzNxmRUIFs7fy2Sm828XMLdOgcpwlSKbS8Lz22+cLzkxdyF</vt:lpwstr>
  </property>
  <property fmtid="{D5CDD505-2E9C-101B-9397-08002B2CF9AE}" pid="21" name="x1ye=114">
    <vt:lpwstr>LPngzapMLxZQURdwJUAZY1Pi9joIv1HtPN5F+Gd5pWf6Dqa3+g2PZLlRxrvGOq/OMzWxzJz7Crt7iu+thyBv+x5uL66lOEFbVtf3avb9pw6TdVRTNFwIR4hvMfeH8+UTcu3c7xhoGYZWQ1o2rDU7BrkvJKLncxFumNF+75y9uBtXB7vJ4aNyrhAmW3AsvJ3KMIq5UuCUKRH3/Se3JUzU/CteptXYKkagW1u9S7cTemL3gajc3xc6e2pLrRG/6A4</vt:lpwstr>
  </property>
  <property fmtid="{D5CDD505-2E9C-101B-9397-08002B2CF9AE}" pid="22" name="x1ye=115">
    <vt:lpwstr>t/pp/V9UkI3Bi5KoWUzaqdDvGEoGJh4OMFmmLcnWvZ1crJYilIIyzL9b7+odA2sGgnRf7uOBPdaReE7xi7qG4E4m0rlyJhJcHB26iUvMngYnV1Lze+Fd0cKxaJgJ/S4ypbNfDB2IqlqJwz6AN9VhE5rnqz6NKOyKV8/pwGjUZyHDUZkHzu09rGfVt63hKQieJwzDHnZqwFEte+e482cHxnOwJRASbrMp2IlP8tPFCLi98qZzrFr/F3bwxMCfCN8</vt:lpwstr>
  </property>
  <property fmtid="{D5CDD505-2E9C-101B-9397-08002B2CF9AE}" pid="23" name="x1ye=116">
    <vt:lpwstr>TqGRqoyfSQVAx9H8YvDC4MiRy+mgaIt2Ny3ziEf9g2zCP1R3AOkME345WmEaPUVZS3XDjdIf7nJbT/fTplR/BSKKg/TDN47Iy/J+clhfOOkskcqdCSPJ59pUT9cyvin7OXlCTV8odFkwPLCj0umIftxxjGnsXj6Yz0FVaZ73macbz3LYL5eyjQ5UQl+Esfkh6ctoe3XUmCF9tlk+e7MKn/I5tMT+RXyrBUkvUIUJd5bhUuOTZrrv5J/6aldeeun</vt:lpwstr>
  </property>
  <property fmtid="{D5CDD505-2E9C-101B-9397-08002B2CF9AE}" pid="24" name="x1ye=117">
    <vt:lpwstr>45m7Qj2k7afcwSISZ3F0tzRUqAtQ8vPUHGkUNZVOkvVdrgdrbGOX3UB8fAlwF/R1N4a3tQEJ/33aAWZ1zl+wlhjlReYu02oNwumv5/UUY3M9+6RY6S9dvXx9/N3DA0zaAbfvZKXlFMZUqYoTugl/nSeBXWrRYCblJkT9COMYRZlxfq8ZtsihINDCVnp4cmZ9kXqy0fJflCAU91q6AdZfD0TAul1mIXsIwz8FziHXc89OIaWI5i1pOLYyw6Mx3E/</vt:lpwstr>
  </property>
  <property fmtid="{D5CDD505-2E9C-101B-9397-08002B2CF9AE}" pid="25" name="x1ye=118">
    <vt:lpwstr>gNjo4VBF0TI0u7scWxtxTJZxRCp8r7SvjbB41whAJQIzvxNHm4yIGzwc8y64MXCBqeEXNbFyov/mCoO+3T3Ab1Vie544mqZBVgdr58LMZsrDlIHEJ1g2zCTNB6szRBrNNnIy+m1h57fEsbV/tfOlUo7tfgUZAUqNtxEMNk1ZdL0YoJ5PH6foD9m79SDhIwqhyQP504KZ4MN2jfXQdXl3eEJCLA68vk9L0giqUdJeUuoFo+RQR1wTRCX0a+HaOmh</vt:lpwstr>
  </property>
  <property fmtid="{D5CDD505-2E9C-101B-9397-08002B2CF9AE}" pid="26" name="x1ye=119">
    <vt:lpwstr>SFEQt1mtBRP8v4CUWwAAXc0e56Ccq0KYqx95NdCSmyQG2NaNp0AYPE1VwG1svZ4GnocmR8A25y1n6LNaqGIYwKgf8KumTKA4Gl9+GoGJzNWYaRg+iXFErcEEfBhd79/BMwh3NRhXItb6t9FejfB+ySUMzzMsZRIMROkgnTTG4F4PmsblPBncLY+yZ4C2fpjZVN2twItLxJAYBwSApAcExkoTxjxa+1220WXeZpQLqTfRC+dd5Lh6wyOBNXKV7UL</vt:lpwstr>
  </property>
  <property fmtid="{D5CDD505-2E9C-101B-9397-08002B2CF9AE}" pid="27" name="x1ye=12">
    <vt:lpwstr>OrE2jRLYg5MMbNJXsMGf4fvHkdVZICn/kQqX8Dvcs/cvJkXj4stchhnpCL/BDsrhc8wht3eBOlP8AEsALSBMbFvTeQLkr89u/PyrMmQsroh9LTwx23y0iukzh1twfRneMMF0mRg+vUDJQC9aLh58Po3XLgUhlIrmB+LBYAaCrNcXTboqmFSp1rnLTAmCxA19ifw5MYexy3wKxx4ZJf0ndC7pQJeQEeZum2ykBORrXZAga7DZf1Ft1SiLW9uAHnn</vt:lpwstr>
  </property>
  <property fmtid="{D5CDD505-2E9C-101B-9397-08002B2CF9AE}" pid="28" name="x1ye=120">
    <vt:lpwstr>JkKiX6PUq+bzoef7qSNF07emioxmxA8pATqMmoUWY+KPJim2npnEaZay/cKFEsOM+VJaSkkL1XsBc/T1u8jnLiNfAp3xlbKAXMK1ihMdp1PbuwxITg2loUVe98/oomoU1Lt+0KJ01WRyXx7OwYfrprmtskzhsJ5em2AtE1qlf6VjcMpztVn3c+fn5+PfuE7uti0+Tb7M3xWnn7IsCzD4hMmna+nLsWX1dYa4O9yRzYZr4nTlhy2SjqjpwFyseQV</vt:lpwstr>
  </property>
  <property fmtid="{D5CDD505-2E9C-101B-9397-08002B2CF9AE}" pid="29" name="x1ye=121">
    <vt:lpwstr>c/8urEffGrm3NOR2uhBm8DcDhp/jdxcogbUAOmX/fthhFz8jbyeAbIPycfs2k+kK+sADJhqnlJSEGXtgwYGvSa35VGhdOwajgH6byZKyjTq4TPCKU4TNV6XnBGPRiYuzsnr+XHhue85MTNYdr2M2nuHWKQ1DvVL6yyolGj64NZ5RTFtFdYcQe9W1+7Y+p8mthBRGV3LQfzyyTc13BEE2vRbbj1ahDiFjdS6afElgSKRD0/KwHU6zzA9TZmS/bfv</vt:lpwstr>
  </property>
  <property fmtid="{D5CDD505-2E9C-101B-9397-08002B2CF9AE}" pid="30" name="x1ye=122">
    <vt:lpwstr>ciPvGvi/qtpT4GL29X+ksW5d0pm39x96Pbwq9n1USq/NnWPFh90mQqDt5Mzr5us1trprN5UJmHXnWAfYn+6PHbcbMRZZZeyIgpELAdTECRDKiv42JNwJMRrr7w7XzEyWAfNyvMNhtd+9XABNNWMoieOliI8j6b3hAPDQJmnGPClBs81LYdRtiz8zdaNlNK9zd+T8k78fuXu7LBfrXs5d/lmPI3gzp+2vWGD4e+L0TG5jxsmyC3ikpFusS0705E4</vt:lpwstr>
  </property>
  <property fmtid="{D5CDD505-2E9C-101B-9397-08002B2CF9AE}" pid="31" name="x1ye=123">
    <vt:lpwstr>mfPeyVwg8M4vxCo9WKl45+xwIz7d3ax+jZO4WHHN5xIYbR+xk2E1OcFGoGRfpCRTB8cVEme7eFk6mKe30T6LWF3X1CQoIMkz48JWU4mCEZuSp2aXP3Y4mZ8993PIPXbA/5qJSk5h4SXwtxznYpi5H0qT4fY3dDFv4/tpArDbiyonZ57TnSiwu2+CXCgMray3b35aYONsHotGhabiOpGuBQglZg4moaY4BFwjnXc/0aZ5Lb68LEY1oBKdr7XJ2F7</vt:lpwstr>
  </property>
  <property fmtid="{D5CDD505-2E9C-101B-9397-08002B2CF9AE}" pid="32" name="x1ye=124">
    <vt:lpwstr>51ECgl0UXAM3C0Fqn3DF9Nwf7laPxOf8QFM0AiRVb4BH5pU4fG+WxTrCgoUQGWe74jeYvG9YuIMJgU/PnyOQeRbiQOnZc0GTTsqPS5y830AN+CqSVKrU4KaRPjH8BBp+o0bP1mc6v1uO13CMAe1OULtI5P353boLXeKIoetUOSYftIdg8YMWz9mOBzgUGiqGEfp3aWSLCcSjWPoDy9W10B3vgx9EPkz9I0njBEfFNIRJ6i0WuVjp5a1FSgwhlC2</vt:lpwstr>
  </property>
  <property fmtid="{D5CDD505-2E9C-101B-9397-08002B2CF9AE}" pid="33" name="x1ye=125">
    <vt:lpwstr>UvjMBqqTlTPt+IjPIXINxABXXfojQ+YTJTqq5rr12eN/NcMQKBZ0w/GUnUGh3dfFJLdIiBvj7VPPV0kNPhvRjHRgZEfc5bPZ01+wawD8sbHSLk9BosJYqFEkW2/SuglT+ejL1JGy6hdAOpVE2O6tcJL8k8JqBB+wnEqBYgIGSeQJd/Cn7Ief9JNWf8AjFfGvEIPLDBnAsuyf05o4nsX8kKV2D1ANv5lVUxZTKiv1UH/3yd1VMQPKYdd+QuvcxZC</vt:lpwstr>
  </property>
  <property fmtid="{D5CDD505-2E9C-101B-9397-08002B2CF9AE}" pid="34" name="x1ye=126">
    <vt:lpwstr>YVoj5IFBLeoBqcn+WRvCMesumnOd7jhAmLHrC2QeB4sSFYHwyIryXhrgLVEUnP5I/Tg58HcobbxFUNT53OO8gBGFENmQjcPIsR4npYFL5YFEsC6xF0FQ90fbmyOLXjdkzJCLwOpvFahkOKDGd/N2izNLRCXBl8vG9JgHYeNW9K25fKNdxU32Z86DLvQcCiIrb3g7VI76lzHsoNd06N8QZK//DnOQDARU8bwp0tkAB8LsqeDhgOlAjNtpJOrjfcp</vt:lpwstr>
  </property>
  <property fmtid="{D5CDD505-2E9C-101B-9397-08002B2CF9AE}" pid="35" name="x1ye=127">
    <vt:lpwstr>8TLoZLeqRNyqLoO6VEK4aBtmJrXL+rc4uNEt4B3QWN03fJU8LbAcJ1CpTu1aiR7uG5Q7ruj1O9phsoXQvc4Qa14CnkayeD+UTnS8nv2OR3dvWkA6Cvu6ctWDp0iYJ4Fgc20ueajESo4O7Xpu8tFZX5e7v70RZjmv6YAwKCji270qWibQZPdNrexE9CjAz9meYTk4go8jhr6Okvt2HSWQyh+7A585ZlBBOR+1Ul4VQdjPb17pm74d6E9b3Cn2po5</vt:lpwstr>
  </property>
  <property fmtid="{D5CDD505-2E9C-101B-9397-08002B2CF9AE}" pid="36" name="x1ye=128">
    <vt:lpwstr>NFmDvkdkj+V7cg9aIctkEnKo2GSLkThT9zmri0xVZdp/OGR5snSpkaF4SRpixTC+4NPjJacAOkvGsVR/Z3HwaiCEf+UI4IH4DAnnsyO1hdQwsi2J+74s93SAjp7JF+10CFuBGldJtJTSoHfDIlbbNH9f+H2HvftR8IP88AvE33JpypqoToudTTj1KkgJTcHzot9VfuXz5S2o/KJzj3/lGv/p5Ujxi1XBsi37PvtGpx9Bxax+Jd5iE6nOxu/87Yc</vt:lpwstr>
  </property>
  <property fmtid="{D5CDD505-2E9C-101B-9397-08002B2CF9AE}" pid="37" name="x1ye=129">
    <vt:lpwstr>JhOh9lNs+QWKR8n+49LQFTT6D/+w66Yp+/UQ1jDQbv38PRCdLQCsdcedQFMRl8jtDnTWTrtXnUL+NO6ltvr2kvQ06AYAOY5GqXZWzEnpSYfLQgtYjMMIR7tc8mYPDnO24J1pwaiwenLjfdbbdXAPPC9iSANmoJkP5xOBNl6j68grLklT3wfe/V6pu3dqNMZWgvuhNIrj+iOQOhypwG0u0D3pKNgN5mxzv0Kjg9LbCRQtPPmIQxt/havRn0syRGf</vt:lpwstr>
  </property>
  <property fmtid="{D5CDD505-2E9C-101B-9397-08002B2CF9AE}" pid="38" name="x1ye=13">
    <vt:lpwstr>e8tFVsC713bAkTVqxX6nUTo33jvR1AxetTOKlDWmFry1caROFPpKhwX5bE5S32tIkaElgunnwNxCUCQtKFiqVWv0iJg11ZpIsbPWtOZDjFRt/RgOqzz0IniDytA5G8WPH5Vihr7eGibQYM4077EvmlqRTn0i61KqPJ+A/kT8D+q8qVw2hnsQA4swK9ds/A3zfv79ZuyOzNOA2zHzsLWOz4muYyAIT95fIH6mJ35ZwEZ8xdzwJkRH5OSeUBjpaoZ</vt:lpwstr>
  </property>
  <property fmtid="{D5CDD505-2E9C-101B-9397-08002B2CF9AE}" pid="39" name="x1ye=130">
    <vt:lpwstr>J+dhKFRt2JYcrZdEBR5HA/TLDjOhWfV/1VWOnuKTmAM1WFucyfeapJ/rPJMQ3zwi/WByfsH4iwhAETF2B9Ym0E8Trp7MCbyu3dgO4cutsWg6Udyr8EYVLq1nXknP3htwSHZn/ECYwInVasONvSzm2cecLsNIJ1oMgoN6dAlNXhSoXmNr1PxlKe0dVIuPTuQSIlluIMio8jr4e/vxGX2BXjXDzNk2FcPuP4qgjktMEyNLQrMCYr0ozwRM8k5Lugy</vt:lpwstr>
  </property>
  <property fmtid="{D5CDD505-2E9C-101B-9397-08002B2CF9AE}" pid="40" name="x1ye=131">
    <vt:lpwstr>GeLXtkWB9yvwFF9yVSl/ZTCPRKePdzVFrRwN/XZebtAC+ciSN+7BnpZ/+48ChTyyWafLVXQ8q3yqavaxGLFNcEMwXAX3wVTWxx+rM/pfyTlotYTgEFyypCuDlBVEeHd1SWChCS9HFDLfX30HHEsrJPoAV5mK63IKDB7XxAd1sXDXCAfeOmlunlEW4d9sCWYxZg386APDr9mpqAGxnsiW/ocQiUsqxTrJrKiy9BJNRvY/HvrUOSLSNVbIf6JhzVh</vt:lpwstr>
  </property>
  <property fmtid="{D5CDD505-2E9C-101B-9397-08002B2CF9AE}" pid="41" name="x1ye=132">
    <vt:lpwstr>M+rZQnX4K7PD8Ha1obTB4CG0Au9lPlUPYGSxy2SXgY9gM+iznXI4M5QXHe6JOn7SsM0/zMcpESaTtwFbhVzxXZkz4Nl2tnie9IWqg0pGUWmIlRn8Th6cTnJIPd6HCD/1BD/qBzMfDH81is4w25NksLu1VQD8pXs5VAAsH9mZJXGUo0cs7+afAxl+LZIKbzntX+laO9VGunsPR1TnDsUQMThvxueGAbU+QeAJjcKHiizhiBL8GQusx+pkv6x5lJC</vt:lpwstr>
  </property>
  <property fmtid="{D5CDD505-2E9C-101B-9397-08002B2CF9AE}" pid="42" name="x1ye=133">
    <vt:lpwstr>ICh/QBkveJIrPR95yLmjsiNUGr51fhxyUN1a3G8feiMjHOCN3P/L7SIqyvC2dA47p7uxGU59Doh1yz3aVL8b3JReXKxCK43h4EhbLQcucNs7/3MJPjdEF8WRNlfFzRofP8ApOhueIKhYZfCq2I+d9HJUg/DEd+0LSm5DxKdJfTMffNHJ6ZCD3/ei7DnNkwErdc6yTN2kS1p6mqObQ3MqwERfxdViaiuJg159WaAWXEXyK7Tx6HuzjfxWdN7ajQA</vt:lpwstr>
  </property>
  <property fmtid="{D5CDD505-2E9C-101B-9397-08002B2CF9AE}" pid="43" name="x1ye=134">
    <vt:lpwstr>AED0QgwWBDhBEweK/JBINHWH1AnH7ZC3TWr6uiHnYs4fy7C6vnxP2bYzRUjiystiklzPtS0KHh8YzT7dNJvsZo/Mopzbpipy2jWiKYv5U94o5C0oxpIbo+Gv1XyKeFV6HKSHLKqgOHr+DeHV+t/3/a1eqeyqQ1XVsEse9+Y3Fpjo1npVwG4akjMYVzMR54rOVCJRTf4yO0UcJ5Dbi7J67apTs9sHxN7UPY9nifYFnZzkCWnRUeNgrglSymC3r6d</vt:lpwstr>
  </property>
  <property fmtid="{D5CDD505-2E9C-101B-9397-08002B2CF9AE}" pid="44" name="x1ye=135">
    <vt:lpwstr>dJ0GGCqouHZ32mlAfGoIaRJ0CyKBzjsmDsroQ7k5iCdxxwHndm8DvjS7dOnj7TzPix9Dhz1PbM2d3EwVXynjL1LJo12AWyXuRvhZY+FQMGwzEg/FH7rdVVU85u+PG5dmHNO5na0V2kDdwe3x0lXxwkG4eXM/R8wQlKYTlknDgqKSF1nL/DA7gqD/EraL6dDA98QfemQiwEzhMxrSZ0GPshZ+cmN6p6C7bPTwKtYA/0mCL/yKGLLFqGZqyQwgFKS</vt:lpwstr>
  </property>
  <property fmtid="{D5CDD505-2E9C-101B-9397-08002B2CF9AE}" pid="45" name="x1ye=136">
    <vt:lpwstr>5E4iwZwFAq3fS64QbJT2B9AwxvPVlQurwx8XV3/pzbIu0J4wSKRXP98XQuXX0GmyImTe0m1knWtOhr/RnzSDnAAqpr8P1Qv3SUtXQ7btE/EGm00FjzOICMX95FBRa2Pd7N893Fs3F/4awpI23wK/sJwLh0EGeAedvg3kgkkTH1n2RSqbPxVfEu+17Ty+JcNv3iMhmqdIZfgSsThKQ0nJBIo36T0x5GdtcpOxHoz5WTHTAxgXi2m27YaeIbVlohh</vt:lpwstr>
  </property>
  <property fmtid="{D5CDD505-2E9C-101B-9397-08002B2CF9AE}" pid="46" name="x1ye=137">
    <vt:lpwstr>6W2Hob4q9MVN962gjCKJgGEieX9Q5z3DQ3ZVyp5+q9UaZYktqTc4Cvblt31Mc+RDBp1oSDkb7tEWHx4Qe2o3VZ54dzDSP3jK2BFIcyZv3D60lf/BghwAA</vt:lpwstr>
  </property>
  <property fmtid="{D5CDD505-2E9C-101B-9397-08002B2CF9AE}" pid="47" name="x1ye=14">
    <vt:lpwstr>CwVf++d/TXcOuigAUCQ8Q2gjkJC0+MDTyMWJMqb5FBVHVtkhMCj6z1EhAf9qosZZ6S2JatrHvjla4yOY6MaqW6g9t7F5sKWZLt6X+QMqiBNPGD9MhIbbJg7Fq3RPyVc1/zmMPJHjZ6ykiJhPwfGZcc/ktBPgxI70dyMOLRly2l08vA5agjE2mlA/Trj91zWgoxnCUyluORwm2zAehF/vbhyDHl7TRR47xZ5Ojwbj0WU4QU486Tbe/mqh3qFGPmI</vt:lpwstr>
  </property>
  <property fmtid="{D5CDD505-2E9C-101B-9397-08002B2CF9AE}" pid="48" name="x1ye=15">
    <vt:lpwstr>IsdAAKldjO7ugtVr48arKYT3WQCW1+IJfFwU/GxZliyOHxgGaaE4MDh/oP4vhXTBFvAwgidWXIc5g3LmcJklWWn9RV8uFcU8YwsEjLBg7BydYbCGdSY/REK2wzsnEp5FShc/IgU4q4wcitW/I/iZW7yW+r61QeqbfUU91dpJB/1dwH3F2sONU6wTq2AdB9EYKDpVb5cWCOHeGqknRDZ4R8eAya8WeIpqHGARjW+pcXrThQefha9eCb+jpIWj06I</vt:lpwstr>
  </property>
  <property fmtid="{D5CDD505-2E9C-101B-9397-08002B2CF9AE}" pid="49" name="x1ye=16">
    <vt:lpwstr>capFJLx9TPFlNbZQxpRi2bofa6UHakKKxjr6VpQwZ2O0YFx4uKyLCzELJzRVG+LmhpAzy7+CGQF7J3x/ox1HNc0LG/FdD6kYRqxh3juQaGvhgV1p3YQXfwzci59FA6GHetfGe+0cm/5BM7hGCYL9XFThpnXklodxvV9eg3Dqyrr7EZ1Qo0Bb8CU4dl8yWttuUIY396TYvw6P3HQQPzWiZV1IvxPggKl6Ud5GsKBmnXhjA2cMwVu/S8iAQFn2Xt2</vt:lpwstr>
  </property>
  <property fmtid="{D5CDD505-2E9C-101B-9397-08002B2CF9AE}" pid="50" name="x1ye=17">
    <vt:lpwstr>vT+saKycD+JLnbx7reOHhy62/caM5ObKP6pw/noaRnP97kSwGxHZDObRHPYBV2A9hUEmak1aFqdbQBWUrK1lQx152j42+OFHJwRhMdh5iPavJIDr3Z318w3uH8aSNwPpYkd/1d6yF9RCMQSNVlOFxjcjMjWMeHmycadU/u6Lj6s9OeQeZjqeW/+AXc17Nn+19AIHQV0v/gdjyOB6/eVO72x57zlEnOBEFHc1IqeZWBKbBghlDuOAztiXxpPvsFW</vt:lpwstr>
  </property>
  <property fmtid="{D5CDD505-2E9C-101B-9397-08002B2CF9AE}" pid="51" name="x1ye=18">
    <vt:lpwstr>WPa/yy/jNHeiDEUfLeopwVG1uzL6HmiuuK+qebGmEoHuVpwNRTVQP9ISiUvGS7YJqTG9oHO00prH8e9wKdKy4goAy6PNbhyefh79Dh8B6Wp6+pHrJSsQ/ZqM/dfh3/YqEMuCrxAlI/vxP1Rd1LmqHd8n1QpaF5sgJVzicELJSLzy3J9tcqmve9LIWi4ZXRrldHA1Xu4Wi+uo8ewneZTYhJIQrK2tCrkdJgkYZL6H73qJZkdoMBaLmiMJ4jSWx+2</vt:lpwstr>
  </property>
  <property fmtid="{D5CDD505-2E9C-101B-9397-08002B2CF9AE}" pid="52" name="x1ye=19">
    <vt:lpwstr>nLmz19SfLo8VPXfYLO8vqQ07KLxMgVhqkRzz8kHhB2I83OH7o/u14OH4yVONyHeq9X88iK+6m7aUr2EjVQW//y4ZyO3SV/+OVaeyM9EYRuk1a7jT+bbvM9QY/qEEGV1ZWWepYD9Ugb5DVonwbGD/gZ6xlTLes/KFWAkfvzBf1Fu7Ruf/0JZox93TJ9wdAtoKpQ5CkvQEUHvr3Y/zLGX40iES5YYsFr+QKvh+yXPXh0IttPJ1t7fgIIu727rcXNU</vt:lpwstr>
  </property>
  <property fmtid="{D5CDD505-2E9C-101B-9397-08002B2CF9AE}" pid="53" name="x1ye=2">
    <vt:lpwstr>jp8YCx2V9MU3YVoEqv90kAAJvfb0oZ5AcO5UjnxX34ZYD9VE8Slh9WP3rxMFbw63W0RNFsKyLSL9UQaqstwCMqUNZOfnzveZ/JXkRwcn5e/Ch0/DoX9PTSktEGQs9w7hnzbJaMdZ0UGtKTVvd7mXVZbZoMtsLWzBlwr7m3cqspHPaGjkL9+zV0qPaJKOlmZo71TuQ3S00T14G58C6WZB1sypPJ4m3t0TNe+PKfeo5H+n2bKUSweZRkcyUn19o/m</vt:lpwstr>
  </property>
  <property fmtid="{D5CDD505-2E9C-101B-9397-08002B2CF9AE}" pid="54" name="x1ye=20">
    <vt:lpwstr>rBf+aQ9iu+kHmn3Tol2FmeoAZsofil2O2RIoxwuP0jbAH3zPyOcI6KxJMpch/FjPPF4gg22uxsclhf5DehcTI+mII//+o/0sPGEgbdE+rKTngBgoU41VI0LPmsXuh62AvyYZCUlvwtOYoYOlSTydpoZf00oTFx882arFmTkNrUnRZlBsHjlU2pjv75topoLxmIzgBXa2OrIvIjdj5CesKnWJ967lYILPoU1FNdLWQzt21qWTKsplAZF5BGQ54rv</vt:lpwstr>
  </property>
  <property fmtid="{D5CDD505-2E9C-101B-9397-08002B2CF9AE}" pid="55" name="x1ye=21">
    <vt:lpwstr>7dbV3+328v66Moxfgpw4qnw1159ufRVcGheLYrILGmqMGqomL/Be2wVOCUOxv8RGaMrjsTa2QVBoorp8is8C2U2KrP9pTmIb9kk78I28zeCu/FoYyncJS+uvaZdB/5S8c+HiEeq4E0/hVOwOO7J/uClL0unwdZvRf0f6lycSonCpDmid9xUxfwDrHEDFhjRo/5z1tbhQbJidjcyTKrfAwGnTqY63bqvMpLWCreocEa8CWQ2n6VwviqibFSSNLxE</vt:lpwstr>
  </property>
  <property fmtid="{D5CDD505-2E9C-101B-9397-08002B2CF9AE}" pid="56" name="x1ye=22">
    <vt:lpwstr>B79fL8FepbM2aa8vyzqDFoSgtzI2lTMsPd6Hq5oAByVn3cd7tWPbxpwT+lPZKLUFdSmWzsDsUTdhBRGYY+dD9r69kwMyLK9PV3IoYcOmaisBRxVxzmsOH8i0WbcUT8S2b+B8K9JGKsIsGMOxtMtrA2VI4vMAy87/vOThLWGi0PXaN77+FQhc2SnPLEk28h0zAaYK1o8tZ3vlCC67WTXcTAPYGBkQx01loYt87OgDcj+nBhsbLciY9/V+qSuYHJL</vt:lpwstr>
  </property>
  <property fmtid="{D5CDD505-2E9C-101B-9397-08002B2CF9AE}" pid="57" name="x1ye=23">
    <vt:lpwstr>wpeN40o7C/K2y175iLecEGgXuCXE2H/hwSqIi7e0obugILC0BdEDpEpfnW3xe18bKTg9zqmIK+kxyammR6Xt9bjZWM7qTHk3jQQ2timxhvo5Siiz46EbXleyVdEcU52sB3U8pZ89AerDqTfh6zm8fps62CxeL/n+jZvcvxZeKkJ6cWTrLOb1cRnb7k0oaKj2u76Jx961eswHWaz7E8ZNDJeYZzMOPu0pYx68UfXH5BSZEjJjM22FBMVRTSqf7CX</vt:lpwstr>
  </property>
  <property fmtid="{D5CDD505-2E9C-101B-9397-08002B2CF9AE}" pid="58" name="x1ye=24">
    <vt:lpwstr>U/Y7UF2liuCZzVG8TfrWmbX8fNLU/7bEmKUGANVaIxbfC2yvs9LNFZYN9cccb3ijwXwfU1C2hfVrTXD1l+/x7bUYFR3pUzF8I0yVzQ2DQexYa6dB4OESFYhPWOK4Ohi153pOVzFDBADvCx55s+Bcr3k10SxBDF31pGWpFVdhfQOIj6scgQNGntuMPGpWexfIkmkGcWT1ypVDDci8/kwZ3+POCwbkfuszLFKOAjr74qNyxH/6669jcE3fCIAEpL/</vt:lpwstr>
  </property>
  <property fmtid="{D5CDD505-2E9C-101B-9397-08002B2CF9AE}" pid="59" name="x1ye=25">
    <vt:lpwstr>4gIglofmTUYVEGjd/t1U48HgRaGDTS4+xMRAwZ5iHcRobHcJnAVYxEvDNAxyIhROiCCZBVdToBWmza1va8IuDk1TEvmyUbBcTke37YFGk58VgKv+GF2dMUr0EkphwtB/ST16QRTLR1sZJVfJXkPZvuklNn4losUMyYUtz4jzzT1BppZfPOpcy3O4xnBKO4YT/0hvCYj+7QZ9kYJaHcHNXzOe/zhKzDoxDCp/fGKfSMiaTRFK4lFUqhalRnazeaR</vt:lpwstr>
  </property>
  <property fmtid="{D5CDD505-2E9C-101B-9397-08002B2CF9AE}" pid="60" name="x1ye=26">
    <vt:lpwstr>ytIcqV/z36puQoqNNvY8Ec8RBdsKEWg6wCQ3G3zkp/Z6Hghw8R02LLulOVDNXqUSnKT7AskUfJ65J3jbw/iJ1tRAe1BiysH+N2a5D9dXDvJl/8d83FnkIpoXvaCQ4RGBtCyxu41VONZVndn+fvnHBErMUbliXBGLcd8VQUMAK+P6eDxLCGAGeV/jCRoVVOlAUBJq8solZlXlwwoKRSKrkqfmgEMsnN6q9NRu4rwwXoLuDY/2vFsW0f4dEC4lHLd</vt:lpwstr>
  </property>
  <property fmtid="{D5CDD505-2E9C-101B-9397-08002B2CF9AE}" pid="61" name="x1ye=27">
    <vt:lpwstr>V8fXZnvOhDEUdaCCOBCSJIRjPTFOD6GXXADNfB136am2lK6pr4zcQ47e6wjWnUmePxEVn5JXcp+LiatAJvwx+AqZtEZYcVoTx8BsLHTkI/YPxjvGiC6EKz/cDlywc+35IUs3QRkpVOT1lz135p2Hjhu0KcaH5B5ELeZFhQMH8TqIVJ4OvOjrrPK5jZlOA+ags2SNMFIDnEvgiUCixUN6N5Onj9sWKX6EKeYX7Z8+O+u4kU3nAO9dSsIZ3ytkSxN</vt:lpwstr>
  </property>
  <property fmtid="{D5CDD505-2E9C-101B-9397-08002B2CF9AE}" pid="62" name="x1ye=28">
    <vt:lpwstr>4Y+zbfLT4yafj2bXO4EOSlNLMtiUepT7ye2tYIicLz4+LZpm5y7lbtRyLZWOgQNdl3SufszUlJYFmRLoDdsf36JVkmfJzbZsGOudvat/gsBpctRC2NMqcv+2hHZNyTMCUNE2eRIAXwas9NhYfA19n/8Xzf2xArM/dtJII7iLx/YzPrffhRchsdeG0biAFBPNdvoCOJWEZH9WlReLzmffAyXeRLCsLIlw2dhHwhZyyQo4GfUMV7sRUsqF+j5ZU0z</vt:lpwstr>
  </property>
  <property fmtid="{D5CDD505-2E9C-101B-9397-08002B2CF9AE}" pid="63" name="x1ye=29">
    <vt:lpwstr>O5K9fuqWQweSxEuqY9dgS0amXHjv5OUHvyPXKaf2xK2YnQgKXXjTrXvPs/pSV14SbeCmF9+wiq1YfGzhTfILjiDnrl8bjjdjFO3UTOW2t5+lLy/IuQ9AzlEoE9plFMYg5Fn95m3vgAvMbH1+v/XiBafzczyqcM635C++YiLkU5srkoLhNVkOfHHgqjz0/gLiQo9SY0iCNkopENUKGT7eNlA2EemRpeEeGSPrnNHvO5NkX1EzqzhAJEw2kSfQQFk</vt:lpwstr>
  </property>
  <property fmtid="{D5CDD505-2E9C-101B-9397-08002B2CF9AE}" pid="64" name="x1ye=3">
    <vt:lpwstr>SbNxH7Hz7THPn5UP+rR22IxFhFeW0H433Y17VrpCf5GPpjY8CwzRpGeuzqzarDY5Wk7BgWOwJaNyP2dbEpT1eLkL3G7h13LOMwDEhDLyWt5HuPCdSG8T37nw1KiAnUAQW9eVOyL30CT04Cf3eue/j5rTluz5y+ERzFd7j1wxCvTy2uFuBA/kBN+jL8HcGlq8BpZgHItu08QQdXbLxArWbw3n+/CXzXqfgVDLicI4+pHuTVHKUzNw9cXaV5+r25r</vt:lpwstr>
  </property>
  <property fmtid="{D5CDD505-2E9C-101B-9397-08002B2CF9AE}" pid="65" name="x1ye=30">
    <vt:lpwstr>ka77rBZQ1pvq7T0UK2GaxLGe4te0lzbMNDx9zmN4/+/k3XMMVni70XB293vyI85OgVfyllFekKzNEr/0Uti7SERO4GDNYzGC+JInJC5SHqHb8SCUdy7Qu3F1og1cFaRgZO8aVnzoXEwvPr+WU4wgNechZL7jAFDY3Q2P8BhE3nz4BznzFouCK4I+PP8mjpc36msfNWl/AUlr1UWKjBYLKiIl2wUlFBvpYsAalZ6fxjPdPyvWeDF2PM0WWvEwqz4</vt:lpwstr>
  </property>
  <property fmtid="{D5CDD505-2E9C-101B-9397-08002B2CF9AE}" pid="66" name="x1ye=31">
    <vt:lpwstr>C5zamKBQdyPxkN0qvkvDplog846GwVXgvG8tOdWAZl0Ui5VvLjfOud4/TnoOe+yQuYyadFccmTo8qMu7PSIgZFfqYUG4L3viXOa7ZrPQpiEfZqSbsvIkYWxC2U25yDqN5DCX55TT+38pUQ7iiihFV9vBH/i1n4kuEBLTtz0iela/hPgD7pQh5uHWPwNUhFyHlK31hRJRNuhwho8tTYWtypUcBD9YWWGmgRuKdm09CAzPnszLv9/pAt/tYkvm0F+</vt:lpwstr>
  </property>
  <property fmtid="{D5CDD505-2E9C-101B-9397-08002B2CF9AE}" pid="67" name="x1ye=32">
    <vt:lpwstr>I2hYv+6342miZrJUR6cXXz1KyonUCcZ8c29/FMdPMfJ90xpape5bvS+DFxpV4u+3fZ44kX9ZXpiF6y0Eh2lZTZgbBup4c/w9BhvemNxHK7jJJOMMzkZhYrlu0okZFXu8+H6LIovcB1H9y21BkyeJIWr3u9UWRFHjyaG5h37NlcfMh0k2YioKnSL3qus+JJ2A83IG90HynxAqYXPnhUR1+wega73thaLyi8ZMVwMsSlDxjB53VH0baEOF1EYZzgE</vt:lpwstr>
  </property>
  <property fmtid="{D5CDD505-2E9C-101B-9397-08002B2CF9AE}" pid="68" name="x1ye=33">
    <vt:lpwstr>SY48u9SXYjXys7SU+sG2AA6xKvc3CElZ+6Z80un6ufe66wjo7qFxjYFQnc4FIUwTsL4pY5zhhesk3TUOH8dgH6311phwEwFcKzm79Vxx7r7mUj3JLMhtz8YtdOpQI0rMhRgjJU8sdbjQHewEOczGr/u1mth1RVM4eKJ1S8ZEVSq8JaoWdv7EbYFfk7L/jLBxjzhbtr/CqmK35N2vSSihW4ythUAXldgw+KVbjV/XRcUQRF+bxjQyqMbSWxsG0M0</vt:lpwstr>
  </property>
  <property fmtid="{D5CDD505-2E9C-101B-9397-08002B2CF9AE}" pid="69" name="x1ye=34">
    <vt:lpwstr>qO4+P29wsbxUzIbXUcmfH8+mS+FCBRaJLhDw/V3mwvlcKPC+LanMNkXtu1C1vMJ7TeIcuWjOQEvAwJZWFOT3j2vOsqTzfKYE2SBWiDV4hbhx21DKldUssFoQRe28jIm7tm6+8RSVN1tnMp2+73ZXuW190485Lu63ZU0r8G8f98Sfqdf49HIAyUQfToC5W/rMvRNs1cPFkXJCbcpG3CAl9foXWuCkGj9ntPeVb2DuHqKMWCatmJC/wT9Lz9y/RGZ</vt:lpwstr>
  </property>
  <property fmtid="{D5CDD505-2E9C-101B-9397-08002B2CF9AE}" pid="70" name="x1ye=35">
    <vt:lpwstr>Sky5vjQRjh13rG43WMlb6YJkvMSDxrNXeuQCM5v+MrjTOTeLaHNO3JNIJsEqLh1Ou2HLzYxgCSIE4Y8+YViUau4w6dQG1QZvVA1G2u4ZCWOSw7HuBCYdX5CPjI/9falK3oPPsT6wf4rOXJDtJNO7qMwKfqlB0ydZlpFvV0KaOmuYdTS6f6Txp8QGAcDcqhNamBtgFluOdlZrrM81ZAo2jUgWdH8qGl/CNiX5sCJ906QzdS3gWg+KPVPtG+ue/Kc</vt:lpwstr>
  </property>
  <property fmtid="{D5CDD505-2E9C-101B-9397-08002B2CF9AE}" pid="71" name="x1ye=36">
    <vt:lpwstr>Ea3STc3uJ1P5tJ7633seNdcolC303wwg2MH/hc5STPE9nUx0SI+G6a1kt38wV619TwObC1KOEw+9P08TgmkiJiJt/8h83XQrnSPyXwALP2vHs4SQbXYnSC2caEIC21odKy3zTZKV1I3gija89nQB8Fvi8lYlZYUpCI4gpvRbkCSNPXj1aGVb8rruFQ6d/f7qjIXshpoQPLMRtw/gA4KMWdB1d99GRSEhVXf7hMSvHStIyoA6XS5TT7/M4oFIhu+</vt:lpwstr>
  </property>
  <property fmtid="{D5CDD505-2E9C-101B-9397-08002B2CF9AE}" pid="72" name="x1ye=37">
    <vt:lpwstr>8bf/ZZtMKxsF40L9EBp1lyuddovmByzcDArRErG6u/BscGJwxL1ng41tMESkDul3RRwclthZtMLUOuGaBZZvAtwOVSVFMisBhzeSUtC8eLWTwgHDgBCDxnMRfy4v8VFRZ5NZ1762IobDeJifgRwUm58cVXGUwsNZstpGwQasUNJZfsGoPhd10XOTVtinHW6LLFv2xpXLv1VCRwmK9MuAiD+KbqYKSc15K8fljBymWOVod3vd+qfGQg/hiju0amA</vt:lpwstr>
  </property>
  <property fmtid="{D5CDD505-2E9C-101B-9397-08002B2CF9AE}" pid="73" name="x1ye=38">
    <vt:lpwstr>Ej69YkbUBjiweKAxqbj8g7Qsl1JhQWnbWcZ++jrF4b4fZX6f3nt+Z1fUcj5JvyyiUIGzU5iVehPak7yjLQK7RL1zUGe6fe/wJqjclTQkwB/L5x9bgWcvyb1LWn7PzfwYpwKMlb0I6jkBpOKyZeWnrL02f0foidZVvr5C92PNQNigLE9DMprVOAhx0j6jHzIgOIKKt7GJfsGK/KUantUNcCq2uPmz2N+RW7qpRnf/1VBk1cF2JEa8iQqcBDC0o0R</vt:lpwstr>
  </property>
  <property fmtid="{D5CDD505-2E9C-101B-9397-08002B2CF9AE}" pid="74" name="x1ye=39">
    <vt:lpwstr>qd9f7Hgj+EP4PUl+aR7Z2AV+sMTDe74XtEEhSy15a3Ewz30xqnSv5GNoz/g19QWlRRXM5mkljC9+FH3HwL25/QL+lXR7dfjoWu3dDG2kBaqpfUcP5aliwuuJzlT8RhvueJnAGiFYVYtRP6NAD8UW48El5S/wMeMIqqw0edEPngOzyP5sk4E7OnQRQp7jaCBSmfr03LU8tjj+XIm6bqjVhDxE5F/lOwlre0A93r8bXxcQRJNe/w9vX9bnv51iXhg</vt:lpwstr>
  </property>
  <property fmtid="{D5CDD505-2E9C-101B-9397-08002B2CF9AE}" pid="75" name="x1ye=4">
    <vt:lpwstr>8eP57GJObnO5rDGUJR9UfOM/1j7Y5muthEkuLqULeeFGvvILa6MIPZPm5uAU3UlpdhBUyAPpKfdkWa1VRAlUF0d+RZtjImi/uwQ49drzs6PLXSPm1zcSSO5vPZ1YJa6JwNdxLBDJmsddjFf5tErNbnxK6uxoKXfvaoUsd1nzRfUY+AX6rWIhgdST/zN02Jk+lBQOrGmOug2aBsfybpqvCpK53UX6bQe611wUorJbTNDt2PkNOfYgnvTOrrOyX1S</vt:lpwstr>
  </property>
  <property fmtid="{D5CDD505-2E9C-101B-9397-08002B2CF9AE}" pid="76" name="x1ye=40">
    <vt:lpwstr>ijJff3gnwC7ai4KO3PLUa81zSPgRU+eeHMo02g57CuArZMk7xwAtxyZazDXDhQAJcmVxrYc1I7RGnNA+/50J2gRHRr0axjZIPBlav61B02Hr6yoyTIo5i0rSocEHriiAmlzQLLkOv3xlk2TfCfN1v1mXiKPHQYGOZ130nf9mBQSNk8TuUkun2aPuPu40Bf8LECoSr9Mu6JHPbAF4X3O1r7jAvqu5oAEsm6rc/QvKBKgkQe/i9rco7Frh4ZmJAOA</vt:lpwstr>
  </property>
  <property fmtid="{D5CDD505-2E9C-101B-9397-08002B2CF9AE}" pid="77" name="x1ye=41">
    <vt:lpwstr>TDoqgHWcNJMjY/3aSPa6XNf6ktPg6aXnbOxf3j4B/p3zLif5n077asjJ30sMnRK+9KB6dIOafAv8aNhB4N5BNHr01YjXbUO58XpPYEQSbhxsIQrKjD70Lv20FPP5BPzMUU3LHWmXucr5Z9Gr7++DoMjlEZ24tfJKA+LQLoBeeCI+uxwt19nd8XDNtKa/GCpnsN/CuV8x8KJS4ca3dYJOXx7tsHU3jq8OLaZsq3punCL9f1dYZOlIxwcFv89uS5f</vt:lpwstr>
  </property>
  <property fmtid="{D5CDD505-2E9C-101B-9397-08002B2CF9AE}" pid="78" name="x1ye=42">
    <vt:lpwstr>tFI1BHjDb4BXVRUu+zlS96wZF0OkCef0zBBOgy3wS+mZd+7apNBAdfroPNYlJsF0dV4hnmW5Dmzp1IduNpKALn/8V1umnwHzDexFhcncLsnTJc8BQgnD5RWISgh/9dA47Vo4+XjSepP59CPym51pde8SpiddNqaiJZ5k/p8w/xN5IFzdfpgUhP6krQo5JjHyQf4x29Y+sekarOXrE1qUG4Odj0CIKey/YhyGSw/X27GDEjqkb3Dj6yvFh8xshGS</vt:lpwstr>
  </property>
  <property fmtid="{D5CDD505-2E9C-101B-9397-08002B2CF9AE}" pid="79" name="x1ye=43">
    <vt:lpwstr>skALx6IgCsnGXtwLoxIoMmY/iZuECsQuUIxhx6V6Mtc3dApC/DSe9jUK5SMZIc6xuk/VugTvutC6uVByVkxuK063fYYschciebkP7kKW8Hls79pRC7Mzyzdx4eMN07xvcpDEP0/PPAPrdGzig2ajo3W+cp5HYhESzIQdeV/7fJ4RW0fLWvxYNFIptl9uZ3ECZy839tKJctxJ+9YEeDvFf7XHmHieIf9W9ZbITHvGDrKCDHW5hmD72lTWfA/n34J</vt:lpwstr>
  </property>
  <property fmtid="{D5CDD505-2E9C-101B-9397-08002B2CF9AE}" pid="80" name="x1ye=44">
    <vt:lpwstr>eklYUEtkgzpNr6GN9BUv+U+1DhV0WCTFXKC00rjHQF4n2y61CcTiKoZEdJG7DJCHSJuBB5TiqJS+HwMOPwYAMznPLqwCDPyVFL/8G5JfWmvvYA1SZZyLYl8ytPls2UhpHonQyJxXqEPsGObadtqpxIp/aIUF1svAAisUZ1puF/LMBcqoViGUEivJvaO5PQNKajrENoKtm0uVFYHiFwiqrQvX/U+7Jz0sziE2/hIOS4LzLQYN/F6SJRMCrGUOhW3</vt:lpwstr>
  </property>
  <property fmtid="{D5CDD505-2E9C-101B-9397-08002B2CF9AE}" pid="81" name="x1ye=45">
    <vt:lpwstr>YYrRYdR1HeTB4kxLtEllDUZv0NfNSZ5r+zzqNjioK3fah3QkqZ4r+Rnx6MZI1rOPsh7/a6ZziL8q5q4NV0LVMtyR+u5V+9N38kvPDDFudtOdvqgeF/+FU448HEssPYDH1VVRgWqTfPNZH1tnLKVFLDx9o3pq1kQh696ctdOzwU7H6dJTWTyh1pLTv7V6t69X6g9pMpv0htvU3a3M8GZ+xJzQ81yn9KGlA3U5kmNUqyj9v/SMWYl3v1e9J0wh+Gu</vt:lpwstr>
  </property>
  <property fmtid="{D5CDD505-2E9C-101B-9397-08002B2CF9AE}" pid="82" name="x1ye=46">
    <vt:lpwstr>SvMvu7LKTbX0Z3QZ4wlttRpDpJCkehQHhrYEJK+vg3GVqkNmaxJsi1lnY5mH+9c08sNAdc6/8N2Meqni3bm6r9tB37FveFTOSDjxlyT3sn3LFbMIu/Yp2+qQhpzUc6Y4lf49IGtwtikLCoxbhTcVezQysOZZaPHw4IARGZu/lDbsXlSuqWdsBgrZ17Li83Sqoa2tWdUhmf+Us4x9YBA1by4xsHKjhiAhORs4EsryMlBUaMW+A3C11cvXJi04jlr</vt:lpwstr>
  </property>
  <property fmtid="{D5CDD505-2E9C-101B-9397-08002B2CF9AE}" pid="83" name="x1ye=47">
    <vt:lpwstr>V/1k71eKhSpYWjaL9AP+b4SO1EcnXMqydZ3fsejBMUvPNSg+Btlm50bNkPjSWdLgRtPddnzVsSxeXw5TwCVfAY0X2lPG+OTJ6t/CDPvU9WPnmESA/HmrqFqAvsiQsMFgfQnXXWsHCXyJ3M00oGcTK4TTiik/bG2eiLMT/pbM0qFW2FUo0mdIv9XNyHQoBUXOAQJuK4DQVuipPUHjuGo0XBerENBb1odVWN2xrybEqsf1xKRdK6CGEOfp/b2x+8P</vt:lpwstr>
  </property>
  <property fmtid="{D5CDD505-2E9C-101B-9397-08002B2CF9AE}" pid="84" name="x1ye=48">
    <vt:lpwstr>0UY3rWLz9Xuq3wXwf/4/XqhjP6Mh5XoJy3osmz3p3uEvdhiMvyCSDAOfI2QyjOoqwfxAeAI+cOt2eMe+CLIfHR0YSgWFN3AGMRrFW6TKNaDQWgkpfayv/hwgLzPuBjKDAXiTQgaF4920ZTj7GULQiumlWkH86yZ/FDIOmffRLsR7SV42lqtmfWB6gLRIQXqjde4H4lNUBkXYo9LEukAPYA+BXWKBeRHrP/HexESUIhYn7EVVEAQ8ajv+KXxExsy</vt:lpwstr>
  </property>
  <property fmtid="{D5CDD505-2E9C-101B-9397-08002B2CF9AE}" pid="85" name="x1ye=49">
    <vt:lpwstr>kQpMUt1XAQjcP1cA8k+I+d8zgadkX/x3Y+bttO2sC0277hNnLjn7/xBUjJvairalEOZugRHe0SjBJflDAQSwvL1cpTAwxElMlFHFeaio9PMGNbvMiFi8H6N0U7q/vOHDXp7tV+x1rxFtNOX6ZqMD8tbX7yLKsyIl8cSXB9rXCoiIlR1VhorX2JFU66L8H8A6OOyy0WtFoNw3/w8XIi8/mT91CMrB64RC+q4fseTCciruAclIWn+vqygp/i8edER</vt:lpwstr>
  </property>
  <property fmtid="{D5CDD505-2E9C-101B-9397-08002B2CF9AE}" pid="86" name="x1ye=5">
    <vt:lpwstr>5KUfFO/c7eRqollo5wUhPTwtgOvAK2SLzGCUqhqTr4kE+MdWuAcp8qwftxPBcVbRxiuy8PxxuL72/12/S4BDVslNJj+mJQNcBpXAyYZBq+utik0iHmWjEI6nfY7UettR3Vms66jH2mgpxjjxCTECQn2sTlE/yrOQ0z4rcxFkp62HlaXR5gxLVi7WcYhig/c3rXUXzn7tcpr6ENdlra2G97lFpXAdv+livyjDuIH7zB4jgo9/4EKmyjE/fZrdsJX</vt:lpwstr>
  </property>
  <property fmtid="{D5CDD505-2E9C-101B-9397-08002B2CF9AE}" pid="87" name="x1ye=50">
    <vt:lpwstr>pfaGMkeOnvx6pOBo2mV4wdXVN0G3sZCdZiIcykZ5/KAIAstvc0BQkeaJ9NOBJVDbdPMZV0SgG+zkjDo8hK0NB2OPmIm8hENm7aiz8YScSZN4pdLGm4kUh+W5MPGEjPrZAiu8RvHWtLwG/XsLyBFkpqhfnAvUSD0ANyTvxrfnxwzUTg/LkK8YbpNCiEAGqOAD+0nlMm97qk+PYA83qD3vSrVnyW8eNcWOFF6mFBlQU7ijJ31lMpeO1jqLV+NQvSU</vt:lpwstr>
  </property>
  <property fmtid="{D5CDD505-2E9C-101B-9397-08002B2CF9AE}" pid="88" name="x1ye=51">
    <vt:lpwstr>8K33VEhAsvscTN9FH7glq/3xPaBBv1TJGpgFSDFzQikNh1vQXlTiO13bhBrhavAAMQfClypSDcQwbzhz1p1lSP89Y1d8fUxg+l/Sn3zUmzBb9QOEcs/KpnVLdYj1PetR8dfNPsQfa9ig8bFJOayg8f9QoRPwqLBX8fhRBoALRdkm7SOS/nxb+b/z+1Ni7Cnjfz1S0sfB0kj6K9yh1DGbCz9sgFG71A20WjyuYn6gAczkpc3rRyTDCC63AU4wR/b</vt:lpwstr>
  </property>
  <property fmtid="{D5CDD505-2E9C-101B-9397-08002B2CF9AE}" pid="89" name="x1ye=52">
    <vt:lpwstr>pxPFqZ9cOUdhQTFw2nfNHq9xZiZ7Z1IhL9NMS/KELXTr/dmNh2bRXyOvcOLJp9wJ8tcm4aSo3mMormTI7NAfKmPgNWoep8F2EItbE42dQTKTmA3+8ibBzbQ8JaH5o2SW6noaQM3b5xTfVylDnwGbBgDAjsY7aITofK/59Peer5lHPQ0eewZzN4Wj6h/BNl8S+rsQEHprMZgy0fwVCw8NO5/3O8qV+xEmlbqC7W/7dF+NUhg+ndXDvjlA4fBOPUA</vt:lpwstr>
  </property>
  <property fmtid="{D5CDD505-2E9C-101B-9397-08002B2CF9AE}" pid="90" name="x1ye=53">
    <vt:lpwstr>m0eG3jbGAhxDHbUNjLjKWWGmTYGu4NSCRTmUcEqlE/mqmKKH2myBWf8uTbmcvGevCOdMp2/Oaaf9OR03Q32MY4/k1iaKinOY3bU43cZ8Pn1tLYI4QRdrtHjnAyu02WkbfPonafvuj/bJ6+juoOllvzGg4sg0llAseB05q+8DBkbLBITrjDF/wG3L1jUHoOeFauyPat9oHybQ2JEopNMlglW+vp/xxfqobwIY5j7uvtxMrO4dWxsJ3jjYJp89ffT</vt:lpwstr>
  </property>
  <property fmtid="{D5CDD505-2E9C-101B-9397-08002B2CF9AE}" pid="91" name="x1ye=54">
    <vt:lpwstr>QM7LOgUy1PxUv/xkuNapGlVZSp+tZbXSfWJF8PQrN5Odswy4MnDYIa6b+qQL8o5Wz/19l5vF2lG/hA/lXCbLHanZU7XE5Y4GB1moNg3wv4ooO6JOR68cfF5SD1JtrGzCeEk1ALSr9wvhYkg8sdzLAVc2wRnDVNIquPPVEZUPyZIjYuxgYLV9QRCHceQd+M+6nEt0+CGfHjSeoo6MSwzVPbe8zNYpOjEIFBP795bwI9stTyxXAcIsx0TvnQEflet</vt:lpwstr>
  </property>
  <property fmtid="{D5CDD505-2E9C-101B-9397-08002B2CF9AE}" pid="92" name="x1ye=55">
    <vt:lpwstr>eDHiAa1L5MNWAXTQAEutiDeR1vKaJl99WcNuyVoRouuEjpwiNZ0bfVGQeEdBfj2hkochm943036pz6dN8B644tR0Gu9q8NMb72SRwrAikTmfKHqNUl0YNWzuO8XaooCccnzFe7EdkYdqkOzKONUbw1pQ05/jItrtjoYS/UbdsEjLlhFkA9pAQ7c0QPT/EX1JRo4JHRi/+ySYAIas8VDU8CKuWLR8nZdLObvlecDTJQBeKFqeDPftNx8ocTyTg8r</vt:lpwstr>
  </property>
  <property fmtid="{D5CDD505-2E9C-101B-9397-08002B2CF9AE}" pid="93" name="x1ye=56">
    <vt:lpwstr>Nf7jUyFX9QPNtnQgrRgr+SvAzUClq8cU4KSnul7kLVTuQzP24CRTfB49ti9dlQipPlIpLPfrElwT6PhqBkNeM0yDTb5jKRmu6aF3h5X9e21mN09b1E6S2Sdbiaa69JXd4wyuvXNxPpK0pa0T96p6YM0PrtIfxMhldCPa5RdKSH5aE+ipXHYhjtDZFfze38qIUrF+6NzaXl6NdOklWBTvY4CoE8oIcSOxNqDsTW5jyUFJpOi7NmV3CYZnA9YJv71</vt:lpwstr>
  </property>
  <property fmtid="{D5CDD505-2E9C-101B-9397-08002B2CF9AE}" pid="94" name="x1ye=57">
    <vt:lpwstr>aziTjMUY2q1xQAx49syf9dbrf3AhuKb4Frrs/UHe4RxNKYUD9g0ix73pJChgbxN6uju8tPajiyv/QYWZs6CzaeflkNufk93MLrxKGHkh4bWdPAGM9KeKViXTwv7eiTMRk43KIPT//3PdU/nKwLJn//4jJ8nX+kXnE6BeJOqkA+XRGJn2l9MS1wzU0qBOU4K/l8A1g/SWodzVyALWB/vofOzGNHhHdyC2n+5DKWsfc1oaKuItyA/sJmRSfbGp8FQ</vt:lpwstr>
  </property>
  <property fmtid="{D5CDD505-2E9C-101B-9397-08002B2CF9AE}" pid="95" name="x1ye=58">
    <vt:lpwstr>lxjZZ38dd6yeTkYuK/Gm1VdzJTDZB4BFXKVJX8OakYPbvwFn95/kofLF9jBtJD6/pFE0NQykI/VEZ2+28fZiezgjd8y83z/KFrFePRpksIjzx42GJ3jfYa0uD+WOQ9RSHFFe+vm9fdU0ZaIZm7UitT+KNOTlF/fWDrrZbM4+gQ0eaUQZ+hnifA/es3Yw0bF5BKs4sWwbAF/UO9HpHWVvM4CYWXBHWvj/ku1guh0a9rJ3DeePkiBCESLHxe8uoxX</vt:lpwstr>
  </property>
  <property fmtid="{D5CDD505-2E9C-101B-9397-08002B2CF9AE}" pid="96" name="x1ye=59">
    <vt:lpwstr>CAGVmhwssFMhuKP8+3k4OrWNb8OPqkt201bbRRXFEwtZF+LqjxDGAWiplKhjqZrto6XTNoxJcKq/Fzhzv5isRTOwT5F1gkz4kbB/Dt67gfOJhF9SzZ4prYdA2ETw6yO24Zc1fy30fUb0Fa2QLZZ4aqUaTNGcn9I6ZFFrdClKFQmviR/KsWE1tjamOltkunf2Dg4KNXzQzHZvMnRKE7Mv94a71UtSg3etFWsXg676O1XNjhoxucSSqHDIRkE26BH</vt:lpwstr>
  </property>
  <property fmtid="{D5CDD505-2E9C-101B-9397-08002B2CF9AE}" pid="97" name="x1ye=6">
    <vt:lpwstr>GTcZw1mOJWEEo9aeWMmZpeQwgEGRQVkHJsNV/dNZujUYtVwrkC/T6haMYwsmsOFQYkzQ2KwcGwuLXul/+WeNQBN57ye1u12fh7DsTiN56API9jX5BhAQMp5yvDnh4KHItApw+/POPecam7kw0czCvPIw5gsRRJxsyvmezIThTAy6XJ70T/Lx57uCIgSJ9RLqoUi2btHxhCh7+dmHX5RnXLHMEQrlI44wLgxMe750BiJkCM5T6hwqyiC2hB84Sde</vt:lpwstr>
  </property>
  <property fmtid="{D5CDD505-2E9C-101B-9397-08002B2CF9AE}" pid="98" name="x1ye=60">
    <vt:lpwstr>LOjx52938vttAQoJQVDrhF/b3Isd57iXWABtruDKIh9YA7H8zZsyZmmSIl0gBGe0RNpqRIMlGcNbTmgNzwJN+fUf/ifcbXa4EwYGu6n5MrqCNJcmSUbww/+UXF+RzjIkFhHZQrb++jj9VOmJ29Ni8G3sRvHWf7APpwkcKWFi8V23yIxBBTt7KBElJPOuyuqOxmg4VgfMPaiK6tx/mlx14vprugA/j8KIWgEbJCz/uzZsl7CMCSExLmc9AabWI1f</vt:lpwstr>
  </property>
  <property fmtid="{D5CDD505-2E9C-101B-9397-08002B2CF9AE}" pid="99" name="x1ye=61">
    <vt:lpwstr>Z2Eq6pqyzzJlCFf68Owj968/HlOEnZ/Ea/Tm4du1/WfXB9Z9Hmr3WGo8+4wlInyuOq3YcctsMgVMb5GGG0phf3ODA01nC11rWjtnNxtQTQzznhLaBu7IAc9EPl3wnENtPkT1UApodzRGjRO2TJsVopR66/0DNt2NW9Mk/YKfALmwUKDuQcbbthW8q0WZs2HCp++az3fOWfjPMpVQFJcXZZ3YGtQyDJzwWBuqixkRWRhX0Ha+C/SmYQ7jp+h41HI</vt:lpwstr>
  </property>
  <property fmtid="{D5CDD505-2E9C-101B-9397-08002B2CF9AE}" pid="100" name="x1ye=62">
    <vt:lpwstr>59AEmtS3/Ic0YTKHqDb4OPi99RpIkwz+58ci0Q8Ndfcix7+XX2zOqGZ4aypdmi8JX1gl0/RyYf2KNjZwNjVUt5Z9AbfTHXMX/5dPwXf0j4aBHHcJChxy5FUWv6cSMk2amy733tKk4bvmCMc3hDDGekKdIf84xoJySF1JK7duuuwqhUyMD5LuQa/PLxa3KVBM7yFFQ5VhkEHhc/AaQaZGLkPzejaY6BZJ8ijOXgsTYxeZ7nnkiWPXs66/IS5ovKQ</vt:lpwstr>
  </property>
  <property fmtid="{D5CDD505-2E9C-101B-9397-08002B2CF9AE}" pid="101" name="x1ye=63">
    <vt:lpwstr>ao7bfFa00xet/9/ZFSY03FsquQW5zr6dbE/ek2rGSZluDsYLt7pT4chmYUPRUGRH2KOGjUkNbZR2V1PWYmpFi/8KkQ8W7nOEkog+l2yb35RqB3QbcKTuNp1V7SCHkK1PH/9JqoJZzjQdOfTE/CiC+mTrkVBrH1Ka9rokRavvvgnNSrF5jbfld+y+pudzD/0r40hudPbnkOFEqnoC3dq29+gfP9hc9vA9eC14GYh0t/Kfvz3/ST1oRl9qnkGfwbv</vt:lpwstr>
  </property>
  <property fmtid="{D5CDD505-2E9C-101B-9397-08002B2CF9AE}" pid="102" name="x1ye=64">
    <vt:lpwstr>9x1f1d/PM+dCxPilqt4UdHnjaBorTHoZA/9khoV/VaoTxck4KA4hawcUtsKcbmEP1oIMBqyRUNe9sos60GVqtiQXaXHVSuNXMWPPILPW73Ej8HqKnf7HLV9ifsRxCIHHrFjbF9+Xfm7wl0gEeVKW48Nt9hfmUDR4hHVOBcrF95JfiR53QEn9VkqoQdVU11PR6YU0Up7L2j+FR5g+BN2EM639rpQQwJmsZWsE0aEchEfUGu1JnRrlam+ZKtdCSE4</vt:lpwstr>
  </property>
  <property fmtid="{D5CDD505-2E9C-101B-9397-08002B2CF9AE}" pid="103" name="x1ye=65">
    <vt:lpwstr>qodCmdeoif2ugVSPAgbzpKk1JcRwjQXhg24nyuOgeCmNgwxUwDrK8awdD5DRvivbeSfFXG19HqcsNeiiiScpqhwY//Sllj72KCpYW3zb3x6dhcEO+IFV/BFiPaTLtb5vI7eW+hgD0WW6ypsG87VqGlbz6oQSPP1sgaVvl2jzccGegt3S9QBSztFh7SfxTjj8VJTTaDwLATCPPk7s9E9toHYQNgu/iU+7mL0p/thgLXDNMQMxqq4RVoWsMCSaDTx</vt:lpwstr>
  </property>
  <property fmtid="{D5CDD505-2E9C-101B-9397-08002B2CF9AE}" pid="104" name="x1ye=66">
    <vt:lpwstr>53I0wJnTQibpCbvKOgUmmsZb1ybK4fnAUCeNXjtpWsoCnWKN5TxoT9uC5EtBFDJIIYRS10mwBJmY3YuxEXRGT/CxKFioG+xpPcF5y/Ly26JQ90oJ84VUivOGcTGtmpgdu/2DYdWiOIfhhPLo5q0ow9cbDhp+1hLb1SlAp+3vO3vv84Om/tRqEoin6QCnIqyTlnOnIQUWS+fvAsNy68hMx795y9JYGsFOz6Szv5iRrPvYRMkW83mQBYDO7mhEwI7</vt:lpwstr>
  </property>
  <property fmtid="{D5CDD505-2E9C-101B-9397-08002B2CF9AE}" pid="105" name="x1ye=67">
    <vt:lpwstr>yPAjGRqPb0OOd5pjO9hVyIhHMx0y2ljm6imnTUWExmO7lGgop+kLO6WUgtL9RyZczEXcBON140YtnJlxx2kWJYGFRFEYNrd8HfXtpCpid+Bz7QffbhS+9yujR1+qrPB/DFhaqb8GD4zZtzGGdRDeD4JAteeS1Hr8WcEDAjG/mUfu6wx+IfQ+IjmPz6k/d0WYiQOwjTKKmuFFw+mMwJ/1NwljdWiIUBA8BCMmQD5Gd4vKpFGbM3LL+3blW5kzYVK</vt:lpwstr>
  </property>
  <property fmtid="{D5CDD505-2E9C-101B-9397-08002B2CF9AE}" pid="106" name="x1ye=68">
    <vt:lpwstr>tGgyfA7jaKZToRJl906pI/iu1MK1d8bLEHa7BgYM9rtS0VK2XNgLfYMLt0gVx/TRDeyAM8UORZTOD9yvkAtrl5nMBym8Hx5pjhn9XS/L41z5uVlv4c6qVp+sHao9sQy/6bFhHmvvwqQPPEgV2rZJAY/Ol+Wz46JD27iBpL+oD/p1vsp1oJD+N8yHrSDwDvsZksh4XOZ+8AvqHjSmoNeK3M2pr6wGM+zNQU+sDyNToTfot02c66p71y87IldKCB+</vt:lpwstr>
  </property>
  <property fmtid="{D5CDD505-2E9C-101B-9397-08002B2CF9AE}" pid="107" name="x1ye=69">
    <vt:lpwstr>zgTtxp8snZ0KnFKXTAOzKdUt6rIATSeWXG4vDBJ1agr5PTqq9CCa1kiux6dQUWq3YYW0ObIDK/b03E9D8iicB7hQ9n4agIFCg7iCVyasEyn/a0U3WKeDp0Xvp/w72AEDB5YWGK2lrmPsVsRbc2ekyVcN7UecI01dvwP1BZyRUAg/ijXrksnswmEEHGZ7Msm2KxyGxY4nUMrv7pSOzLF0GFjLvTTzjcvULMe/2oj/zudu2zI8tGlz+5qW0jVu8rD</vt:lpwstr>
  </property>
  <property fmtid="{D5CDD505-2E9C-101B-9397-08002B2CF9AE}" pid="108" name="x1ye=7">
    <vt:lpwstr>lbUth51PlD8hcITRbyLYbBFSF5wLSZlRz8dl7y2Aa+ANHgjwm7cak4ALr8YoPtwqnlfCWTLy+CSJi/JS4VfcJaeooXgKFIwC3HaW1Mmh65TxtggWO4ctaTd012f+EDcHg3rQRKEeWq5mr/T9HrTrmAXGbuSv+3jymPeiQq5Sc9fSnREGB6qV+dz32hHAoJrdR+5Z22cCxiBELf4ea1kbOKF7VpXQ3Puq/Z2LTlbVsmlSAYHrVKrGvS88t4XRZgg</vt:lpwstr>
  </property>
  <property fmtid="{D5CDD505-2E9C-101B-9397-08002B2CF9AE}" pid="109" name="x1ye=70">
    <vt:lpwstr>Imxm5lRFijq7B/XD9aOMzvvM9wTBP9jBbitlYslON7poqZhUrbjnZQfK0H1eORJeedpZjNMr8SQ6+CWn5FuQxvoNUfHfbjhPhcS2riEPsREWKU17CfuREJtCgLUWFx6l+OvPvV22WGKXrwRN3HRgZ7pADTqvf+FawTdj9Np5qIA+1NN08VdHQQZkHsS1uko4dp3foFd35tmFW1NstzHZy6J3MKQQieUNrqL3W6rdW8slN86eJQZBd6zQWCOZQDw</vt:lpwstr>
  </property>
  <property fmtid="{D5CDD505-2E9C-101B-9397-08002B2CF9AE}" pid="110" name="x1ye=71">
    <vt:lpwstr>YeJdJMINWziLS6YEv5EvrsHhnSSmU4gE/t8Tx2xbA9DxxLq4n01ArF3JT+/0dYp4z97akglr+8QOXSv+OnfKS8spTx/bs1Z0geDQRTqCtDR9wHJa1iUErznwjB6kQ9AOOn0aTO1bMte1QX+hTKa8Sw4rXi/7UcIIFMuCtSqNaUxxtvt7LRUBpVdiOHe7wKaawIgSd6W1r0fdg13unRPrbuD6A8yJGEcdn7fONJK1nbwuUi72Fpf316J/wL5NPlN</vt:lpwstr>
  </property>
  <property fmtid="{D5CDD505-2E9C-101B-9397-08002B2CF9AE}" pid="111" name="x1ye=72">
    <vt:lpwstr>R5fx+CkfLV8k9My78wOFIPm5nIzJ826g3nOECx9qbeqJDiV/LU9MRF25oODk48xnCA7xprobkKcw7pP2giXC+s67gCairUyE2Yb5WREG0b29tW1lNr01bQeERl/9B7l0WuWLMNtG6V1lMyip1/jswqS9gL9P74y10O+XCoJoeKid9oOdnU5Ts2zsKYcBNqlogvyGCYbzgQjjfayv29WOZ9Yvp2IRd4uiduYzlZvX4ql+2PvHVHSjPhLP4hmKOHS</vt:lpwstr>
  </property>
  <property fmtid="{D5CDD505-2E9C-101B-9397-08002B2CF9AE}" pid="112" name="x1ye=73">
    <vt:lpwstr>AJJ93EzMRGHj4Yp7xV/juPty9JDmRVdFzWOM07YSxB4luL+fEbOIcS8xvUvr+FiRkU/C/23yOpu1fUgJjnvCzXCsObv+JVfIJ98/rGIjO8KjvjjDgz4ccszrF36+P/MRmzb/UqFpx6GMRdmde83V0ZUFsSiDCyZEiQ9Or0FZ1F44Rt0ej8YGuMjO5j0KZZrM0mvWpfZ0XTwKl0724EoQRLsXCU57mwdZ6nNl9y9bxS+fsu4U1HANusU8u4d/DdJ</vt:lpwstr>
  </property>
  <property fmtid="{D5CDD505-2E9C-101B-9397-08002B2CF9AE}" pid="113" name="x1ye=74">
    <vt:lpwstr>9emkXGHLxBKotx3Rse2ndVXNYJddoWYrp3HqlPKfinluLggoIh8eOCSvdDprNP6pFjuY9xa2+eARLt7efYaz3KxIi1ydLztUdJb6y6XMc1nYwceztD0JesApSuNXIPhUFar86nkW7KOU3xIMuCQ3aTu0gDsnyZzy3Ox6cQkyaXH/Db4/teEL88D3Mf44gPVTZ9begPZqxddcFOeqZs3liEZSe+xQ6BvyC9OaZpNatGpJHfi2WjT3PxyOMciEqRI</vt:lpwstr>
  </property>
  <property fmtid="{D5CDD505-2E9C-101B-9397-08002B2CF9AE}" pid="114" name="x1ye=75">
    <vt:lpwstr>BQ7KCEflzWn5KxzgsVc2iESP2OQtg5TH8HwJm8O11+Tn1Rv8NVoOC27ggmVwLIQ6ud7ctCwpBREgj5C2puMkQRrXNNm41OYDfeVeJNAZZLZlaXfNAgN5JbbmBWnHuge2e77L9R1pNcV3+3R18KycUZ60iT4Vdf2/y4uZvKdXT/ZVBumkMxtH5RbuvuRk+X4e6Ybmbgg1CzKJcyDWHxOqe6wV6ezQmptJ/3IyKlhCpk6Hqs68wKIbzl1WeAOui6+</vt:lpwstr>
  </property>
  <property fmtid="{D5CDD505-2E9C-101B-9397-08002B2CF9AE}" pid="115" name="x1ye=76">
    <vt:lpwstr>NBFToMZv4FDXzGvnLs90EgWK+Y9CtYp/ve4FOIRkBHF3XeHsx+EeVNP9vhOIDDoBxA3X+V61B4H+zultFIINaF9nUl8XVUQgf80EKJhTi2uMPoqMP69G49o9zn7mm6+kXAlyHnd2CJGiADnZI4VzgoL8r4b8kJVWIiWQYakIam89G6zWbriPoqp1VHfY1fshS5DlhXed9Aqu/lPt9dF9UWo6qpo122xAg/vCf+Cd5+UY5moYJEPyMym2fjS44tN</vt:lpwstr>
  </property>
  <property fmtid="{D5CDD505-2E9C-101B-9397-08002B2CF9AE}" pid="116" name="x1ye=77">
    <vt:lpwstr>ysJwplP18nEOe1XUZypaiL5paEQtkSNFnNqTw+D6nDZcaeSFcbMZ3nXAeZpTO83U5lQ8ZRDrNAhMsuJTESvxdP2JiuEzP5oNbd1NYsK78MBbC8/ZqBmz30ObamQaVO2P1iw/seO1212qlHgA1tziKdQyuhQhMpeVylmc8gSRDtz/WWjfducJoWvqqa+MRKNDVgPkC2lq7mvXDAwDNQ3pZ/imdEX67tH8ZlMIgsq/nETi7RkrFwel6FE1exVKxYJ</vt:lpwstr>
  </property>
  <property fmtid="{D5CDD505-2E9C-101B-9397-08002B2CF9AE}" pid="117" name="x1ye=78">
    <vt:lpwstr>ODa+M+vR4PJf2czCCclqFkkFnl3RdOiGm/MmE4aYdKIupLdK958N/SUCGbfIqJymrHxiXRFiTUqBD9/n5xmobmG5VYektMk42rE0pJWRssBWc77LeoWdeXwNKXH/BG46971t3ndDsYRaRCtSu7Z74zfnPjMNwAAc7UiCQBB+UUqTIGLggiwS08BC3GagfJqc/JByn3KTvOXz3XtKS9f9CK9tq1NOeTLBF/7P2A3lQLoxKqkSgpI3GlIItxLb0UR</vt:lpwstr>
  </property>
  <property fmtid="{D5CDD505-2E9C-101B-9397-08002B2CF9AE}" pid="118" name="x1ye=79">
    <vt:lpwstr>u4n+20vUqWsE6V+R03lsatTsxIwQfXhPT+uHCqDIklphXIvWoxofsP4Q+kzo4u/NxU2F6kvKhjcbDEC7Nlg6dPEIe+Vzen7fKkcZGZi1ZOq0/RJvLW3kIUIHAS8FuQtSzHwxC42WMgnDOcj1QLLDZB60u8wQJ2+31RDa28t1S8I8aYCXRuAmU0b1G9QRqd9C18vJhiQDVQOCYnr+ABH5UDRvnyfMvup+9009cXZEqQHJfR1VUclsd5V+jJQSkkF</vt:lpwstr>
  </property>
  <property fmtid="{D5CDD505-2E9C-101B-9397-08002B2CF9AE}" pid="119" name="x1ye=8">
    <vt:lpwstr>MsAvh/dLcnu5w7LGw/1wmspSZofbNULrt4bwAVkoFeTdV5kU+OkmW4SFFf8el9VXli8WoysnZxTIsEiTiajRqyCXyPw+2mdInJdyIh8wAyDMUV8NH0hjIGmTbDLuRBTfbFoIINmQ3F/tNonVnLd7LQHCLycqYnR4RzWht/aenoeogIspIDTPQi5A6OsCcDiZ7ef9rMx4p1ZnwJS6eRJBtDLn9jk5UY9mBgE6WWT5raa0R2smge9MGe4DkTKrEXa</vt:lpwstr>
  </property>
  <property fmtid="{D5CDD505-2E9C-101B-9397-08002B2CF9AE}" pid="120" name="x1ye=80">
    <vt:lpwstr>vDOroNrbJgttvvh446O6aQX86Sd1eUSB2Rv4O1qrLj+ArKOHjc4Ez8ME+aI2VbOsAnukE/321cJ/yMgm7gKvQ7OpPegX6gf6Yc+5OQxy/wRwjenLtRdD4A/JE4J9DzpucjEKqfvAjWu33nUA+krV7MMLgvzyVzCOlNxrncwqG4aSckzNgZnSLXSsI1QRdbWzkfPk9WOHedVQEvP5adMWabmBGZoSjbYuHo2zTmTiA0/a4MOW3h3/QdI2wLF6NtE</vt:lpwstr>
  </property>
  <property fmtid="{D5CDD505-2E9C-101B-9397-08002B2CF9AE}" pid="121" name="x1ye=81">
    <vt:lpwstr>7An7OxpxHk2PxEKhs1uKZJ84sh1ZliHik2AOEFjskuPkpl+PP+rCX+sO9MWXHh4TTlyHUa6J3EmZv237QmEGVH/cCDh6eHXOD0CH2/VDGTa3TgeRKHGHeSdjsfl3d4mC8HFeI0iv1cgCz7Ffd38r8fLYm4WIhLTyDfIdH9Ouowdnmxou+VB2PT4AGjsCvD3niSUp7tDUKycn4z8GcifmAPJfwnRdFIKb0AqCxmwkqMRlY+kyjcOVrpphL3PmbnC</vt:lpwstr>
  </property>
  <property fmtid="{D5CDD505-2E9C-101B-9397-08002B2CF9AE}" pid="122" name="x1ye=82">
    <vt:lpwstr>k1vjbQhM5daNXW3PkwYVBJxClVa/sPX99B1djB1Gn27hyf1+ouumOMNQu7G3jkggv976LBV3iOBjwHAhJ8KTjmxa+OtMxk5KFpFA9+MSV4Ajrg+FVJo1KLC4vquxrdVSOVGPcDr2TfPeIJsSIxGBnznb6UGnj4kixaNz8Z8i7j+iGlwb4JxLGabRu8heAzdot4JLNRL4YITPIo+KHceUJjUpOF4/A7zwDZ6ait08+JhNUINhO6OH5STeLdmrw+s</vt:lpwstr>
  </property>
  <property fmtid="{D5CDD505-2E9C-101B-9397-08002B2CF9AE}" pid="123" name="x1ye=83">
    <vt:lpwstr>rzMqcXbRpEPBKDtdJ+LGv+tUdUdOZnirkk7vtijzDWGpfdQ4HSl7jPiPMzSFzraT5jhy9konWOZjOEnSOE9/U0UjIy0Ex3RN/wtm6T3USd1oybjKLWew+9nKMaKPkpghAsPCGbVcrt0N22TNNfsCM4cppEd4zlRSpj3Y1CYhbuwc1fiLMvtMWix6Y05LGLLPw7iOfpecx5zs249fNZovgv9G07wDqyJnfWNTfbWTE6FnSwA/FmZN+2iWg6L4y2K</vt:lpwstr>
  </property>
  <property fmtid="{D5CDD505-2E9C-101B-9397-08002B2CF9AE}" pid="124" name="x1ye=84">
    <vt:lpwstr>HPcMlEF9G6gLrlQPcK1A+P5QAKI30fRBNAUSXAEvqS72bppKQa0ZtIyUnHeQAp7E7NBaR1xJtHjwL7NFfuew0muBwEBnqo5IhvVaFhWarcOOX+A9QVSwMuHP2gOkXzeTzHG7xaeXRj6u4rZFV0Ovxik5omd+L1RkIjj2Dz9tsbk5loaVQD9PxeeuuC1biu7JsvSem3pnRTlFC+q4NrdzomDVA0H0YOlex8GvBsYIqS3xZ2Aco4sffOwIznMJO/K</vt:lpwstr>
  </property>
  <property fmtid="{D5CDD505-2E9C-101B-9397-08002B2CF9AE}" pid="125" name="x1ye=85">
    <vt:lpwstr>2elXzjPQ+GF2lrvObuDrYMIaTkyweTm7Lz2RkMPbz9wFcE/y6iqBp5mMOLXW+A3GkSovt4jp+Ybcvik8P6riVNZKK5/l3Uy3nW6891HgWYMGOxJJDcM0j1afQdLY/uPV2Ol9hrqEGdtMtA3H694HIdRFPl5BQ+wJqo+AVSI4ASCeUB95aihD6iYeR6yt4kXiixa84W6cMlyiH8Xf2b6IJNs6nM4V8z/WFwFsgp8F6Dd8VU9ZNj3u3c51S2Mj9vm</vt:lpwstr>
  </property>
  <property fmtid="{D5CDD505-2E9C-101B-9397-08002B2CF9AE}" pid="126" name="x1ye=86">
    <vt:lpwstr>E8Qc4bEL83gR5xs/AjYRHmMRkCobukXtmkyyGHh2rPnghtzWXhc4O7tFAZoT4xLI1WAbcJUwYUCOgeJUPfdMKWjKlnKdOajnw0JYcNukfUAie8oYOI9Gc+ZEfca7/6ZXf6pRbj02cvY+pBe6/zpEp4JkfFxD5lSqlMSZ1aHCdwpiDf4ehH9X1Y70bx1ZsMtOvQNHtM1T6rEni6i7m0Qp4POOjZlX5CgnGCSfFTGiQpvWhAoE8BGP35wtlsmPY7G</vt:lpwstr>
  </property>
  <property fmtid="{D5CDD505-2E9C-101B-9397-08002B2CF9AE}" pid="127" name="x1ye=87">
    <vt:lpwstr>wUfkEmoD5yU9IKyNl5GcllQrbrUopgde8IEfyNQ5zy6whKqIVYvU8xxOMopSKMH+lYebmLciXwqQs9Nap2AO9cnw2RcEbgQCAGPiL+/O5w7Jfke+ATW0FL1oCoWZpJmKZL83XsOerSDskAKHXadYRhcW1p9KEELtMc8Zt6pbUXh0xlmom63JA6KmCx6aNTjPtWCkZ1yCB/XM6Aleyq/a7nInsktyqp7HcePdnx/qIQXzOK08g91jP7vO/5Wq/mp</vt:lpwstr>
  </property>
  <property fmtid="{D5CDD505-2E9C-101B-9397-08002B2CF9AE}" pid="128" name="x1ye=88">
    <vt:lpwstr>BsKYM+Caggmfz7ln4AaJgP/WGG58aXsjKLKmwn3peOGgxVQpozkOhm1OM9NA+FWEvr1oSnY+sILGZDujDAGTONudFm1fHYx92Z8nfsR8dn9KteWJ7mG/lAhPHdEFzDBds/uVsZMT624MCV+irKj9Acp6xIwcIIqREsrP8D7iKTVbZBjvTpL90PA9klHgoJ/cwX/Oz3MIpucJ3GClVuUCdChH11MxcPnrxCiQFlI9N+1wz1cV9GLWgy8mdV/IoYk</vt:lpwstr>
  </property>
  <property fmtid="{D5CDD505-2E9C-101B-9397-08002B2CF9AE}" pid="129" name="x1ye=89">
    <vt:lpwstr>iZJej3ItH/c1KIB5FUVZo26se53/N2P7x63eVPBHRx1DRI4K32XP9kDG+lUEDP6Myru5rmrYFXL8pW8gvLk3X2csSwE7Srj78lklSQVR9loTECkQq5PdWyK/lww2EuSDaZeKwRXj9IueZ/m3okFwnsEIELoX0NnLXV0p+GferYnbiIM5ALkMnLsU5UgtEfSVrRtCSBEfmv1YAwWhfjAq1SqXTYAkJmiJRp1sjauudZ1NOcFnttqvRdag1gL8y5T</vt:lpwstr>
  </property>
  <property fmtid="{D5CDD505-2E9C-101B-9397-08002B2CF9AE}" pid="130" name="x1ye=9">
    <vt:lpwstr>kzr+WzTq9CJL1dkkJzWH93ijefyEJn3nSNX/A8Thipfa727K1Vgp0OROBTG9A4qZLsb6fmsl/LeU+qyzXFjmS+xvvtOYuPHgvFuWClnoxYjB9ZODT3uTOioiDRAa7GIXAgnsGLmaunTObf2sNkVU1WH9XyyjnnnWTRHr++Bm38cMSrMTXBy34/FW/S/SPyjWveXin4gdO2NYlW1wxShqJLUPCfc4j3c8Or7AefheTRiA4uq1TV7BZ0FxlNAxW/2</vt:lpwstr>
  </property>
  <property fmtid="{D5CDD505-2E9C-101B-9397-08002B2CF9AE}" pid="131" name="x1ye=90">
    <vt:lpwstr>ZsGBzfeXzSQzP/B6YI5dHkLEAeVxdlh26JRb1MFEUXdlkJp5PTOOjHAud9CIuKCZfUVTAy4flE9q3isEW7sXZjRXdvhpzI+35Yr2TnL7IVjvcDIYYD1IVo+0hhO1/HY1F7gadcyM/sv9WIymezrICOnAmoUQyeniovrDlHo6EKxwMpweI0cKTQVxDWy3fRVfF2vYKkzoZOyS0Lxt4rvU5D/b3KeVtlFWimJO/7k80Efrkrnj+Y0sIlKEKebNkRn</vt:lpwstr>
  </property>
  <property fmtid="{D5CDD505-2E9C-101B-9397-08002B2CF9AE}" pid="132" name="x1ye=91">
    <vt:lpwstr>xZM9aINwLz9SZb3iBmOWFrwrjQuR7R398MSXLr3OFeVEVQ30bSMaI1KBiXyrvRwuz6WESt+AFtZ4+yQtu2LgbK/Rx6udP59LxrqDq0XNRWZtLrHBtA06HNI53Sp3Y9VSC/zdzHFnQr4Sk4EROU7It8dagjZosfCCNbtoq9La66s8zABpfaFpOf2GlgUzE9tL77NAwwu2lIf2uGSySwPu4ZsYvx6DPqW7c3pSBB2CjiiAkhgU8ukArWQ40cegCTj</vt:lpwstr>
  </property>
  <property fmtid="{D5CDD505-2E9C-101B-9397-08002B2CF9AE}" pid="133" name="x1ye=92">
    <vt:lpwstr>XtR6UYqJHndQtL4NsPE7LxR6l4Eh057Uth/s4Z1TyalQcUF1GhT5N2IYl/K4WuIqchQeaBRKxHsA4wnxz8+cYaoGQ9guPSmUFdkRU4csSYoNnzEFYHhTRSC3zFQ7Bg+Zj1VuUUM+3+M3fwMCOBO5K39fgMevTzF+ZdYjsyYkD3UzjgE/MGSK+bawajv5ij/u7UTHg3ne69D8RRJx9FR5Vh2ygrEutJXr1mmfzNPWiH6LyYfeu3Dfq30XMNids4W</vt:lpwstr>
  </property>
  <property fmtid="{D5CDD505-2E9C-101B-9397-08002B2CF9AE}" pid="134" name="x1ye=93">
    <vt:lpwstr>OKvyhDfB9wBiNoaojdLtasm7HwdJmJ2B8yf5ECQeZAQcg2pWQiji4DslWSIp1jyg0kfVYOJjGLbRm46lyJX7uEjINX/ulSh1RHLAPW+0maRa7QUkJbKiaWutM4XTeCCPGdRYwUWKPSWj/pacrNSHldXt/8kV6Z7Bo+SGzWb1t98DTBnTm2qu1N5jVTrjkbHUQohYqV0wn0zNHxZz44lGicr5+qj7jwi/QnXSqqV8uQT3/a7Sx7NzXlK6gkpr2rC</vt:lpwstr>
  </property>
  <property fmtid="{D5CDD505-2E9C-101B-9397-08002B2CF9AE}" pid="135" name="x1ye=94">
    <vt:lpwstr>iIoBb8oqzdgV6qMFKMjIYc1l7k/KCiP9LBjeVzdlFu0uKtTg5No4AP4aZroQOnLkmLkZ7bJJkOAf3wV7+0+CHQViCQhHBbYOe4ZwJJh3hO4KgP5rFzJXV6zEz08TTDnjVukTUr74V+VWzi6QAfEZiLQiKzTTLa2vxkP0fqLlgglv3Wt9Bw+XiQjKmAlYLhYcHPfxD7fQP05ptjkrSBmUHXJRWmCzV37duxiJ1OU2ks2wqe0DIPGasZYO/GrCMSm</vt:lpwstr>
  </property>
  <property fmtid="{D5CDD505-2E9C-101B-9397-08002B2CF9AE}" pid="136" name="x1ye=95">
    <vt:lpwstr>4NIQ3BUIvvrWbIXG+qY8kHr/XOih3UGLPJWvJsIPW5KytR7NVLnmHPqlg5PECoUe3GA1U90zswPQRyiB+5fGCL077uYcFxuw3O+akuE6yicdLh9m88txluj6WihF9X36uddTWBWOMzxIgLFU34vYCvEJ7iwzCSZmy+3E49CXvGarrbzQtnyhn0c1fXS2+huncmc0uG7NeQ+ir5YRIVH1A+RP5eA3RrpmL38ay6+/TCRSM6SH754JuQKNZf0SeLo</vt:lpwstr>
  </property>
  <property fmtid="{D5CDD505-2E9C-101B-9397-08002B2CF9AE}" pid="137" name="x1ye=96">
    <vt:lpwstr>BMrorQzJ9vCdIgHO7BA6Q79lymlr1ShpECvwYlqfzk/Kih7TX9xOMSVFU4itH/jkGizkkkZsU3ZYDsfZm7PCM5V+szqUhWeJ2Kaa0PwGwVK0pSVn+W3gkJPOTVb70Aq+HtTzGyV8V7Dt+3wiPMnXl9Kk2t3YvFnUBvo+kgCMEkAgn4qJtAufv3ZvUDlS0wAPW5CFbVmgk6d1pDbdey5Qn7PsRPU39kH5l8YhGnn8toqOFIOWoJ2dWtH01yg/CQT</vt:lpwstr>
  </property>
  <property fmtid="{D5CDD505-2E9C-101B-9397-08002B2CF9AE}" pid="138" name="x1ye=97">
    <vt:lpwstr>o1tKcYDTRn+Q4+w+ZtKQrBBBghF4WOfUm4NJMdtbfBV8ezGl400Xr/rnjfScLVLXSTihx6Wdi7VO/ECGqWM6ceQFu0vnE9CWbS/meK0T0yIRcDCSfbc4MfXrFEDv1IyqwYzG0AFk6IEFxRu9ZQg8uSzb3X92Qrf6TdLVaZ0Vzzt6zFfR2bJFSkM8z2Wwh3/lqdWGNQo3pj1+zW6QHUhbDNJNFknONwEg4jwbme01uQ9xL1h4EKUW4OljwL76Crs</vt:lpwstr>
  </property>
  <property fmtid="{D5CDD505-2E9C-101B-9397-08002B2CF9AE}" pid="139" name="x1ye=98">
    <vt:lpwstr>Gh2IvQWSWssmGrwYTvJZXMPB5gHc+wCnc3KJJTZM7w7SUVcSqRU6MvJsBpcbzuat8h9ro5xwuqCPlVl75Zo0ysvLlIwgeRpS6VhVF3hsCH0HUM8s+a9U5TABJPtZVhJLCpHeaXva7N1UYPaHK2cBsXmdqDppvPBXrBZ3FAXoVoWpddr/BEfdZmDKdyQPqoAmXgSJP2cXhNG+g4S2pdoK4nlFvLu1XB4IHrLsdPXAb43vMTBukpEo3QpQDzyH3jl</vt:lpwstr>
  </property>
  <property fmtid="{D5CDD505-2E9C-101B-9397-08002B2CF9AE}" pid="140" name="x1ye=99">
    <vt:lpwstr>j18c/WLhLID3LLGUFOE0AnvDrWBz28MUQxl0K/kEIsSN8/nCjFTfIyw3GX27aCnrOtv5gTjrZmVvtHofugSlRWKQBs51cBBAQlIH/xgHyB8LaKy+3XQ5Cc/2jf+OFxmzXmMx1WK6zHUWx9kWVxRc18oCSGsTPrwg5+mAmNqTXfj5FPA9KvgGBODRfOQhxaFfeawpTK6r2MRrY1FXASBwzqcLtXcsbbYnWyIjNxG/fv/Qu9z0CQg30WfvhtNmF9/</vt:lpwstr>
  </property>
</Properties>
</file>