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IQ"/>
        </w:rPr>
        <w:t>(استمارة السيرة الذاتية )</w:t>
      </w:r>
    </w:p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المعلومات الشخصية</w:t>
      </w:r>
    </w:p>
    <w:p w:rsidR="00F7302C" w:rsidRPr="00CC579A" w:rsidRDefault="00F7302C" w:rsidP="00F7302C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الاسم الثلاثي واللقب :</w:t>
      </w:r>
      <w:r w:rsidR="00CA1CF9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ابتسام حمود محمد الحربي</w:t>
      </w:r>
    </w:p>
    <w:p w:rsidR="00F7302C" w:rsidRPr="00CC579A" w:rsidRDefault="00F7302C" w:rsidP="00F7302C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محل وتأريخ الولادة :</w:t>
      </w:r>
      <w:r w:rsidR="00CA1CF9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تكريت 1/7/1972</w:t>
      </w:r>
    </w:p>
    <w:p w:rsidR="00F7302C" w:rsidRPr="00CC579A" w:rsidRDefault="00F7302C" w:rsidP="00F7302C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الجنسيــــــــــــــــــة :</w:t>
      </w:r>
      <w:r w:rsidR="00CA1CF9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عراقية </w:t>
      </w:r>
    </w:p>
    <w:p w:rsidR="00F7302C" w:rsidRPr="00CC579A" w:rsidRDefault="00F7302C" w:rsidP="00F7302C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الاختصاص العــــام :</w:t>
      </w:r>
      <w:r w:rsidR="00CA1CF9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تاريخ حديث </w:t>
      </w:r>
    </w:p>
    <w:p w:rsidR="00F7302C" w:rsidRPr="00CC579A" w:rsidRDefault="00F7302C" w:rsidP="00F7302C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الاختصاص الدقيــق :</w:t>
      </w:r>
      <w:r w:rsidR="00CA1CF9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تاريخ العراق </w:t>
      </w:r>
    </w:p>
    <w:p w:rsidR="00F7302C" w:rsidRPr="00CC579A" w:rsidRDefault="00F7302C" w:rsidP="00F7302C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الحالة الزوجيــــــــة :</w:t>
      </w:r>
      <w:r w:rsidR="00CA1CF9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متزوجه </w:t>
      </w:r>
    </w:p>
    <w:p w:rsidR="002B7D6E" w:rsidRPr="00CC579A" w:rsidRDefault="00F7302C" w:rsidP="002B7D6E">
      <w:pPr>
        <w:pStyle w:val="a4"/>
        <w:numPr>
          <w:ilvl w:val="0"/>
          <w:numId w:val="2"/>
        </w:numPr>
        <w:shd w:val="clear" w:color="auto" w:fill="FFFFFF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البريد الإلكترونـــي </w:t>
      </w:r>
      <w:r w:rsidR="002B7D6E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</w:t>
      </w:r>
      <w:r w:rsidR="002B7D6E" w:rsidRPr="00CC579A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:</w:t>
      </w:r>
      <w:r w:rsidR="002B7D6E" w:rsidRPr="00CC579A">
        <w:rPr>
          <w:rFonts w:asciiTheme="minorBidi" w:hAnsiTheme="minorBidi" w:cstheme="minorBidi"/>
          <w:b/>
          <w:bCs/>
          <w:sz w:val="22"/>
          <w:szCs w:val="22"/>
        </w:rPr>
        <w:t xml:space="preserve"> dr.ebtsimhmood@gmail.com</w:t>
      </w:r>
      <w:r w:rsidR="002B7D6E" w:rsidRPr="00CC579A">
        <w:rPr>
          <w:rFonts w:asciiTheme="minorBidi" w:hAnsiTheme="minorBidi" w:cstheme="minorBidi"/>
          <w:b/>
          <w:bCs/>
          <w:sz w:val="22"/>
          <w:szCs w:val="22"/>
          <w:lang w:bidi="ar-IQ"/>
        </w:rPr>
        <w:t xml:space="preserve">     </w:t>
      </w:r>
      <w:r w:rsidR="00BA0568"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>/</w:t>
      </w:r>
      <w:r w:rsidR="00BA0568">
        <w:rPr>
          <w:rFonts w:asciiTheme="minorBidi" w:hAnsiTheme="minorBidi" w:cstheme="minorBidi"/>
          <w:b/>
          <w:bCs/>
          <w:sz w:val="22"/>
          <w:szCs w:val="22"/>
        </w:rPr>
        <w:t>huseen_h2012@yahoo.com</w:t>
      </w:r>
    </w:p>
    <w:p w:rsidR="00F7302C" w:rsidRPr="00CC579A" w:rsidRDefault="00F7302C" w:rsidP="00BE0704">
      <w:pPr>
        <w:pStyle w:val="a4"/>
        <w:numPr>
          <w:ilvl w:val="0"/>
          <w:numId w:val="2"/>
        </w:numPr>
        <w:shd w:val="clear" w:color="auto" w:fill="FFFFFF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عدد سنوات الخدمة في التعليم العالي ( </w:t>
      </w:r>
      <w:r w:rsidR="00BE0704"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>19</w:t>
      </w: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)</w:t>
      </w:r>
    </w:p>
    <w:p w:rsidR="00F7302C" w:rsidRPr="00CC579A" w:rsidRDefault="00F7302C" w:rsidP="002B7D6E">
      <w:pPr>
        <w:pStyle w:val="a4"/>
        <w:numPr>
          <w:ilvl w:val="0"/>
          <w:numId w:val="2"/>
        </w:numPr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عدد سنوات الخدمة في الدوائر الأخر</w:t>
      </w:r>
      <w:r w:rsidR="00F63766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ى</w:t>
      </w: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( </w:t>
      </w:r>
      <w:r w:rsidR="002B7D6E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8</w:t>
      </w: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)</w:t>
      </w:r>
      <w:r w:rsidR="00BA056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</w:p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الشهادات الجامعة</w:t>
      </w:r>
    </w:p>
    <w:tbl>
      <w:tblPr>
        <w:tblStyle w:val="a3"/>
        <w:bidiVisual/>
        <w:tblW w:w="9214" w:type="dxa"/>
        <w:jc w:val="center"/>
        <w:tblInd w:w="-233" w:type="dxa"/>
        <w:tblLook w:val="04A0"/>
      </w:tblPr>
      <w:tblGrid>
        <w:gridCol w:w="421"/>
        <w:gridCol w:w="1128"/>
        <w:gridCol w:w="1100"/>
        <w:gridCol w:w="1001"/>
        <w:gridCol w:w="2358"/>
        <w:gridCol w:w="1114"/>
        <w:gridCol w:w="1111"/>
        <w:gridCol w:w="981"/>
      </w:tblGrid>
      <w:tr w:rsidR="00F7302C" w:rsidRPr="00CC579A" w:rsidTr="002B7D6E">
        <w:trPr>
          <w:jc w:val="center"/>
        </w:trPr>
        <w:tc>
          <w:tcPr>
            <w:tcW w:w="425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الاختصاص العام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الاختصاص الدقيق</w:t>
            </w:r>
          </w:p>
        </w:tc>
        <w:tc>
          <w:tcPr>
            <w:tcW w:w="243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الكلية / الجامعة المانحة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الدولة</w:t>
            </w:r>
            <w:r w:rsidR="00995F43"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المناحة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التقدير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تأريخها</w:t>
            </w:r>
          </w:p>
        </w:tc>
      </w:tr>
      <w:tr w:rsidR="00F7302C" w:rsidRPr="00CC579A" w:rsidTr="002B7D6E">
        <w:trPr>
          <w:jc w:val="center"/>
        </w:trPr>
        <w:tc>
          <w:tcPr>
            <w:tcW w:w="425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بكالوريوس</w:t>
            </w:r>
          </w:p>
        </w:tc>
        <w:tc>
          <w:tcPr>
            <w:tcW w:w="1105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851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تاريخ</w:t>
            </w:r>
          </w:p>
        </w:tc>
        <w:tc>
          <w:tcPr>
            <w:tcW w:w="2438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 xml:space="preserve">كلية التربية للبنات </w:t>
            </w:r>
          </w:p>
        </w:tc>
        <w:tc>
          <w:tcPr>
            <w:tcW w:w="1134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العراق</w:t>
            </w:r>
          </w:p>
        </w:tc>
        <w:tc>
          <w:tcPr>
            <w:tcW w:w="1134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جيد جدا</w:t>
            </w:r>
          </w:p>
        </w:tc>
        <w:tc>
          <w:tcPr>
            <w:tcW w:w="993" w:type="dxa"/>
          </w:tcPr>
          <w:p w:rsidR="00F7302C" w:rsidRPr="00CC579A" w:rsidRDefault="002D3A1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1999</w:t>
            </w:r>
          </w:p>
        </w:tc>
      </w:tr>
      <w:tr w:rsidR="00F7302C" w:rsidRPr="00CC579A" w:rsidTr="002B7D6E">
        <w:trPr>
          <w:jc w:val="center"/>
        </w:trPr>
        <w:tc>
          <w:tcPr>
            <w:tcW w:w="425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ماجستير</w:t>
            </w:r>
          </w:p>
        </w:tc>
        <w:tc>
          <w:tcPr>
            <w:tcW w:w="1105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تاريخ حديث</w:t>
            </w:r>
          </w:p>
        </w:tc>
        <w:tc>
          <w:tcPr>
            <w:tcW w:w="851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عراق</w:t>
            </w:r>
          </w:p>
        </w:tc>
        <w:tc>
          <w:tcPr>
            <w:tcW w:w="2438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 xml:space="preserve">كلية التربية للعلوم الإنسانية </w:t>
            </w:r>
          </w:p>
        </w:tc>
        <w:tc>
          <w:tcPr>
            <w:tcW w:w="1134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العراق</w:t>
            </w:r>
          </w:p>
        </w:tc>
        <w:tc>
          <w:tcPr>
            <w:tcW w:w="1134" w:type="dxa"/>
          </w:tcPr>
          <w:p w:rsidR="00F7302C" w:rsidRPr="00CC579A" w:rsidRDefault="00BE0704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امتياز</w:t>
            </w:r>
            <w:r w:rsidR="002B7D6E" w:rsidRPr="00CC579A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993" w:type="dxa"/>
          </w:tcPr>
          <w:p w:rsidR="00F7302C" w:rsidRPr="00CC579A" w:rsidRDefault="002D3A1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2005</w:t>
            </w:r>
          </w:p>
        </w:tc>
      </w:tr>
      <w:tr w:rsidR="00F7302C" w:rsidRPr="00CC579A" w:rsidTr="002B7D6E">
        <w:trPr>
          <w:jc w:val="center"/>
        </w:trPr>
        <w:tc>
          <w:tcPr>
            <w:tcW w:w="425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دكتوراه</w:t>
            </w:r>
          </w:p>
        </w:tc>
        <w:tc>
          <w:tcPr>
            <w:tcW w:w="1105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تاريخ حديث</w:t>
            </w:r>
          </w:p>
        </w:tc>
        <w:tc>
          <w:tcPr>
            <w:tcW w:w="851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عراق</w:t>
            </w:r>
          </w:p>
        </w:tc>
        <w:tc>
          <w:tcPr>
            <w:tcW w:w="2438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 xml:space="preserve">كلية التربية للعلوم الإنسانية </w:t>
            </w:r>
          </w:p>
        </w:tc>
        <w:tc>
          <w:tcPr>
            <w:tcW w:w="1134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 xml:space="preserve">العراق </w:t>
            </w:r>
          </w:p>
        </w:tc>
        <w:tc>
          <w:tcPr>
            <w:tcW w:w="1134" w:type="dxa"/>
          </w:tcPr>
          <w:p w:rsidR="00F7302C" w:rsidRPr="00CC579A" w:rsidRDefault="00BE0704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امتياز</w:t>
            </w:r>
            <w:r w:rsidR="002B7D6E" w:rsidRPr="00CC579A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993" w:type="dxa"/>
          </w:tcPr>
          <w:p w:rsidR="00F7302C" w:rsidRPr="00CC579A" w:rsidRDefault="002D3A1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2014</w:t>
            </w:r>
          </w:p>
        </w:tc>
      </w:tr>
    </w:tbl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عنوان الرسالة أو الاطروحة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F7302C" w:rsidRPr="00CC579A" w:rsidTr="00F7302C">
        <w:trPr>
          <w:trHeight w:val="70"/>
        </w:trPr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عنوان رسالة الماجستير</w:t>
            </w:r>
          </w:p>
        </w:tc>
        <w:tc>
          <w:tcPr>
            <w:tcW w:w="4261" w:type="dxa"/>
          </w:tcPr>
          <w:p w:rsidR="00F7302C" w:rsidRPr="00CC579A" w:rsidRDefault="002B7D6E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فريا ستارك واثرها السياسي والاجتماعي في العراق</w:t>
            </w:r>
          </w:p>
        </w:tc>
      </w:tr>
      <w:tr w:rsidR="00F7302C" w:rsidRPr="00CC579A" w:rsidTr="00F7302C">
        <w:trPr>
          <w:trHeight w:val="70"/>
        </w:trPr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أسم المشرف</w:t>
            </w:r>
          </w:p>
        </w:tc>
        <w:tc>
          <w:tcPr>
            <w:tcW w:w="4261" w:type="dxa"/>
          </w:tcPr>
          <w:p w:rsidR="00F7302C" w:rsidRPr="00CC579A" w:rsidRDefault="002B7D6E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د.محمود عبد الواحد القيسي </w:t>
            </w:r>
          </w:p>
        </w:tc>
      </w:tr>
      <w:tr w:rsidR="00F7302C" w:rsidRPr="00CC579A" w:rsidTr="00F7302C">
        <w:trPr>
          <w:trHeight w:val="70"/>
        </w:trPr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عنوان اطروحة الدكتوراه</w:t>
            </w:r>
          </w:p>
        </w:tc>
        <w:tc>
          <w:tcPr>
            <w:tcW w:w="4261" w:type="dxa"/>
          </w:tcPr>
          <w:p w:rsidR="00F7302C" w:rsidRPr="00CC579A" w:rsidRDefault="002B7D6E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تطور الاتجاه الليبرالي في العراق 1932-1958</w:t>
            </w:r>
          </w:p>
        </w:tc>
      </w:tr>
      <w:tr w:rsidR="00F7302C" w:rsidRPr="00CC579A" w:rsidTr="00F7302C"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أسم المشرف</w:t>
            </w:r>
          </w:p>
        </w:tc>
        <w:tc>
          <w:tcPr>
            <w:tcW w:w="4261" w:type="dxa"/>
          </w:tcPr>
          <w:p w:rsidR="00F7302C" w:rsidRPr="00CC579A" w:rsidRDefault="002B7D6E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د. محمد يوسف ابراهيم القريشي</w:t>
            </w:r>
          </w:p>
        </w:tc>
      </w:tr>
    </w:tbl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اللقب العلمي</w:t>
      </w:r>
    </w:p>
    <w:tbl>
      <w:tblPr>
        <w:tblStyle w:val="a3"/>
        <w:bidiVisual/>
        <w:tblW w:w="0" w:type="auto"/>
        <w:jc w:val="center"/>
        <w:tblLayout w:type="fixed"/>
        <w:tblLook w:val="04A0"/>
      </w:tblPr>
      <w:tblGrid>
        <w:gridCol w:w="476"/>
        <w:gridCol w:w="3969"/>
        <w:gridCol w:w="4077"/>
      </w:tblGrid>
      <w:tr w:rsidR="00F7302C" w:rsidRPr="00CC579A" w:rsidTr="00F7302C">
        <w:trPr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F7302C" w:rsidRPr="00CC579A" w:rsidRDefault="002B482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الألقاب العلمية</w:t>
            </w:r>
            <w:bookmarkStart w:id="0" w:name="_GoBack"/>
            <w:bookmarkEnd w:id="0"/>
          </w:p>
        </w:tc>
        <w:tc>
          <w:tcPr>
            <w:tcW w:w="407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تأريخ الحصول عليه</w:t>
            </w:r>
            <w:r w:rsidR="002B482E"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</w:t>
            </w:r>
          </w:p>
        </w:tc>
      </w:tr>
      <w:tr w:rsidR="00F7302C" w:rsidRPr="00CC579A" w:rsidTr="00F7302C">
        <w:trPr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مدرس مساعد</w:t>
            </w:r>
          </w:p>
        </w:tc>
        <w:tc>
          <w:tcPr>
            <w:tcW w:w="4077" w:type="dxa"/>
          </w:tcPr>
          <w:p w:rsidR="00F7302C" w:rsidRPr="00CC579A" w:rsidRDefault="006439DB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22/1/2006</w:t>
            </w:r>
          </w:p>
        </w:tc>
      </w:tr>
      <w:tr w:rsidR="00F7302C" w:rsidRPr="00CC579A" w:rsidTr="00F7302C">
        <w:trPr>
          <w:trHeight w:val="70"/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مدرس</w:t>
            </w:r>
          </w:p>
        </w:tc>
        <w:tc>
          <w:tcPr>
            <w:tcW w:w="4077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4/6/2009</w:t>
            </w:r>
          </w:p>
        </w:tc>
      </w:tr>
      <w:tr w:rsidR="00F7302C" w:rsidRPr="00CC579A" w:rsidTr="00F7302C">
        <w:trPr>
          <w:trHeight w:val="70"/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أستاذ مساعد</w:t>
            </w:r>
          </w:p>
        </w:tc>
        <w:tc>
          <w:tcPr>
            <w:tcW w:w="4077" w:type="dxa"/>
          </w:tcPr>
          <w:p w:rsidR="00F7302C" w:rsidRPr="00CC579A" w:rsidRDefault="002B7D6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14/6/2015</w:t>
            </w:r>
          </w:p>
        </w:tc>
      </w:tr>
      <w:tr w:rsidR="00F7302C" w:rsidRPr="00CC579A" w:rsidTr="00F7302C">
        <w:trPr>
          <w:trHeight w:val="70"/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أستاذ</w:t>
            </w:r>
          </w:p>
        </w:tc>
        <w:tc>
          <w:tcPr>
            <w:tcW w:w="4077" w:type="dxa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الخدمة الجامعية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F7302C" w:rsidRPr="00CC579A" w:rsidTr="00F7302C"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تاريخ التعيين في التعليم العالي</w:t>
            </w:r>
          </w:p>
        </w:tc>
        <w:tc>
          <w:tcPr>
            <w:tcW w:w="4261" w:type="dxa"/>
          </w:tcPr>
          <w:p w:rsidR="00F7302C" w:rsidRPr="00CC579A" w:rsidRDefault="002D3A17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2001</w:t>
            </w:r>
          </w:p>
        </w:tc>
      </w:tr>
      <w:tr w:rsidR="00F7302C" w:rsidRPr="00CC579A" w:rsidTr="00F7302C"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الدرجة الوظيفية الحالية</w:t>
            </w:r>
          </w:p>
        </w:tc>
        <w:tc>
          <w:tcPr>
            <w:tcW w:w="4261" w:type="dxa"/>
          </w:tcPr>
          <w:p w:rsidR="00F7302C" w:rsidRPr="00CC579A" w:rsidRDefault="0068649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>ألثانيه</w:t>
            </w:r>
            <w:r w:rsidR="002D3A17"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 </w:t>
            </w:r>
          </w:p>
        </w:tc>
      </w:tr>
      <w:tr w:rsidR="00F7302C" w:rsidRPr="00CC579A" w:rsidTr="00F7302C">
        <w:tc>
          <w:tcPr>
            <w:tcW w:w="4261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مدة الخدمة في الجامعة</w:t>
            </w:r>
          </w:p>
        </w:tc>
        <w:tc>
          <w:tcPr>
            <w:tcW w:w="4261" w:type="dxa"/>
          </w:tcPr>
          <w:p w:rsidR="00F7302C" w:rsidRPr="00CC579A" w:rsidRDefault="002D3A17" w:rsidP="0004309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1</w:t>
            </w:r>
            <w:r w:rsidR="0004309B"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>8</w:t>
            </w:r>
          </w:p>
        </w:tc>
      </w:tr>
    </w:tbl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CC579A" w:rsidP="00CC579A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الدروس </w:t>
      </w: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 xml:space="preserve">التي </w:t>
      </w:r>
      <w:r w:rsidR="00F7302C"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 يدرسها</w:t>
      </w:r>
    </w:p>
    <w:tbl>
      <w:tblPr>
        <w:tblStyle w:val="a3"/>
        <w:bidiVisual/>
        <w:tblW w:w="0" w:type="auto"/>
        <w:jc w:val="center"/>
        <w:tblLayout w:type="fixed"/>
        <w:tblLook w:val="04A0"/>
      </w:tblPr>
      <w:tblGrid>
        <w:gridCol w:w="476"/>
        <w:gridCol w:w="3969"/>
        <w:gridCol w:w="4077"/>
      </w:tblGrid>
      <w:tr w:rsidR="00F7302C" w:rsidRPr="00CC579A" w:rsidTr="0004309B">
        <w:trPr>
          <w:trHeight w:val="468"/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الدراسات الأولية</w:t>
            </w:r>
          </w:p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(أسم المادة / المرحلة / القسم)</w:t>
            </w:r>
          </w:p>
        </w:tc>
        <w:tc>
          <w:tcPr>
            <w:tcW w:w="407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الدراسات العليا</w:t>
            </w:r>
          </w:p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(أسم المادة / ماجستير أو دكتوراه)</w:t>
            </w:r>
          </w:p>
        </w:tc>
      </w:tr>
      <w:tr w:rsidR="00F7302C" w:rsidRPr="00CC579A" w:rsidTr="0004309B">
        <w:trPr>
          <w:trHeight w:val="362"/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F7302C" w:rsidRPr="00CC579A" w:rsidRDefault="006439DB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حقوق الانسان والطفل والديمقراطية /المرحله الاولى</w:t>
            </w:r>
          </w:p>
        </w:tc>
        <w:tc>
          <w:tcPr>
            <w:tcW w:w="4077" w:type="dxa"/>
          </w:tcPr>
          <w:p w:rsidR="00F7302C" w:rsidRPr="00CC579A" w:rsidRDefault="006439DB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الفكر السياسي في العرق / ماجستير </w:t>
            </w:r>
          </w:p>
        </w:tc>
      </w:tr>
      <w:tr w:rsidR="00F7302C" w:rsidRPr="00CC579A" w:rsidTr="0004309B">
        <w:trPr>
          <w:trHeight w:val="204"/>
          <w:jc w:val="center"/>
        </w:trPr>
        <w:tc>
          <w:tcPr>
            <w:tcW w:w="476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3969" w:type="dxa"/>
          </w:tcPr>
          <w:p w:rsidR="00F7302C" w:rsidRDefault="006439DB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تاريخ العراق المعاصر /المرحلة الثالثة </w:t>
            </w:r>
          </w:p>
          <w:p w:rsidR="0004309B" w:rsidRPr="00CC579A" w:rsidRDefault="0004309B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تاريخ اسيا الوسطى /المرحلة الثالثة </w:t>
            </w:r>
          </w:p>
        </w:tc>
        <w:tc>
          <w:tcPr>
            <w:tcW w:w="4077" w:type="dxa"/>
          </w:tcPr>
          <w:p w:rsidR="00F7302C" w:rsidRPr="00CC579A" w:rsidRDefault="0068649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مادة تخصصيه /عراق</w:t>
            </w:r>
          </w:p>
        </w:tc>
      </w:tr>
    </w:tbl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البحوث والمقالات العلمية المنشورة</w:t>
      </w:r>
    </w:p>
    <w:tbl>
      <w:tblPr>
        <w:tblStyle w:val="a3"/>
        <w:bidiVisual/>
        <w:tblW w:w="0" w:type="auto"/>
        <w:tblLook w:val="04A0"/>
      </w:tblPr>
      <w:tblGrid>
        <w:gridCol w:w="467"/>
        <w:gridCol w:w="3160"/>
        <w:gridCol w:w="3005"/>
        <w:gridCol w:w="1890"/>
      </w:tblGrid>
      <w:tr w:rsidR="00F7302C" w:rsidRPr="00CC579A" w:rsidTr="00BE0704"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218" w:type="dxa"/>
            <w:shd w:val="clear" w:color="auto" w:fill="FBD4B4" w:themeFill="accent6" w:themeFillTint="66"/>
          </w:tcPr>
          <w:p w:rsidR="00F7302C" w:rsidRPr="00CC579A" w:rsidRDefault="006A194E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</w:t>
            </w: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="00F7302C"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حوث والمقالات</w:t>
            </w:r>
          </w:p>
        </w:tc>
        <w:tc>
          <w:tcPr>
            <w:tcW w:w="30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مكان النشر</w:t>
            </w:r>
          </w:p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(أسم المجلة + رقم المجلد + رقم العدد)</w:t>
            </w:r>
          </w:p>
        </w:tc>
        <w:tc>
          <w:tcPr>
            <w:tcW w:w="1770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تأريخ النشر</w:t>
            </w:r>
          </w:p>
        </w:tc>
      </w:tr>
      <w:tr w:rsidR="00F7302C" w:rsidRPr="00CC579A" w:rsidTr="00BE0704"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3218" w:type="dxa"/>
          </w:tcPr>
          <w:p w:rsidR="006439DB" w:rsidRPr="00CC579A" w:rsidRDefault="006439DB" w:rsidP="006439DB">
            <w:pPr>
              <w:tabs>
                <w:tab w:val="left" w:pos="5876"/>
              </w:tabs>
              <w:jc w:val="lowKashida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 xml:space="preserve">التغييرات السياسية في العراق </w:t>
            </w:r>
            <w:r w:rsidRPr="00CC579A">
              <w:rPr>
                <w:rFonts w:asciiTheme="minorBidi" w:hAnsiTheme="minorBidi" w:cstheme="minorBidi"/>
                <w:b/>
                <w:bCs/>
                <w:smallCaps/>
                <w:rtl/>
                <w:lang w:bidi="ar-JO"/>
              </w:rPr>
              <w:t xml:space="preserve">1933-1939(عهد الملك غازي) </w:t>
            </w:r>
            <w:r w:rsidRPr="00CC579A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 xml:space="preserve">      </w:t>
            </w:r>
          </w:p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67" w:type="dxa"/>
          </w:tcPr>
          <w:p w:rsidR="006439DB" w:rsidRPr="00CC579A" w:rsidRDefault="006439DB" w:rsidP="006439DB">
            <w:pPr>
              <w:tabs>
                <w:tab w:val="left" w:pos="212"/>
              </w:tabs>
              <w:ind w:left="3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</w:rPr>
              <w:t xml:space="preserve">مجلة سر من راى </w:t>
            </w:r>
          </w:p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70" w:type="dxa"/>
          </w:tcPr>
          <w:p w:rsidR="00F7302C" w:rsidRPr="00CC579A" w:rsidRDefault="006439DB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العدد/17/المجلد /5/السنه الخامسة تشرين الاول 2009</w:t>
            </w:r>
          </w:p>
        </w:tc>
      </w:tr>
      <w:tr w:rsidR="00F7302C" w:rsidRPr="00CC579A" w:rsidTr="00BE0704"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18" w:type="dxa"/>
          </w:tcPr>
          <w:p w:rsidR="00F7302C" w:rsidRPr="00CC579A" w:rsidRDefault="006439DB" w:rsidP="00322629">
            <w:pPr>
              <w:bidi w:val="0"/>
              <w:ind w:firstLine="566"/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</w:rPr>
              <w:t>الثورة الجليلة 1688واثرها عل</w:t>
            </w: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ى </w:t>
            </w:r>
            <w:r w:rsidRPr="00CC579A">
              <w:rPr>
                <w:rFonts w:asciiTheme="minorBidi" w:hAnsiTheme="minorBidi" w:cstheme="minorBidi"/>
                <w:b/>
                <w:bCs/>
                <w:rtl/>
              </w:rPr>
              <w:t xml:space="preserve">  الاوضاع السياسية والاقتصادية في      بريطانيا</w:t>
            </w:r>
          </w:p>
        </w:tc>
        <w:tc>
          <w:tcPr>
            <w:tcW w:w="3067" w:type="dxa"/>
          </w:tcPr>
          <w:p w:rsidR="00F7302C" w:rsidRPr="00CC579A" w:rsidRDefault="006439DB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مجلة سر من راى</w:t>
            </w:r>
          </w:p>
        </w:tc>
        <w:tc>
          <w:tcPr>
            <w:tcW w:w="1770" w:type="dxa"/>
          </w:tcPr>
          <w:p w:rsidR="006439DB" w:rsidRPr="00CC579A" w:rsidRDefault="006439DB" w:rsidP="006439DB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</w:rPr>
              <w:t>العدد (15)المجلد(5)السنه (5)</w:t>
            </w:r>
          </w:p>
          <w:p w:rsidR="00F7302C" w:rsidRPr="00CC579A" w:rsidRDefault="006439DB" w:rsidP="006439DB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تموز 2009</w:t>
            </w:r>
          </w:p>
        </w:tc>
      </w:tr>
      <w:tr w:rsidR="00F7302C" w:rsidRPr="00CC579A" w:rsidTr="00BE0704">
        <w:trPr>
          <w:trHeight w:val="584"/>
        </w:trPr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3218" w:type="dxa"/>
          </w:tcPr>
          <w:p w:rsidR="002D3A17" w:rsidRPr="00CC579A" w:rsidRDefault="002D3A17" w:rsidP="002D3A17">
            <w:pPr>
              <w:ind w:right="-720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العلاقات العراقية- الإيرانية  1929-</w:t>
            </w:r>
          </w:p>
          <w:p w:rsidR="002D3A17" w:rsidRPr="00CC579A" w:rsidRDefault="002D3A17" w:rsidP="002D3A17">
            <w:pPr>
              <w:ind w:right="-720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1937</w:t>
            </w:r>
          </w:p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067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JO"/>
              </w:rPr>
              <w:t>مجلة تكريت للعلوم الإنسانية</w:t>
            </w:r>
          </w:p>
        </w:tc>
        <w:tc>
          <w:tcPr>
            <w:tcW w:w="1770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JO"/>
              </w:rPr>
              <w:t>المجلد (16)العدد(8) آب/2009</w:t>
            </w:r>
          </w:p>
        </w:tc>
      </w:tr>
      <w:tr w:rsidR="00F7302C" w:rsidRPr="00CC579A" w:rsidTr="00BE0704"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18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تركيا والاحلاف العسكرية الدولية بعد الحرب العالمية الثانية</w:t>
            </w:r>
          </w:p>
        </w:tc>
        <w:tc>
          <w:tcPr>
            <w:tcW w:w="3067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 xml:space="preserve">مجلة تكريت للعلوم الانسانية  </w:t>
            </w:r>
          </w:p>
        </w:tc>
        <w:tc>
          <w:tcPr>
            <w:tcW w:w="1770" w:type="dxa"/>
          </w:tcPr>
          <w:p w:rsidR="002D3A17" w:rsidRPr="00CC579A" w:rsidRDefault="002D3A17" w:rsidP="002D3A17">
            <w:pPr>
              <w:rPr>
                <w:rFonts w:asciiTheme="minorBidi" w:hAnsiTheme="minorBidi" w:cstheme="minorBidi"/>
                <w:b/>
                <w:bCs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</w:rPr>
              <w:t>المجلد(16)العدد(12)</w:t>
            </w: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 </w:t>
            </w:r>
            <w:r w:rsidRPr="00CC579A">
              <w:rPr>
                <w:rFonts w:asciiTheme="minorBidi" w:hAnsiTheme="minorBidi" w:cstheme="minorBidi"/>
                <w:b/>
                <w:bCs/>
                <w:rtl/>
              </w:rPr>
              <w:t xml:space="preserve">كانون الاول 2009 </w:t>
            </w:r>
          </w:p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</w:p>
        </w:tc>
      </w:tr>
      <w:tr w:rsidR="00F7302C" w:rsidRPr="00CC579A" w:rsidTr="00BE0704">
        <w:trPr>
          <w:trHeight w:val="675"/>
        </w:trPr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3218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smallCaps/>
                <w:rtl/>
              </w:rPr>
              <w:t xml:space="preserve">موقف  المانيا من احداث العراق 1937-1941          </w:t>
            </w:r>
          </w:p>
        </w:tc>
        <w:tc>
          <w:tcPr>
            <w:tcW w:w="3067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مجلة تكريت للعلوم الانسانية</w:t>
            </w:r>
          </w:p>
        </w:tc>
        <w:tc>
          <w:tcPr>
            <w:tcW w:w="1770" w:type="dxa"/>
          </w:tcPr>
          <w:p w:rsidR="00F7302C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مجلد (16) العدد (6)حزيران  2009</w:t>
            </w:r>
          </w:p>
          <w:p w:rsidR="00F11CD7" w:rsidRPr="00CC579A" w:rsidRDefault="00F11CD7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F11CD7" w:rsidRPr="00CC579A" w:rsidTr="00BE0704">
        <w:trPr>
          <w:trHeight w:val="510"/>
        </w:trPr>
        <w:tc>
          <w:tcPr>
            <w:tcW w:w="467" w:type="dxa"/>
            <w:shd w:val="clear" w:color="auto" w:fill="FBD4B4" w:themeFill="accent6" w:themeFillTint="66"/>
          </w:tcPr>
          <w:p w:rsidR="00F11CD7" w:rsidRPr="00CC579A" w:rsidRDefault="00F11CD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3218" w:type="dxa"/>
          </w:tcPr>
          <w:p w:rsidR="00E47BD8" w:rsidRPr="00CC579A" w:rsidRDefault="00F11CD7" w:rsidP="00E47BD8">
            <w:pPr>
              <w:pStyle w:val="a9"/>
              <w:rPr>
                <w:rFonts w:asciiTheme="minorBidi" w:hAnsiTheme="minorBidi"/>
                <w:b/>
                <w:bCs/>
                <w:smallCaps/>
                <w:rtl/>
              </w:rPr>
            </w:pPr>
            <w:r w:rsidRPr="00CC579A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>التيارات التي اسهمت في بلورة التيار الليبرالي في العراق</w:t>
            </w:r>
          </w:p>
        </w:tc>
        <w:tc>
          <w:tcPr>
            <w:tcW w:w="3067" w:type="dxa"/>
          </w:tcPr>
          <w:p w:rsidR="00F11CD7" w:rsidRPr="00CC579A" w:rsidRDefault="00F11CD7" w:rsidP="00F11CD7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 xml:space="preserve">مجلة اداب الفراهيدي </w:t>
            </w:r>
          </w:p>
        </w:tc>
        <w:tc>
          <w:tcPr>
            <w:tcW w:w="1770" w:type="dxa"/>
          </w:tcPr>
          <w:p w:rsidR="00F11CD7" w:rsidRPr="00CC579A" w:rsidRDefault="00F11CD7" w:rsidP="00F11CD7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المجلد (2) 2013</w:t>
            </w:r>
          </w:p>
          <w:p w:rsidR="00F11CD7" w:rsidRPr="00CC579A" w:rsidRDefault="00F11CD7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47BD8" w:rsidRPr="00CC579A" w:rsidTr="00BE0704">
        <w:trPr>
          <w:trHeight w:val="234"/>
        </w:trPr>
        <w:tc>
          <w:tcPr>
            <w:tcW w:w="467" w:type="dxa"/>
            <w:shd w:val="clear" w:color="auto" w:fill="FBD4B4" w:themeFill="accent6" w:themeFillTint="66"/>
          </w:tcPr>
          <w:p w:rsidR="00E47BD8" w:rsidRPr="00CC579A" w:rsidRDefault="00E47BD8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3218" w:type="dxa"/>
          </w:tcPr>
          <w:p w:rsidR="00E47BD8" w:rsidRPr="00CC579A" w:rsidRDefault="00E47BD8" w:rsidP="00E47BD8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  <w:color w:val="222222"/>
                <w:rtl/>
              </w:rPr>
            </w:pPr>
            <w:r w:rsidRPr="00CC579A">
              <w:rPr>
                <w:rFonts w:asciiTheme="minorBidi" w:hAnsiTheme="minorBidi" w:cstheme="minorBidi"/>
                <w:b/>
                <w:bCs/>
                <w:color w:val="222222"/>
                <w:rtl/>
              </w:rPr>
              <w:t>مشكلة الحدود العراقية -الكويتية 1913-1939</w:t>
            </w:r>
          </w:p>
        </w:tc>
        <w:tc>
          <w:tcPr>
            <w:tcW w:w="3067" w:type="dxa"/>
          </w:tcPr>
          <w:p w:rsidR="00E47BD8" w:rsidRPr="00CC579A" w:rsidRDefault="00E47BD8" w:rsidP="00E47BD8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  <w:color w:val="222222"/>
              </w:rPr>
            </w:pPr>
            <w:r w:rsidRPr="00CC579A">
              <w:rPr>
                <w:rFonts w:asciiTheme="minorBidi" w:hAnsiTheme="minorBidi" w:cstheme="minorBidi"/>
                <w:b/>
                <w:bCs/>
                <w:color w:val="222222"/>
                <w:rtl/>
              </w:rPr>
              <w:t>مجلة تكريت للعلوم الانسانية</w:t>
            </w:r>
          </w:p>
          <w:p w:rsidR="00E47BD8" w:rsidRPr="00CC579A" w:rsidRDefault="00E47BD8" w:rsidP="00F11CD7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770" w:type="dxa"/>
          </w:tcPr>
          <w:p w:rsidR="00E47BD8" w:rsidRPr="00CC579A" w:rsidRDefault="00E47BD8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المجلد (22) 2015</w:t>
            </w:r>
          </w:p>
        </w:tc>
      </w:tr>
      <w:tr w:rsidR="00F7302C" w:rsidRPr="00CC579A" w:rsidTr="00BE0704">
        <w:tc>
          <w:tcPr>
            <w:tcW w:w="467" w:type="dxa"/>
            <w:shd w:val="clear" w:color="auto" w:fill="FBD4B4" w:themeFill="accent6" w:themeFillTint="66"/>
          </w:tcPr>
          <w:p w:rsidR="00F7302C" w:rsidRPr="00CC579A" w:rsidRDefault="00E47BD8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3218" w:type="dxa"/>
          </w:tcPr>
          <w:p w:rsidR="00F7302C" w:rsidRPr="00CC579A" w:rsidRDefault="00F11CD7" w:rsidP="00966CAB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color w:val="222222"/>
                <w:rtl/>
              </w:rPr>
              <w:t>اثر سياسة الاتحاديين في تنمية</w:t>
            </w:r>
            <w:r w:rsidR="00322629" w:rsidRPr="00CC579A">
              <w:rPr>
                <w:rFonts w:asciiTheme="minorBidi" w:hAnsiTheme="minorBidi"/>
                <w:b/>
                <w:bCs/>
                <w:color w:val="222222"/>
                <w:rtl/>
              </w:rPr>
              <w:t xml:space="preserve"> </w:t>
            </w:r>
            <w:r w:rsidRPr="00CC579A">
              <w:rPr>
                <w:rFonts w:asciiTheme="minorBidi" w:hAnsiTheme="minorBidi"/>
                <w:b/>
                <w:bCs/>
                <w:color w:val="222222"/>
                <w:rtl/>
              </w:rPr>
              <w:t>الوعي الوطني في العراق (الجمعيات انموذجا</w:t>
            </w:r>
            <w:r w:rsidR="00E47BD8" w:rsidRPr="00CC579A">
              <w:rPr>
                <w:rFonts w:asciiTheme="minorBidi" w:hAnsiTheme="minorBidi"/>
                <w:b/>
                <w:bCs/>
                <w:rtl/>
              </w:rPr>
              <w:t>)</w:t>
            </w:r>
          </w:p>
        </w:tc>
        <w:tc>
          <w:tcPr>
            <w:tcW w:w="3067" w:type="dxa"/>
          </w:tcPr>
          <w:p w:rsidR="00F11CD7" w:rsidRPr="00CC579A" w:rsidRDefault="00F11CD7" w:rsidP="00F11CD7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  <w:color w:val="222222"/>
              </w:rPr>
            </w:pPr>
            <w:r w:rsidRPr="00CC579A">
              <w:rPr>
                <w:rFonts w:asciiTheme="minorBidi" w:hAnsiTheme="minorBidi" w:cstheme="minorBidi"/>
                <w:b/>
                <w:bCs/>
                <w:color w:val="222222"/>
                <w:rtl/>
              </w:rPr>
              <w:t>الدراسات التاريخية والحضارية</w:t>
            </w:r>
          </w:p>
          <w:p w:rsidR="00F7302C" w:rsidRPr="00CC579A" w:rsidRDefault="00F11CD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  <w:r w:rsidRPr="00CC579A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770" w:type="dxa"/>
          </w:tcPr>
          <w:p w:rsidR="00F7302C" w:rsidRPr="00CC579A" w:rsidRDefault="00F11CD7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المجلد (7) 2015</w:t>
            </w:r>
          </w:p>
        </w:tc>
      </w:tr>
      <w:tr w:rsidR="002D3A17" w:rsidRPr="00CC579A" w:rsidTr="00BE0704">
        <w:trPr>
          <w:trHeight w:val="225"/>
        </w:trPr>
        <w:tc>
          <w:tcPr>
            <w:tcW w:w="467" w:type="dxa"/>
            <w:shd w:val="clear" w:color="auto" w:fill="FBD4B4" w:themeFill="accent6" w:themeFillTint="66"/>
          </w:tcPr>
          <w:p w:rsidR="002D3A17" w:rsidRPr="00CC579A" w:rsidRDefault="00F11CD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  <w:p w:rsidR="002D3A17" w:rsidRPr="00CC579A" w:rsidRDefault="002D3A1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218" w:type="dxa"/>
          </w:tcPr>
          <w:p w:rsidR="002D3A17" w:rsidRPr="00CC579A" w:rsidRDefault="00F11CD7" w:rsidP="00F11CD7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  <w:color w:val="222222"/>
              </w:rPr>
            </w:pPr>
            <w:r w:rsidRPr="00CC579A">
              <w:rPr>
                <w:rFonts w:asciiTheme="minorBidi" w:hAnsiTheme="minorBidi" w:cstheme="minorBidi"/>
                <w:b/>
                <w:bCs/>
                <w:color w:val="222222"/>
                <w:rtl/>
              </w:rPr>
              <w:t xml:space="preserve"> </w:t>
            </w:r>
            <w:r w:rsidR="00322629" w:rsidRPr="00CC579A"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  <w:t>سياسة</w:t>
            </w:r>
            <w:r w:rsidR="000A1B10"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 </w:t>
            </w:r>
            <w:r w:rsidR="00322629" w:rsidRPr="00CC579A"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  <w:t>العراق الاقتصادية في ظل الانتداب البريطاني (1920-1932)</w:t>
            </w:r>
          </w:p>
        </w:tc>
        <w:tc>
          <w:tcPr>
            <w:tcW w:w="3067" w:type="dxa"/>
          </w:tcPr>
          <w:p w:rsidR="006F7E97" w:rsidRPr="00CC579A" w:rsidRDefault="00322629" w:rsidP="006F7E97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  <w:color w:val="222222"/>
              </w:rPr>
            </w:pPr>
            <w:r w:rsidRPr="00CC579A"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  <w:t>مجلة الدراسات التاريخية والحضارية</w:t>
            </w:r>
            <w:r w:rsidRPr="00CC579A">
              <w:rPr>
                <w:rFonts w:asciiTheme="minorBidi" w:hAnsiTheme="minorBidi" w:cstheme="minorBidi"/>
                <w:b/>
                <w:bCs/>
                <w:rtl/>
              </w:rPr>
              <w:t xml:space="preserve">  </w:t>
            </w:r>
          </w:p>
          <w:p w:rsidR="002D3A17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70" w:type="dxa"/>
          </w:tcPr>
          <w:p w:rsidR="002D3A17" w:rsidRPr="00CC579A" w:rsidRDefault="00F11CD7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r w:rsidR="00322629"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المجلد (8) 2016</w:t>
            </w:r>
          </w:p>
        </w:tc>
      </w:tr>
      <w:tr w:rsidR="002D3A17" w:rsidRPr="00CC579A" w:rsidTr="00BE0704">
        <w:trPr>
          <w:trHeight w:val="330"/>
        </w:trPr>
        <w:tc>
          <w:tcPr>
            <w:tcW w:w="467" w:type="dxa"/>
            <w:shd w:val="clear" w:color="auto" w:fill="FBD4B4" w:themeFill="accent6" w:themeFillTint="66"/>
          </w:tcPr>
          <w:p w:rsidR="002D3A17" w:rsidRPr="00CC579A" w:rsidRDefault="00F11CD7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3218" w:type="dxa"/>
          </w:tcPr>
          <w:p w:rsidR="00322629" w:rsidRPr="00CC579A" w:rsidRDefault="00F11CD7" w:rsidP="00322629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  <w:color w:val="222222"/>
                <w:rtl/>
              </w:rPr>
            </w:pPr>
            <w:r w:rsidRPr="00CC579A">
              <w:rPr>
                <w:rFonts w:asciiTheme="minorBidi" w:hAnsiTheme="minorBidi" w:cstheme="minorBidi"/>
                <w:b/>
                <w:bCs/>
                <w:color w:val="222222"/>
                <w:rtl/>
              </w:rPr>
              <w:t xml:space="preserve">  </w:t>
            </w:r>
            <w:hyperlink r:id="rId8" w:history="1">
              <w:r w:rsidR="00322629" w:rsidRPr="00CC579A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تركيا وسياسة الاحلاف العسكرية</w:t>
              </w:r>
              <w:r w:rsidR="00E47BD8" w:rsidRPr="00CC579A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 xml:space="preserve"> </w:t>
              </w:r>
              <w:r w:rsidR="00322629" w:rsidRPr="00CC579A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الغربيه</w:t>
              </w:r>
            </w:hyperlink>
          </w:p>
          <w:p w:rsidR="002D3A17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67" w:type="dxa"/>
          </w:tcPr>
          <w:p w:rsidR="006F7E97" w:rsidRPr="00CC579A" w:rsidRDefault="00322629" w:rsidP="00322629">
            <w:pPr>
              <w:shd w:val="clear" w:color="auto" w:fill="FFFFFF"/>
              <w:bidi w:val="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</w:rPr>
              <w:t>مجلة اداب الفراهيدي</w:t>
            </w:r>
            <w:r w:rsidR="00F11CD7" w:rsidRPr="00CC579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2D3A17" w:rsidRPr="00CC579A" w:rsidRDefault="002D3A17" w:rsidP="0067128D">
            <w:pPr>
              <w:pStyle w:val="a9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70" w:type="dxa"/>
          </w:tcPr>
          <w:p w:rsidR="002D3A17" w:rsidRPr="00CC579A" w:rsidRDefault="00F11CD7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r w:rsidR="00322629"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المجلد (1) 2016</w:t>
            </w:r>
          </w:p>
        </w:tc>
      </w:tr>
      <w:tr w:rsidR="002D3A17" w:rsidRPr="00CC579A" w:rsidTr="00BE0704">
        <w:trPr>
          <w:trHeight w:val="510"/>
        </w:trPr>
        <w:tc>
          <w:tcPr>
            <w:tcW w:w="467" w:type="dxa"/>
            <w:shd w:val="clear" w:color="auto" w:fill="FBD4B4" w:themeFill="accent6" w:themeFillTint="66"/>
          </w:tcPr>
          <w:p w:rsidR="002D3A17" w:rsidRPr="00CC579A" w:rsidRDefault="00E47BD8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11</w:t>
            </w:r>
          </w:p>
        </w:tc>
        <w:tc>
          <w:tcPr>
            <w:tcW w:w="3218" w:type="dxa"/>
          </w:tcPr>
          <w:p w:rsidR="00F11CD7" w:rsidRPr="00CC579A" w:rsidRDefault="00322629" w:rsidP="00322629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shd w:val="clear" w:color="auto" w:fill="FFFFFF"/>
                <w:rtl/>
              </w:rPr>
              <w:t>المشكلة الاثورية في العراق 1918-1933</w:t>
            </w:r>
          </w:p>
        </w:tc>
        <w:tc>
          <w:tcPr>
            <w:tcW w:w="3067" w:type="dxa"/>
          </w:tcPr>
          <w:p w:rsidR="002D3A17" w:rsidRDefault="00322629" w:rsidP="00322629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 w:rsidRPr="00CC579A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 xml:space="preserve"> </w:t>
            </w:r>
            <w:r w:rsidRPr="00CC579A">
              <w:rPr>
                <w:rFonts w:asciiTheme="minorBidi" w:hAnsiTheme="minorBidi"/>
                <w:b/>
                <w:bCs/>
                <w:shd w:val="clear" w:color="auto" w:fill="FFFFFF"/>
                <w:rtl/>
              </w:rPr>
              <w:t>سر من رأى للدراسات الإنسانية</w:t>
            </w:r>
          </w:p>
          <w:p w:rsidR="00F340F9" w:rsidRPr="00CC579A" w:rsidRDefault="00F340F9" w:rsidP="00322629">
            <w:pPr>
              <w:pStyle w:val="a9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70" w:type="dxa"/>
          </w:tcPr>
          <w:p w:rsidR="002D3A17" w:rsidRPr="00CC579A" w:rsidRDefault="0032262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shd w:val="clear" w:color="auto" w:fill="FFFFFF"/>
                <w:rtl/>
              </w:rPr>
              <w:t>مجلد( 13)كانون الثاني 2017</w:t>
            </w:r>
          </w:p>
        </w:tc>
      </w:tr>
      <w:tr w:rsidR="00E47BD8" w:rsidRPr="00CC579A" w:rsidTr="00BE0704">
        <w:trPr>
          <w:trHeight w:val="487"/>
        </w:trPr>
        <w:tc>
          <w:tcPr>
            <w:tcW w:w="467" w:type="dxa"/>
            <w:shd w:val="clear" w:color="auto" w:fill="FBD4B4" w:themeFill="accent6" w:themeFillTint="66"/>
          </w:tcPr>
          <w:p w:rsidR="00E47BD8" w:rsidRPr="00CC579A" w:rsidRDefault="00E47BD8" w:rsidP="009671BC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  <w:r w:rsidR="009671BC">
              <w:rPr>
                <w:rFonts w:asciiTheme="minorBidi" w:hAnsiTheme="min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18" w:type="dxa"/>
          </w:tcPr>
          <w:p w:rsidR="00E47BD8" w:rsidRPr="006A194E" w:rsidRDefault="00CC579A" w:rsidP="006A194E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دور ألمؤسسة ألعسكرية في ألحياة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 xml:space="preserve"> </w:t>
            </w:r>
            <w:r w:rsidRPr="00CC579A">
              <w:rPr>
                <w:rFonts w:asciiTheme="minorBidi" w:hAnsiTheme="minorBidi" w:cstheme="minorBidi"/>
                <w:b/>
                <w:bCs/>
                <w:rtl/>
                <w:lang w:bidi="ar-IQ"/>
              </w:rPr>
              <w:t xml:space="preserve">ألسياسية وبروز ظاهرة ألانقلابات ألعسكرية </w:t>
            </w:r>
          </w:p>
        </w:tc>
        <w:tc>
          <w:tcPr>
            <w:tcW w:w="3067" w:type="dxa"/>
          </w:tcPr>
          <w:p w:rsidR="00F340F9" w:rsidRDefault="009671BC" w:rsidP="00322629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>ال</w:t>
            </w:r>
            <w:r w:rsidR="00E47BD8" w:rsidRPr="00CC579A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>مؤتمر</w:t>
            </w: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 العلمي الدولي الاول /</w:t>
            </w:r>
            <w:r w:rsidR="00E47BD8" w:rsidRPr="00CC579A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 xml:space="preserve"> كلية التربية للبنات /جامعة تكريت</w:t>
            </w:r>
          </w:p>
          <w:p w:rsidR="00E47BD8" w:rsidRPr="00CC579A" w:rsidRDefault="00F340F9" w:rsidP="00322629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>(الابداعات العلميه ودورها في دفع عجلة التقدم )</w:t>
            </w:r>
            <w:r w:rsidR="00E47BD8" w:rsidRPr="00CC579A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770" w:type="dxa"/>
          </w:tcPr>
          <w:p w:rsidR="00E47BD8" w:rsidRPr="00CC579A" w:rsidRDefault="00E47BD8" w:rsidP="009671BC">
            <w:pPr>
              <w:pStyle w:val="a9"/>
              <w:jc w:val="center"/>
              <w:rPr>
                <w:rFonts w:asciiTheme="minorBidi" w:hAnsiTheme="minorBidi"/>
                <w:b/>
                <w:bCs/>
                <w:shd w:val="clear" w:color="auto" w:fill="FFFFFF"/>
                <w:rtl/>
              </w:rPr>
            </w:pPr>
            <w:r w:rsidRPr="00CC579A">
              <w:rPr>
                <w:rFonts w:asciiTheme="minorBidi" w:eastAsia="Times New Roman" w:hAnsiTheme="minorBidi"/>
                <w:b/>
                <w:bCs/>
                <w:rtl/>
              </w:rPr>
              <w:t>2</w:t>
            </w:r>
            <w:r w:rsidR="009671BC">
              <w:rPr>
                <w:rFonts w:asciiTheme="minorBidi" w:eastAsia="Times New Roman" w:hAnsiTheme="minorBidi" w:hint="cs"/>
                <w:b/>
                <w:bCs/>
                <w:rtl/>
              </w:rPr>
              <w:t>9-30-آب /2017</w:t>
            </w:r>
          </w:p>
        </w:tc>
      </w:tr>
      <w:tr w:rsidR="00F11CD7" w:rsidRPr="00CC579A" w:rsidTr="00BE0704">
        <w:trPr>
          <w:trHeight w:val="627"/>
        </w:trPr>
        <w:tc>
          <w:tcPr>
            <w:tcW w:w="467" w:type="dxa"/>
            <w:shd w:val="clear" w:color="auto" w:fill="FBD4B4" w:themeFill="accent6" w:themeFillTint="66"/>
          </w:tcPr>
          <w:p w:rsidR="00F11CD7" w:rsidRPr="00CC579A" w:rsidRDefault="0004309B" w:rsidP="009671BC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</w:t>
            </w:r>
            <w:r w:rsidR="009671BC">
              <w:rPr>
                <w:rFonts w:asciiTheme="minorBidi" w:hAnsiTheme="min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18" w:type="dxa"/>
          </w:tcPr>
          <w:p w:rsidR="00F11CD7" w:rsidRDefault="00CC579A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حسين الرحال ودوره الفكري والسياسي في العرق</w:t>
            </w:r>
            <w:r w:rsidR="00F340F9">
              <w:rPr>
                <w:rFonts w:asciiTheme="minorBidi" w:hAnsiTheme="minorBidi" w:hint="cs"/>
                <w:b/>
                <w:bCs/>
                <w:rtl/>
              </w:rPr>
              <w:t>(1901-1971)</w:t>
            </w:r>
          </w:p>
          <w:p w:rsidR="0004309B" w:rsidRPr="00CC579A" w:rsidRDefault="0004309B" w:rsidP="0067128D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3067" w:type="dxa"/>
          </w:tcPr>
          <w:p w:rsidR="00F11CD7" w:rsidRPr="00CC579A" w:rsidRDefault="00CC579A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مجلة كلية التربية للعلوم الانسانية </w:t>
            </w:r>
          </w:p>
        </w:tc>
        <w:tc>
          <w:tcPr>
            <w:tcW w:w="1770" w:type="dxa"/>
          </w:tcPr>
          <w:p w:rsidR="00F11CD7" w:rsidRPr="00CC579A" w:rsidRDefault="00F340F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المجلد 25/العدد2/شباط</w:t>
            </w:r>
            <w:r w:rsidR="00CC579A">
              <w:rPr>
                <w:rFonts w:asciiTheme="minorBidi" w:hAnsiTheme="minorBidi" w:hint="cs"/>
                <w:b/>
                <w:bCs/>
                <w:rtl/>
              </w:rPr>
              <w:t xml:space="preserve">     2018</w:t>
            </w:r>
          </w:p>
        </w:tc>
      </w:tr>
      <w:tr w:rsidR="0004309B" w:rsidRPr="00CC579A" w:rsidTr="00BE0704">
        <w:trPr>
          <w:trHeight w:val="375"/>
        </w:trPr>
        <w:tc>
          <w:tcPr>
            <w:tcW w:w="467" w:type="dxa"/>
            <w:shd w:val="clear" w:color="auto" w:fill="FBD4B4" w:themeFill="accent6" w:themeFillTint="66"/>
          </w:tcPr>
          <w:p w:rsidR="0004309B" w:rsidRPr="00CC579A" w:rsidRDefault="0004309B" w:rsidP="009671BC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</w:t>
            </w:r>
            <w:r w:rsidR="009671BC"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218" w:type="dxa"/>
          </w:tcPr>
          <w:p w:rsidR="0004309B" w:rsidRPr="00CC579A" w:rsidRDefault="00F340F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حركة النهضة الاسلامية وعلاقتها مع النظام التونسي بين المشاركة والمواجهة 1989-2007</w:t>
            </w:r>
          </w:p>
          <w:p w:rsidR="0004309B" w:rsidRDefault="0004309B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67" w:type="dxa"/>
          </w:tcPr>
          <w:p w:rsidR="0004309B" w:rsidRDefault="00F340F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مجلة الدراسات التاريخية والحضارية </w:t>
            </w:r>
          </w:p>
        </w:tc>
        <w:tc>
          <w:tcPr>
            <w:tcW w:w="1770" w:type="dxa"/>
          </w:tcPr>
          <w:p w:rsidR="0004309B" w:rsidRDefault="00F340F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المجلد 10/العدد36/ايلول 2018</w:t>
            </w:r>
          </w:p>
        </w:tc>
      </w:tr>
      <w:tr w:rsidR="0004309B" w:rsidRPr="00CC579A" w:rsidTr="00BE0704">
        <w:trPr>
          <w:trHeight w:val="540"/>
        </w:trPr>
        <w:tc>
          <w:tcPr>
            <w:tcW w:w="467" w:type="dxa"/>
            <w:shd w:val="clear" w:color="auto" w:fill="FBD4B4" w:themeFill="accent6" w:themeFillTint="66"/>
          </w:tcPr>
          <w:p w:rsidR="0004309B" w:rsidRPr="00CC579A" w:rsidRDefault="0004309B" w:rsidP="009671BC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</w:t>
            </w:r>
            <w:r w:rsidR="009671BC">
              <w:rPr>
                <w:rFonts w:asciiTheme="minorBidi" w:hAnsiTheme="minorBidi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218" w:type="dxa"/>
          </w:tcPr>
          <w:p w:rsidR="0004309B" w:rsidRDefault="00F340F9" w:rsidP="0067128D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 العلاقات الاقتصادية العراقية -التركية 1980-1990</w:t>
            </w:r>
          </w:p>
          <w:p w:rsidR="0004309B" w:rsidRPr="00CC579A" w:rsidRDefault="0004309B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67" w:type="dxa"/>
          </w:tcPr>
          <w:p w:rsidR="0004309B" w:rsidRDefault="00F340F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lastRenderedPageBreak/>
              <w:t xml:space="preserve">المؤتمر الدولي الرابع للعلوم الاجتماعية </w:t>
            </w:r>
          </w:p>
          <w:p w:rsidR="00F340F9" w:rsidRDefault="00F340F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lastRenderedPageBreak/>
              <w:t>في جامعة علاء الدين كيكوباد /تركيا</w:t>
            </w:r>
          </w:p>
        </w:tc>
        <w:tc>
          <w:tcPr>
            <w:tcW w:w="1770" w:type="dxa"/>
          </w:tcPr>
          <w:p w:rsidR="0004309B" w:rsidRDefault="00F340F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>ايار 2018</w:t>
            </w:r>
          </w:p>
        </w:tc>
      </w:tr>
      <w:tr w:rsidR="0004309B" w:rsidRPr="00CC579A" w:rsidTr="00BE0704">
        <w:trPr>
          <w:trHeight w:val="510"/>
        </w:trPr>
        <w:tc>
          <w:tcPr>
            <w:tcW w:w="467" w:type="dxa"/>
            <w:shd w:val="clear" w:color="auto" w:fill="FBD4B4" w:themeFill="accent6" w:themeFillTint="66"/>
          </w:tcPr>
          <w:p w:rsidR="0004309B" w:rsidRPr="00CC579A" w:rsidRDefault="002A1439" w:rsidP="009671BC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lastRenderedPageBreak/>
              <w:t>1</w:t>
            </w:r>
            <w:r w:rsidR="009671BC">
              <w:rPr>
                <w:rFonts w:asciiTheme="minorBidi" w:hAnsiTheme="minorBid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218" w:type="dxa"/>
          </w:tcPr>
          <w:p w:rsidR="002A1439" w:rsidRDefault="00F340F9" w:rsidP="00BE0704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اثر الحرب العالمية الاولى على الاوضاع العامة في فرنسا 1914-1918 </w:t>
            </w:r>
            <w:r w:rsidR="0004309B"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067" w:type="dxa"/>
          </w:tcPr>
          <w:p w:rsidR="0004309B" w:rsidRDefault="00BE0704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مؤتمر /قسم الدراسات التاريخية في بيت الحكمة (الحرب العالمية الاولى ونتائجها </w:t>
            </w:r>
          </w:p>
        </w:tc>
        <w:tc>
          <w:tcPr>
            <w:tcW w:w="1770" w:type="dxa"/>
          </w:tcPr>
          <w:p w:rsidR="0004309B" w:rsidRDefault="00BE0704" w:rsidP="00BE0704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 11/11/2018</w:t>
            </w:r>
          </w:p>
        </w:tc>
      </w:tr>
      <w:tr w:rsidR="002A1439" w:rsidRPr="00CC579A" w:rsidTr="00BE0704">
        <w:trPr>
          <w:trHeight w:val="378"/>
        </w:trPr>
        <w:tc>
          <w:tcPr>
            <w:tcW w:w="467" w:type="dxa"/>
            <w:shd w:val="clear" w:color="auto" w:fill="FBD4B4" w:themeFill="accent6" w:themeFillTint="66"/>
          </w:tcPr>
          <w:p w:rsidR="002A1439" w:rsidRPr="00CC579A" w:rsidRDefault="009671BC" w:rsidP="002A1439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3218" w:type="dxa"/>
          </w:tcPr>
          <w:p w:rsidR="002A1439" w:rsidRDefault="009671BC" w:rsidP="0067128D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نظم الحكم والادارة في الدولة العثمانية وتاثيره على بنية الدولة والمجتمع </w:t>
            </w:r>
          </w:p>
        </w:tc>
        <w:tc>
          <w:tcPr>
            <w:tcW w:w="3067" w:type="dxa"/>
          </w:tcPr>
          <w:p w:rsidR="002A1439" w:rsidRDefault="009671BC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t>مجلة كلية التربية للعلوم الانسانية /جامعة تكريت</w:t>
            </w:r>
          </w:p>
        </w:tc>
        <w:tc>
          <w:tcPr>
            <w:tcW w:w="1770" w:type="dxa"/>
          </w:tcPr>
          <w:p w:rsidR="002A1439" w:rsidRDefault="009671BC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المجلد25/العدد/9/ايلول 2018</w:t>
            </w:r>
          </w:p>
        </w:tc>
      </w:tr>
      <w:tr w:rsidR="002A1439" w:rsidRPr="00CC579A" w:rsidTr="00BE0704">
        <w:trPr>
          <w:trHeight w:val="360"/>
        </w:trPr>
        <w:tc>
          <w:tcPr>
            <w:tcW w:w="467" w:type="dxa"/>
            <w:shd w:val="clear" w:color="auto" w:fill="FBD4B4" w:themeFill="accent6" w:themeFillTint="66"/>
          </w:tcPr>
          <w:p w:rsidR="002A1439" w:rsidRPr="00CC579A" w:rsidRDefault="002A1439" w:rsidP="0004309B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218" w:type="dxa"/>
          </w:tcPr>
          <w:p w:rsidR="002A1439" w:rsidRDefault="002A1439" w:rsidP="0067128D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3067" w:type="dxa"/>
          </w:tcPr>
          <w:p w:rsidR="002A1439" w:rsidRDefault="002A143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1770" w:type="dxa"/>
          </w:tcPr>
          <w:p w:rsidR="002A1439" w:rsidRDefault="002A143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A1439" w:rsidRPr="00CC579A" w:rsidTr="00BE0704">
        <w:trPr>
          <w:trHeight w:val="450"/>
        </w:trPr>
        <w:tc>
          <w:tcPr>
            <w:tcW w:w="467" w:type="dxa"/>
            <w:shd w:val="clear" w:color="auto" w:fill="FBD4B4" w:themeFill="accent6" w:themeFillTint="66"/>
          </w:tcPr>
          <w:p w:rsidR="002A1439" w:rsidRPr="00CC579A" w:rsidRDefault="002A1439" w:rsidP="0004309B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218" w:type="dxa"/>
          </w:tcPr>
          <w:p w:rsidR="002A1439" w:rsidRDefault="002A1439" w:rsidP="0067128D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3067" w:type="dxa"/>
          </w:tcPr>
          <w:p w:rsidR="002A1439" w:rsidRDefault="002A143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1770" w:type="dxa"/>
          </w:tcPr>
          <w:p w:rsidR="002A1439" w:rsidRDefault="002A143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A1439" w:rsidRPr="00CC579A" w:rsidTr="00BE0704">
        <w:trPr>
          <w:trHeight w:val="285"/>
        </w:trPr>
        <w:tc>
          <w:tcPr>
            <w:tcW w:w="467" w:type="dxa"/>
            <w:shd w:val="clear" w:color="auto" w:fill="FBD4B4" w:themeFill="accent6" w:themeFillTint="66"/>
          </w:tcPr>
          <w:p w:rsidR="002A1439" w:rsidRPr="00CC579A" w:rsidRDefault="002A1439" w:rsidP="0004309B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3218" w:type="dxa"/>
          </w:tcPr>
          <w:p w:rsidR="002A1439" w:rsidRDefault="002A1439" w:rsidP="0067128D">
            <w:pPr>
              <w:pStyle w:val="a9"/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3067" w:type="dxa"/>
          </w:tcPr>
          <w:p w:rsidR="002A1439" w:rsidRDefault="002A1439" w:rsidP="00322629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</w:p>
        </w:tc>
        <w:tc>
          <w:tcPr>
            <w:tcW w:w="1770" w:type="dxa"/>
          </w:tcPr>
          <w:p w:rsidR="002A1439" w:rsidRDefault="002A1439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lang w:bidi="ar-IQ"/>
        </w:rPr>
      </w:pPr>
    </w:p>
    <w:p w:rsidR="00F7302C" w:rsidRDefault="006A194E" w:rsidP="00BE0704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 xml:space="preserve"> </w:t>
      </w:r>
    </w:p>
    <w:p w:rsidR="000A1B10" w:rsidRPr="00CC579A" w:rsidRDefault="000A1B10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المؤتمرات العلمية (داخل العراق، خارج العراق)</w:t>
      </w:r>
    </w:p>
    <w:tbl>
      <w:tblPr>
        <w:tblStyle w:val="a3"/>
        <w:bidiVisual/>
        <w:tblW w:w="0" w:type="auto"/>
        <w:tblLook w:val="04A0"/>
      </w:tblPr>
      <w:tblGrid>
        <w:gridCol w:w="648"/>
        <w:gridCol w:w="2869"/>
        <w:gridCol w:w="1679"/>
        <w:gridCol w:w="1822"/>
        <w:gridCol w:w="1504"/>
      </w:tblGrid>
      <w:tr w:rsidR="00F7302C" w:rsidRPr="00CC579A" w:rsidTr="00F7302C">
        <w:tc>
          <w:tcPr>
            <w:tcW w:w="64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69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موضوع المؤتمر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صفة المشاركة</w:t>
            </w:r>
          </w:p>
        </w:tc>
        <w:tc>
          <w:tcPr>
            <w:tcW w:w="1822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مكان انعقاده</w:t>
            </w:r>
          </w:p>
        </w:tc>
        <w:tc>
          <w:tcPr>
            <w:tcW w:w="1504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التأريخ</w:t>
            </w:r>
          </w:p>
        </w:tc>
      </w:tr>
      <w:tr w:rsidR="00F7302C" w:rsidRPr="00CC579A" w:rsidTr="00F7302C">
        <w:tc>
          <w:tcPr>
            <w:tcW w:w="64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2869" w:type="dxa"/>
          </w:tcPr>
          <w:p w:rsidR="00F7302C" w:rsidRPr="00CC579A" w:rsidRDefault="00B254EE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الإبداعات العلمية ودورها في دفع عجلة التقدم</w:t>
            </w:r>
          </w:p>
        </w:tc>
        <w:tc>
          <w:tcPr>
            <w:tcW w:w="1679" w:type="dxa"/>
          </w:tcPr>
          <w:p w:rsidR="00F7302C" w:rsidRPr="00CC579A" w:rsidRDefault="00CC579A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مشاركة </w:t>
            </w:r>
            <w:r w:rsidR="00BE0704"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وحضور</w:t>
            </w:r>
          </w:p>
        </w:tc>
        <w:tc>
          <w:tcPr>
            <w:tcW w:w="1822" w:type="dxa"/>
          </w:tcPr>
          <w:p w:rsidR="00F7302C" w:rsidRPr="00CC579A" w:rsidRDefault="00CC579A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جامعة تكريت </w:t>
            </w:r>
          </w:p>
        </w:tc>
        <w:tc>
          <w:tcPr>
            <w:tcW w:w="1504" w:type="dxa"/>
          </w:tcPr>
          <w:p w:rsidR="00F7302C" w:rsidRPr="00CC579A" w:rsidRDefault="00CC579A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2017</w:t>
            </w:r>
          </w:p>
        </w:tc>
      </w:tr>
      <w:tr w:rsidR="00F7302C" w:rsidRPr="00CC579A" w:rsidTr="00F7302C">
        <w:tc>
          <w:tcPr>
            <w:tcW w:w="64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69" w:type="dxa"/>
          </w:tcPr>
          <w:p w:rsidR="00BE0704" w:rsidRDefault="00BE0704" w:rsidP="00BE0704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222222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222"/>
                <w:shd w:val="clear" w:color="auto" w:fill="FFFFFF"/>
                <w:rtl/>
              </w:rPr>
              <w:t xml:space="preserve">المؤتمر الدولي الرابع للعلوم الاجتماعية </w:t>
            </w:r>
          </w:p>
          <w:p w:rsidR="00F7302C" w:rsidRPr="00CC579A" w:rsidRDefault="00BE0704" w:rsidP="00BE0704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>في جامعة علاء الدين كيكوباد /تركيا</w:t>
            </w:r>
          </w:p>
        </w:tc>
        <w:tc>
          <w:tcPr>
            <w:tcW w:w="1679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مشاركة ببحث</w:t>
            </w:r>
          </w:p>
        </w:tc>
        <w:tc>
          <w:tcPr>
            <w:tcW w:w="1822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>جامعة علاء الدين كيكوباد /تركيا</w:t>
            </w:r>
          </w:p>
        </w:tc>
        <w:tc>
          <w:tcPr>
            <w:tcW w:w="1504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2018</w:t>
            </w:r>
          </w:p>
        </w:tc>
      </w:tr>
      <w:tr w:rsidR="00F7302C" w:rsidRPr="00CC579A" w:rsidTr="00F7302C">
        <w:tc>
          <w:tcPr>
            <w:tcW w:w="64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2869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222222"/>
                <w:shd w:val="clear" w:color="auto" w:fill="FFFFFF"/>
                <w:rtl/>
              </w:rPr>
              <w:t>مؤتمر /قسم الدراسات التاريخية في بيت الحكمة (الحرب العالمية الاولى ونتائجها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في اوربا والشرق الاوسط ..اعادة رسم الحدود وبناء الامم والهويات </w:t>
            </w:r>
          </w:p>
        </w:tc>
        <w:tc>
          <w:tcPr>
            <w:tcW w:w="1679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مشاركة ببحث </w:t>
            </w:r>
          </w:p>
        </w:tc>
        <w:tc>
          <w:tcPr>
            <w:tcW w:w="1822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بيت الحكمه </w:t>
            </w:r>
          </w:p>
        </w:tc>
        <w:tc>
          <w:tcPr>
            <w:tcW w:w="1504" w:type="dxa"/>
          </w:tcPr>
          <w:p w:rsidR="00F7302C" w:rsidRPr="00CC579A" w:rsidRDefault="00BE0704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2018</w:t>
            </w:r>
          </w:p>
        </w:tc>
      </w:tr>
      <w:tr w:rsidR="00F7302C" w:rsidRPr="00CC579A" w:rsidTr="00F7302C">
        <w:tc>
          <w:tcPr>
            <w:tcW w:w="64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2869" w:type="dxa"/>
          </w:tcPr>
          <w:p w:rsidR="00F7302C" w:rsidRDefault="00BA0568" w:rsidP="0067128D">
            <w:pPr>
              <w:pStyle w:val="a9"/>
              <w:rPr>
                <w:rFonts w:asciiTheme="minorBidi" w:hAnsiTheme="minorBidi" w:hint="cs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الهوية في الدراسات الانسانية </w:t>
            </w:r>
          </w:p>
          <w:p w:rsidR="00BA0568" w:rsidRPr="00CC579A" w:rsidRDefault="00BA0568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مشاركه ببحث (الهوية الوطنية في العراق مفهومها واهم التحديات التي تواجهها )</w:t>
            </w:r>
          </w:p>
        </w:tc>
        <w:tc>
          <w:tcPr>
            <w:tcW w:w="1679" w:type="dxa"/>
          </w:tcPr>
          <w:p w:rsidR="00F7302C" w:rsidRPr="00CC579A" w:rsidRDefault="00BA0568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مشاركه  ببحث</w:t>
            </w:r>
          </w:p>
        </w:tc>
        <w:tc>
          <w:tcPr>
            <w:tcW w:w="1822" w:type="dxa"/>
          </w:tcPr>
          <w:p w:rsidR="00F7302C" w:rsidRPr="00CC579A" w:rsidRDefault="00BA0568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1504" w:type="dxa"/>
          </w:tcPr>
          <w:p w:rsidR="00F7302C" w:rsidRPr="00CC579A" w:rsidRDefault="00BA0568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2019</w:t>
            </w:r>
          </w:p>
        </w:tc>
      </w:tr>
      <w:tr w:rsidR="00F7302C" w:rsidRPr="00CC579A" w:rsidTr="00F7302C">
        <w:tc>
          <w:tcPr>
            <w:tcW w:w="648" w:type="dxa"/>
            <w:shd w:val="clear" w:color="auto" w:fill="FBD4B4" w:themeFill="accent6" w:themeFillTint="66"/>
          </w:tcPr>
          <w:p w:rsidR="00F7302C" w:rsidRPr="00CC579A" w:rsidRDefault="00F7302C" w:rsidP="0067128D">
            <w:pPr>
              <w:pStyle w:val="a9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C579A"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2869" w:type="dxa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9" w:type="dxa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822" w:type="dxa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04" w:type="dxa"/>
          </w:tcPr>
          <w:p w:rsidR="00F7302C" w:rsidRPr="00CC579A" w:rsidRDefault="00F7302C" w:rsidP="0067128D">
            <w:pPr>
              <w:pStyle w:val="a9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F7302C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التكريم والجوائز وكتب الشكر</w:t>
      </w:r>
    </w:p>
    <w:p w:rsidR="00F7302C" w:rsidRPr="00CC579A" w:rsidRDefault="00F7302C" w:rsidP="00BE0704">
      <w:pPr>
        <w:pStyle w:val="a4"/>
        <w:numPr>
          <w:ilvl w:val="0"/>
          <w:numId w:val="8"/>
        </w:num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عدد كتب الشكر من عمادة الكليات (  </w:t>
      </w:r>
      <w:r w:rsidR="00CC579A"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>2</w:t>
      </w:r>
      <w:r w:rsidR="00BE0704"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>5</w:t>
      </w: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)</w:t>
      </w:r>
    </w:p>
    <w:p w:rsidR="00F7302C" w:rsidRPr="00CC579A" w:rsidRDefault="00F7302C" w:rsidP="00BE0704">
      <w:pPr>
        <w:pStyle w:val="a4"/>
        <w:numPr>
          <w:ilvl w:val="0"/>
          <w:numId w:val="8"/>
        </w:num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 xml:space="preserve">عدد كتب الشكر من رئاسة الجامعة (  </w:t>
      </w:r>
      <w:r w:rsidR="00BE0704">
        <w:rPr>
          <w:rFonts w:asciiTheme="minorBidi" w:hAnsiTheme="minorBidi" w:cstheme="minorBidi" w:hint="cs"/>
          <w:b/>
          <w:bCs/>
          <w:sz w:val="22"/>
          <w:szCs w:val="22"/>
          <w:rtl/>
          <w:lang w:bidi="ar-IQ"/>
        </w:rPr>
        <w:t>22</w:t>
      </w: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)</w:t>
      </w:r>
    </w:p>
    <w:p w:rsidR="00F7302C" w:rsidRPr="00CC579A" w:rsidRDefault="00F7302C" w:rsidP="00F7302C">
      <w:pPr>
        <w:pStyle w:val="a4"/>
        <w:numPr>
          <w:ilvl w:val="0"/>
          <w:numId w:val="8"/>
        </w:num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عدد كتب الشكر من وزارة التعليم العالي والبحث العلي (  )</w:t>
      </w:r>
    </w:p>
    <w:p w:rsidR="00F7302C" w:rsidRPr="00CC579A" w:rsidRDefault="00F7302C" w:rsidP="00CC579A">
      <w:pPr>
        <w:pStyle w:val="a4"/>
        <w:numPr>
          <w:ilvl w:val="0"/>
          <w:numId w:val="8"/>
        </w:num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CC579A"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  <w:t>عدد كتب الشكر من باقي المؤسسات (  )</w:t>
      </w:r>
    </w:p>
    <w:p w:rsidR="00F7302C" w:rsidRPr="00CC579A" w:rsidRDefault="00CC579A" w:rsidP="00F7302C">
      <w:pPr>
        <w:pStyle w:val="a9"/>
        <w:jc w:val="center"/>
        <w:rPr>
          <w:rFonts w:asciiTheme="minorBidi" w:hAnsiTheme="minorBidi"/>
          <w:b/>
          <w:bCs/>
          <w:rtl/>
          <w:lang w:bidi="ar-IQ"/>
        </w:rPr>
      </w:pPr>
      <w:r>
        <w:rPr>
          <w:rFonts w:asciiTheme="minorBidi" w:hAnsiTheme="minorBidi" w:hint="cs"/>
          <w:b/>
          <w:bCs/>
          <w:rtl/>
          <w:lang w:bidi="ar-IQ"/>
        </w:rPr>
        <w:t xml:space="preserve"> </w:t>
      </w:r>
    </w:p>
    <w:p w:rsidR="00F7302C" w:rsidRPr="00CC579A" w:rsidRDefault="00F7302C" w:rsidP="00F7302C">
      <w:pPr>
        <w:pStyle w:val="a9"/>
        <w:rPr>
          <w:rFonts w:asciiTheme="minorBidi" w:hAnsiTheme="minorBidi"/>
          <w:b/>
          <w:bCs/>
          <w:rtl/>
          <w:lang w:bidi="ar-IQ"/>
        </w:rPr>
      </w:pPr>
      <w:r w:rsidRPr="00CC579A">
        <w:rPr>
          <w:rFonts w:asciiTheme="minorBidi" w:hAnsiTheme="minorBidi"/>
          <w:b/>
          <w:bCs/>
          <w:rtl/>
          <w:lang w:bidi="ar-IQ"/>
        </w:rPr>
        <w:t>الإشراف :</w:t>
      </w:r>
    </w:p>
    <w:p w:rsidR="00F7302C" w:rsidRPr="00CC579A" w:rsidRDefault="00F7302C" w:rsidP="00F7302C">
      <w:pPr>
        <w:pStyle w:val="a9"/>
        <w:numPr>
          <w:ilvl w:val="0"/>
          <w:numId w:val="9"/>
        </w:numPr>
        <w:rPr>
          <w:rFonts w:asciiTheme="minorBidi" w:hAnsiTheme="minorBidi"/>
          <w:b/>
          <w:bCs/>
          <w:rtl/>
          <w:lang w:bidi="ar-IQ"/>
        </w:rPr>
      </w:pPr>
      <w:r w:rsidRPr="00CC579A">
        <w:rPr>
          <w:rFonts w:asciiTheme="minorBidi" w:hAnsiTheme="minorBidi"/>
          <w:b/>
          <w:bCs/>
          <w:rtl/>
          <w:lang w:bidi="ar-IQ"/>
        </w:rPr>
        <w:t xml:space="preserve">الدكتـــــوراه (  ) طالب  </w:t>
      </w:r>
    </w:p>
    <w:p w:rsidR="00F7302C" w:rsidRPr="00CC579A" w:rsidRDefault="00F7302C" w:rsidP="00BE0704">
      <w:pPr>
        <w:pStyle w:val="a9"/>
        <w:numPr>
          <w:ilvl w:val="0"/>
          <w:numId w:val="9"/>
        </w:numPr>
        <w:rPr>
          <w:rFonts w:asciiTheme="minorBidi" w:hAnsiTheme="minorBidi"/>
          <w:b/>
          <w:bCs/>
          <w:rtl/>
          <w:lang w:bidi="ar-IQ"/>
        </w:rPr>
      </w:pPr>
      <w:r w:rsidRPr="00CC579A">
        <w:rPr>
          <w:rFonts w:asciiTheme="minorBidi" w:hAnsiTheme="minorBidi"/>
          <w:b/>
          <w:bCs/>
          <w:rtl/>
          <w:lang w:bidi="ar-IQ"/>
        </w:rPr>
        <w:t xml:space="preserve">الماجستير ( </w:t>
      </w:r>
      <w:r w:rsidR="00BE0704">
        <w:rPr>
          <w:rFonts w:asciiTheme="minorBidi" w:hAnsiTheme="minorBidi" w:hint="cs"/>
          <w:b/>
          <w:bCs/>
          <w:rtl/>
          <w:lang w:bidi="ar-IQ"/>
        </w:rPr>
        <w:t>3</w:t>
      </w:r>
      <w:r w:rsidRPr="00CC579A">
        <w:rPr>
          <w:rFonts w:asciiTheme="minorBidi" w:hAnsiTheme="minorBidi"/>
          <w:b/>
          <w:bCs/>
          <w:rtl/>
          <w:lang w:bidi="ar-IQ"/>
        </w:rPr>
        <w:t xml:space="preserve"> ) طالب</w:t>
      </w:r>
    </w:p>
    <w:p w:rsidR="00F7302C" w:rsidRPr="00CC579A" w:rsidRDefault="00F7302C" w:rsidP="00F7302C">
      <w:pPr>
        <w:pStyle w:val="a9"/>
        <w:rPr>
          <w:rFonts w:asciiTheme="minorBidi" w:hAnsiTheme="minorBidi"/>
          <w:b/>
          <w:bCs/>
          <w:rtl/>
          <w:lang w:bidi="ar-IQ"/>
        </w:rPr>
      </w:pPr>
      <w:r w:rsidRPr="00CC579A">
        <w:rPr>
          <w:rFonts w:asciiTheme="minorBidi" w:hAnsiTheme="minorBidi"/>
          <w:b/>
          <w:bCs/>
          <w:rtl/>
          <w:lang w:bidi="ar-IQ"/>
        </w:rPr>
        <w:t xml:space="preserve">المناقشات : </w:t>
      </w:r>
    </w:p>
    <w:p w:rsidR="00F7302C" w:rsidRPr="00CC579A" w:rsidRDefault="00BE0704" w:rsidP="00F7302C">
      <w:pPr>
        <w:pStyle w:val="a9"/>
        <w:numPr>
          <w:ilvl w:val="0"/>
          <w:numId w:val="10"/>
        </w:numPr>
        <w:rPr>
          <w:rFonts w:asciiTheme="minorBidi" w:hAnsiTheme="minorBidi"/>
          <w:b/>
          <w:bCs/>
          <w:rtl/>
          <w:lang w:bidi="ar-IQ"/>
        </w:rPr>
      </w:pPr>
      <w:r>
        <w:rPr>
          <w:rFonts w:asciiTheme="minorBidi" w:hAnsiTheme="minorBidi"/>
          <w:b/>
          <w:bCs/>
          <w:rtl/>
          <w:lang w:bidi="ar-IQ"/>
        </w:rPr>
        <w:t>الدكتـــــوراه (</w:t>
      </w:r>
      <w:r>
        <w:rPr>
          <w:rFonts w:asciiTheme="minorBidi" w:hAnsiTheme="minorBidi" w:hint="cs"/>
          <w:b/>
          <w:bCs/>
          <w:rtl/>
          <w:lang w:bidi="ar-IQ"/>
        </w:rPr>
        <w:t>1</w:t>
      </w:r>
      <w:r>
        <w:rPr>
          <w:rFonts w:asciiTheme="minorBidi" w:hAnsiTheme="minorBidi"/>
          <w:b/>
          <w:bCs/>
          <w:rtl/>
          <w:lang w:bidi="ar-IQ"/>
        </w:rPr>
        <w:t xml:space="preserve"> </w:t>
      </w:r>
      <w:r w:rsidR="00F7302C" w:rsidRPr="00CC579A">
        <w:rPr>
          <w:rFonts w:asciiTheme="minorBidi" w:hAnsiTheme="minorBidi"/>
          <w:b/>
          <w:bCs/>
          <w:rtl/>
          <w:lang w:bidi="ar-IQ"/>
        </w:rPr>
        <w:t xml:space="preserve">) طالب </w:t>
      </w:r>
    </w:p>
    <w:p w:rsidR="00F7302C" w:rsidRDefault="00F7302C" w:rsidP="00BE0704">
      <w:pPr>
        <w:pStyle w:val="a9"/>
        <w:numPr>
          <w:ilvl w:val="0"/>
          <w:numId w:val="10"/>
        </w:numPr>
        <w:rPr>
          <w:rFonts w:asciiTheme="minorBidi" w:hAnsiTheme="minorBidi"/>
          <w:b/>
          <w:bCs/>
          <w:lang w:bidi="ar-IQ"/>
        </w:rPr>
      </w:pPr>
      <w:r w:rsidRPr="00CC579A">
        <w:rPr>
          <w:rFonts w:asciiTheme="minorBidi" w:hAnsiTheme="minorBidi"/>
          <w:b/>
          <w:bCs/>
          <w:rtl/>
          <w:lang w:bidi="ar-IQ"/>
        </w:rPr>
        <w:t xml:space="preserve">الماجستير ( </w:t>
      </w:r>
      <w:r w:rsidR="00BE0704">
        <w:rPr>
          <w:rFonts w:asciiTheme="minorBidi" w:hAnsiTheme="minorBidi" w:hint="cs"/>
          <w:b/>
          <w:bCs/>
          <w:rtl/>
          <w:lang w:bidi="ar-IQ"/>
        </w:rPr>
        <w:t>4</w:t>
      </w:r>
      <w:r w:rsidRPr="00CC579A">
        <w:rPr>
          <w:rFonts w:asciiTheme="minorBidi" w:hAnsiTheme="minorBidi"/>
          <w:b/>
          <w:bCs/>
          <w:rtl/>
          <w:lang w:bidi="ar-IQ"/>
        </w:rPr>
        <w:t xml:space="preserve"> ) طالب</w:t>
      </w:r>
    </w:p>
    <w:p w:rsidR="0014527A" w:rsidRPr="00CC579A" w:rsidRDefault="0014527A" w:rsidP="0014527A">
      <w:pPr>
        <w:pStyle w:val="a9"/>
        <w:ind w:left="720"/>
        <w:rPr>
          <w:rFonts w:asciiTheme="minorBidi" w:hAnsiTheme="minorBidi"/>
          <w:b/>
          <w:bCs/>
          <w:rtl/>
          <w:lang w:bidi="ar-IQ"/>
        </w:rPr>
      </w:pPr>
    </w:p>
    <w:p w:rsidR="00F7302C" w:rsidRPr="0014527A" w:rsidRDefault="0014527A" w:rsidP="00F7302C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14527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رابط كوكل سكلور </w:t>
      </w:r>
    </w:p>
    <w:p w:rsidR="0014527A" w:rsidRDefault="0014527A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14527A" w:rsidRPr="0014527A" w:rsidRDefault="0014527A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  <w:r w:rsidRPr="0014527A">
        <w:rPr>
          <w:rFonts w:asciiTheme="minorBidi" w:hAnsiTheme="minorBidi" w:cstheme="minorBidi"/>
          <w:b/>
          <w:bCs/>
          <w:sz w:val="22"/>
          <w:szCs w:val="22"/>
          <w:lang w:bidi="ar-IQ"/>
        </w:rPr>
        <w:t>https://scholar.google.com/citations?user=qHHnAJIAAAAJ&amp;hl=ar</w:t>
      </w:r>
    </w:p>
    <w:p w:rsidR="00F7302C" w:rsidRPr="00CC579A" w:rsidRDefault="00F7302C" w:rsidP="00F7302C">
      <w:pPr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F7302C" w:rsidRPr="00CC579A" w:rsidRDefault="00F7302C" w:rsidP="00CC579A">
      <w:pPr>
        <w:pStyle w:val="a4"/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ar-IQ"/>
        </w:rPr>
      </w:pPr>
    </w:p>
    <w:p w:rsidR="00E60AA3" w:rsidRPr="00CC579A" w:rsidRDefault="00E60AA3" w:rsidP="00F7302C">
      <w:pPr>
        <w:rPr>
          <w:rFonts w:asciiTheme="minorBidi" w:eastAsia="Calibri" w:hAnsiTheme="minorBidi" w:cstheme="minorBidi"/>
          <w:b/>
          <w:bCs/>
          <w:sz w:val="22"/>
          <w:szCs w:val="22"/>
        </w:rPr>
      </w:pPr>
    </w:p>
    <w:sectPr w:rsidR="00E60AA3" w:rsidRPr="00CC579A" w:rsidSect="00E60AA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0A" w:rsidRDefault="00A0710A" w:rsidP="008D02C8">
      <w:r>
        <w:separator/>
      </w:r>
    </w:p>
  </w:endnote>
  <w:endnote w:type="continuationSeparator" w:id="1">
    <w:p w:rsidR="00A0710A" w:rsidRDefault="00A0710A" w:rsidP="008D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01" w:rsidRDefault="00FF6908" w:rsidP="00FF6908">
    <w:pPr>
      <w:pStyle w:val="a6"/>
      <w:ind w:left="4320"/>
      <w:jc w:val="center"/>
      <w:rPr>
        <w:b/>
        <w:bCs/>
        <w:sz w:val="26"/>
        <w:szCs w:val="26"/>
        <w:rtl/>
        <w:lang w:bidi="ar-IQ"/>
      </w:rPr>
    </w:pPr>
    <w:r>
      <w:rPr>
        <w:rFonts w:hint="cs"/>
        <w:b/>
        <w:bCs/>
        <w:sz w:val="26"/>
        <w:szCs w:val="26"/>
        <w:rtl/>
        <w:lang w:bidi="ar-IQ"/>
      </w:rPr>
      <w:t xml:space="preserve">  موقع كلية التربية للعلوم الإنسانية</w:t>
    </w:r>
  </w:p>
  <w:p w:rsidR="00221F01" w:rsidRPr="008D02C8" w:rsidRDefault="008027B1" w:rsidP="00107BAF">
    <w:pPr>
      <w:pStyle w:val="a6"/>
      <w:ind w:left="4320"/>
      <w:jc w:val="center"/>
      <w:rPr>
        <w:b/>
        <w:bCs/>
        <w:sz w:val="26"/>
        <w:szCs w:val="26"/>
        <w:rtl/>
        <w:lang w:bidi="ar-IQ"/>
      </w:rPr>
    </w:pPr>
    <w:hyperlink r:id="rId1" w:history="1">
      <w:r w:rsidR="00FF6908" w:rsidRPr="003E238D">
        <w:rPr>
          <w:rStyle w:val="Hyperlink"/>
          <w:b/>
          <w:bCs/>
          <w:sz w:val="26"/>
          <w:szCs w:val="26"/>
          <w:lang w:bidi="ar-IQ"/>
        </w:rPr>
        <w:t>http://cedh.tu.edu.iq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0A" w:rsidRDefault="00A0710A" w:rsidP="008D02C8">
      <w:r>
        <w:separator/>
      </w:r>
    </w:p>
  </w:footnote>
  <w:footnote w:type="continuationSeparator" w:id="1">
    <w:p w:rsidR="00A0710A" w:rsidRDefault="00A0710A" w:rsidP="008D0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01" w:rsidRDefault="00221F01" w:rsidP="008D02C8">
    <w:pPr>
      <w:pStyle w:val="a5"/>
      <w:rPr>
        <w:lang w:bidi="ar-IQ"/>
      </w:rPr>
    </w:pPr>
    <w:r>
      <w:rPr>
        <w:rFonts w:cs="PT Bold Heading"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-12065</wp:posOffset>
          </wp:positionV>
          <wp:extent cx="1209675" cy="1209675"/>
          <wp:effectExtent l="0" t="0" r="9525" b="9525"/>
          <wp:wrapSquare wrapText="bothSides"/>
          <wp:docPr id="3" name="صورة 3" descr="C:\Users\ALMANARA\Desktop\t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NARA\Desktop\t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02C8">
      <w:rPr>
        <w:rFonts w:cs="PT Bold Heading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-68580</wp:posOffset>
          </wp:positionV>
          <wp:extent cx="1209675" cy="1209675"/>
          <wp:effectExtent l="0" t="0" r="9525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2272_114718415244010_69256579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1F01" w:rsidRPr="00107BAF" w:rsidRDefault="00221F01" w:rsidP="00107BAF">
    <w:pPr>
      <w:pStyle w:val="a5"/>
      <w:jc w:val="center"/>
      <w:rPr>
        <w:rFonts w:cs="PT Bold Heading"/>
        <w:b/>
        <w:caps/>
        <w:color w:val="0070C0"/>
        <w:sz w:val="40"/>
        <w:szCs w:val="40"/>
        <w:rtl/>
        <w:lang w:bidi="ar-IQ"/>
      </w:rPr>
    </w:pPr>
    <w:r w:rsidRPr="00107BAF">
      <w:rPr>
        <w:rFonts w:cs="PT Bold Heading" w:hint="cs"/>
        <w:b/>
        <w:caps/>
        <w:color w:val="0070C0"/>
        <w:sz w:val="40"/>
        <w:szCs w:val="40"/>
        <w:rtl/>
        <w:lang w:bidi="ar-IQ"/>
      </w:rPr>
      <w:t>جامعة تكريت ... كلية التربية للعلوم الإنسانية</w:t>
    </w:r>
  </w:p>
  <w:p w:rsidR="00221F01" w:rsidRDefault="00221F01" w:rsidP="008D02C8">
    <w:pPr>
      <w:pStyle w:val="a5"/>
      <w:jc w:val="center"/>
      <w:rPr>
        <w:rFonts w:cs="PT Bold Heading"/>
        <w:rtl/>
        <w:lang w:bidi="ar-IQ"/>
      </w:rPr>
    </w:pPr>
  </w:p>
  <w:p w:rsidR="00221F01" w:rsidRDefault="00221F01" w:rsidP="008D02C8">
    <w:pPr>
      <w:pStyle w:val="a5"/>
      <w:jc w:val="center"/>
      <w:rPr>
        <w:rFonts w:cs="PT Bold Heading"/>
        <w:rtl/>
        <w:lang w:bidi="ar-IQ"/>
      </w:rPr>
    </w:pPr>
  </w:p>
  <w:p w:rsidR="00221F01" w:rsidRPr="008D02C8" w:rsidRDefault="00221F01" w:rsidP="008D02C8">
    <w:pPr>
      <w:pStyle w:val="a5"/>
      <w:jc w:val="center"/>
      <w:rPr>
        <w:rFonts w:cs="PT Bold Heading"/>
        <w:rtl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25"/>
    <w:multiLevelType w:val="hybridMultilevel"/>
    <w:tmpl w:val="F05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BF"/>
    <w:multiLevelType w:val="hybridMultilevel"/>
    <w:tmpl w:val="B0B4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DC4"/>
    <w:multiLevelType w:val="hybridMultilevel"/>
    <w:tmpl w:val="BBB4789A"/>
    <w:lvl w:ilvl="0" w:tplc="500A1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80E55"/>
    <w:multiLevelType w:val="hybridMultilevel"/>
    <w:tmpl w:val="F176C014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54F92D63"/>
    <w:multiLevelType w:val="hybridMultilevel"/>
    <w:tmpl w:val="972E6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3599"/>
    <w:multiLevelType w:val="hybridMultilevel"/>
    <w:tmpl w:val="A7D2D46C"/>
    <w:lvl w:ilvl="0" w:tplc="D578D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2E30"/>
    <w:multiLevelType w:val="hybridMultilevel"/>
    <w:tmpl w:val="5DE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73F37"/>
    <w:multiLevelType w:val="hybridMultilevel"/>
    <w:tmpl w:val="C10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C247E"/>
    <w:multiLevelType w:val="hybridMultilevel"/>
    <w:tmpl w:val="553E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429A2"/>
    <w:rsid w:val="000429A2"/>
    <w:rsid w:val="0004309B"/>
    <w:rsid w:val="000A1B10"/>
    <w:rsid w:val="000D2DDB"/>
    <w:rsid w:val="00107BAF"/>
    <w:rsid w:val="0012041F"/>
    <w:rsid w:val="0014527A"/>
    <w:rsid w:val="001B1D6E"/>
    <w:rsid w:val="001B3620"/>
    <w:rsid w:val="001C2AB9"/>
    <w:rsid w:val="001E16E9"/>
    <w:rsid w:val="001E1887"/>
    <w:rsid w:val="001F5AF9"/>
    <w:rsid w:val="00221F01"/>
    <w:rsid w:val="002A1439"/>
    <w:rsid w:val="002B2FDB"/>
    <w:rsid w:val="002B482E"/>
    <w:rsid w:val="002B7D6E"/>
    <w:rsid w:val="002D3A17"/>
    <w:rsid w:val="00322629"/>
    <w:rsid w:val="00362FF3"/>
    <w:rsid w:val="00366FA7"/>
    <w:rsid w:val="003C7D80"/>
    <w:rsid w:val="003C7EBC"/>
    <w:rsid w:val="003D7E68"/>
    <w:rsid w:val="00402BDC"/>
    <w:rsid w:val="00403086"/>
    <w:rsid w:val="00405C2E"/>
    <w:rsid w:val="004439A5"/>
    <w:rsid w:val="00446D7C"/>
    <w:rsid w:val="004E276B"/>
    <w:rsid w:val="004F5677"/>
    <w:rsid w:val="00553F0A"/>
    <w:rsid w:val="00593AB1"/>
    <w:rsid w:val="005B4078"/>
    <w:rsid w:val="005D3490"/>
    <w:rsid w:val="0062497B"/>
    <w:rsid w:val="006439DB"/>
    <w:rsid w:val="00654A69"/>
    <w:rsid w:val="0067128D"/>
    <w:rsid w:val="006821F1"/>
    <w:rsid w:val="0068649C"/>
    <w:rsid w:val="00691C9D"/>
    <w:rsid w:val="006A194E"/>
    <w:rsid w:val="006A50A7"/>
    <w:rsid w:val="006C49CD"/>
    <w:rsid w:val="006F7E97"/>
    <w:rsid w:val="00713671"/>
    <w:rsid w:val="007C3188"/>
    <w:rsid w:val="008027B1"/>
    <w:rsid w:val="00817A8B"/>
    <w:rsid w:val="00825233"/>
    <w:rsid w:val="008555E9"/>
    <w:rsid w:val="00860377"/>
    <w:rsid w:val="0086164A"/>
    <w:rsid w:val="0087484A"/>
    <w:rsid w:val="00877ADF"/>
    <w:rsid w:val="0088429A"/>
    <w:rsid w:val="008D02C8"/>
    <w:rsid w:val="008D5F3A"/>
    <w:rsid w:val="00940C39"/>
    <w:rsid w:val="009631F1"/>
    <w:rsid w:val="00966CAB"/>
    <w:rsid w:val="009671BC"/>
    <w:rsid w:val="00995F43"/>
    <w:rsid w:val="00997DF6"/>
    <w:rsid w:val="009C65EE"/>
    <w:rsid w:val="009F0ABB"/>
    <w:rsid w:val="00A0710A"/>
    <w:rsid w:val="00A13946"/>
    <w:rsid w:val="00A374CA"/>
    <w:rsid w:val="00A55255"/>
    <w:rsid w:val="00AB6F2C"/>
    <w:rsid w:val="00AC658E"/>
    <w:rsid w:val="00B254EE"/>
    <w:rsid w:val="00B27B37"/>
    <w:rsid w:val="00B31926"/>
    <w:rsid w:val="00B63E0A"/>
    <w:rsid w:val="00BA0568"/>
    <w:rsid w:val="00BE0704"/>
    <w:rsid w:val="00C07605"/>
    <w:rsid w:val="00C4604E"/>
    <w:rsid w:val="00C67692"/>
    <w:rsid w:val="00C75535"/>
    <w:rsid w:val="00C90CE6"/>
    <w:rsid w:val="00CA1CF9"/>
    <w:rsid w:val="00CC579A"/>
    <w:rsid w:val="00CD5430"/>
    <w:rsid w:val="00D16325"/>
    <w:rsid w:val="00D70254"/>
    <w:rsid w:val="00DC3C21"/>
    <w:rsid w:val="00DC3DE3"/>
    <w:rsid w:val="00DE47A2"/>
    <w:rsid w:val="00E059FD"/>
    <w:rsid w:val="00E275FA"/>
    <w:rsid w:val="00E33DD1"/>
    <w:rsid w:val="00E47BD8"/>
    <w:rsid w:val="00E60AA3"/>
    <w:rsid w:val="00EA55A2"/>
    <w:rsid w:val="00EB6210"/>
    <w:rsid w:val="00EE1823"/>
    <w:rsid w:val="00EE342C"/>
    <w:rsid w:val="00F02EC1"/>
    <w:rsid w:val="00F11CD7"/>
    <w:rsid w:val="00F340F9"/>
    <w:rsid w:val="00F42B35"/>
    <w:rsid w:val="00F63766"/>
    <w:rsid w:val="00F7302C"/>
    <w:rsid w:val="00FA47F1"/>
    <w:rsid w:val="00FC0894"/>
    <w:rsid w:val="00FE1A38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BD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D02C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8D02C8"/>
  </w:style>
  <w:style w:type="paragraph" w:styleId="a6">
    <w:name w:val="footer"/>
    <w:basedOn w:val="a"/>
    <w:link w:val="Char0"/>
    <w:uiPriority w:val="99"/>
    <w:unhideWhenUsed/>
    <w:rsid w:val="008D02C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8D02C8"/>
  </w:style>
  <w:style w:type="paragraph" w:styleId="a7">
    <w:name w:val="Balloon Text"/>
    <w:basedOn w:val="a"/>
    <w:link w:val="Char1"/>
    <w:uiPriority w:val="99"/>
    <w:semiHidden/>
    <w:unhideWhenUsed/>
    <w:rsid w:val="008D02C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D02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0AA3"/>
    <w:rPr>
      <w:color w:val="0000FF" w:themeColor="hyperlink"/>
      <w:u w:val="single"/>
    </w:rPr>
  </w:style>
  <w:style w:type="paragraph" w:customStyle="1" w:styleId="1">
    <w:name w:val="1"/>
    <w:rsid w:val="00CD5430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semiHidden/>
    <w:unhideWhenUsed/>
    <w:rsid w:val="00CD5430"/>
  </w:style>
  <w:style w:type="paragraph" w:styleId="a9">
    <w:name w:val="No Spacing"/>
    <w:uiPriority w:val="1"/>
    <w:qFormat/>
    <w:rsid w:val="00F7302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003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288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846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811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16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dh.tu.edu.i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6E27-EEF2-4339-BC07-EA78C99A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4916</CharactersWithSpaces>
  <SharedDoc>false</SharedDoc>
  <HLinks>
    <vt:vector size="12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http://cedh.tu.edu.iq/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</dc:creator>
  <cp:lastModifiedBy>مركز وائل للحاسبات</cp:lastModifiedBy>
  <cp:revision>9</cp:revision>
  <cp:lastPrinted>2014-03-04T07:12:00Z</cp:lastPrinted>
  <dcterms:created xsi:type="dcterms:W3CDTF">2015-07-25T19:44:00Z</dcterms:created>
  <dcterms:modified xsi:type="dcterms:W3CDTF">2019-04-16T19:05:00Z</dcterms:modified>
</cp:coreProperties>
</file>