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44" w:rsidRPr="00975CC3" w:rsidRDefault="007E3644" w:rsidP="006B6776">
      <w:pPr>
        <w:pStyle w:val="Paragraphedeliste"/>
        <w:bidi/>
        <w:spacing w:after="0" w:line="240" w:lineRule="auto"/>
        <w:ind w:left="0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bookmarkStart w:id="0" w:name="_GoBack"/>
      <w:bookmarkEnd w:id="0"/>
      <w:r w:rsidRPr="00975CC3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       </w:t>
      </w:r>
      <w:r w:rsidR="00966BF8" w:rsidRPr="00975CC3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="00451A3C" w:rsidRPr="00975CC3">
        <w:rPr>
          <w:rFonts w:ascii="Traditional Arabic" w:hAnsi="Traditional Arabic" w:cs="Simplified Arabic"/>
          <w:noProof/>
          <w:sz w:val="32"/>
          <w:szCs w:val="32"/>
          <w:rtl/>
          <w:lang w:eastAsia="fr-FR"/>
        </w:rPr>
        <w:drawing>
          <wp:inline distT="0" distB="0" distL="0" distR="0" wp14:anchorId="35DA932E" wp14:editId="1D4D29AC">
            <wp:extent cx="839457" cy="809625"/>
            <wp:effectExtent l="0" t="0" r="0" b="0"/>
            <wp:docPr id="1" name="Image 1" descr="F:\Dr11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11\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27" cy="81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A3C" w:rsidRPr="00975CC3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    </w:t>
      </w:r>
      <w:proofErr w:type="spellStart"/>
      <w:r w:rsidR="00451A3C" w:rsidRPr="00975CC3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أ.د</w:t>
      </w:r>
      <w:proofErr w:type="spellEnd"/>
      <w:r w:rsidR="00451A3C" w:rsidRPr="00975CC3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gramStart"/>
      <w:r w:rsidR="00451A3C" w:rsidRPr="00975CC3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بشيري</w:t>
      </w:r>
      <w:proofErr w:type="gramEnd"/>
      <w:r w:rsidR="00451A3C" w:rsidRPr="00975CC3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زين العابدين</w:t>
      </w:r>
    </w:p>
    <w:p w:rsidR="00451A3C" w:rsidRDefault="00451A3C" w:rsidP="007E3644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7E3644" w:rsidRDefault="003A17AE" w:rsidP="00CA4331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       </w:t>
      </w:r>
      <w:r w:rsidR="007E3644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أستاذ ب</w:t>
      </w:r>
      <w:r w:rsidR="007E3644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كلية العلوم الاجتماعية والإنسانية بجامعة زيان عاشور بالجلفة </w:t>
      </w:r>
      <w:r w:rsidR="007E3644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ـ الجزائر </w:t>
      </w:r>
    </w:p>
    <w:p w:rsidR="003A17AE" w:rsidRPr="00CA4331" w:rsidRDefault="003A17AE" w:rsidP="00B15042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ـ متحصل على درجة الأستاذية</w:t>
      </w:r>
      <w:r w:rsidRPr="003A17AE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في </w:t>
      </w:r>
      <w:r w:rsidR="00B15042">
        <w:rPr>
          <w:rFonts w:ascii="Traditional Arabic" w:hAnsi="Traditional Arabic" w:cs="Simplified Arabic"/>
          <w:sz w:val="32"/>
          <w:szCs w:val="32"/>
          <w:rtl/>
          <w:lang w:bidi="ar-DZ"/>
        </w:rPr>
        <w:t>تخصص علم الاجتماع</w:t>
      </w: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</w:p>
    <w:p w:rsidR="007E3644" w:rsidRPr="00CA4331" w:rsidRDefault="007E3644" w:rsidP="00CA4331">
      <w:pPr>
        <w:bidi/>
        <w:spacing w:after="0"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ـ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متحصل على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درجة دكتوراه العلوم 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في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تخصص علم الاجتماع</w:t>
      </w:r>
      <w:r w:rsidR="001D7F7A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التربية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من جامعة بسكرة</w:t>
      </w:r>
      <w:r w:rsidR="00DE7BCD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بالجزائر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</w:p>
    <w:p w:rsidR="007E3644" w:rsidRPr="00CA4331" w:rsidRDefault="007E3644" w:rsidP="00CA4331">
      <w:pPr>
        <w:bidi/>
        <w:spacing w:after="0"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/>
          <w:sz w:val="32"/>
          <w:szCs w:val="32"/>
          <w:lang w:bidi="ar-DZ"/>
        </w:rPr>
        <w:t xml:space="preserve"> 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ـ أستاذ محاضر أ بقسم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علم الاجتماع والديمغرافيا بكلية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العلوم الاجتماعية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والإنسانية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بجامعة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لجلفة</w:t>
      </w:r>
      <w:r w:rsidR="00DE7BCD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بالجزائر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.</w:t>
      </w:r>
    </w:p>
    <w:p w:rsidR="007E3644" w:rsidRPr="00CA4331" w:rsidRDefault="007E3644" w:rsidP="00CA4331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ـ نائب رئيس قسم علم الاجتماع والديمغرافيا لما بعد التدرج والبحث العلمي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من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جوان 2017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إلى سبتمبر 2021.</w:t>
      </w:r>
    </w:p>
    <w:p w:rsidR="00966BF8" w:rsidRPr="00CA4331" w:rsidRDefault="007E3644" w:rsidP="00CA4331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ـ عضو المجس العلمي لكلية العلوم الاجتماعية والإنسانية بجامعة زيان عاشور بالجلفة </w:t>
      </w:r>
      <w:r w:rsidR="00966BF8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منذ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جوان 2021</w:t>
      </w:r>
      <w:r w:rsidR="00966BF8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إلى يومنا هذا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</w:p>
    <w:p w:rsidR="007E3644" w:rsidRPr="00CA4331" w:rsidRDefault="00F50121" w:rsidP="00CA4331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ـ رئيس مشروع بحث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r w:rsidR="00651D3B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و </w:t>
      </w:r>
      <w:proofErr w:type="gramStart"/>
      <w:r w:rsidR="007E3644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رئيس</w:t>
      </w:r>
      <w:proofErr w:type="gramEnd"/>
      <w:r w:rsidR="007E3644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فرقة بمخبر </w:t>
      </w:r>
      <w:r w:rsidR="007E3644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" تطوير الخدمات النفسية والاجتماعية في المؤسسات العمومية" </w:t>
      </w:r>
      <w:r w:rsidR="007E3644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بجامعة الجلفة.</w:t>
      </w:r>
    </w:p>
    <w:p w:rsidR="007E3644" w:rsidRPr="00CA4331" w:rsidRDefault="007E3644" w:rsidP="00CA4331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ـ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عضو مراجع 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بعدة مجلات محكمة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"دفاتر المخبر"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، </w:t>
      </w:r>
      <w:r w:rsidR="00F50121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"المداد"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r w:rsidR="00F50121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"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مدارات للعلوم الاجتماعية والإنسانية</w:t>
      </w:r>
      <w:r w:rsidR="00F50121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"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، </w:t>
      </w:r>
      <w:r w:rsidR="00F50121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"حقائق للدراسات النفسية والاجتماعية" </w:t>
      </w:r>
      <w:r w:rsidR="00451A3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مجلة "</w:t>
      </w:r>
      <w:proofErr w:type="spellStart"/>
      <w:r w:rsidR="00451A3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سوسيولوجيا</w:t>
      </w:r>
      <w:proofErr w:type="spellEnd"/>
      <w:r w:rsidR="00451A3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"، مجلة "الباحث للعلوم الرياضية والاجتماعية"</w:t>
      </w:r>
      <w:r w:rsidR="00C26358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وهي 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كلها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دوري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ات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علمية محكمة تصدر 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بجامعات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الجزائر.</w:t>
      </w:r>
    </w:p>
    <w:p w:rsidR="00F50121" w:rsidRPr="00CA4331" w:rsidRDefault="007E3644" w:rsidP="00CA4331">
      <w:pPr>
        <w:bidi/>
        <w:spacing w:after="0"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ـ </w:t>
      </w:r>
      <w:proofErr w:type="gramStart"/>
      <w:r w:rsidR="00F50121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له</w:t>
      </w:r>
      <w:proofErr w:type="gramEnd"/>
      <w:r w:rsidR="00F50121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عدة مقالات في مجلات محكمة وطنية ودولية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 و</w:t>
      </w:r>
      <w:r w:rsidR="00F50121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شارك بمداخلات في ملتقيات متنوعة وطنية ودولية</w:t>
      </w:r>
      <w:r w:rsidR="00F50121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</w:p>
    <w:p w:rsidR="00F50121" w:rsidRDefault="00F50121" w:rsidP="00CA4331">
      <w:pPr>
        <w:bidi/>
        <w:spacing w:after="0"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ـ رئيس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اللجان العلمية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وعضويتها في </w:t>
      </w:r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عدة ملتقيات وطنية </w:t>
      </w:r>
      <w:proofErr w:type="gramStart"/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ودولية</w:t>
      </w:r>
      <w:proofErr w:type="gramEnd"/>
      <w:r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>.</w:t>
      </w:r>
    </w:p>
    <w:p w:rsidR="003A17AE" w:rsidRPr="00CA4331" w:rsidRDefault="003A17AE" w:rsidP="00C86729">
      <w:pPr>
        <w:bidi/>
        <w:spacing w:after="0"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ـ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مشارك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في مؤلفات جماعية أهمها كتاب "</w:t>
      </w:r>
      <w:r w:rsidR="00C86729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الثقافة الصحية</w:t>
      </w: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" و "كتاب مجتمع المدرسة" وكتاب "قيم</w:t>
      </w:r>
      <w:r w:rsidR="00841E7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العمل في المجتمع الجزائري</w:t>
      </w: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". </w:t>
      </w:r>
    </w:p>
    <w:p w:rsidR="00451A3C" w:rsidRPr="00CA4331" w:rsidRDefault="00451A3C" w:rsidP="00CA4331">
      <w:pPr>
        <w:bidi/>
        <w:spacing w:after="0"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ـ له </w:t>
      </w:r>
      <w:r w:rsidR="00B76E57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ثلاث </w:t>
      </w:r>
      <w:r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مؤلفات بيداغوجية وعلمية</w:t>
      </w:r>
      <w:r w:rsidR="00B76E57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 كتاب تطبيقات</w:t>
      </w:r>
      <w:r w:rsidR="00B76E57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B76E57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المنهجية و</w:t>
      </w:r>
      <w:r w:rsidR="00B76E57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B76E57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تحليل</w:t>
      </w:r>
      <w:r w:rsidR="00B76E57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B76E57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المعطيات</w:t>
      </w:r>
      <w:r w:rsidR="00B76E57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B76E57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الاجتماعية، وكتاب العمل الاجتماعي وكتاب الأداء التربوي وأبعاد المقاربة بالكفاءات</w:t>
      </w:r>
      <w:r w:rsidR="00A3418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(مقاربة</w:t>
      </w:r>
      <w:r w:rsidR="00A3418C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A3418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سوسيولوجية</w:t>
      </w:r>
      <w:proofErr w:type="spellEnd"/>
      <w:r w:rsidR="00A3418C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A3418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بين</w:t>
      </w:r>
      <w:r w:rsidR="00A3418C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A3418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متطلبات</w:t>
      </w:r>
      <w:r w:rsidR="00A3418C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A3418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المناهج</w:t>
      </w:r>
      <w:r w:rsidR="00A3418C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A3418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والفعل</w:t>
      </w:r>
      <w:r w:rsidR="00A3418C" w:rsidRPr="00CA4331">
        <w:rPr>
          <w:rFonts w:ascii="Traditional Arabic" w:hAnsi="Traditional Arabic" w:cs="Simplified Arabic"/>
          <w:sz w:val="32"/>
          <w:szCs w:val="32"/>
          <w:rtl/>
          <w:lang w:bidi="ar-DZ"/>
        </w:rPr>
        <w:t xml:space="preserve"> </w:t>
      </w:r>
      <w:r w:rsidR="00A3418C" w:rsidRPr="00CA433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التربوي).</w:t>
      </w:r>
    </w:p>
    <w:p w:rsidR="00C35911" w:rsidRPr="007E3644" w:rsidRDefault="00C35911" w:rsidP="00F50121">
      <w:pPr>
        <w:bidi/>
        <w:spacing w:after="0" w:line="240" w:lineRule="auto"/>
      </w:pPr>
    </w:p>
    <w:sectPr w:rsidR="00C35911" w:rsidRPr="007E3644" w:rsidSect="003A17A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44"/>
    <w:rsid w:val="0008331F"/>
    <w:rsid w:val="001D7F7A"/>
    <w:rsid w:val="00362E04"/>
    <w:rsid w:val="003A17AE"/>
    <w:rsid w:val="003B7A82"/>
    <w:rsid w:val="0043469D"/>
    <w:rsid w:val="00451A3C"/>
    <w:rsid w:val="005A1CE1"/>
    <w:rsid w:val="00651D3B"/>
    <w:rsid w:val="006B6776"/>
    <w:rsid w:val="007E3644"/>
    <w:rsid w:val="00841E7D"/>
    <w:rsid w:val="008811B7"/>
    <w:rsid w:val="00966BF8"/>
    <w:rsid w:val="00975CC3"/>
    <w:rsid w:val="00A16102"/>
    <w:rsid w:val="00A3418C"/>
    <w:rsid w:val="00AF4BE2"/>
    <w:rsid w:val="00B15042"/>
    <w:rsid w:val="00B609D5"/>
    <w:rsid w:val="00B76E57"/>
    <w:rsid w:val="00C26358"/>
    <w:rsid w:val="00C306DE"/>
    <w:rsid w:val="00C35911"/>
    <w:rsid w:val="00C3716D"/>
    <w:rsid w:val="00C86729"/>
    <w:rsid w:val="00C926D2"/>
    <w:rsid w:val="00CA4331"/>
    <w:rsid w:val="00DD76D2"/>
    <w:rsid w:val="00DE7BCD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44"/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08331F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31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331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331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331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331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331F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331F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331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331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08331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8331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8331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8331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833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0833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8331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8331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331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331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331F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8331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08331F"/>
    <w:rPr>
      <w:b/>
      <w:bCs/>
    </w:rPr>
  </w:style>
  <w:style w:type="character" w:styleId="Accentuation">
    <w:name w:val="Emphasis"/>
    <w:uiPriority w:val="20"/>
    <w:qFormat/>
    <w:rsid w:val="0008331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08331F"/>
    <w:pPr>
      <w:spacing w:after="0" w:line="240" w:lineRule="auto"/>
    </w:pPr>
    <w:rPr>
      <w:rFonts w:asciiTheme="majorHAnsi" w:hAnsiTheme="majorHAnsi" w:cstheme="majorBidi"/>
    </w:rPr>
  </w:style>
  <w:style w:type="paragraph" w:styleId="Paragraphedeliste">
    <w:name w:val="List Paragraph"/>
    <w:basedOn w:val="Normal"/>
    <w:uiPriority w:val="34"/>
    <w:qFormat/>
    <w:rsid w:val="0008331F"/>
    <w:pPr>
      <w:ind w:left="720"/>
      <w:contextualSpacing/>
    </w:pPr>
    <w:rPr>
      <w:rFonts w:asciiTheme="majorHAnsi" w:hAnsiTheme="majorHAnsi" w:cstheme="maj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08331F"/>
    <w:rPr>
      <w:rFonts w:asciiTheme="majorHAnsi" w:hAnsiTheme="majorHAnsi" w:cstheme="majorBid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8331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33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331F"/>
    <w:rPr>
      <w:i/>
      <w:iCs/>
    </w:rPr>
  </w:style>
  <w:style w:type="character" w:styleId="Emphaseple">
    <w:name w:val="Subtle Emphasis"/>
    <w:uiPriority w:val="19"/>
    <w:qFormat/>
    <w:rsid w:val="0008331F"/>
    <w:rPr>
      <w:i/>
      <w:iCs/>
    </w:rPr>
  </w:style>
  <w:style w:type="character" w:styleId="Emphaseintense">
    <w:name w:val="Intense Emphasis"/>
    <w:uiPriority w:val="21"/>
    <w:qFormat/>
    <w:rsid w:val="0008331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8331F"/>
    <w:rPr>
      <w:smallCaps/>
    </w:rPr>
  </w:style>
  <w:style w:type="character" w:styleId="Rfrenceintense">
    <w:name w:val="Intense Reference"/>
    <w:uiPriority w:val="32"/>
    <w:qFormat/>
    <w:rsid w:val="0008331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08331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331F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44"/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08331F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31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331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331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331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331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331F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331F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331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331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08331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8331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8331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8331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833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0833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8331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8331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331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331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331F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8331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08331F"/>
    <w:rPr>
      <w:b/>
      <w:bCs/>
    </w:rPr>
  </w:style>
  <w:style w:type="character" w:styleId="Accentuation">
    <w:name w:val="Emphasis"/>
    <w:uiPriority w:val="20"/>
    <w:qFormat/>
    <w:rsid w:val="0008331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08331F"/>
    <w:pPr>
      <w:spacing w:after="0" w:line="240" w:lineRule="auto"/>
    </w:pPr>
    <w:rPr>
      <w:rFonts w:asciiTheme="majorHAnsi" w:hAnsiTheme="majorHAnsi" w:cstheme="majorBidi"/>
    </w:rPr>
  </w:style>
  <w:style w:type="paragraph" w:styleId="Paragraphedeliste">
    <w:name w:val="List Paragraph"/>
    <w:basedOn w:val="Normal"/>
    <w:uiPriority w:val="34"/>
    <w:qFormat/>
    <w:rsid w:val="0008331F"/>
    <w:pPr>
      <w:ind w:left="720"/>
      <w:contextualSpacing/>
    </w:pPr>
    <w:rPr>
      <w:rFonts w:asciiTheme="majorHAnsi" w:hAnsiTheme="majorHAnsi" w:cstheme="maj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08331F"/>
    <w:rPr>
      <w:rFonts w:asciiTheme="majorHAnsi" w:hAnsiTheme="majorHAnsi" w:cstheme="majorBid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8331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33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331F"/>
    <w:rPr>
      <w:i/>
      <w:iCs/>
    </w:rPr>
  </w:style>
  <w:style w:type="character" w:styleId="Emphaseple">
    <w:name w:val="Subtle Emphasis"/>
    <w:uiPriority w:val="19"/>
    <w:qFormat/>
    <w:rsid w:val="0008331F"/>
    <w:rPr>
      <w:i/>
      <w:iCs/>
    </w:rPr>
  </w:style>
  <w:style w:type="character" w:styleId="Emphaseintense">
    <w:name w:val="Intense Emphasis"/>
    <w:uiPriority w:val="21"/>
    <w:qFormat/>
    <w:rsid w:val="0008331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8331F"/>
    <w:rPr>
      <w:smallCaps/>
    </w:rPr>
  </w:style>
  <w:style w:type="character" w:styleId="Rfrenceintense">
    <w:name w:val="Intense Reference"/>
    <w:uiPriority w:val="32"/>
    <w:qFormat/>
    <w:rsid w:val="0008331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08331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331F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BACHIRI BACHIRI</dc:creator>
  <cp:lastModifiedBy>BACHIRI BACHIRI</cp:lastModifiedBy>
  <cp:revision>2</cp:revision>
  <dcterms:created xsi:type="dcterms:W3CDTF">2022-11-24T21:32:00Z</dcterms:created>
  <dcterms:modified xsi:type="dcterms:W3CDTF">2022-11-24T21:32:00Z</dcterms:modified>
</cp:coreProperties>
</file>