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3E" w:rsidRDefault="0045303E" w:rsidP="0045303E">
      <w:pPr>
        <w:tabs>
          <w:tab w:val="left" w:pos="90"/>
        </w:tabs>
        <w:jc w:val="center"/>
        <w:rPr>
          <w:rFonts w:ascii="Simplified Arabic" w:hAnsi="Simplified Arabic" w:cs="PT Bold Heading"/>
          <w:b/>
          <w:bCs/>
          <w:sz w:val="36"/>
          <w:szCs w:val="36"/>
          <w:u w:val="single"/>
          <w:rtl/>
          <w:lang w:bidi="ar-IQ"/>
        </w:rPr>
      </w:pPr>
      <w:r w:rsidRPr="00A818F9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IQ"/>
        </w:rPr>
        <w:t>السيرة الذاتية</w:t>
      </w:r>
      <w:r>
        <w:rPr>
          <w:rFonts w:ascii="Simplified Arabic" w:hAnsi="Simplified Arabic" w:cs="PT Bold Heading" w:hint="cs"/>
          <w:b/>
          <w:bCs/>
          <w:noProof/>
          <w:sz w:val="32"/>
          <w:szCs w:val="32"/>
          <w:rtl/>
        </w:rPr>
        <w:t xml:space="preserve">               </w:t>
      </w:r>
    </w:p>
    <w:p w:rsidR="0045303E" w:rsidRPr="007023B4" w:rsidRDefault="0045303E" w:rsidP="0045303E">
      <w:pPr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PT Bold Heading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082F6E" wp14:editId="4D106547">
            <wp:simplePos x="0" y="0"/>
            <wp:positionH relativeFrom="column">
              <wp:posOffset>-493395</wp:posOffset>
            </wp:positionH>
            <wp:positionV relativeFrom="page">
              <wp:posOffset>1714500</wp:posOffset>
            </wp:positionV>
            <wp:extent cx="1127760" cy="1504950"/>
            <wp:effectExtent l="0" t="0" r="0" b="0"/>
            <wp:wrapSquare wrapText="bothSides"/>
            <wp:docPr id="1" name="صورة 1" descr="C:\Users\netcroup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croup\Desktop\صور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PT Bold Heading"/>
          <w:b/>
          <w:bCs/>
          <w:sz w:val="36"/>
          <w:szCs w:val="36"/>
          <w:u w:val="single"/>
          <w:lang w:bidi="ar-IQ"/>
        </w:rPr>
        <w:t>c</w:t>
      </w:r>
      <w:r w:rsidRPr="007023B4">
        <w:rPr>
          <w:rFonts w:asciiTheme="minorBidi" w:hAnsiTheme="minorBidi"/>
          <w:b/>
          <w:bCs/>
          <w:sz w:val="36"/>
          <w:szCs w:val="36"/>
          <w:u w:val="single"/>
          <w:lang w:bidi="ar-IQ"/>
        </w:rPr>
        <w:t>.v</w:t>
      </w:r>
      <w:r w:rsidRPr="007023B4">
        <w:rPr>
          <w:rFonts w:asciiTheme="minorBidi" w:hAnsiTheme="minorBidi"/>
          <w:b/>
          <w:bCs/>
          <w:sz w:val="36"/>
          <w:szCs w:val="36"/>
          <w:lang w:bidi="ar-IQ"/>
        </w:rPr>
        <w:t xml:space="preserve">)           </w:t>
      </w:r>
      <w:r w:rsidRPr="007023B4">
        <w:rPr>
          <w:rFonts w:asciiTheme="minorBidi" w:hAnsiTheme="minorBidi"/>
          <w:b/>
          <w:bCs/>
          <w:sz w:val="36"/>
          <w:szCs w:val="36"/>
          <w:u w:val="single"/>
          <w:rtl/>
          <w:lang w:bidi="ar-IQ"/>
        </w:rPr>
        <w:t>)</w:t>
      </w:r>
    </w:p>
    <w:p w:rsidR="0045303E" w:rsidRPr="00B926BE" w:rsidRDefault="0045303E" w:rsidP="0045303E">
      <w:pPr>
        <w:tabs>
          <w:tab w:val="left" w:pos="232"/>
        </w:tabs>
        <w:rPr>
          <w:rFonts w:ascii="Simplified Arabic" w:hAnsi="Simplified Arabic" w:cs="PT Bold Heading"/>
          <w:b/>
          <w:bCs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 الثلاثي واللقب: مثنى محمد فيحان الغانمي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التولد: بغداد /1983.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الحالة الاجتماعية: متزوج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التحصيل الدراسي: دكتوراه إعلام/ جامعة بغداد/ قسم الصحافة الاذاعية والتلفزيونية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العنوان: بغداد/ حي اجنادين.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رقم الموبايل: </w:t>
      </w:r>
      <w:r w:rsidRPr="00B817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07819510949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 07739736694</w:t>
      </w:r>
    </w:p>
    <w:p w:rsidR="0045303E" w:rsidRDefault="0045303E" w:rsidP="0045303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الايميل:</w:t>
      </w:r>
      <w:r w:rsidRPr="00B817D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hyperlink r:id="rId6" w:history="1">
        <w:r w:rsidRPr="000C6BA3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muthana_report@yahoo.com</w:t>
        </w:r>
      </w:hyperlink>
    </w:p>
    <w:p w:rsidR="0045303E" w:rsidRPr="00D0657B" w:rsidRDefault="0045303E" w:rsidP="0045303E">
      <w:pPr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45303E" w:rsidRPr="00D0657B" w:rsidRDefault="0045303E" w:rsidP="0045303E">
      <w:pPr>
        <w:ind w:left="374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  <w:lang w:bidi="ar-IQ"/>
        </w:rPr>
      </w:pPr>
      <w:r w:rsidRPr="00D0657B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  <w:lang w:bidi="ar-IQ"/>
        </w:rPr>
        <w:t xml:space="preserve">الخبرات الاكاديمية: </w:t>
      </w:r>
    </w:p>
    <w:p w:rsidR="0045303E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بحث علمي منشور في مجلة لارك المحكمة عن " </w:t>
      </w:r>
      <w:r w:rsidRPr="00EA7C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التغطيات الاخبارية لشؤون الحكومة العراقية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 بكلية الآداب/ جامعة واسط.</w:t>
      </w:r>
    </w:p>
    <w:p w:rsidR="0045303E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بحث علمي منشور في مجلة كلية التربية الاساسية المحكمة عن " </w:t>
      </w:r>
      <w:r w:rsidRPr="00EA7C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دور المعالجة الاعلامية في الفضائيات العراقية للازمات المحلية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C24B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ببناء أجندة الجمهور"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بكلية التربية الاساسية/ جامعة ميسان.</w:t>
      </w:r>
    </w:p>
    <w:p w:rsidR="0045303E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بحث علمي مستل منشور في مجلة الباحث الاعلامي عن" </w:t>
      </w:r>
      <w:r w:rsidRPr="00EA7C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اتجاهات التغطية الاخبارية للازمة اليمنية في الفضائيات 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 بكلية الاعلام/ جامعة بغداد</w:t>
      </w:r>
    </w:p>
    <w:p w:rsidR="0045303E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بحث منشور في مجلة حمورابي " </w:t>
      </w:r>
      <w:r w:rsidRPr="00EA7C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الصورة الذهنية التي شكلتها الفضائيات العراقية عن الحكومة العراقية لدى الجمهور العراقي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" </w:t>
      </w:r>
    </w:p>
    <w:p w:rsidR="0045303E" w:rsidRPr="00EA7CA2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كتاب صادر عن دار أمجد في العاصمة الاردنية عمان بعنوان " </w:t>
      </w:r>
      <w:r w:rsidRPr="00EA7C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الفضائيات وصناعة الصورة السياسية" </w:t>
      </w:r>
    </w:p>
    <w:p w:rsidR="0045303E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كتاب صادر عن دار أمجد في العاصمة الاردنية عمان بعنوان " </w:t>
      </w: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التلفزيون والحرب.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دراسة في اتجاهات الاخبار وتأثيراتها وانعكاساتها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".</w:t>
      </w:r>
    </w:p>
    <w:p w:rsidR="0045303E" w:rsidRPr="00F153E9" w:rsidRDefault="0045303E" w:rsidP="0045303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إلقاء محاضرات في مراكز دراسات حكومية وخاصة ومنظمات المجتمع المدني عن دور الاعلام وتأثيراته في المجتمع.</w:t>
      </w:r>
    </w:p>
    <w:p w:rsidR="0045303E" w:rsidRPr="0021123F" w:rsidRDefault="0045303E" w:rsidP="0045303E">
      <w:pPr>
        <w:jc w:val="both"/>
        <w:rPr>
          <w:rFonts w:ascii="Simplified Arabic" w:hAnsi="Simplified Arabic" w:cs="Simplified Arabic"/>
          <w:sz w:val="2"/>
          <w:szCs w:val="2"/>
          <w:lang w:bidi="ar-IQ"/>
        </w:rPr>
      </w:pPr>
    </w:p>
    <w:p w:rsidR="0045303E" w:rsidRDefault="0045303E" w:rsidP="0045303E">
      <w:pPr>
        <w:ind w:left="37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0657B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  <w:lang w:bidi="ar-IQ"/>
        </w:rPr>
        <w:t>الخبرات الفنية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B817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عملت بأ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كثر من قناة فضائية ومحطة اذاعية ومنها: 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I </w:t>
      </w:r>
      <w:r w:rsidRPr="00803EF0">
        <w:rPr>
          <w:rFonts w:ascii="Simplified Arabic" w:hAnsi="Simplified Arabic" w:cs="Simplified Arabic"/>
          <w:sz w:val="32"/>
          <w:szCs w:val="32"/>
          <w:lang w:bidi="ar-IQ"/>
        </w:rPr>
        <w:t xml:space="preserve">NEWS 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الاخبارية/ مديرا ومقدما للبرامج السياسية.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الاتجاه/ مذيع أخبار / مقدم برامج 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هنا بغداد/ مقدم برامج 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آفاق/ مذيع أخبار.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بلادي/ مقدم برامج.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الغدير/ مذيع أخبار/ مقدم برامج.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قناة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الحرية/ مقدم برامج.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اذاعة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العراقية/ مذيع أخبار.</w:t>
      </w:r>
    </w:p>
    <w:p w:rsidR="0045303E" w:rsidRPr="00803EF0" w:rsidRDefault="0045303E" w:rsidP="0045303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03E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اذاعة</w:t>
      </w:r>
      <w:r w:rsidRPr="00803E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البلاد/ مذيع أخبار/ مقدم برامج.</w:t>
      </w:r>
    </w:p>
    <w:p w:rsidR="0045303E" w:rsidRPr="00803EF0" w:rsidRDefault="0045303E" w:rsidP="0045303E">
      <w:pPr>
        <w:pStyle w:val="a3"/>
        <w:tabs>
          <w:tab w:val="left" w:pos="793"/>
        </w:tabs>
        <w:jc w:val="both"/>
        <w:rPr>
          <w:rFonts w:ascii="Simplified Arabic" w:hAnsi="Simplified Arabic" w:cs="Simplified Arabic"/>
          <w:u w:val="single"/>
          <w:rtl/>
          <w:lang w:bidi="ar-IQ"/>
        </w:rPr>
      </w:pPr>
    </w:p>
    <w:p w:rsidR="0045303E" w:rsidRDefault="0045303E" w:rsidP="0045303E"/>
    <w:p w:rsidR="00B57FCF" w:rsidRDefault="00B57FCF">
      <w:bookmarkStart w:id="0" w:name="_GoBack"/>
      <w:bookmarkEnd w:id="0"/>
    </w:p>
    <w:sectPr w:rsidR="00B57FCF" w:rsidSect="00BD2E15">
      <w:footerReference w:type="default" r:id="rId7"/>
      <w:pgSz w:w="11906" w:h="16838"/>
      <w:pgMar w:top="1440" w:right="1797" w:bottom="1440" w:left="179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7197070"/>
      <w:docPartObj>
        <w:docPartGallery w:val="Page Numbers (Bottom of Page)"/>
        <w:docPartUnique/>
      </w:docPartObj>
    </w:sdtPr>
    <w:sdtEndPr/>
    <w:sdtContent>
      <w:p w:rsidR="001773A3" w:rsidRDefault="0045303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303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773A3" w:rsidRDefault="0045303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458"/>
    <w:multiLevelType w:val="hybridMultilevel"/>
    <w:tmpl w:val="F24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701"/>
    <w:multiLevelType w:val="hybridMultilevel"/>
    <w:tmpl w:val="D95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12"/>
    <w:rsid w:val="0045303E"/>
    <w:rsid w:val="00535733"/>
    <w:rsid w:val="007C4012"/>
    <w:rsid w:val="00B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50F653-036C-4DF1-8EBF-313747F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3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3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53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45303E"/>
  </w:style>
  <w:style w:type="character" w:styleId="Hyperlink">
    <w:name w:val="Hyperlink"/>
    <w:basedOn w:val="a0"/>
    <w:uiPriority w:val="99"/>
    <w:unhideWhenUsed/>
    <w:rsid w:val="0045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hana_repor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group</dc:creator>
  <cp:keywords/>
  <dc:description/>
  <cp:lastModifiedBy>media group</cp:lastModifiedBy>
  <cp:revision>2</cp:revision>
  <dcterms:created xsi:type="dcterms:W3CDTF">2019-12-23T07:51:00Z</dcterms:created>
  <dcterms:modified xsi:type="dcterms:W3CDTF">2019-12-23T07:51:00Z</dcterms:modified>
</cp:coreProperties>
</file>