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18" w:rsidRPr="00F96F5C" w:rsidRDefault="00952833" w:rsidP="00FA2568">
      <w:pPr>
        <w:rPr>
          <w:rFonts w:ascii="Verdana" w:hAnsi="Verdana" w:cstheme="minorBidi"/>
          <w:b/>
          <w:bCs/>
          <w:sz w:val="32"/>
          <w:szCs w:val="32"/>
        </w:rPr>
      </w:pPr>
      <w:r>
        <w:rPr>
          <w:rFonts w:ascii="Verdana" w:hAnsi="Verdana" w:cs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-127000</wp:posOffset>
            </wp:positionV>
            <wp:extent cx="1186815" cy="1225550"/>
            <wp:effectExtent l="19050" t="0" r="0" b="0"/>
            <wp:wrapNone/>
            <wp:docPr id="2" name="Picture 1" descr="C:\Users\pcdell\Documents\ViberDownloads\0-02-04-2ee869f755b325785bbaca5b883b531af94ae9bbad489605fef6b15cad95a6f1_99646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dell\Documents\ViberDownloads\0-02-04-2ee869f755b325785bbaca5b883b531af94ae9bbad489605fef6b15cad95a6f1_996460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33" w:rsidRPr="00F96F5C" w:rsidRDefault="00952833" w:rsidP="00952833">
      <w:pPr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</w:p>
    <w:p w:rsidR="00FA2568" w:rsidRPr="00F96F5C" w:rsidRDefault="00FA2568" w:rsidP="00952833">
      <w:pPr>
        <w:rPr>
          <w:rFonts w:ascii="Verdana" w:hAnsi="Verdana" w:cstheme="minorBidi"/>
          <w:b/>
          <w:bCs/>
          <w:sz w:val="32"/>
          <w:szCs w:val="32"/>
          <w:rtl/>
        </w:rPr>
      </w:pPr>
    </w:p>
    <w:p w:rsidR="00015718" w:rsidRPr="004E4F7D" w:rsidRDefault="004E4F7D" w:rsidP="00015718">
      <w:pPr>
        <w:bidi/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  <w:r w:rsidRPr="004E4F7D">
        <w:rPr>
          <w:rFonts w:ascii="Verdana" w:hAnsi="Verdana" w:cstheme="minorBidi"/>
          <w:b/>
          <w:bCs/>
          <w:sz w:val="32"/>
          <w:szCs w:val="32"/>
          <w:u w:val="single"/>
        </w:rPr>
        <w:t>https://orcid.org/0000-0003-3624-1650</w:t>
      </w:r>
    </w:p>
    <w:p w:rsidR="004E4F7D" w:rsidRDefault="004E4F7D" w:rsidP="004E4F7D">
      <w:pPr>
        <w:pStyle w:val="Heading1"/>
        <w:shd w:val="clear" w:color="auto" w:fill="003449"/>
        <w:spacing w:before="0"/>
        <w:rPr>
          <w:rFonts w:ascii="Arial" w:hAnsi="Arial" w:cs="Arial"/>
          <w:color w:val="FFFFFF"/>
          <w:spacing w:val="8"/>
          <w:sz w:val="48"/>
          <w:szCs w:val="48"/>
        </w:rPr>
      </w:pPr>
      <w:r>
        <w:rPr>
          <w:rFonts w:ascii="Arial" w:hAnsi="Arial" w:cs="Arial"/>
          <w:color w:val="FFFFFF"/>
          <w:spacing w:val="8"/>
        </w:rPr>
        <w:t>Shatha h. jafer Al-Khalisy</w:t>
      </w:r>
    </w:p>
    <w:p w:rsidR="00952833" w:rsidRPr="004E4F7D" w:rsidRDefault="00952833" w:rsidP="00952833">
      <w:pPr>
        <w:bidi/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</w:p>
    <w:p w:rsidR="00575BC2" w:rsidRPr="00F96F5C" w:rsidRDefault="00714020" w:rsidP="00015718">
      <w:pPr>
        <w:bidi/>
        <w:jc w:val="center"/>
        <w:rPr>
          <w:rFonts w:ascii="Verdana" w:hAnsi="Verdana" w:cstheme="minorBidi"/>
          <w:b/>
          <w:bCs/>
          <w:sz w:val="32"/>
          <w:szCs w:val="32"/>
          <w:u w:val="single"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السيرة الذاتية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060"/>
        <w:gridCol w:w="2721"/>
      </w:tblGrid>
      <w:tr w:rsidR="000308F0" w:rsidRPr="00F96F5C" w:rsidTr="00912921">
        <w:trPr>
          <w:trHeight w:val="323"/>
        </w:trPr>
        <w:tc>
          <w:tcPr>
            <w:tcW w:w="6295" w:type="dxa"/>
            <w:gridSpan w:val="2"/>
            <w:shd w:val="clear" w:color="auto" w:fill="auto"/>
          </w:tcPr>
          <w:p w:rsidR="00575BC2" w:rsidRPr="00F96F5C" w:rsidRDefault="00952833" w:rsidP="00961A3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شذى حبيب جعفر حبيب </w:t>
            </w:r>
            <w:r w:rsidR="00961A3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:rsidR="00575BC2" w:rsidRPr="00F96F5C" w:rsidRDefault="00575BC2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الأسم الرباعي واللقب</w:t>
            </w:r>
            <w:r w:rsidR="00BE4C5C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 للتدريسي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F23E2" w:rsidRPr="00F96F5C" w:rsidTr="00912921">
        <w:trPr>
          <w:trHeight w:val="296"/>
        </w:trPr>
        <w:tc>
          <w:tcPr>
            <w:tcW w:w="3235" w:type="dxa"/>
            <w:shd w:val="clear" w:color="auto" w:fill="auto"/>
          </w:tcPr>
          <w:p w:rsidR="000308F0" w:rsidRPr="00F96F5C" w:rsidRDefault="00961A39" w:rsidP="00A81244">
            <w:pPr>
              <w:tabs>
                <w:tab w:val="left" w:pos="5235"/>
                <w:tab w:val="right" w:pos="8001"/>
              </w:tabs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0308F0" w:rsidRPr="00F96F5C" w:rsidRDefault="00952833" w:rsidP="00015718">
            <w:pPr>
              <w:tabs>
                <w:tab w:val="left" w:pos="5235"/>
                <w:tab w:val="right" w:pos="8001"/>
              </w:tabs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 xml:space="preserve">7 /5 /1970   </w:t>
            </w:r>
          </w:p>
        </w:tc>
        <w:tc>
          <w:tcPr>
            <w:tcW w:w="2721" w:type="dxa"/>
            <w:shd w:val="clear" w:color="auto" w:fill="auto"/>
          </w:tcPr>
          <w:p w:rsidR="000308F0" w:rsidRPr="00F96F5C" w:rsidRDefault="000308F0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المواليد:</w:t>
            </w:r>
          </w:p>
        </w:tc>
      </w:tr>
      <w:tr w:rsidR="000308F0" w:rsidRPr="00F96F5C" w:rsidTr="00A74BB3">
        <w:trPr>
          <w:trHeight w:val="314"/>
        </w:trPr>
        <w:tc>
          <w:tcPr>
            <w:tcW w:w="6295" w:type="dxa"/>
            <w:gridSpan w:val="2"/>
            <w:shd w:val="clear" w:color="auto" w:fill="auto"/>
          </w:tcPr>
          <w:p w:rsidR="00575BC2" w:rsidRPr="00F96F5C" w:rsidRDefault="00952833" w:rsidP="00952833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2721" w:type="dxa"/>
            <w:shd w:val="clear" w:color="auto" w:fill="auto"/>
          </w:tcPr>
          <w:p w:rsidR="00575BC2" w:rsidRPr="00F96F5C" w:rsidRDefault="00575BC2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الجنسية:</w:t>
            </w:r>
          </w:p>
        </w:tc>
      </w:tr>
      <w:tr w:rsidR="000308F0" w:rsidRPr="00F96F5C" w:rsidTr="00A74BB3">
        <w:trPr>
          <w:trHeight w:val="377"/>
        </w:trPr>
        <w:tc>
          <w:tcPr>
            <w:tcW w:w="6295" w:type="dxa"/>
            <w:gridSpan w:val="2"/>
            <w:shd w:val="clear" w:color="auto" w:fill="auto"/>
          </w:tcPr>
          <w:p w:rsidR="00575BC2" w:rsidRPr="00F96F5C" w:rsidRDefault="00E4468E" w:rsidP="00961A39">
            <w:pPr>
              <w:bidi/>
              <w:spacing w:after="0" w:line="240" w:lineRule="auto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التكنولوجية / علوم الحاسوب </w:t>
            </w:r>
            <w:r w:rsidR="00961A39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:rsidR="00575BC2" w:rsidRPr="00F96F5C" w:rsidRDefault="00575BC2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محل العمل:</w:t>
            </w:r>
          </w:p>
        </w:tc>
      </w:tr>
      <w:tr w:rsidR="00E4468E" w:rsidRPr="00F96F5C" w:rsidTr="00A74BB3">
        <w:trPr>
          <w:trHeight w:val="359"/>
        </w:trPr>
        <w:tc>
          <w:tcPr>
            <w:tcW w:w="6295" w:type="dxa"/>
            <w:gridSpan w:val="2"/>
            <w:shd w:val="clear" w:color="auto" w:fill="auto"/>
          </w:tcPr>
          <w:p w:rsidR="00E4468E" w:rsidRPr="00D70194" w:rsidRDefault="00E4468E" w:rsidP="00E4468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العربية / الانكليزية </w:t>
            </w:r>
          </w:p>
        </w:tc>
        <w:tc>
          <w:tcPr>
            <w:tcW w:w="2721" w:type="dxa"/>
            <w:shd w:val="clear" w:color="auto" w:fill="auto"/>
          </w:tcPr>
          <w:p w:rsidR="00E4468E" w:rsidRPr="00F96F5C" w:rsidRDefault="00E4468E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اللغات التي يتقنها:</w:t>
            </w:r>
          </w:p>
        </w:tc>
      </w:tr>
      <w:tr w:rsidR="00E4468E" w:rsidRPr="00F96F5C" w:rsidTr="00BE4C5C">
        <w:tc>
          <w:tcPr>
            <w:tcW w:w="6295" w:type="dxa"/>
            <w:gridSpan w:val="2"/>
            <w:shd w:val="clear" w:color="auto" w:fill="auto"/>
          </w:tcPr>
          <w:p w:rsidR="00E4468E" w:rsidRPr="00D70194" w:rsidRDefault="00E4468E" w:rsidP="00E4468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07901508695</w:t>
            </w:r>
          </w:p>
        </w:tc>
        <w:tc>
          <w:tcPr>
            <w:tcW w:w="2721" w:type="dxa"/>
            <w:shd w:val="clear" w:color="auto" w:fill="auto"/>
          </w:tcPr>
          <w:p w:rsidR="00E4468E" w:rsidRPr="00F96F5C" w:rsidRDefault="00E4468E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الهاتف الخلوي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E4468E" w:rsidRPr="00F96F5C" w:rsidTr="0052769D">
        <w:trPr>
          <w:trHeight w:val="404"/>
        </w:trPr>
        <w:tc>
          <w:tcPr>
            <w:tcW w:w="6295" w:type="dxa"/>
            <w:gridSpan w:val="2"/>
            <w:shd w:val="clear" w:color="auto" w:fill="auto"/>
          </w:tcPr>
          <w:p w:rsidR="00E4468E" w:rsidRPr="00D70194" w:rsidRDefault="00961A39" w:rsidP="00961A39">
            <w:pPr>
              <w:jc w:val="right"/>
              <w:rPr>
                <w:sz w:val="28"/>
                <w:szCs w:val="28"/>
                <w:lang w:bidi="ar-IQ"/>
              </w:rPr>
            </w:pPr>
            <w:hyperlink r:id="rId9" w:history="1">
              <w:r w:rsidRPr="00CC1180">
                <w:rPr>
                  <w:rStyle w:val="Hyperlink"/>
                  <w:sz w:val="28"/>
                  <w:szCs w:val="28"/>
                  <w:lang w:bidi="ar-IQ"/>
                </w:rPr>
                <w:t>shatha.h.jafer@uotechnology.edu.iq</w:t>
              </w:r>
            </w:hyperlink>
          </w:p>
        </w:tc>
        <w:tc>
          <w:tcPr>
            <w:tcW w:w="2721" w:type="dxa"/>
            <w:shd w:val="clear" w:color="auto" w:fill="auto"/>
          </w:tcPr>
          <w:p w:rsidR="00E4468E" w:rsidRPr="00F96F5C" w:rsidRDefault="00E4468E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العنوان الإلكتروني:</w:t>
            </w:r>
          </w:p>
        </w:tc>
      </w:tr>
    </w:tbl>
    <w:p w:rsidR="00575BC2" w:rsidRPr="00F96F5C" w:rsidRDefault="00575BC2" w:rsidP="00575BC2">
      <w:pPr>
        <w:rPr>
          <w:rFonts w:ascii="Verdana" w:hAnsi="Verdana" w:cstheme="minorBidi"/>
          <w:b/>
          <w:bCs/>
          <w:sz w:val="32"/>
          <w:szCs w:val="32"/>
          <w:rtl/>
        </w:rPr>
      </w:pPr>
    </w:p>
    <w:p w:rsidR="00E45D2B" w:rsidRPr="00F96F5C" w:rsidRDefault="00E45D2B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</w:p>
    <w:p w:rsidR="00555798" w:rsidRPr="00F96F5C" w:rsidRDefault="00555798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  <w:lang w:bidi="ar-IQ"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المناصب ال</w:t>
      </w:r>
      <w:r w:rsidR="00202415"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إ</w:t>
      </w: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دارية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2421"/>
        <w:gridCol w:w="2800"/>
      </w:tblGrid>
      <w:tr w:rsidR="000F23E2" w:rsidRPr="00F96F5C" w:rsidTr="00746FA2">
        <w:trPr>
          <w:jc w:val="right"/>
        </w:trPr>
        <w:tc>
          <w:tcPr>
            <w:tcW w:w="3960" w:type="dxa"/>
            <w:shd w:val="clear" w:color="auto" w:fill="auto"/>
          </w:tcPr>
          <w:p w:rsidR="00555798" w:rsidRPr="00F96F5C" w:rsidRDefault="00555798" w:rsidP="001F5F61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القسم / الفرع</w:t>
            </w:r>
          </w:p>
        </w:tc>
        <w:tc>
          <w:tcPr>
            <w:tcW w:w="2524" w:type="dxa"/>
            <w:shd w:val="clear" w:color="auto" w:fill="auto"/>
          </w:tcPr>
          <w:p w:rsidR="00555798" w:rsidRPr="00F96F5C" w:rsidRDefault="00555798" w:rsidP="000308F0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2920" w:type="dxa"/>
            <w:shd w:val="clear" w:color="auto" w:fill="auto"/>
          </w:tcPr>
          <w:p w:rsidR="00555798" w:rsidRPr="00F96F5C" w:rsidRDefault="00555798" w:rsidP="003C4659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المناصب التي حصل عليها</w:t>
            </w:r>
          </w:p>
        </w:tc>
      </w:tr>
      <w:tr w:rsidR="00746FA2" w:rsidRPr="00F96F5C" w:rsidTr="00746FA2">
        <w:trPr>
          <w:trHeight w:val="368"/>
          <w:jc w:val="right"/>
        </w:trPr>
        <w:tc>
          <w:tcPr>
            <w:tcW w:w="3960" w:type="dxa"/>
            <w:shd w:val="clear" w:color="auto" w:fill="auto"/>
          </w:tcPr>
          <w:p w:rsidR="00746FA2" w:rsidRDefault="00746FA2" w:rsidP="00746FA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علوم الحاسوب / فرع ادارة الشبكات</w:t>
            </w:r>
          </w:p>
        </w:tc>
        <w:tc>
          <w:tcPr>
            <w:tcW w:w="2524" w:type="dxa"/>
            <w:shd w:val="clear" w:color="auto" w:fill="auto"/>
          </w:tcPr>
          <w:p w:rsidR="00746FA2" w:rsidRDefault="00746FA2" w:rsidP="00961A3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  <w:r w:rsidR="00961A39">
              <w:rPr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920" w:type="dxa"/>
            <w:shd w:val="clear" w:color="auto" w:fill="auto"/>
          </w:tcPr>
          <w:p w:rsidR="00746FA2" w:rsidRDefault="00746FA2" w:rsidP="00746FA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مقرر فرع</w:t>
            </w:r>
          </w:p>
        </w:tc>
      </w:tr>
      <w:tr w:rsidR="001C5979" w:rsidRPr="00F96F5C" w:rsidTr="00746FA2">
        <w:trPr>
          <w:trHeight w:val="368"/>
          <w:jc w:val="right"/>
        </w:trPr>
        <w:tc>
          <w:tcPr>
            <w:tcW w:w="3960" w:type="dxa"/>
            <w:shd w:val="clear" w:color="auto" w:fill="auto"/>
          </w:tcPr>
          <w:p w:rsidR="001C5979" w:rsidRDefault="001C5979" w:rsidP="001C597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علوم الحاسوب / فرع نظم المعلومات </w:t>
            </w:r>
          </w:p>
        </w:tc>
        <w:tc>
          <w:tcPr>
            <w:tcW w:w="2524" w:type="dxa"/>
            <w:shd w:val="clear" w:color="auto" w:fill="auto"/>
          </w:tcPr>
          <w:p w:rsidR="001C5979" w:rsidRDefault="001C5979" w:rsidP="00961A3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920" w:type="dxa"/>
            <w:shd w:val="clear" w:color="auto" w:fill="auto"/>
          </w:tcPr>
          <w:p w:rsidR="001C5979" w:rsidRDefault="001C5979" w:rsidP="001C597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فرع </w:t>
            </w:r>
          </w:p>
        </w:tc>
      </w:tr>
    </w:tbl>
    <w:p w:rsidR="00E45D2B" w:rsidRPr="00F96F5C" w:rsidRDefault="00E45D2B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</w:p>
    <w:p w:rsidR="00A231C6" w:rsidRPr="00F96F5C" w:rsidRDefault="00A231C6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الشهادات</w:t>
      </w:r>
    </w:p>
    <w:tbl>
      <w:tblPr>
        <w:tblStyle w:val="TableGrid"/>
        <w:bidiVisual/>
        <w:tblW w:w="9233" w:type="dxa"/>
        <w:jc w:val="center"/>
        <w:tblLook w:val="04A0" w:firstRow="1" w:lastRow="0" w:firstColumn="1" w:lastColumn="0" w:noHBand="0" w:noVBand="1"/>
      </w:tblPr>
      <w:tblGrid>
        <w:gridCol w:w="1188"/>
        <w:gridCol w:w="1312"/>
        <w:gridCol w:w="1275"/>
        <w:gridCol w:w="1125"/>
        <w:gridCol w:w="1800"/>
        <w:gridCol w:w="1530"/>
        <w:gridCol w:w="990"/>
        <w:gridCol w:w="13"/>
      </w:tblGrid>
      <w:tr w:rsidR="005256F3" w:rsidRPr="00F96F5C" w:rsidTr="00A6286A">
        <w:trPr>
          <w:gridAfter w:val="1"/>
          <w:wAfter w:w="13" w:type="dxa"/>
          <w:trHeight w:val="389"/>
          <w:jc w:val="center"/>
        </w:trPr>
        <w:tc>
          <w:tcPr>
            <w:tcW w:w="1188" w:type="dxa"/>
            <w:vAlign w:val="center"/>
          </w:tcPr>
          <w:p w:rsidR="00A231C6" w:rsidRPr="00F96F5C" w:rsidRDefault="00A231C6" w:rsidP="00A6286A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الشهادات</w:t>
            </w:r>
          </w:p>
        </w:tc>
        <w:tc>
          <w:tcPr>
            <w:tcW w:w="1312" w:type="dxa"/>
            <w:vAlign w:val="center"/>
          </w:tcPr>
          <w:p w:rsidR="00A231C6" w:rsidRPr="00F96F5C" w:rsidRDefault="00A231C6" w:rsidP="00A6286A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الدولة المانحة</w:t>
            </w:r>
          </w:p>
        </w:tc>
        <w:tc>
          <w:tcPr>
            <w:tcW w:w="1275" w:type="dxa"/>
            <w:vAlign w:val="center"/>
          </w:tcPr>
          <w:p w:rsidR="00A231C6" w:rsidRPr="00F96F5C" w:rsidRDefault="00A231C6" w:rsidP="00A6286A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125" w:type="dxa"/>
            <w:vAlign w:val="center"/>
          </w:tcPr>
          <w:p w:rsidR="00A231C6" w:rsidRPr="00F96F5C" w:rsidRDefault="00A231C6" w:rsidP="00A6286A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</w:t>
            </w:r>
            <w:r w:rsidR="00536E28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إ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ختصاص العام</w:t>
            </w:r>
          </w:p>
        </w:tc>
        <w:tc>
          <w:tcPr>
            <w:tcW w:w="1800" w:type="dxa"/>
            <w:vAlign w:val="center"/>
          </w:tcPr>
          <w:p w:rsidR="00A231C6" w:rsidRPr="00F96F5C" w:rsidRDefault="00A231C6" w:rsidP="00A6286A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</w:t>
            </w:r>
            <w:r w:rsidR="00703251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إ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ختصاص</w:t>
            </w:r>
            <w:r w:rsidR="00574220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الدقيق</w:t>
            </w:r>
          </w:p>
        </w:tc>
        <w:tc>
          <w:tcPr>
            <w:tcW w:w="1530" w:type="dxa"/>
            <w:vAlign w:val="center"/>
          </w:tcPr>
          <w:p w:rsidR="00A231C6" w:rsidRPr="00F96F5C" w:rsidRDefault="00A231C6" w:rsidP="00A6286A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A231C6" w:rsidRPr="00F96F5C" w:rsidRDefault="005256F3" w:rsidP="00A6286A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A6286A" w:rsidRPr="00F96F5C" w:rsidTr="00A6286A">
        <w:trPr>
          <w:trHeight w:val="253"/>
          <w:jc w:val="center"/>
        </w:trPr>
        <w:tc>
          <w:tcPr>
            <w:tcW w:w="1188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1312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275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125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1800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1530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الحاسبات</w:t>
            </w:r>
          </w:p>
        </w:tc>
        <w:tc>
          <w:tcPr>
            <w:tcW w:w="1003" w:type="dxa"/>
            <w:gridSpan w:val="2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A6286A" w:rsidRPr="00F96F5C" w:rsidTr="00A6286A">
        <w:trPr>
          <w:trHeight w:val="301"/>
          <w:jc w:val="center"/>
        </w:trPr>
        <w:tc>
          <w:tcPr>
            <w:tcW w:w="1188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ماجستير</w:t>
            </w:r>
          </w:p>
        </w:tc>
        <w:tc>
          <w:tcPr>
            <w:tcW w:w="1312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الاردن</w:t>
            </w:r>
          </w:p>
        </w:tc>
        <w:tc>
          <w:tcPr>
            <w:tcW w:w="1275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الاكاديمية العربية</w:t>
            </w:r>
          </w:p>
        </w:tc>
        <w:tc>
          <w:tcPr>
            <w:tcW w:w="1125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1800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نظم المعلومات</w:t>
            </w:r>
          </w:p>
        </w:tc>
        <w:tc>
          <w:tcPr>
            <w:tcW w:w="1530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تكنولوجيا المعلومات</w:t>
            </w:r>
          </w:p>
        </w:tc>
        <w:tc>
          <w:tcPr>
            <w:tcW w:w="1003" w:type="dxa"/>
            <w:gridSpan w:val="2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A6286A" w:rsidRPr="00F96F5C" w:rsidTr="00A6286A">
        <w:trPr>
          <w:trHeight w:val="301"/>
          <w:jc w:val="center"/>
        </w:trPr>
        <w:tc>
          <w:tcPr>
            <w:tcW w:w="1188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312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275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التكنولوجية</w:t>
            </w:r>
          </w:p>
        </w:tc>
        <w:tc>
          <w:tcPr>
            <w:tcW w:w="1125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حاسبات</w:t>
            </w:r>
          </w:p>
        </w:tc>
        <w:tc>
          <w:tcPr>
            <w:tcW w:w="1800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الشبكات وتطبيقات الويب</w:t>
            </w:r>
          </w:p>
        </w:tc>
        <w:tc>
          <w:tcPr>
            <w:tcW w:w="1530" w:type="dxa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الحاسوب</w:t>
            </w:r>
          </w:p>
        </w:tc>
        <w:tc>
          <w:tcPr>
            <w:tcW w:w="1003" w:type="dxa"/>
            <w:gridSpan w:val="2"/>
            <w:vAlign w:val="center"/>
          </w:tcPr>
          <w:p w:rsidR="00A6286A" w:rsidRDefault="00A6286A" w:rsidP="00A62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5D39FA" w:rsidRPr="00F96F5C" w:rsidRDefault="005D39FA" w:rsidP="00E45D2B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</w:rPr>
      </w:pPr>
    </w:p>
    <w:p w:rsidR="00E45D2B" w:rsidRPr="00F96F5C" w:rsidRDefault="00E45D2B" w:rsidP="00E45D2B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الدرجات العلمية</w:t>
      </w:r>
    </w:p>
    <w:tbl>
      <w:tblPr>
        <w:tblStyle w:val="TableGrid"/>
        <w:bidiVisual/>
        <w:tblW w:w="9035" w:type="dxa"/>
        <w:jc w:val="center"/>
        <w:tblLook w:val="04A0" w:firstRow="1" w:lastRow="0" w:firstColumn="1" w:lastColumn="0" w:noHBand="0" w:noVBand="1"/>
      </w:tblPr>
      <w:tblGrid>
        <w:gridCol w:w="2832"/>
        <w:gridCol w:w="6203"/>
      </w:tblGrid>
      <w:tr w:rsidR="00714020" w:rsidRPr="00F96F5C" w:rsidTr="005D1EBE">
        <w:trPr>
          <w:trHeight w:val="267"/>
          <w:jc w:val="center"/>
        </w:trPr>
        <w:tc>
          <w:tcPr>
            <w:tcW w:w="2832" w:type="dxa"/>
          </w:tcPr>
          <w:p w:rsidR="00714020" w:rsidRPr="00F96F5C" w:rsidRDefault="007F7C4A" w:rsidP="007F7C4A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الدرجات</w:t>
            </w:r>
            <w:r w:rsidR="00714020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6203" w:type="dxa"/>
          </w:tcPr>
          <w:p w:rsidR="00714020" w:rsidRPr="00F96F5C" w:rsidRDefault="00714020" w:rsidP="00714020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تأريخ الحصول على اللقب</w:t>
            </w:r>
          </w:p>
        </w:tc>
      </w:tr>
      <w:tr w:rsidR="00684108" w:rsidRPr="00F96F5C" w:rsidTr="005D1EBE">
        <w:trPr>
          <w:trHeight w:val="256"/>
          <w:jc w:val="center"/>
        </w:trPr>
        <w:tc>
          <w:tcPr>
            <w:tcW w:w="2832" w:type="dxa"/>
          </w:tcPr>
          <w:p w:rsidR="00684108" w:rsidRDefault="00684108" w:rsidP="0028080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مدرس مساعد </w:t>
            </w:r>
          </w:p>
        </w:tc>
        <w:tc>
          <w:tcPr>
            <w:tcW w:w="6203" w:type="dxa"/>
          </w:tcPr>
          <w:p w:rsidR="00684108" w:rsidRDefault="00684108" w:rsidP="0028080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2009</w:t>
            </w:r>
          </w:p>
        </w:tc>
      </w:tr>
      <w:tr w:rsidR="00684108" w:rsidRPr="00F96F5C" w:rsidTr="005D1EBE">
        <w:trPr>
          <w:trHeight w:val="262"/>
          <w:jc w:val="center"/>
        </w:trPr>
        <w:tc>
          <w:tcPr>
            <w:tcW w:w="2832" w:type="dxa"/>
          </w:tcPr>
          <w:p w:rsidR="00684108" w:rsidRDefault="00684108" w:rsidP="0028080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مدرس </w:t>
            </w:r>
          </w:p>
        </w:tc>
        <w:tc>
          <w:tcPr>
            <w:tcW w:w="6203" w:type="dxa"/>
          </w:tcPr>
          <w:p w:rsidR="00684108" w:rsidRDefault="00961A39" w:rsidP="00961A39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 </w:t>
            </w:r>
            <w:r w:rsidR="00684108">
              <w:rPr>
                <w:rFonts w:hint="cs"/>
                <w:rtl/>
                <w:lang w:bidi="ar-IQ"/>
              </w:rPr>
              <w:t>2013</w:t>
            </w:r>
          </w:p>
        </w:tc>
      </w:tr>
      <w:tr w:rsidR="00015718" w:rsidRPr="00F96F5C" w:rsidTr="005D1EBE">
        <w:trPr>
          <w:trHeight w:val="262"/>
          <w:jc w:val="center"/>
        </w:trPr>
        <w:tc>
          <w:tcPr>
            <w:tcW w:w="2832" w:type="dxa"/>
          </w:tcPr>
          <w:p w:rsidR="00015718" w:rsidRPr="00F96F5C" w:rsidRDefault="00961A39" w:rsidP="007F7C4A">
            <w:pPr>
              <w:spacing w:after="0" w:line="240" w:lineRule="auto"/>
              <w:ind w:right="-180"/>
              <w:jc w:val="center"/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استاذ مساعد </w:t>
            </w:r>
          </w:p>
        </w:tc>
        <w:tc>
          <w:tcPr>
            <w:tcW w:w="6203" w:type="dxa"/>
          </w:tcPr>
          <w:p w:rsidR="00015718" w:rsidRPr="00961A39" w:rsidRDefault="00961A39" w:rsidP="007F7C4A">
            <w:pPr>
              <w:spacing w:after="0" w:line="240" w:lineRule="auto"/>
              <w:ind w:right="-180"/>
              <w:jc w:val="center"/>
              <w:rPr>
                <w:rFonts w:ascii="Verdana" w:hAnsi="Verdana" w:cstheme="minorBidi"/>
                <w:rtl/>
              </w:rPr>
            </w:pPr>
            <w:r w:rsidRPr="00961A39">
              <w:rPr>
                <w:rFonts w:ascii="Verdana" w:hAnsi="Verdana" w:cstheme="minorBidi"/>
              </w:rPr>
              <w:t>2019</w:t>
            </w:r>
          </w:p>
        </w:tc>
      </w:tr>
    </w:tbl>
    <w:p w:rsidR="00714020" w:rsidRPr="00F96F5C" w:rsidRDefault="00714020" w:rsidP="00714020">
      <w:pPr>
        <w:bidi/>
        <w:spacing w:line="360" w:lineRule="auto"/>
        <w:contextualSpacing/>
        <w:rPr>
          <w:rFonts w:ascii="Verdana" w:hAnsi="Verdana" w:cstheme="minorBidi"/>
          <w:b/>
          <w:bCs/>
          <w:sz w:val="16"/>
          <w:szCs w:val="16"/>
          <w:rtl/>
          <w:lang w:bidi="ar-IQ"/>
        </w:rPr>
      </w:pPr>
    </w:p>
    <w:p w:rsidR="00656DD7" w:rsidRPr="00F96F5C" w:rsidRDefault="00656DD7" w:rsidP="007F7C4A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التكريم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3092"/>
        <w:gridCol w:w="448"/>
      </w:tblGrid>
      <w:tr w:rsidR="005D73D9" w:rsidRPr="00F96F5C" w:rsidTr="00283944">
        <w:tc>
          <w:tcPr>
            <w:tcW w:w="5476" w:type="dxa"/>
          </w:tcPr>
          <w:p w:rsidR="005D73D9" w:rsidRPr="00F96F5C" w:rsidRDefault="005D73D9" w:rsidP="005D73D9">
            <w:pPr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3092" w:type="dxa"/>
            <w:shd w:val="clear" w:color="auto" w:fill="auto"/>
          </w:tcPr>
          <w:p w:rsidR="005D73D9" w:rsidRPr="00F96F5C" w:rsidRDefault="005D73D9" w:rsidP="002E5DA6">
            <w:pPr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تأريخ الكتاب</w:t>
            </w:r>
          </w:p>
        </w:tc>
        <w:tc>
          <w:tcPr>
            <w:tcW w:w="448" w:type="dxa"/>
          </w:tcPr>
          <w:p w:rsidR="005D73D9" w:rsidRPr="00F96F5C" w:rsidRDefault="005D73D9" w:rsidP="001B6541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675E5C" w:rsidRPr="00F96F5C" w:rsidTr="00283944">
        <w:tc>
          <w:tcPr>
            <w:tcW w:w="5476" w:type="dxa"/>
          </w:tcPr>
          <w:p w:rsidR="00675E5C" w:rsidRPr="00F96F5C" w:rsidRDefault="004B0DDE" w:rsidP="004B0DDE">
            <w:pPr>
              <w:tabs>
                <w:tab w:val="left" w:pos="3386"/>
              </w:tabs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0365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Award this certificate and international medal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2" w:type="dxa"/>
            <w:shd w:val="clear" w:color="auto" w:fill="auto"/>
          </w:tcPr>
          <w:p w:rsidR="00675E5C" w:rsidRPr="00F96F5C" w:rsidRDefault="004B0DDE" w:rsidP="00AF794B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0365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الحصول على وسام عالمي</w:t>
            </w:r>
            <w:r w:rsidR="003324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25/3/2019 </w:t>
            </w:r>
          </w:p>
        </w:tc>
        <w:tc>
          <w:tcPr>
            <w:tcW w:w="448" w:type="dxa"/>
          </w:tcPr>
          <w:p w:rsidR="00675E5C" w:rsidRPr="00F96F5C" w:rsidRDefault="00675E5C" w:rsidP="00675E5C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F794B" w:rsidRPr="00F96F5C" w:rsidTr="00283944">
        <w:tc>
          <w:tcPr>
            <w:tcW w:w="5476" w:type="dxa"/>
          </w:tcPr>
          <w:p w:rsidR="00AF794B" w:rsidRPr="00F96F5C" w:rsidRDefault="003324B8" w:rsidP="00AF794B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الثاني لقسم علوم الحاسوب</w:t>
            </w:r>
          </w:p>
        </w:tc>
        <w:tc>
          <w:tcPr>
            <w:tcW w:w="3092" w:type="dxa"/>
            <w:shd w:val="clear" w:color="auto" w:fill="auto"/>
          </w:tcPr>
          <w:p w:rsidR="00AF794B" w:rsidRPr="00F96F5C" w:rsidRDefault="00283944" w:rsidP="00AF794B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 xml:space="preserve">الحصول على درع </w:t>
            </w:r>
            <w:r w:rsidR="003324B8"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 xml:space="preserve"> 3 / 2019  </w:t>
            </w:r>
          </w:p>
        </w:tc>
        <w:tc>
          <w:tcPr>
            <w:tcW w:w="448" w:type="dxa"/>
          </w:tcPr>
          <w:p w:rsidR="00AF794B" w:rsidRPr="00F96F5C" w:rsidRDefault="00AF794B" w:rsidP="00AF794B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CB0DB2" w:rsidRDefault="00CB0DB2" w:rsidP="00CB0DB2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</w:rPr>
      </w:pPr>
    </w:p>
    <w:p w:rsidR="00961A39" w:rsidRPr="00F96F5C" w:rsidRDefault="00961A39" w:rsidP="00CB0DB2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  <w:rtl/>
        </w:rPr>
      </w:pPr>
    </w:p>
    <w:p w:rsidR="00CB0DB2" w:rsidRDefault="00CB0DB2" w:rsidP="003510C6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  <w:u w:val="single"/>
        </w:rPr>
      </w:pPr>
      <w:r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البحوث و</w:t>
      </w:r>
      <w:r w:rsidR="00176B00"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الكتب</w:t>
      </w:r>
    </w:p>
    <w:p w:rsidR="004E4F7D" w:rsidRPr="004E4F7D" w:rsidRDefault="004E4F7D" w:rsidP="004E4F7D">
      <w:pPr>
        <w:spacing w:after="0" w:line="240" w:lineRule="auto"/>
        <w:rPr>
          <w:rFonts w:ascii="Arial" w:eastAsia="Times New Roman" w:hAnsi="Arial"/>
          <w:b/>
          <w:bCs/>
          <w:color w:val="111111"/>
          <w:sz w:val="28"/>
          <w:szCs w:val="28"/>
          <w:u w:val="single"/>
        </w:rPr>
      </w:pPr>
      <w:r w:rsidRPr="004E4F7D">
        <w:rPr>
          <w:rFonts w:ascii="Arial" w:eastAsia="Times New Roman" w:hAnsi="Arial"/>
          <w:b/>
          <w:bCs/>
          <w:color w:val="111111"/>
          <w:sz w:val="28"/>
          <w:szCs w:val="28"/>
          <w:u w:val="single"/>
        </w:rPr>
        <w:t>Publications (25)</w:t>
      </w:r>
      <w:bookmarkStart w:id="0" w:name="_GoBack"/>
      <w:bookmarkEnd w:id="0"/>
    </w:p>
    <w:p w:rsidR="004E4F7D" w:rsidRPr="004E4F7D" w:rsidRDefault="004E4F7D" w:rsidP="004E4F7D">
      <w:pPr>
        <w:pStyle w:val="Heading4"/>
        <w:numPr>
          <w:ilvl w:val="0"/>
          <w:numId w:val="6"/>
        </w:numPr>
        <w:shd w:val="clear" w:color="auto" w:fill="EEEEEE"/>
        <w:spacing w:before="0"/>
        <w:rPr>
          <w:rFonts w:asciiTheme="majorBidi" w:hAnsiTheme="majorBidi"/>
          <w:color w:val="000000"/>
        </w:rPr>
      </w:pPr>
      <w:hyperlink r:id="rId10" w:history="1">
        <w:r w:rsidRPr="004E4F7D">
          <w:rPr>
            <w:rFonts w:asciiTheme="majorBidi" w:hAnsiTheme="majorBidi"/>
            <w:color w:val="000000"/>
          </w:rPr>
          <w:t>Secure Cloud Computing by a Dual-Layer Encryption Mechanism</w:t>
        </w:r>
      </w:hyperlink>
    </w:p>
    <w:p w:rsidR="004E4F7D" w:rsidRPr="004E4F7D" w:rsidRDefault="004E4F7D" w:rsidP="004E4F7D">
      <w:pPr>
        <w:pStyle w:val="Heading4"/>
        <w:numPr>
          <w:ilvl w:val="0"/>
          <w:numId w:val="6"/>
        </w:numPr>
        <w:shd w:val="clear" w:color="auto" w:fill="EEEEEE"/>
        <w:spacing w:before="0"/>
        <w:rPr>
          <w:rFonts w:asciiTheme="majorBidi" w:hAnsiTheme="majorBidi"/>
          <w:color w:val="000000"/>
          <w:rtl/>
        </w:rPr>
      </w:pPr>
      <w:hyperlink r:id="rId11" w:history="1">
        <w:r w:rsidRPr="004E4F7D">
          <w:rPr>
            <w:rFonts w:asciiTheme="majorBidi" w:hAnsiTheme="majorBidi"/>
            <w:color w:val="000000"/>
          </w:rPr>
          <w:t>Task Scheduling and Resource Allocation in Cloud Computing : A Review and Analysis</w:t>
        </w:r>
      </w:hyperlink>
    </w:p>
    <w:p w:rsidR="00961A39" w:rsidRPr="004E4F7D" w:rsidRDefault="00961A39" w:rsidP="004E4F7D">
      <w:pPr>
        <w:pStyle w:val="Heading4"/>
        <w:numPr>
          <w:ilvl w:val="0"/>
          <w:numId w:val="6"/>
        </w:numPr>
        <w:shd w:val="clear" w:color="auto" w:fill="EEEEEE"/>
        <w:spacing w:before="0"/>
        <w:rPr>
          <w:rFonts w:asciiTheme="majorBidi" w:hAnsiTheme="majorBidi"/>
          <w:color w:val="000000"/>
          <w:sz w:val="24"/>
          <w:szCs w:val="24"/>
        </w:rPr>
      </w:pPr>
      <w:r w:rsidRPr="004E4F7D">
        <w:rPr>
          <w:rFonts w:asciiTheme="majorBidi" w:hAnsiTheme="majorBidi"/>
          <w:color w:val="000000"/>
        </w:rPr>
        <w:t>A NOVEL APPROACH TO INTRUSION-DETECTION SYSTEM: COMBINING LSTM AND THE SNAKE ALGORITHM</w:t>
      </w:r>
    </w:p>
    <w:p w:rsidR="004E4F7D" w:rsidRPr="004E4F7D" w:rsidRDefault="004E4F7D" w:rsidP="004E4F7D">
      <w:pPr>
        <w:pStyle w:val="Heading4"/>
        <w:numPr>
          <w:ilvl w:val="0"/>
          <w:numId w:val="6"/>
        </w:numPr>
        <w:shd w:val="clear" w:color="auto" w:fill="EEEEEE"/>
        <w:spacing w:before="0"/>
        <w:rPr>
          <w:rFonts w:asciiTheme="majorBidi" w:hAnsiTheme="majorBidi"/>
          <w:color w:val="000000"/>
          <w:sz w:val="24"/>
          <w:szCs w:val="24"/>
        </w:rPr>
      </w:pPr>
      <w:r w:rsidRPr="004E4F7D">
        <w:rPr>
          <w:rFonts w:asciiTheme="majorBidi" w:hAnsiTheme="majorBidi"/>
          <w:color w:val="000000"/>
        </w:rPr>
        <w:t>A NOVEL APPROACH TO INTRUSION-DETECTION SYSTEM: COMBINING LSTM AND THE SNAKE ALGORITHM</w:t>
      </w:r>
    </w:p>
    <w:p w:rsidR="004E4F7D" w:rsidRPr="004E4F7D" w:rsidRDefault="004E4F7D" w:rsidP="004E4F7D">
      <w:pPr>
        <w:pStyle w:val="Heading4"/>
        <w:numPr>
          <w:ilvl w:val="0"/>
          <w:numId w:val="6"/>
        </w:numPr>
        <w:shd w:val="clear" w:color="auto" w:fill="EEEEEE"/>
        <w:spacing w:before="0"/>
        <w:rPr>
          <w:rFonts w:asciiTheme="majorBidi" w:hAnsiTheme="majorBidi"/>
          <w:color w:val="000000"/>
          <w:sz w:val="24"/>
          <w:szCs w:val="24"/>
        </w:rPr>
      </w:pPr>
      <w:r w:rsidRPr="004E4F7D">
        <w:rPr>
          <w:rFonts w:asciiTheme="majorBidi" w:hAnsiTheme="majorBidi"/>
          <w:color w:val="000000"/>
        </w:rPr>
        <w:t>3D model retrieval using mesh SIFT descriptor and fuzzy C-means clustering</w:t>
      </w:r>
    </w:p>
    <w:p w:rsidR="004E4F7D" w:rsidRPr="004E4F7D" w:rsidRDefault="004E4F7D" w:rsidP="004E4F7D">
      <w:pPr>
        <w:pStyle w:val="Heading4"/>
        <w:numPr>
          <w:ilvl w:val="0"/>
          <w:numId w:val="6"/>
        </w:numPr>
        <w:shd w:val="clear" w:color="auto" w:fill="EEEEEE"/>
        <w:spacing w:before="0"/>
        <w:rPr>
          <w:rFonts w:asciiTheme="majorBidi" w:hAnsiTheme="majorBidi"/>
          <w:color w:val="000000"/>
          <w:sz w:val="24"/>
          <w:szCs w:val="24"/>
        </w:rPr>
      </w:pPr>
      <w:r w:rsidRPr="004E4F7D">
        <w:rPr>
          <w:rFonts w:asciiTheme="majorBidi" w:hAnsiTheme="majorBidi"/>
          <w:color w:val="000000"/>
        </w:rPr>
        <w:t>New Algorithm Conceals Secret Message Based on the Internet of Things (IoT)</w:t>
      </w:r>
    </w:p>
    <w:p w:rsidR="004E4F7D" w:rsidRPr="004E4F7D" w:rsidRDefault="004E4F7D" w:rsidP="004E4F7D">
      <w:pPr>
        <w:pStyle w:val="Heading4"/>
        <w:numPr>
          <w:ilvl w:val="0"/>
          <w:numId w:val="6"/>
        </w:numPr>
        <w:shd w:val="clear" w:color="auto" w:fill="EEEEEE"/>
        <w:spacing w:before="0"/>
        <w:rPr>
          <w:rFonts w:asciiTheme="majorBidi" w:hAnsiTheme="majorBidi"/>
          <w:color w:val="000000"/>
          <w:sz w:val="24"/>
          <w:szCs w:val="24"/>
        </w:rPr>
      </w:pPr>
      <w:r w:rsidRPr="004E4F7D">
        <w:rPr>
          <w:rFonts w:asciiTheme="majorBidi" w:hAnsiTheme="majorBidi"/>
          <w:color w:val="000000"/>
        </w:rPr>
        <w:t>Utilizing feature selection techniques in intrusion detection system for Internet of Things: Extended abstract</w:t>
      </w:r>
    </w:p>
    <w:p w:rsidR="00CB0DB2" w:rsidRPr="004E4F7D" w:rsidRDefault="00CB0DB2" w:rsidP="00961A39">
      <w:pPr>
        <w:pStyle w:val="BasicParagraph"/>
        <w:ind w:left="387"/>
        <w:rPr>
          <w:rFonts w:ascii="Verdana" w:hAnsi="Verdana" w:cstheme="minorBidi"/>
        </w:rPr>
      </w:pPr>
    </w:p>
    <w:p w:rsidR="00084457" w:rsidRPr="00F96F5C" w:rsidRDefault="00084457" w:rsidP="003510C6">
      <w:pPr>
        <w:pStyle w:val="BasicParagraph"/>
        <w:numPr>
          <w:ilvl w:val="0"/>
          <w:numId w:val="1"/>
        </w:numPr>
        <w:rPr>
          <w:rFonts w:ascii="Verdana" w:hAnsi="Verdana" w:cstheme="minorBidi"/>
        </w:rPr>
      </w:pPr>
      <w:r w:rsidRPr="00F96F5C">
        <w:rPr>
          <w:rFonts w:ascii="Verdana" w:hAnsi="Verdana" w:cstheme="minorBidi"/>
          <w:rtl/>
        </w:rPr>
        <w:t xml:space="preserve">الإهتمامات البحثية : </w:t>
      </w:r>
      <w:r w:rsidR="003510C6">
        <w:rPr>
          <w:rFonts w:ascii="Verdana" w:hAnsi="Verdana" w:cstheme="minorBidi" w:hint="cs"/>
          <w:rtl/>
        </w:rPr>
        <w:t xml:space="preserve"> </w:t>
      </w:r>
      <w:r w:rsidR="003510C6">
        <w:rPr>
          <w:sz w:val="28"/>
          <w:szCs w:val="28"/>
          <w:lang w:bidi="ar-IQ"/>
        </w:rPr>
        <w:t>web of things , Internet of things ,web services , security,                  web application .</w:t>
      </w:r>
    </w:p>
    <w:p w:rsidR="003510C6" w:rsidRPr="003510C6" w:rsidRDefault="00084457" w:rsidP="003510C6">
      <w:pPr>
        <w:pStyle w:val="BasicParagraph"/>
        <w:numPr>
          <w:ilvl w:val="0"/>
          <w:numId w:val="1"/>
        </w:numPr>
        <w:rPr>
          <w:sz w:val="28"/>
          <w:szCs w:val="28"/>
          <w:lang w:bidi="ar-IQ"/>
        </w:rPr>
      </w:pPr>
      <w:r w:rsidRPr="00F96F5C">
        <w:rPr>
          <w:rFonts w:ascii="Verdana" w:hAnsi="Verdana" w:cstheme="minorBidi"/>
          <w:rtl/>
        </w:rPr>
        <w:t>الخبرات :</w:t>
      </w:r>
      <w:r w:rsidR="008300A0" w:rsidRPr="00F96F5C">
        <w:rPr>
          <w:rFonts w:ascii="Verdana" w:hAnsi="Verdana" w:cstheme="minorBidi"/>
          <w:rtl/>
          <w:lang w:bidi="ar-IQ"/>
        </w:rPr>
        <w:t xml:space="preserve"> </w:t>
      </w:r>
      <w:r w:rsidR="003510C6" w:rsidRPr="003510C6">
        <w:rPr>
          <w:rFonts w:hint="cs"/>
          <w:sz w:val="28"/>
          <w:szCs w:val="28"/>
          <w:rtl/>
          <w:lang w:bidi="ar-IQ"/>
        </w:rPr>
        <w:t xml:space="preserve">/ البرمجة بالغات البرمجية </w:t>
      </w:r>
      <w:r w:rsidR="003510C6" w:rsidRPr="003510C6">
        <w:rPr>
          <w:sz w:val="28"/>
          <w:szCs w:val="28"/>
          <w:lang w:bidi="ar-IQ"/>
        </w:rPr>
        <w:t xml:space="preserve">C++, Java , C#, JavaScript </w:t>
      </w:r>
    </w:p>
    <w:p w:rsidR="003510C6" w:rsidRPr="000F0D32" w:rsidRDefault="003510C6" w:rsidP="003510C6">
      <w:pPr>
        <w:ind w:left="27"/>
        <w:rPr>
          <w:lang w:bidi="ar-IQ"/>
        </w:rPr>
      </w:pPr>
      <w:r w:rsidRPr="003510C6">
        <w:rPr>
          <w:rFonts w:hint="cs"/>
          <w:sz w:val="28"/>
          <w:szCs w:val="28"/>
          <w:rtl/>
          <w:lang w:bidi="ar-IQ"/>
        </w:rPr>
        <w:t xml:space="preserve">برمجة المستشعرات  باستخدام بيئة التطوير المتكاملة </w:t>
      </w:r>
      <w:r w:rsidRPr="003510C6">
        <w:rPr>
          <w:sz w:val="28"/>
          <w:szCs w:val="28"/>
          <w:lang w:bidi="ar-IQ"/>
        </w:rPr>
        <w:t>(</w:t>
      </w:r>
      <w:r>
        <w:rPr>
          <w:lang w:bidi="ar-IQ"/>
        </w:rPr>
        <w:t xml:space="preserve">IDE)  </w:t>
      </w:r>
      <w:r>
        <w:rPr>
          <w:rFonts w:hint="cs"/>
          <w:rtl/>
          <w:lang w:bidi="ar-IQ"/>
        </w:rPr>
        <w:t xml:space="preserve">   تصميم المواقع باستخدام </w:t>
      </w:r>
      <w:r>
        <w:rPr>
          <w:lang w:bidi="ar-IQ"/>
        </w:rPr>
        <w:t>HTML ,CSS, ASP, PHP</w:t>
      </w:r>
    </w:p>
    <w:p w:rsidR="003510C6" w:rsidRPr="003510C6" w:rsidRDefault="003510C6" w:rsidP="003510C6">
      <w:pPr>
        <w:pStyle w:val="BasicParagraph"/>
        <w:ind w:left="387"/>
        <w:rPr>
          <w:rFonts w:ascii="Verdana" w:hAnsi="Verdana" w:cstheme="minorBidi"/>
        </w:rPr>
      </w:pPr>
    </w:p>
    <w:p w:rsidR="00714020" w:rsidRPr="00961A39" w:rsidRDefault="00E45D2B" w:rsidP="00961A39">
      <w:pPr>
        <w:pStyle w:val="BasicParagraph"/>
        <w:ind w:left="27"/>
        <w:rPr>
          <w:rFonts w:ascii="Verdana" w:hAnsi="Verdana" w:cstheme="minorBidi"/>
          <w:sz w:val="28"/>
          <w:szCs w:val="28"/>
          <w:rtl/>
        </w:rPr>
      </w:pPr>
      <w:r w:rsidRPr="00961A39">
        <w:rPr>
          <w:rFonts w:ascii="Verdana" w:hAnsi="Verdana" w:cstheme="minorBidi"/>
          <w:sz w:val="28"/>
          <w:szCs w:val="28"/>
          <w:rtl/>
        </w:rPr>
        <w:t>ال</w:t>
      </w:r>
      <w:r w:rsidR="00B741DA" w:rsidRPr="00961A39">
        <w:rPr>
          <w:rFonts w:ascii="Verdana" w:hAnsi="Verdana" w:cstheme="minorBidi"/>
          <w:sz w:val="28"/>
          <w:szCs w:val="28"/>
          <w:rtl/>
        </w:rPr>
        <w:t>إ</w:t>
      </w:r>
      <w:r w:rsidRPr="00961A39">
        <w:rPr>
          <w:rFonts w:ascii="Verdana" w:hAnsi="Verdana" w:cstheme="minorBidi"/>
          <w:sz w:val="28"/>
          <w:szCs w:val="28"/>
          <w:rtl/>
        </w:rPr>
        <w:t>شراف على مختلف أطاريح طلبة الدراسات العليا</w:t>
      </w:r>
    </w:p>
    <w:p w:rsidR="00B741DA" w:rsidRPr="00F96F5C" w:rsidRDefault="00961A39" w:rsidP="00B741DA">
      <w:pPr>
        <w:pStyle w:val="BasicParagraph"/>
        <w:jc w:val="center"/>
        <w:rPr>
          <w:rFonts w:ascii="Verdana" w:hAnsi="Verdana" w:cstheme="minorBidi"/>
        </w:rPr>
      </w:pPr>
      <w:r>
        <w:rPr>
          <w:rFonts w:ascii="Verdana" w:hAnsi="Verdana" w:cstheme="minorBidi"/>
        </w:rPr>
        <w:lastRenderedPageBreak/>
        <w:t xml:space="preserve"> </w:t>
      </w:r>
      <w:r w:rsidR="001433D3" w:rsidRPr="00F96F5C">
        <w:rPr>
          <w:rFonts w:ascii="Verdana" w:hAnsi="Verdana" w:cstheme="minorBidi"/>
          <w:rtl/>
        </w:rPr>
        <w:t xml:space="preserve"> </w:t>
      </w:r>
    </w:p>
    <w:p w:rsidR="00B25ED5" w:rsidRPr="00F96F5C" w:rsidRDefault="00B25ED5" w:rsidP="00B741DA">
      <w:pPr>
        <w:pStyle w:val="BasicParagraph"/>
        <w:jc w:val="center"/>
        <w:rPr>
          <w:rFonts w:ascii="Verdana" w:hAnsi="Verdana" w:cstheme="minorBidi"/>
          <w:u w:val="single"/>
        </w:rPr>
      </w:pPr>
    </w:p>
    <w:p w:rsidR="00CA7421" w:rsidRPr="00F96F5C" w:rsidRDefault="00B25ED5" w:rsidP="00B25ED5">
      <w:pPr>
        <w:pStyle w:val="BasicParagraph"/>
        <w:ind w:left="27"/>
        <w:jc w:val="center"/>
        <w:rPr>
          <w:rFonts w:ascii="Verdana" w:hAnsi="Verdana" w:cstheme="minorBidi"/>
          <w:b/>
          <w:bCs/>
          <w:sz w:val="28"/>
          <w:szCs w:val="28"/>
          <w:u w:val="single"/>
          <w:rtl/>
          <w:lang w:bidi="ar-IQ"/>
        </w:rPr>
      </w:pPr>
      <w:r w:rsidRPr="00F96F5C">
        <w:rPr>
          <w:rFonts w:ascii="Verdana" w:hAnsi="Verdana" w:cstheme="minorBidi"/>
          <w:b/>
          <w:bCs/>
          <w:sz w:val="28"/>
          <w:szCs w:val="28"/>
          <w:u w:val="single"/>
          <w:rtl/>
          <w:lang w:bidi="ar-IQ"/>
        </w:rPr>
        <w:t>الجمعيات والمنظمات الحكومية أو الهيئات المنتمي لعضويتها:</w:t>
      </w:r>
    </w:p>
    <w:p w:rsidR="00CA7421" w:rsidRPr="003510C6" w:rsidRDefault="003510C6" w:rsidP="003510C6">
      <w:pPr>
        <w:pStyle w:val="BasicParagraph"/>
        <w:numPr>
          <w:ilvl w:val="0"/>
          <w:numId w:val="5"/>
        </w:numPr>
        <w:rPr>
          <w:rFonts w:ascii="Verdana" w:hAnsi="Verdana" w:cstheme="minorBidi"/>
          <w:sz w:val="28"/>
          <w:szCs w:val="28"/>
        </w:rPr>
      </w:pPr>
      <w:r w:rsidRPr="003510C6">
        <w:rPr>
          <w:rFonts w:ascii="Verdana" w:hAnsi="Verdana" w:cstheme="minorBidi" w:hint="cs"/>
          <w:sz w:val="28"/>
          <w:szCs w:val="28"/>
          <w:rtl/>
        </w:rPr>
        <w:t>جعية الخوارزمي العراقية</w:t>
      </w:r>
    </w:p>
    <w:p w:rsidR="003510C6" w:rsidRDefault="003510C6" w:rsidP="003510C6">
      <w:pPr>
        <w:pStyle w:val="BasicParagraph"/>
        <w:numPr>
          <w:ilvl w:val="0"/>
          <w:numId w:val="5"/>
        </w:numPr>
        <w:rPr>
          <w:rFonts w:ascii="Verdana" w:hAnsi="Verdana" w:cstheme="minorBidi"/>
          <w:sz w:val="28"/>
          <w:szCs w:val="28"/>
        </w:rPr>
      </w:pPr>
      <w:r w:rsidRPr="003510C6">
        <w:rPr>
          <w:rFonts w:ascii="Verdana" w:hAnsi="Verdana" w:cstheme="minorBidi" w:hint="cs"/>
          <w:sz w:val="28"/>
          <w:szCs w:val="28"/>
          <w:rtl/>
        </w:rPr>
        <w:t xml:space="preserve">جمعية علوم الحاسبات والذاء الاصطناعي </w:t>
      </w:r>
    </w:p>
    <w:p w:rsidR="004E4F7D" w:rsidRPr="003510C6" w:rsidRDefault="004E4F7D" w:rsidP="004E4F7D">
      <w:pPr>
        <w:pStyle w:val="BasicParagraph"/>
        <w:ind w:left="387"/>
        <w:rPr>
          <w:rFonts w:ascii="Verdana" w:hAnsi="Verdana" w:cstheme="minorBidi"/>
          <w:sz w:val="28"/>
          <w:szCs w:val="28"/>
          <w:rtl/>
        </w:rPr>
      </w:pPr>
    </w:p>
    <w:p w:rsidR="00015718" w:rsidRPr="00F96F5C" w:rsidRDefault="00015718" w:rsidP="00B25ED5">
      <w:pPr>
        <w:pStyle w:val="BasicParagraph"/>
        <w:ind w:left="27"/>
        <w:jc w:val="center"/>
        <w:rPr>
          <w:rFonts w:ascii="Verdana" w:hAnsi="Verdana" w:cstheme="minorBidi"/>
          <w:b/>
          <w:bCs/>
          <w:sz w:val="28"/>
          <w:szCs w:val="28"/>
          <w:u w:val="single"/>
          <w:rtl/>
        </w:rPr>
      </w:pPr>
    </w:p>
    <w:p w:rsidR="002A4C7E" w:rsidRPr="00F96F5C" w:rsidRDefault="00294C56" w:rsidP="0044706F">
      <w:pPr>
        <w:pStyle w:val="BasicParagraph"/>
        <w:ind w:left="27"/>
        <w:jc w:val="center"/>
        <w:rPr>
          <w:rFonts w:ascii="Verdana" w:hAnsi="Verdana" w:cstheme="minorBidi"/>
          <w:b/>
          <w:bCs/>
          <w:sz w:val="28"/>
          <w:szCs w:val="28"/>
          <w:u w:val="single"/>
          <w:rtl/>
        </w:rPr>
      </w:pPr>
      <w:r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أية نشاطات أخرى</w:t>
      </w:r>
    </w:p>
    <w:p w:rsidR="00F41C98" w:rsidRDefault="00F41C98" w:rsidP="00F41C98">
      <w:pPr>
        <w:pStyle w:val="ListParagraph"/>
        <w:tabs>
          <w:tab w:val="left" w:pos="722"/>
        </w:tabs>
        <w:ind w:left="722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لجنة استلال القسم </w:t>
      </w:r>
    </w:p>
    <w:p w:rsidR="00F41C98" w:rsidRDefault="00F41C98" w:rsidP="00F41C98">
      <w:pPr>
        <w:pStyle w:val="ListParagraph"/>
        <w:tabs>
          <w:tab w:val="left" w:pos="722"/>
        </w:tabs>
        <w:ind w:left="722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لجنة التصنيف الوطني    2019 /1/13 </w:t>
      </w:r>
    </w:p>
    <w:p w:rsidR="00F41C98" w:rsidRPr="00921AD3" w:rsidRDefault="00F41C98" w:rsidP="00F41C98">
      <w:pPr>
        <w:pStyle w:val="ListParagraph"/>
        <w:tabs>
          <w:tab w:val="left" w:pos="722"/>
        </w:tabs>
        <w:ind w:left="722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لجنة اعداد المقررات 16/10/2018  </w:t>
      </w:r>
    </w:p>
    <w:p w:rsidR="00F41C98" w:rsidRDefault="00F41C98" w:rsidP="00F41C98">
      <w:pPr>
        <w:pStyle w:val="ListParagraph"/>
        <w:tabs>
          <w:tab w:val="left" w:pos="722"/>
        </w:tabs>
        <w:ind w:left="722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اشراف صلاحية تدريس 12/3/2019</w:t>
      </w:r>
    </w:p>
    <w:p w:rsidR="00F41C98" w:rsidRDefault="00F41C98" w:rsidP="00F41C98">
      <w:pPr>
        <w:pStyle w:val="ListParagraph"/>
        <w:tabs>
          <w:tab w:val="left" w:pos="722"/>
        </w:tabs>
        <w:ind w:left="722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لجنة امتحانية لفرع النظم </w:t>
      </w:r>
    </w:p>
    <w:p w:rsidR="009153E8" w:rsidRDefault="009153E8" w:rsidP="009153E8">
      <w:pPr>
        <w:spacing w:after="0" w:line="240" w:lineRule="auto"/>
        <w:ind w:left="36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باحث في قسم علوم الحاسبات كلية المامون الجامعة   1997 </w:t>
      </w:r>
    </w:p>
    <w:p w:rsidR="009153E8" w:rsidRDefault="009153E8" w:rsidP="009153E8">
      <w:pPr>
        <w:spacing w:after="0" w:line="240" w:lineRule="auto"/>
        <w:ind w:left="36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مديرة مركز الحاسبة في كلية المامون الجامعة          1999</w:t>
      </w:r>
    </w:p>
    <w:p w:rsidR="009153E8" w:rsidRDefault="009153E8" w:rsidP="009153E8">
      <w:pPr>
        <w:spacing w:after="0" w:line="240" w:lineRule="auto"/>
        <w:ind w:left="36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م.باحث في مختبرات قسم علوم الحاسوب                2001</w:t>
      </w:r>
    </w:p>
    <w:p w:rsidR="009153E8" w:rsidRDefault="009153E8" w:rsidP="009153E8">
      <w:pPr>
        <w:spacing w:after="0" w:line="240" w:lineRule="auto"/>
        <w:ind w:left="36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مدرس مساعد في قسم علوم الحاسوب                   2009</w:t>
      </w:r>
    </w:p>
    <w:p w:rsidR="009153E8" w:rsidRDefault="009153E8" w:rsidP="009153E8">
      <w:pPr>
        <w:spacing w:after="0" w:line="240" w:lineRule="auto"/>
        <w:ind w:left="36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مدرس في قسم علوم الحاسوب                            2013</w:t>
      </w:r>
    </w:p>
    <w:p w:rsidR="003F4C08" w:rsidRPr="00F96F5C" w:rsidRDefault="009153E8" w:rsidP="009153E8">
      <w:pPr>
        <w:pStyle w:val="BasicParagraph"/>
        <w:jc w:val="both"/>
        <w:rPr>
          <w:rFonts w:ascii="Verdana" w:hAnsi="Verdana" w:cstheme="minorBidi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مدرس دكتور في قسم علوم الحاسوب                    2018</w:t>
      </w:r>
      <w:r w:rsidRPr="00E32FD9">
        <w:rPr>
          <w:rFonts w:hint="cs"/>
          <w:sz w:val="28"/>
          <w:szCs w:val="28"/>
          <w:rtl/>
          <w:lang w:bidi="ar-IQ"/>
        </w:rPr>
        <w:t>:</w:t>
      </w:r>
    </w:p>
    <w:sectPr w:rsidR="003F4C08" w:rsidRPr="00F96F5C" w:rsidSect="00FA2568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5C" w:rsidRDefault="00C6365C" w:rsidP="0073775D">
      <w:pPr>
        <w:spacing w:after="0" w:line="240" w:lineRule="auto"/>
      </w:pPr>
      <w:r>
        <w:separator/>
      </w:r>
    </w:p>
  </w:endnote>
  <w:endnote w:type="continuationSeparator" w:id="0">
    <w:p w:rsidR="00C6365C" w:rsidRDefault="00C6365C" w:rsidP="007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5D" w:rsidRDefault="0073775D" w:rsidP="000D0C93">
    <w:pPr>
      <w:pStyle w:val="Footer"/>
    </w:pPr>
  </w:p>
  <w:p w:rsidR="0073775D" w:rsidRDefault="0073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5C" w:rsidRDefault="00C6365C" w:rsidP="0073775D">
      <w:pPr>
        <w:spacing w:after="0" w:line="240" w:lineRule="auto"/>
      </w:pPr>
      <w:r>
        <w:separator/>
      </w:r>
    </w:p>
  </w:footnote>
  <w:footnote w:type="continuationSeparator" w:id="0">
    <w:p w:rsidR="00C6365C" w:rsidRDefault="00C6365C" w:rsidP="0073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764"/>
    <w:multiLevelType w:val="hybridMultilevel"/>
    <w:tmpl w:val="40CAF04C"/>
    <w:lvl w:ilvl="0" w:tplc="2C46FA9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AAF"/>
    <w:multiLevelType w:val="hybridMultilevel"/>
    <w:tmpl w:val="45C88B58"/>
    <w:lvl w:ilvl="0" w:tplc="65FE1B08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27727BD3"/>
    <w:multiLevelType w:val="hybridMultilevel"/>
    <w:tmpl w:val="632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7742"/>
    <w:multiLevelType w:val="hybridMultilevel"/>
    <w:tmpl w:val="04DCCD18"/>
    <w:lvl w:ilvl="0" w:tplc="9AF2A4BA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73943714"/>
    <w:multiLevelType w:val="hybridMultilevel"/>
    <w:tmpl w:val="695E9CA0"/>
    <w:lvl w:ilvl="0" w:tplc="9692EC5E">
      <w:start w:val="12"/>
      <w:numFmt w:val="bullet"/>
      <w:lvlText w:val="-"/>
      <w:lvlJc w:val="left"/>
      <w:pPr>
        <w:ind w:left="3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7A403B01"/>
    <w:multiLevelType w:val="hybridMultilevel"/>
    <w:tmpl w:val="F2BEFBB2"/>
    <w:lvl w:ilvl="0" w:tplc="635C3AF4">
      <w:start w:val="5"/>
      <w:numFmt w:val="bullet"/>
      <w:lvlText w:val="-"/>
      <w:lvlJc w:val="left"/>
      <w:pPr>
        <w:ind w:left="3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C2"/>
    <w:rsid w:val="00015718"/>
    <w:rsid w:val="000308F0"/>
    <w:rsid w:val="00047EDC"/>
    <w:rsid w:val="00061EE4"/>
    <w:rsid w:val="00070297"/>
    <w:rsid w:val="00084457"/>
    <w:rsid w:val="000A51E7"/>
    <w:rsid w:val="000D0C93"/>
    <w:rsid w:val="000D2C59"/>
    <w:rsid w:val="000E1734"/>
    <w:rsid w:val="000E66DA"/>
    <w:rsid w:val="000F23E2"/>
    <w:rsid w:val="000F62A5"/>
    <w:rsid w:val="00131587"/>
    <w:rsid w:val="00140E62"/>
    <w:rsid w:val="001433D3"/>
    <w:rsid w:val="00176B00"/>
    <w:rsid w:val="001A5F99"/>
    <w:rsid w:val="001A72C8"/>
    <w:rsid w:val="001B6541"/>
    <w:rsid w:val="001C5979"/>
    <w:rsid w:val="001C5F03"/>
    <w:rsid w:val="001D3F1E"/>
    <w:rsid w:val="001F01AC"/>
    <w:rsid w:val="001F5F61"/>
    <w:rsid w:val="00202415"/>
    <w:rsid w:val="0022200F"/>
    <w:rsid w:val="00223183"/>
    <w:rsid w:val="00243770"/>
    <w:rsid w:val="00283944"/>
    <w:rsid w:val="002842DB"/>
    <w:rsid w:val="00294C56"/>
    <w:rsid w:val="002A4C7E"/>
    <w:rsid w:val="002A6679"/>
    <w:rsid w:val="002E5DA6"/>
    <w:rsid w:val="002E77FC"/>
    <w:rsid w:val="0032264A"/>
    <w:rsid w:val="00330D36"/>
    <w:rsid w:val="003324B8"/>
    <w:rsid w:val="00332D05"/>
    <w:rsid w:val="003510C6"/>
    <w:rsid w:val="00397FB4"/>
    <w:rsid w:val="003C4659"/>
    <w:rsid w:val="003F4C08"/>
    <w:rsid w:val="004016EA"/>
    <w:rsid w:val="00443024"/>
    <w:rsid w:val="004438C0"/>
    <w:rsid w:val="0044706F"/>
    <w:rsid w:val="004655A7"/>
    <w:rsid w:val="00486A16"/>
    <w:rsid w:val="00497886"/>
    <w:rsid w:val="004B0DDE"/>
    <w:rsid w:val="004B1D32"/>
    <w:rsid w:val="004E495F"/>
    <w:rsid w:val="004E4F7D"/>
    <w:rsid w:val="004F1EAD"/>
    <w:rsid w:val="005010A3"/>
    <w:rsid w:val="00515AE5"/>
    <w:rsid w:val="005256F3"/>
    <w:rsid w:val="0052769D"/>
    <w:rsid w:val="00530F80"/>
    <w:rsid w:val="00536E28"/>
    <w:rsid w:val="0054095C"/>
    <w:rsid w:val="00555798"/>
    <w:rsid w:val="00574220"/>
    <w:rsid w:val="00575BC2"/>
    <w:rsid w:val="005810CE"/>
    <w:rsid w:val="005A4092"/>
    <w:rsid w:val="005A6418"/>
    <w:rsid w:val="005B14E7"/>
    <w:rsid w:val="005C1BDF"/>
    <w:rsid w:val="005D1EBE"/>
    <w:rsid w:val="005D39FA"/>
    <w:rsid w:val="005D73D9"/>
    <w:rsid w:val="005F03AB"/>
    <w:rsid w:val="0063144D"/>
    <w:rsid w:val="0064699A"/>
    <w:rsid w:val="00652CDB"/>
    <w:rsid w:val="00656DD7"/>
    <w:rsid w:val="00675E5C"/>
    <w:rsid w:val="00680738"/>
    <w:rsid w:val="00684108"/>
    <w:rsid w:val="006D64B1"/>
    <w:rsid w:val="006E4A33"/>
    <w:rsid w:val="006F3616"/>
    <w:rsid w:val="00703251"/>
    <w:rsid w:val="00714020"/>
    <w:rsid w:val="0073775D"/>
    <w:rsid w:val="00740C6C"/>
    <w:rsid w:val="007428C3"/>
    <w:rsid w:val="00746FA2"/>
    <w:rsid w:val="00770FC2"/>
    <w:rsid w:val="007743A6"/>
    <w:rsid w:val="00781082"/>
    <w:rsid w:val="00791CB6"/>
    <w:rsid w:val="00792873"/>
    <w:rsid w:val="00795C33"/>
    <w:rsid w:val="007B3050"/>
    <w:rsid w:val="007D7921"/>
    <w:rsid w:val="007F7C4A"/>
    <w:rsid w:val="00802BB8"/>
    <w:rsid w:val="0081149D"/>
    <w:rsid w:val="008300A0"/>
    <w:rsid w:val="00835333"/>
    <w:rsid w:val="00856645"/>
    <w:rsid w:val="00860E9E"/>
    <w:rsid w:val="008D22AE"/>
    <w:rsid w:val="0090667E"/>
    <w:rsid w:val="009115CD"/>
    <w:rsid w:val="00912921"/>
    <w:rsid w:val="009153E8"/>
    <w:rsid w:val="00922EF7"/>
    <w:rsid w:val="00952833"/>
    <w:rsid w:val="00953AF2"/>
    <w:rsid w:val="00961A39"/>
    <w:rsid w:val="00985538"/>
    <w:rsid w:val="009A521C"/>
    <w:rsid w:val="00A02621"/>
    <w:rsid w:val="00A07A89"/>
    <w:rsid w:val="00A15C54"/>
    <w:rsid w:val="00A231C6"/>
    <w:rsid w:val="00A41A27"/>
    <w:rsid w:val="00A6286A"/>
    <w:rsid w:val="00A74BB3"/>
    <w:rsid w:val="00A81244"/>
    <w:rsid w:val="00A82D7C"/>
    <w:rsid w:val="00AB16DB"/>
    <w:rsid w:val="00AB1C80"/>
    <w:rsid w:val="00AB30CE"/>
    <w:rsid w:val="00AC642B"/>
    <w:rsid w:val="00AE607D"/>
    <w:rsid w:val="00AF1D2C"/>
    <w:rsid w:val="00AF794B"/>
    <w:rsid w:val="00B02617"/>
    <w:rsid w:val="00B25ED5"/>
    <w:rsid w:val="00B741DA"/>
    <w:rsid w:val="00B8765E"/>
    <w:rsid w:val="00BB336E"/>
    <w:rsid w:val="00BB5860"/>
    <w:rsid w:val="00BD27E4"/>
    <w:rsid w:val="00BE4C5C"/>
    <w:rsid w:val="00C6365C"/>
    <w:rsid w:val="00C671EF"/>
    <w:rsid w:val="00C97096"/>
    <w:rsid w:val="00CA7421"/>
    <w:rsid w:val="00CB0DB2"/>
    <w:rsid w:val="00CD3987"/>
    <w:rsid w:val="00CD4358"/>
    <w:rsid w:val="00CE1C78"/>
    <w:rsid w:val="00CF53B9"/>
    <w:rsid w:val="00D10099"/>
    <w:rsid w:val="00D27C4E"/>
    <w:rsid w:val="00D91139"/>
    <w:rsid w:val="00DA0D6A"/>
    <w:rsid w:val="00DF583B"/>
    <w:rsid w:val="00E33431"/>
    <w:rsid w:val="00E36AC6"/>
    <w:rsid w:val="00E4468E"/>
    <w:rsid w:val="00E453FA"/>
    <w:rsid w:val="00E45D2B"/>
    <w:rsid w:val="00E6002B"/>
    <w:rsid w:val="00E90677"/>
    <w:rsid w:val="00EA0BA7"/>
    <w:rsid w:val="00EB720E"/>
    <w:rsid w:val="00F41C98"/>
    <w:rsid w:val="00F4260B"/>
    <w:rsid w:val="00F45770"/>
    <w:rsid w:val="00F56D90"/>
    <w:rsid w:val="00F85B1B"/>
    <w:rsid w:val="00F95125"/>
    <w:rsid w:val="00F96F5C"/>
    <w:rsid w:val="00FA2568"/>
    <w:rsid w:val="00FA456C"/>
    <w:rsid w:val="00FD407B"/>
    <w:rsid w:val="00FE00BD"/>
    <w:rsid w:val="00FE24B1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C03F"/>
  <w15:docId w15:val="{E308833C-49B7-4DD3-81DA-01DEC25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C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2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020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1402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1402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71402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NoParagraphStyle">
    <w:name w:val="[No Paragraph Style]"/>
    <w:rsid w:val="00714020"/>
    <w:pPr>
      <w:autoSpaceDE w:val="0"/>
      <w:autoSpaceDN w:val="0"/>
      <w:bidi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5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75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37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75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3775D"/>
    <w:rPr>
      <w:sz w:val="22"/>
      <w:szCs w:val="22"/>
    </w:rPr>
  </w:style>
  <w:style w:type="character" w:styleId="Hyperlink">
    <w:name w:val="Hyperlink"/>
    <w:uiPriority w:val="99"/>
    <w:unhideWhenUsed/>
    <w:rsid w:val="004430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10C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61A3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4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75152093_Task_Scheduling_and_Resource_Allocation_in_Cloud_Computing_A_Review_and_Analysis?_tp=eyJjb250ZXh0Ijp7ImZpcnN0UGFnZSI6Il9kaXJlY3QiLCJwYWdlIjoicHJvZmlsZSIsInByZXZpb3VzUGFnZSI6Il9kaXJlY3QifX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ublication/378267750_Secure_Cloud_Computing_by_a_Dual-Layer_Encryption_Mechanism?_tp=eyJjb250ZXh0Ijp7ImZpcnN0UGFnZSI6Il9kaXJlY3QiLCJwYWdlIjoicHJvZmlsZSIsInByZXZpb3VzUGFnZSI6Il9kaXJlY3QifX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tha.h.jafer@uotechnology.edu.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5B50-C336-449B-9A9F-9B652E7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Maher</cp:lastModifiedBy>
  <cp:revision>2</cp:revision>
  <cp:lastPrinted>2018-02-12T06:46:00Z</cp:lastPrinted>
  <dcterms:created xsi:type="dcterms:W3CDTF">2024-06-23T19:06:00Z</dcterms:created>
  <dcterms:modified xsi:type="dcterms:W3CDTF">2024-06-23T19:06:00Z</dcterms:modified>
</cp:coreProperties>
</file>