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020D9" w:rsidRDefault="005020D9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104775</wp:posOffset>
                </wp:positionV>
                <wp:extent cx="6267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439F4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8.25pt" to="493.3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" strokecolor="#4579b8 [3044]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0"/>
        <w:gridCol w:w="1931"/>
        <w:gridCol w:w="4265"/>
      </w:tblGrid>
      <w:tr w:rsidR="00CF128E" w:rsidTr="00E6134D">
        <w:trPr>
          <w:trHeight w:val="850"/>
        </w:trPr>
        <w:tc>
          <w:tcPr>
            <w:tcW w:w="3936" w:type="dxa"/>
            <w:vAlign w:val="center"/>
          </w:tcPr>
          <w:p w:rsidR="00CF128E" w:rsidRPr="00E6134D" w:rsidRDefault="00F2524B" w:rsidP="00F2524B">
            <w:pPr>
              <w:rPr>
                <w:b/>
                <w:bCs/>
                <w:color w:val="548DD4" w:themeColor="text2" w:themeTint="99"/>
                <w:sz w:val="36"/>
                <w:szCs w:val="36"/>
              </w:rPr>
            </w:pPr>
            <w:proofErr w:type="spellStart"/>
            <w:r w:rsidRPr="00A96577">
              <w:rPr>
                <w:rFonts w:cs="Arial"/>
                <w:color w:val="0070C0"/>
                <w:sz w:val="24"/>
                <w:szCs w:val="24"/>
                <w:lang w:bidi="ar-IQ"/>
              </w:rPr>
              <w:t>Furqan</w:t>
            </w:r>
            <w:proofErr w:type="spellEnd"/>
            <w:r w:rsidRPr="00A96577">
              <w:rPr>
                <w:rFonts w:cs="Arial"/>
                <w:color w:val="0070C0"/>
                <w:sz w:val="24"/>
                <w:szCs w:val="24"/>
                <w:lang w:bidi="ar-IQ"/>
              </w:rPr>
              <w:t xml:space="preserve"> Mohammed</w:t>
            </w:r>
            <w:r w:rsidR="00F1252C" w:rsidRPr="00A96577">
              <w:rPr>
                <w:b/>
                <w:bCs/>
                <w:color w:val="0070C0"/>
                <w:sz w:val="36"/>
                <w:szCs w:val="36"/>
              </w:rPr>
              <w:t xml:space="preserve"> </w:t>
            </w:r>
            <w:proofErr w:type="spellStart"/>
            <w:r w:rsidR="00F1252C" w:rsidRPr="00A96577">
              <w:rPr>
                <w:b/>
                <w:bCs/>
                <w:color w:val="0070C0"/>
                <w:sz w:val="24"/>
                <w:szCs w:val="24"/>
              </w:rPr>
              <w:t>Azeez</w:t>
            </w:r>
            <w:proofErr w:type="spellEnd"/>
            <w:r w:rsidR="00F1252C" w:rsidRPr="00A96577">
              <w:rPr>
                <w:b/>
                <w:bCs/>
                <w:color w:val="0070C0"/>
                <w:sz w:val="36"/>
                <w:szCs w:val="36"/>
              </w:rPr>
              <w:t xml:space="preserve">  </w:t>
            </w:r>
          </w:p>
        </w:tc>
        <w:tc>
          <w:tcPr>
            <w:tcW w:w="2126" w:type="dxa"/>
            <w:vMerge w:val="restart"/>
            <w:vAlign w:val="center"/>
          </w:tcPr>
          <w:p w:rsidR="00CF128E" w:rsidRPr="00CF128E" w:rsidRDefault="00CF128E" w:rsidP="005020D9">
            <w:pPr>
              <w:jc w:val="center"/>
              <w:rPr>
                <w:rFonts w:cs="Arial"/>
                <w:sz w:val="28"/>
                <w:szCs w:val="28"/>
                <w:lang w:bidi="ar-IQ"/>
              </w:rPr>
            </w:pPr>
          </w:p>
        </w:tc>
        <w:tc>
          <w:tcPr>
            <w:tcW w:w="4044" w:type="dxa"/>
            <w:vAlign w:val="center"/>
          </w:tcPr>
          <w:p w:rsidR="00CF128E" w:rsidRPr="00E6134D" w:rsidRDefault="00BF120F" w:rsidP="004F4C25">
            <w:pPr>
              <w:jc w:val="right"/>
              <w:rPr>
                <w:b/>
                <w:bCs/>
                <w:color w:val="548DD4" w:themeColor="text2" w:themeTint="99"/>
                <w:sz w:val="36"/>
                <w:szCs w:val="36"/>
              </w:rPr>
            </w:pPr>
            <w:r>
              <w:rPr>
                <w:b/>
                <w:bCs/>
                <w:color w:val="548DD4" w:themeColor="text2" w:themeTint="99"/>
                <w:sz w:val="36"/>
                <w:szCs w:val="36"/>
              </w:rPr>
              <w:t xml:space="preserve">   </w:t>
            </w:r>
            <w:r>
              <w:rPr>
                <w:rFonts w:cs="Arial" w:hint="cs"/>
                <w:b/>
                <w:bCs/>
                <w:color w:val="548DD4" w:themeColor="text2" w:themeTint="99"/>
                <w:sz w:val="36"/>
                <w:szCs w:val="36"/>
                <w:rtl/>
                <w:lang w:bidi="ar-IQ"/>
              </w:rPr>
              <w:t xml:space="preserve"> </w:t>
            </w:r>
            <w:r>
              <w:rPr>
                <w:rFonts w:cs="Arial" w:hint="cs"/>
                <w:color w:val="548DD4" w:themeColor="text2" w:themeTint="99"/>
                <w:sz w:val="32"/>
                <w:szCs w:val="32"/>
                <w:rtl/>
                <w:lang w:bidi="ar-IQ"/>
              </w:rPr>
              <w:t>فرقان محمد عزيز حسون</w:t>
            </w:r>
          </w:p>
        </w:tc>
      </w:tr>
      <w:tr w:rsidR="00CF128E" w:rsidTr="00E6134D">
        <w:trPr>
          <w:trHeight w:val="1134"/>
        </w:trPr>
        <w:tc>
          <w:tcPr>
            <w:tcW w:w="3936" w:type="dxa"/>
            <w:vAlign w:val="center"/>
          </w:tcPr>
          <w:p w:rsidR="00CF128E" w:rsidRPr="00CF128E" w:rsidRDefault="00CF128E" w:rsidP="00CF128E">
            <w:pPr>
              <w:rPr>
                <w:sz w:val="24"/>
                <w:szCs w:val="24"/>
              </w:rPr>
            </w:pPr>
            <w:r w:rsidRPr="00CF128E">
              <w:rPr>
                <w:sz w:val="24"/>
                <w:szCs w:val="24"/>
              </w:rPr>
              <w:t>[General and specific field]</w:t>
            </w:r>
          </w:p>
          <w:p w:rsidR="00CF128E" w:rsidRPr="00E6134D" w:rsidRDefault="00CF128E" w:rsidP="00276754">
            <w:pPr>
              <w:rPr>
                <w:sz w:val="24"/>
                <w:szCs w:val="24"/>
              </w:rPr>
            </w:pPr>
            <w:r w:rsidRPr="00CF128E">
              <w:rPr>
                <w:sz w:val="24"/>
                <w:szCs w:val="24"/>
              </w:rPr>
              <w:t>[Email]</w:t>
            </w:r>
            <w:r w:rsidR="00D97B97">
              <w:rPr>
                <w:rFonts w:cs="Arial"/>
                <w:sz w:val="24"/>
                <w:szCs w:val="24"/>
                <w:lang w:bidi="ar-IQ"/>
              </w:rPr>
              <w:t xml:space="preserve"> Furqanmohammed</w:t>
            </w:r>
            <w:r w:rsidR="00276754">
              <w:rPr>
                <w:rFonts w:cs="Arial"/>
                <w:sz w:val="24"/>
                <w:szCs w:val="24"/>
                <w:lang w:bidi="ar-IQ"/>
              </w:rPr>
              <w:t>451</w:t>
            </w:r>
            <w:r w:rsidR="00D97B97">
              <w:rPr>
                <w:rFonts w:cs="Arial"/>
                <w:sz w:val="24"/>
                <w:szCs w:val="24"/>
                <w:lang w:bidi="ar-IQ"/>
              </w:rPr>
              <w:t>@gmail.com</w:t>
            </w:r>
          </w:p>
        </w:tc>
        <w:tc>
          <w:tcPr>
            <w:tcW w:w="2126" w:type="dxa"/>
            <w:vMerge/>
            <w:vAlign w:val="center"/>
          </w:tcPr>
          <w:p w:rsidR="00CF128E" w:rsidRDefault="00CF128E" w:rsidP="005020D9">
            <w:pPr>
              <w:jc w:val="center"/>
            </w:pPr>
          </w:p>
        </w:tc>
        <w:tc>
          <w:tcPr>
            <w:tcW w:w="4044" w:type="dxa"/>
            <w:vAlign w:val="center"/>
          </w:tcPr>
          <w:p w:rsidR="00CF128E" w:rsidRPr="004F4C25" w:rsidRDefault="00BF120F" w:rsidP="004F4C25">
            <w:pPr>
              <w:jc w:val="right"/>
              <w:rPr>
                <w:sz w:val="32"/>
                <w:szCs w:val="28"/>
              </w:rPr>
            </w:pPr>
            <w:r w:rsidRPr="004F4C25">
              <w:rPr>
                <w:rFonts w:cs="Arial" w:hint="cs"/>
                <w:sz w:val="32"/>
                <w:szCs w:val="32"/>
                <w:rtl/>
                <w:lang w:bidi="ar-IQ"/>
              </w:rPr>
              <w:t>ادب / بلاغة</w:t>
            </w:r>
          </w:p>
          <w:p w:rsidR="00CF128E" w:rsidRPr="00E6134D" w:rsidRDefault="00631807" w:rsidP="00E613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bidi="ar-IQ"/>
              </w:rPr>
              <w:t>Furqanmohammed</w:t>
            </w:r>
            <w:proofErr w:type="spellEnd"/>
            <w:r w:rsidR="009D4453">
              <w:rPr>
                <w:rFonts w:cs="Arial" w:hint="cs"/>
                <w:sz w:val="24"/>
                <w:szCs w:val="24"/>
                <w:rtl/>
                <w:lang w:bidi="ar-IQ"/>
              </w:rPr>
              <w:t>451</w:t>
            </w:r>
            <w:r w:rsidR="009D4453">
              <w:rPr>
                <w:rFonts w:cs="Arial"/>
                <w:sz w:val="24"/>
                <w:szCs w:val="24"/>
                <w:lang w:bidi="ar-IQ"/>
              </w:rPr>
              <w:t>@mu.edu.iq</w:t>
            </w:r>
            <w:r w:rsidR="00CF128E" w:rsidRPr="00CF128E">
              <w:rPr>
                <w:sz w:val="24"/>
                <w:szCs w:val="24"/>
              </w:rPr>
              <w:t>[</w:t>
            </w:r>
            <w:proofErr w:type="spellStart"/>
            <w:r w:rsidR="00CF128E">
              <w:rPr>
                <w:rFonts w:cs="Times New Roman" w:hint="cs"/>
                <w:sz w:val="24"/>
                <w:szCs w:val="24"/>
                <w:rtl/>
                <w:lang w:bidi="ar-IQ"/>
              </w:rPr>
              <w:t>الاميل</w:t>
            </w:r>
            <w:proofErr w:type="spellEnd"/>
            <w:r w:rsidR="00CF128E" w:rsidRPr="00CF128E">
              <w:rPr>
                <w:sz w:val="24"/>
                <w:szCs w:val="24"/>
              </w:rPr>
              <w:t>]</w:t>
            </w:r>
          </w:p>
        </w:tc>
      </w:tr>
    </w:tbl>
    <w:p w:rsidR="00CF128E" w:rsidRDefault="00CF128E" w:rsidP="005020D9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93D31" wp14:editId="2FBD67FA">
                <wp:simplePos x="0" y="0"/>
                <wp:positionH relativeFrom="column">
                  <wp:posOffset>-59055</wp:posOffset>
                </wp:positionH>
                <wp:positionV relativeFrom="paragraph">
                  <wp:posOffset>198755</wp:posOffset>
                </wp:positionV>
                <wp:extent cx="62674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A3548A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15.65pt" to="488.8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" strokecolor="#4579b8 [3044]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3"/>
        <w:gridCol w:w="5053"/>
      </w:tblGrid>
      <w:tr w:rsidR="00CF128E" w:rsidTr="00086F93">
        <w:tc>
          <w:tcPr>
            <w:tcW w:w="5053" w:type="dxa"/>
            <w:shd w:val="clear" w:color="auto" w:fill="B2A1C7" w:themeFill="accent4" w:themeFillTint="99"/>
          </w:tcPr>
          <w:p w:rsidR="00CF128E" w:rsidRPr="002A49BC" w:rsidRDefault="00063914" w:rsidP="005020D9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2A49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General information </w:t>
            </w:r>
          </w:p>
        </w:tc>
        <w:tc>
          <w:tcPr>
            <w:tcW w:w="5053" w:type="dxa"/>
            <w:shd w:val="clear" w:color="auto" w:fill="B2A1C7" w:themeFill="accent4" w:themeFillTint="99"/>
          </w:tcPr>
          <w:p w:rsidR="00CF128E" w:rsidRPr="002A49BC" w:rsidRDefault="00063914" w:rsidP="00063914">
            <w:pPr>
              <w:bidi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rtl/>
                <w:lang w:bidi="ar-IQ"/>
              </w:rPr>
            </w:pPr>
            <w:r w:rsidRPr="002A49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rtl/>
                <w:lang w:bidi="ar-IQ"/>
              </w:rPr>
              <w:t>المعلومات الشخصية</w:t>
            </w:r>
          </w:p>
        </w:tc>
      </w:tr>
      <w:tr w:rsidR="00063914" w:rsidTr="00063914">
        <w:tc>
          <w:tcPr>
            <w:tcW w:w="5053" w:type="dxa"/>
          </w:tcPr>
          <w:p w:rsidR="00063914" w:rsidRPr="00C5774E" w:rsidRDefault="00106F21" w:rsidP="00C5774E">
            <w:pPr>
              <w:pStyle w:val="HTMLPreformatted"/>
            </w:pPr>
            <w:r w:rsidRPr="002A49BC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Working location:</w:t>
            </w:r>
            <w:r w:rsidR="003C4457">
              <w:rPr>
                <w:lang w:val="en"/>
              </w:rPr>
              <w:t xml:space="preserve"> </w:t>
            </w:r>
            <w:r w:rsidR="003C4457" w:rsidRPr="003C4457">
              <w:rPr>
                <w:lang w:val="en"/>
              </w:rPr>
              <w:t xml:space="preserve">University of </w:t>
            </w:r>
            <w:proofErr w:type="spellStart"/>
            <w:r w:rsidR="003C4457" w:rsidRPr="003C4457">
              <w:rPr>
                <w:lang w:val="en"/>
              </w:rPr>
              <w:t>Muthanna</w:t>
            </w:r>
            <w:proofErr w:type="spellEnd"/>
            <w:r w:rsidR="003C4457" w:rsidRPr="003C4457">
              <w:rPr>
                <w:lang w:val="en"/>
              </w:rPr>
              <w:t xml:space="preserve"> / Faculty of Basic Education - Department of Arabic Language</w:t>
            </w:r>
          </w:p>
        </w:tc>
        <w:tc>
          <w:tcPr>
            <w:tcW w:w="5053" w:type="dxa"/>
          </w:tcPr>
          <w:p w:rsidR="00063914" w:rsidRPr="002A49BC" w:rsidRDefault="00106F21" w:rsidP="00106F21">
            <w:pPr>
              <w:bidi/>
              <w:rPr>
                <w:rFonts w:ascii="Times New Roman" w:hAnsi="Times New Roman" w:cs="Times New Roman" w:hint="cs"/>
                <w:szCs w:val="22"/>
                <w:rtl/>
                <w:lang w:bidi="ar-IQ"/>
              </w:rPr>
            </w:pPr>
            <w:r w:rsidRPr="002A49BC">
              <w:rPr>
                <w:rFonts w:ascii="Times New Roman" w:hAnsi="Times New Roman" w:cs="Times New Roman"/>
                <w:szCs w:val="22"/>
                <w:rtl/>
                <w:lang w:bidi="ar-IQ"/>
              </w:rPr>
              <w:t xml:space="preserve">مكان العمل </w:t>
            </w:r>
            <w:proofErr w:type="spellStart"/>
            <w:r w:rsidRPr="002A49BC">
              <w:rPr>
                <w:rFonts w:ascii="Times New Roman" w:hAnsi="Times New Roman" w:cs="Times New Roman"/>
                <w:szCs w:val="22"/>
                <w:rtl/>
                <w:lang w:bidi="ar-IQ"/>
              </w:rPr>
              <w:t>الحالي:جامعة</w:t>
            </w:r>
            <w:proofErr w:type="spellEnd"/>
            <w:r w:rsidRPr="002A49BC">
              <w:rPr>
                <w:rFonts w:ascii="Times New Roman" w:hAnsi="Times New Roman" w:cs="Times New Roman"/>
                <w:szCs w:val="22"/>
                <w:rtl/>
                <w:lang w:bidi="ar-IQ"/>
              </w:rPr>
              <w:t xml:space="preserve"> المثنى/كلية التربية الاساسية-قسم</w:t>
            </w:r>
            <w:r w:rsidR="009F278C">
              <w:rPr>
                <w:rFonts w:ascii="Times New Roman" w:hAnsi="Times New Roman" w:cs="Times New Roman" w:hint="cs"/>
                <w:szCs w:val="22"/>
                <w:rtl/>
                <w:lang w:bidi="ar-IQ"/>
              </w:rPr>
              <w:t xml:space="preserve"> اللغة العربية </w:t>
            </w:r>
            <w:r w:rsidR="0038727E">
              <w:rPr>
                <w:rFonts w:ascii="Times New Roman" w:hAnsi="Times New Roman" w:cs="Times New Roman" w:hint="cs"/>
                <w:szCs w:val="22"/>
                <w:rtl/>
                <w:lang w:bidi="ar-IQ"/>
              </w:rPr>
              <w:t xml:space="preserve">/ </w:t>
            </w:r>
            <w:r w:rsidR="00934692">
              <w:rPr>
                <w:rFonts w:ascii="Times New Roman" w:hAnsi="Times New Roman" w:cs="Times New Roman" w:hint="cs"/>
                <w:szCs w:val="22"/>
                <w:rtl/>
                <w:lang w:bidi="ar-IQ"/>
              </w:rPr>
              <w:t xml:space="preserve">وطالبة </w:t>
            </w:r>
            <w:proofErr w:type="spellStart"/>
            <w:r w:rsidR="00934692">
              <w:rPr>
                <w:rFonts w:ascii="Times New Roman" w:hAnsi="Times New Roman" w:cs="Times New Roman" w:hint="cs"/>
                <w:szCs w:val="22"/>
                <w:rtl/>
                <w:lang w:bidi="ar-IQ"/>
              </w:rPr>
              <w:t>دكتوراة</w:t>
            </w:r>
            <w:proofErr w:type="spellEnd"/>
            <w:r w:rsidR="00934692">
              <w:rPr>
                <w:rFonts w:ascii="Times New Roman" w:hAnsi="Times New Roman" w:cs="Times New Roman" w:hint="cs"/>
                <w:szCs w:val="22"/>
                <w:rtl/>
                <w:lang w:bidi="ar-IQ"/>
              </w:rPr>
              <w:t xml:space="preserve"> في كلية </w:t>
            </w:r>
            <w:proofErr w:type="spellStart"/>
            <w:r w:rsidR="00934692">
              <w:rPr>
                <w:rFonts w:ascii="Times New Roman" w:hAnsi="Times New Roman" w:cs="Times New Roman" w:hint="cs"/>
                <w:szCs w:val="22"/>
                <w:rtl/>
                <w:lang w:bidi="ar-IQ"/>
              </w:rPr>
              <w:t>الاداب</w:t>
            </w:r>
            <w:proofErr w:type="spellEnd"/>
            <w:r w:rsidR="00934692">
              <w:rPr>
                <w:rFonts w:ascii="Times New Roman" w:hAnsi="Times New Roman" w:cs="Times New Roman" w:hint="cs"/>
                <w:szCs w:val="22"/>
                <w:rtl/>
                <w:lang w:bidi="ar-IQ"/>
              </w:rPr>
              <w:t xml:space="preserve"> </w:t>
            </w:r>
            <w:r w:rsidR="00934692">
              <w:rPr>
                <w:rFonts w:ascii="Times New Roman" w:hAnsi="Times New Roman" w:cs="Times New Roman"/>
                <w:szCs w:val="22"/>
                <w:rtl/>
                <w:lang w:bidi="ar-IQ"/>
              </w:rPr>
              <w:t>–</w:t>
            </w:r>
            <w:r w:rsidR="00934692">
              <w:rPr>
                <w:rFonts w:ascii="Times New Roman" w:hAnsi="Times New Roman" w:cs="Times New Roman" w:hint="cs"/>
                <w:szCs w:val="22"/>
                <w:rtl/>
                <w:lang w:bidi="ar-IQ"/>
              </w:rPr>
              <w:t xml:space="preserve"> الجامعة المستنصرية</w:t>
            </w:r>
          </w:p>
        </w:tc>
      </w:tr>
      <w:tr w:rsidR="00063914" w:rsidTr="00063914">
        <w:tc>
          <w:tcPr>
            <w:tcW w:w="5053" w:type="dxa"/>
          </w:tcPr>
          <w:p w:rsidR="00063914" w:rsidRPr="00C5774E" w:rsidRDefault="00106F21" w:rsidP="00C5774E">
            <w:pPr>
              <w:pStyle w:val="HTMLPreformatted"/>
            </w:pPr>
            <w:r w:rsidRPr="002A49BC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Address:</w:t>
            </w:r>
            <w:r w:rsidR="005A1FC0">
              <w:rPr>
                <w:lang w:val="en"/>
              </w:rPr>
              <w:t xml:space="preserve"> Najaf</w:t>
            </w:r>
          </w:p>
        </w:tc>
        <w:tc>
          <w:tcPr>
            <w:tcW w:w="5053" w:type="dxa"/>
          </w:tcPr>
          <w:p w:rsidR="00063914" w:rsidRPr="002A49BC" w:rsidRDefault="00106F21" w:rsidP="00106F21">
            <w:pPr>
              <w:bidi/>
              <w:rPr>
                <w:rFonts w:ascii="Times New Roman" w:hAnsi="Times New Roman" w:cs="Times New Roman"/>
                <w:szCs w:val="22"/>
                <w:rtl/>
                <w:lang w:bidi="ar-IQ"/>
              </w:rPr>
            </w:pPr>
            <w:r w:rsidRPr="002A49BC">
              <w:rPr>
                <w:rFonts w:ascii="Times New Roman" w:hAnsi="Times New Roman" w:cs="Times New Roman"/>
                <w:szCs w:val="22"/>
                <w:rtl/>
                <w:lang w:bidi="ar-IQ"/>
              </w:rPr>
              <w:t>العنوان:</w:t>
            </w:r>
            <w:r w:rsidR="00BF120F">
              <w:rPr>
                <w:rFonts w:ascii="Times New Roman" w:hAnsi="Times New Roman" w:cs="Times New Roman" w:hint="cs"/>
                <w:szCs w:val="22"/>
                <w:rtl/>
                <w:lang w:bidi="ar-IQ"/>
              </w:rPr>
              <w:t xml:space="preserve"> </w:t>
            </w:r>
            <w:proofErr w:type="gramStart"/>
            <w:r w:rsidR="00631807">
              <w:rPr>
                <w:rFonts w:ascii="Times New Roman" w:hAnsi="Times New Roman" w:cs="Times New Roman" w:hint="cs"/>
                <w:szCs w:val="22"/>
                <w:rtl/>
                <w:lang w:bidi="ar-IQ"/>
              </w:rPr>
              <w:t>النجف</w:t>
            </w:r>
            <w:proofErr w:type="gramEnd"/>
            <w:r w:rsidR="00631807">
              <w:rPr>
                <w:rFonts w:ascii="Times New Roman" w:hAnsi="Times New Roman" w:cs="Times New Roman" w:hint="cs"/>
                <w:szCs w:val="22"/>
                <w:rtl/>
                <w:lang w:bidi="ar-IQ"/>
              </w:rPr>
              <w:t xml:space="preserve"> </w:t>
            </w:r>
          </w:p>
        </w:tc>
      </w:tr>
      <w:tr w:rsidR="00063914" w:rsidTr="00063914">
        <w:tc>
          <w:tcPr>
            <w:tcW w:w="5053" w:type="dxa"/>
          </w:tcPr>
          <w:p w:rsidR="00063914" w:rsidRPr="00C5774E" w:rsidRDefault="00E6134D" w:rsidP="00C5774E">
            <w:pPr>
              <w:pStyle w:val="HTMLPreformatted"/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Degree:</w:t>
            </w:r>
            <w:r w:rsidR="006E635C">
              <w:t xml:space="preserve"> </w:t>
            </w:r>
            <w:r w:rsidR="00C5774E" w:rsidRPr="00C5774E">
              <w:rPr>
                <w:lang w:val="en"/>
              </w:rPr>
              <w:t>Assistant Professor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5053" w:type="dxa"/>
          </w:tcPr>
          <w:p w:rsidR="00063914" w:rsidRPr="002A49BC" w:rsidRDefault="00106F21" w:rsidP="00477C8C">
            <w:pPr>
              <w:bidi/>
              <w:rPr>
                <w:rFonts w:ascii="Times New Roman" w:hAnsi="Times New Roman" w:cs="Times New Roman"/>
                <w:szCs w:val="22"/>
                <w:rtl/>
                <w:lang w:bidi="ar-IQ"/>
              </w:rPr>
            </w:pPr>
            <w:r w:rsidRPr="002A49BC">
              <w:rPr>
                <w:rFonts w:ascii="Times New Roman" w:hAnsi="Times New Roman" w:cs="Times New Roman"/>
                <w:szCs w:val="22"/>
                <w:rtl/>
                <w:lang w:bidi="ar-IQ"/>
              </w:rPr>
              <w:t>اللقب العلمي:</w:t>
            </w:r>
            <w:r w:rsidR="00631807">
              <w:rPr>
                <w:rFonts w:ascii="Times New Roman" w:hAnsi="Times New Roman" w:cs="Times New Roman" w:hint="cs"/>
                <w:szCs w:val="22"/>
                <w:rtl/>
                <w:lang w:bidi="ar-IQ"/>
              </w:rPr>
              <w:t xml:space="preserve"> </w:t>
            </w:r>
            <w:r w:rsidR="00477C8C">
              <w:rPr>
                <w:rFonts w:ascii="Times New Roman" w:hAnsi="Times New Roman" w:cs="Times New Roman" w:hint="cs"/>
                <w:szCs w:val="22"/>
                <w:rtl/>
                <w:lang w:bidi="ar-IQ"/>
              </w:rPr>
              <w:t>استاذ مساعد</w:t>
            </w:r>
          </w:p>
        </w:tc>
      </w:tr>
      <w:tr w:rsidR="00250283" w:rsidTr="00063914">
        <w:tc>
          <w:tcPr>
            <w:tcW w:w="5053" w:type="dxa"/>
          </w:tcPr>
          <w:p w:rsidR="00250283" w:rsidRPr="002A49BC" w:rsidRDefault="00250283" w:rsidP="00250283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Language and hobbies: </w:t>
            </w:r>
          </w:p>
        </w:tc>
        <w:tc>
          <w:tcPr>
            <w:tcW w:w="5053" w:type="dxa"/>
          </w:tcPr>
          <w:p w:rsidR="00250283" w:rsidRPr="002A49BC" w:rsidRDefault="00250283" w:rsidP="00250283">
            <w:pPr>
              <w:bidi/>
              <w:rPr>
                <w:rFonts w:ascii="Times New Roman" w:hAnsi="Times New Roman" w:cs="Times New Roman"/>
                <w:szCs w:val="22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Cs w:val="22"/>
                <w:rtl/>
                <w:lang w:bidi="ar-IQ"/>
              </w:rPr>
              <w:t xml:space="preserve">اللغات </w:t>
            </w:r>
            <w:proofErr w:type="gramStart"/>
            <w:r>
              <w:rPr>
                <w:rFonts w:ascii="Times New Roman" w:hAnsi="Times New Roman" w:cs="Times New Roman" w:hint="cs"/>
                <w:szCs w:val="22"/>
                <w:rtl/>
                <w:lang w:bidi="ar-IQ"/>
              </w:rPr>
              <w:t>والهوايات</w:t>
            </w:r>
            <w:proofErr w:type="gramEnd"/>
            <w:r w:rsidR="00FE11ED">
              <w:rPr>
                <w:rFonts w:ascii="Times New Roman" w:hAnsi="Times New Roman" w:cs="Times New Roman" w:hint="cs"/>
                <w:szCs w:val="22"/>
                <w:rtl/>
                <w:lang w:bidi="ar-IQ"/>
              </w:rPr>
              <w:t>:</w:t>
            </w:r>
            <w:r w:rsidR="000147A8">
              <w:rPr>
                <w:rFonts w:ascii="Times New Roman" w:hAnsi="Times New Roman" w:cs="Times New Roman" w:hint="cs"/>
                <w:szCs w:val="22"/>
                <w:rtl/>
                <w:lang w:bidi="ar-IQ"/>
              </w:rPr>
              <w:t xml:space="preserve"> /</w:t>
            </w:r>
            <w:r w:rsidR="006E635C">
              <w:rPr>
                <w:rFonts w:ascii="Times New Roman" w:hAnsi="Times New Roman" w:cs="Times New Roman" w:hint="cs"/>
                <w:szCs w:val="22"/>
                <w:rtl/>
                <w:lang w:bidi="ar-IQ"/>
              </w:rPr>
              <w:t xml:space="preserve"> </w:t>
            </w:r>
          </w:p>
        </w:tc>
      </w:tr>
      <w:tr w:rsidR="00063914" w:rsidTr="00063914">
        <w:tc>
          <w:tcPr>
            <w:tcW w:w="5053" w:type="dxa"/>
          </w:tcPr>
          <w:p w:rsidR="00063914" w:rsidRPr="002A49BC" w:rsidRDefault="00106F21" w:rsidP="00106F21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2A49BC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Other contacts: </w:t>
            </w:r>
            <w:r w:rsidR="006E635C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07800920530</w:t>
            </w:r>
          </w:p>
        </w:tc>
        <w:tc>
          <w:tcPr>
            <w:tcW w:w="5053" w:type="dxa"/>
          </w:tcPr>
          <w:p w:rsidR="00063914" w:rsidRPr="002A49BC" w:rsidRDefault="00106F21" w:rsidP="00106F21">
            <w:pPr>
              <w:bidi/>
              <w:rPr>
                <w:rFonts w:ascii="Times New Roman" w:hAnsi="Times New Roman" w:cs="Times New Roman"/>
                <w:szCs w:val="22"/>
                <w:rtl/>
                <w:lang w:bidi="ar-IQ"/>
              </w:rPr>
            </w:pPr>
            <w:r w:rsidRPr="002A49BC">
              <w:rPr>
                <w:rFonts w:ascii="Times New Roman" w:hAnsi="Times New Roman" w:cs="Times New Roman"/>
                <w:szCs w:val="22"/>
                <w:rtl/>
                <w:lang w:bidi="ar-IQ"/>
              </w:rPr>
              <w:t>معلومات اتصال اخرى:</w:t>
            </w:r>
            <w:r w:rsidR="00631807">
              <w:rPr>
                <w:rFonts w:ascii="Times New Roman" w:hAnsi="Times New Roman" w:cs="Times New Roman" w:hint="cs"/>
                <w:szCs w:val="22"/>
                <w:rtl/>
                <w:lang w:bidi="ar-IQ"/>
              </w:rPr>
              <w:t xml:space="preserve"> </w:t>
            </w:r>
            <w:r w:rsidR="000147A8">
              <w:rPr>
                <w:rFonts w:ascii="Times New Roman" w:hAnsi="Times New Roman" w:cs="Times New Roman" w:hint="cs"/>
                <w:szCs w:val="22"/>
                <w:rtl/>
                <w:lang w:bidi="ar-IQ"/>
              </w:rPr>
              <w:t>07800920530</w:t>
            </w:r>
          </w:p>
        </w:tc>
      </w:tr>
      <w:tr w:rsidR="00063914" w:rsidTr="00063914">
        <w:tc>
          <w:tcPr>
            <w:tcW w:w="5053" w:type="dxa"/>
          </w:tcPr>
          <w:p w:rsidR="00063914" w:rsidRPr="002A49BC" w:rsidRDefault="00106F21" w:rsidP="00106F21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2A49BC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Research gate web:</w:t>
            </w:r>
          </w:p>
        </w:tc>
        <w:tc>
          <w:tcPr>
            <w:tcW w:w="5053" w:type="dxa"/>
          </w:tcPr>
          <w:p w:rsidR="00063914" w:rsidRPr="002A49BC" w:rsidRDefault="00106F21" w:rsidP="00106F21">
            <w:pPr>
              <w:bidi/>
              <w:rPr>
                <w:rFonts w:ascii="Times New Roman" w:hAnsi="Times New Roman" w:cs="Times New Roman"/>
                <w:szCs w:val="22"/>
                <w:rtl/>
                <w:lang w:bidi="ar-IQ"/>
              </w:rPr>
            </w:pPr>
            <w:proofErr w:type="gramStart"/>
            <w:r w:rsidRPr="002A49BC">
              <w:rPr>
                <w:rFonts w:ascii="Times New Roman" w:hAnsi="Times New Roman" w:cs="Times New Roman"/>
                <w:szCs w:val="22"/>
                <w:rtl/>
                <w:lang w:bidi="ar-IQ"/>
              </w:rPr>
              <w:t>موقع</w:t>
            </w:r>
            <w:proofErr w:type="gramEnd"/>
            <w:r w:rsidRPr="002A49BC">
              <w:rPr>
                <w:rFonts w:ascii="Times New Roman" w:hAnsi="Times New Roman" w:cs="Times New Roman"/>
                <w:szCs w:val="22"/>
                <w:rtl/>
                <w:lang w:bidi="ar-IQ"/>
              </w:rPr>
              <w:t xml:space="preserve"> بوابة الباحث:</w:t>
            </w:r>
          </w:p>
        </w:tc>
      </w:tr>
      <w:tr w:rsidR="00063914" w:rsidTr="00063914">
        <w:tc>
          <w:tcPr>
            <w:tcW w:w="5053" w:type="dxa"/>
          </w:tcPr>
          <w:p w:rsidR="00063914" w:rsidRPr="002A49BC" w:rsidRDefault="00106F21" w:rsidP="00106F21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2A49BC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Google scholar web:</w:t>
            </w:r>
            <w:r w:rsidR="00B6180C">
              <w:t xml:space="preserve"> </w:t>
            </w:r>
            <w:proofErr w:type="spellStart"/>
            <w:r w:rsidR="00B6180C">
              <w:t>Furqan</w:t>
            </w:r>
            <w:proofErr w:type="spellEnd"/>
            <w:r w:rsidR="00B6180C">
              <w:t xml:space="preserve"> Mohammed</w:t>
            </w:r>
          </w:p>
        </w:tc>
        <w:tc>
          <w:tcPr>
            <w:tcW w:w="5053" w:type="dxa"/>
          </w:tcPr>
          <w:p w:rsidR="00063914" w:rsidRPr="00B6180C" w:rsidRDefault="00106F21" w:rsidP="00106F21">
            <w:pPr>
              <w:bidi/>
              <w:rPr>
                <w:rFonts w:ascii="Times New Roman" w:hAnsi="Times New Roman" w:cs="Times New Roman"/>
                <w:szCs w:val="22"/>
                <w:rtl/>
                <w:lang w:bidi="ar-IQ"/>
              </w:rPr>
            </w:pPr>
            <w:proofErr w:type="gramStart"/>
            <w:r w:rsidRPr="002A49BC">
              <w:rPr>
                <w:rFonts w:ascii="Times New Roman" w:hAnsi="Times New Roman" w:cs="Times New Roman"/>
                <w:szCs w:val="22"/>
                <w:rtl/>
                <w:lang w:bidi="ar-IQ"/>
              </w:rPr>
              <w:t>موقع</w:t>
            </w:r>
            <w:proofErr w:type="gramEnd"/>
            <w:r w:rsidRPr="002A49BC">
              <w:rPr>
                <w:rFonts w:ascii="Times New Roman" w:hAnsi="Times New Roman" w:cs="Times New Roman"/>
                <w:szCs w:val="22"/>
                <w:rtl/>
                <w:lang w:bidi="ar-IQ"/>
              </w:rPr>
              <w:t xml:space="preserve"> الباحث العلمي:</w:t>
            </w:r>
            <w:r w:rsidR="00B6180C">
              <w:t xml:space="preserve"> </w:t>
            </w:r>
            <w:proofErr w:type="spellStart"/>
            <w:r w:rsidR="00B6180C">
              <w:t>Furqan</w:t>
            </w:r>
            <w:proofErr w:type="spellEnd"/>
            <w:r w:rsidR="00B6180C">
              <w:t xml:space="preserve"> Mohammed</w:t>
            </w:r>
          </w:p>
        </w:tc>
      </w:tr>
      <w:tr w:rsidR="00106F21" w:rsidTr="00063914">
        <w:tc>
          <w:tcPr>
            <w:tcW w:w="5053" w:type="dxa"/>
          </w:tcPr>
          <w:p w:rsidR="00106F21" w:rsidRPr="002A49BC" w:rsidRDefault="00106F21" w:rsidP="00106F21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2A49BC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Other websites :</w:t>
            </w:r>
            <w:r w:rsidR="006E635C">
              <w:rPr>
                <w:rFonts w:cs="Arial"/>
                <w:sz w:val="24"/>
                <w:szCs w:val="24"/>
                <w:lang w:bidi="ar-IQ"/>
              </w:rPr>
              <w:t xml:space="preserve"> </w:t>
            </w:r>
            <w:proofErr w:type="spellStart"/>
            <w:r w:rsidR="006E635C">
              <w:rPr>
                <w:rFonts w:cs="Arial"/>
                <w:sz w:val="24"/>
                <w:szCs w:val="24"/>
                <w:lang w:bidi="ar-IQ"/>
              </w:rPr>
              <w:t>Furqanmohammed</w:t>
            </w:r>
            <w:proofErr w:type="spellEnd"/>
            <w:r w:rsidR="006E635C">
              <w:rPr>
                <w:rFonts w:cs="Arial" w:hint="cs"/>
                <w:sz w:val="24"/>
                <w:szCs w:val="24"/>
                <w:rtl/>
                <w:lang w:bidi="ar-IQ"/>
              </w:rPr>
              <w:t>451</w:t>
            </w:r>
            <w:r w:rsidR="006E635C">
              <w:rPr>
                <w:rFonts w:cs="Arial"/>
                <w:sz w:val="24"/>
                <w:szCs w:val="24"/>
                <w:lang w:bidi="ar-IQ"/>
              </w:rPr>
              <w:t>@mu.edu.iq</w:t>
            </w:r>
          </w:p>
        </w:tc>
        <w:tc>
          <w:tcPr>
            <w:tcW w:w="5053" w:type="dxa"/>
          </w:tcPr>
          <w:p w:rsidR="00106F21" w:rsidRPr="006E635C" w:rsidRDefault="00106F21" w:rsidP="00106F21">
            <w:pPr>
              <w:bidi/>
              <w:rPr>
                <w:rFonts w:ascii="Times New Roman" w:hAnsi="Times New Roman" w:cs="Times New Roman"/>
                <w:szCs w:val="22"/>
                <w:rtl/>
                <w:lang w:bidi="ar-IQ"/>
              </w:rPr>
            </w:pPr>
            <w:r w:rsidRPr="002A49BC">
              <w:rPr>
                <w:rFonts w:ascii="Times New Roman" w:hAnsi="Times New Roman" w:cs="Times New Roman"/>
                <w:szCs w:val="22"/>
                <w:rtl/>
                <w:lang w:bidi="ar-IQ"/>
              </w:rPr>
              <w:t>مواقع اخرى:</w:t>
            </w:r>
            <w:r w:rsidR="006E635C">
              <w:rPr>
                <w:rFonts w:cs="Arial"/>
                <w:sz w:val="24"/>
                <w:szCs w:val="24"/>
                <w:lang w:bidi="ar-IQ"/>
              </w:rPr>
              <w:t xml:space="preserve"> </w:t>
            </w:r>
            <w:proofErr w:type="spellStart"/>
            <w:r w:rsidR="00477C8C">
              <w:rPr>
                <w:rFonts w:cs="Arial"/>
                <w:sz w:val="24"/>
                <w:szCs w:val="24"/>
                <w:lang w:bidi="ar-IQ"/>
              </w:rPr>
              <w:t>Furqanmohammed</w:t>
            </w:r>
            <w:proofErr w:type="spellEnd"/>
            <w:r w:rsidR="00477C8C">
              <w:rPr>
                <w:rFonts w:cs="Arial" w:hint="cs"/>
                <w:sz w:val="24"/>
                <w:szCs w:val="24"/>
                <w:rtl/>
                <w:lang w:bidi="ar-IQ"/>
              </w:rPr>
              <w:t>451</w:t>
            </w:r>
            <w:r w:rsidR="00477C8C">
              <w:rPr>
                <w:rFonts w:cs="Arial"/>
                <w:sz w:val="24"/>
                <w:szCs w:val="24"/>
                <w:lang w:bidi="ar-IQ"/>
              </w:rPr>
              <w:t>@mu.edu.iq</w:t>
            </w:r>
          </w:p>
        </w:tc>
      </w:tr>
    </w:tbl>
    <w:p w:rsidR="00CF128E" w:rsidRDefault="00CF128E" w:rsidP="005020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1"/>
        <w:gridCol w:w="2021"/>
        <w:gridCol w:w="1011"/>
        <w:gridCol w:w="1010"/>
        <w:gridCol w:w="1700"/>
        <w:gridCol w:w="2343"/>
      </w:tblGrid>
      <w:tr w:rsidR="002A49BC" w:rsidTr="002A49BC">
        <w:tc>
          <w:tcPr>
            <w:tcW w:w="5053" w:type="dxa"/>
            <w:gridSpan w:val="3"/>
            <w:shd w:val="clear" w:color="auto" w:fill="948A54" w:themeFill="background2" w:themeFillShade="80"/>
          </w:tcPr>
          <w:p w:rsidR="002A49BC" w:rsidRPr="002A49BC" w:rsidRDefault="002A49BC" w:rsidP="005020D9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Education certificate  </w:t>
            </w:r>
          </w:p>
        </w:tc>
        <w:tc>
          <w:tcPr>
            <w:tcW w:w="5053" w:type="dxa"/>
            <w:gridSpan w:val="3"/>
            <w:shd w:val="clear" w:color="auto" w:fill="948A54" w:themeFill="background2" w:themeFillShade="80"/>
          </w:tcPr>
          <w:p w:rsidR="002A49BC" w:rsidRPr="002A49BC" w:rsidRDefault="002A49BC" w:rsidP="002A49BC">
            <w:pPr>
              <w:bidi/>
              <w:rPr>
                <w:rFonts w:cs="Arial"/>
                <w:b/>
                <w:bCs/>
                <w:color w:val="FFFFFF" w:themeColor="background1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b/>
                <w:bCs/>
                <w:color w:val="FFFFFF" w:themeColor="background1"/>
                <w:sz w:val="28"/>
                <w:szCs w:val="28"/>
                <w:rtl/>
                <w:lang w:bidi="ar-IQ"/>
              </w:rPr>
              <w:t>الشهادات</w:t>
            </w:r>
          </w:p>
        </w:tc>
      </w:tr>
      <w:tr w:rsidR="002A49BC" w:rsidTr="003C681F">
        <w:tc>
          <w:tcPr>
            <w:tcW w:w="2021" w:type="dxa"/>
            <w:vAlign w:val="center"/>
          </w:tcPr>
          <w:p w:rsidR="002A49BC" w:rsidRPr="002A49BC" w:rsidRDefault="002A49BC" w:rsidP="002A49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الدولة</w:t>
            </w:r>
            <w:proofErr w:type="gramEnd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 xml:space="preserve"> المانحة</w:t>
            </w:r>
            <w:r w:rsidR="003C681F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)</w:t>
            </w:r>
            <w:r w:rsidR="003C68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)</w:t>
            </w:r>
          </w:p>
        </w:tc>
        <w:tc>
          <w:tcPr>
            <w:tcW w:w="2021" w:type="dxa"/>
            <w:vAlign w:val="center"/>
          </w:tcPr>
          <w:p w:rsidR="002A49BC" w:rsidRPr="002A49BC" w:rsidRDefault="003C681F" w:rsidP="002A49BC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(</w:t>
            </w:r>
            <w:proofErr w:type="gramStart"/>
            <w:r w:rsidR="002A49BC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الجامعة</w:t>
            </w:r>
            <w:proofErr w:type="gramEnd"/>
            <w:r w:rsidR="002A49BC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المانحة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2021" w:type="dxa"/>
            <w:gridSpan w:val="2"/>
            <w:vAlign w:val="center"/>
          </w:tcPr>
          <w:p w:rsidR="002A49BC" w:rsidRPr="002A49BC" w:rsidRDefault="002A49BC" w:rsidP="002A49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الاختصاص</w:t>
            </w:r>
            <w:r w:rsidR="003C681F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)</w:t>
            </w:r>
            <w:r w:rsidR="003C681F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)</w:t>
            </w:r>
          </w:p>
        </w:tc>
        <w:tc>
          <w:tcPr>
            <w:tcW w:w="1700" w:type="dxa"/>
            <w:vAlign w:val="center"/>
          </w:tcPr>
          <w:p w:rsidR="002A49BC" w:rsidRPr="002A49BC" w:rsidRDefault="002A49BC" w:rsidP="002A49BC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دكتوراه</w:t>
            </w:r>
          </w:p>
        </w:tc>
        <w:tc>
          <w:tcPr>
            <w:tcW w:w="2343" w:type="dxa"/>
          </w:tcPr>
          <w:p w:rsidR="002A49BC" w:rsidRPr="002A49BC" w:rsidRDefault="003C681F" w:rsidP="002A49BC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(</w:t>
            </w:r>
            <w:r w:rsidR="002A49BC" w:rsidRPr="002A49BC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سنة الالتحاق-سنة التخرج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)</w:t>
            </w:r>
          </w:p>
        </w:tc>
      </w:tr>
      <w:tr w:rsidR="003C681F" w:rsidTr="003C681F">
        <w:tc>
          <w:tcPr>
            <w:tcW w:w="2021" w:type="dxa"/>
            <w:vAlign w:val="center"/>
          </w:tcPr>
          <w:p w:rsidR="003C681F" w:rsidRPr="002A49BC" w:rsidRDefault="00A83015" w:rsidP="005B3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العراق</w:t>
            </w:r>
            <w:r w:rsidR="003C681F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)</w:t>
            </w:r>
            <w:r w:rsidR="003C68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)</w:t>
            </w:r>
          </w:p>
        </w:tc>
        <w:tc>
          <w:tcPr>
            <w:tcW w:w="2021" w:type="dxa"/>
            <w:vAlign w:val="center"/>
          </w:tcPr>
          <w:p w:rsidR="003C681F" w:rsidRPr="002A49BC" w:rsidRDefault="003C681F" w:rsidP="00A83015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(</w:t>
            </w:r>
            <w:proofErr w:type="gramStart"/>
            <w:r w:rsidR="00A83015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جامعة</w:t>
            </w:r>
            <w:proofErr w:type="gramEnd"/>
            <w:r w:rsidR="00A83015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الكوفة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2021" w:type="dxa"/>
            <w:gridSpan w:val="2"/>
            <w:vAlign w:val="center"/>
          </w:tcPr>
          <w:p w:rsidR="003C681F" w:rsidRPr="002A49BC" w:rsidRDefault="00A83015" w:rsidP="005B3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البلاغة</w:t>
            </w:r>
            <w:proofErr w:type="gramEnd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العربية</w:t>
            </w:r>
            <w:r w:rsidR="003C681F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)</w:t>
            </w:r>
            <w:r w:rsidR="003C681F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)</w:t>
            </w:r>
          </w:p>
        </w:tc>
        <w:tc>
          <w:tcPr>
            <w:tcW w:w="1700" w:type="dxa"/>
            <w:vAlign w:val="center"/>
          </w:tcPr>
          <w:p w:rsidR="003C681F" w:rsidRPr="002A49BC" w:rsidRDefault="003C681F" w:rsidP="002A49BC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2343" w:type="dxa"/>
          </w:tcPr>
          <w:p w:rsidR="003C681F" w:rsidRPr="002A49BC" w:rsidRDefault="003C681F" w:rsidP="00A83015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(</w:t>
            </w:r>
            <w:r w:rsidR="00A83015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2011</w:t>
            </w:r>
            <w:r w:rsidRPr="002A49BC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-</w:t>
            </w:r>
            <w:r w:rsidR="00A83015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2013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)</w:t>
            </w:r>
          </w:p>
        </w:tc>
      </w:tr>
      <w:tr w:rsidR="003C681F" w:rsidTr="003C681F">
        <w:tc>
          <w:tcPr>
            <w:tcW w:w="2021" w:type="dxa"/>
            <w:vAlign w:val="center"/>
          </w:tcPr>
          <w:p w:rsidR="003C681F" w:rsidRPr="002A49BC" w:rsidRDefault="003C681F" w:rsidP="005B3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الدولة</w:t>
            </w:r>
            <w:proofErr w:type="gramEnd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 xml:space="preserve"> المانحة)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)</w:t>
            </w:r>
          </w:p>
        </w:tc>
        <w:tc>
          <w:tcPr>
            <w:tcW w:w="2021" w:type="dxa"/>
            <w:vAlign w:val="center"/>
          </w:tcPr>
          <w:p w:rsidR="003C681F" w:rsidRPr="002A49BC" w:rsidRDefault="003C681F" w:rsidP="005B30B5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(</w:t>
            </w: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الجامعة</w:t>
            </w:r>
            <w:proofErr w:type="gramEnd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المانحة)</w:t>
            </w:r>
          </w:p>
        </w:tc>
        <w:tc>
          <w:tcPr>
            <w:tcW w:w="2021" w:type="dxa"/>
            <w:gridSpan w:val="2"/>
            <w:vAlign w:val="center"/>
          </w:tcPr>
          <w:p w:rsidR="003C681F" w:rsidRPr="002A49BC" w:rsidRDefault="003C681F" w:rsidP="005B3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الاختصاص)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)</w:t>
            </w:r>
          </w:p>
        </w:tc>
        <w:tc>
          <w:tcPr>
            <w:tcW w:w="1700" w:type="dxa"/>
            <w:vAlign w:val="center"/>
          </w:tcPr>
          <w:p w:rsidR="003C681F" w:rsidRPr="002A49BC" w:rsidRDefault="003C681F" w:rsidP="002A49BC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دبلوم</w:t>
            </w:r>
            <w:proofErr w:type="gramEnd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عالي</w:t>
            </w:r>
          </w:p>
        </w:tc>
        <w:tc>
          <w:tcPr>
            <w:tcW w:w="2343" w:type="dxa"/>
          </w:tcPr>
          <w:p w:rsidR="003C681F" w:rsidRPr="002A49BC" w:rsidRDefault="003C681F" w:rsidP="005B30B5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(</w:t>
            </w:r>
            <w:r w:rsidRPr="002A49BC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سنة الالتحاق-سنة التخرج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)</w:t>
            </w:r>
          </w:p>
        </w:tc>
      </w:tr>
      <w:tr w:rsidR="003C681F" w:rsidTr="003C681F">
        <w:tc>
          <w:tcPr>
            <w:tcW w:w="2021" w:type="dxa"/>
            <w:vAlign w:val="center"/>
          </w:tcPr>
          <w:p w:rsidR="003C681F" w:rsidRPr="002A49BC" w:rsidRDefault="002D760A" w:rsidP="005B3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العراق</w:t>
            </w:r>
            <w:r w:rsidR="003C681F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)</w:t>
            </w:r>
            <w:r w:rsidR="003C681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)</w:t>
            </w:r>
          </w:p>
        </w:tc>
        <w:tc>
          <w:tcPr>
            <w:tcW w:w="2021" w:type="dxa"/>
            <w:vAlign w:val="center"/>
          </w:tcPr>
          <w:p w:rsidR="003C681F" w:rsidRPr="002A49BC" w:rsidRDefault="003C681F" w:rsidP="002D760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(</w:t>
            </w:r>
            <w:proofErr w:type="gramStart"/>
            <w:r w:rsidR="002D760A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جامعة</w:t>
            </w:r>
            <w:proofErr w:type="gramEnd"/>
            <w:r w:rsidR="002D760A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الكوفة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2021" w:type="dxa"/>
            <w:gridSpan w:val="2"/>
            <w:vAlign w:val="center"/>
          </w:tcPr>
          <w:p w:rsidR="003C681F" w:rsidRPr="002A49BC" w:rsidRDefault="003C681F" w:rsidP="002D7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ال</w:t>
            </w:r>
            <w:r w:rsidR="002D760A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لغة</w:t>
            </w:r>
            <w:proofErr w:type="gramEnd"/>
            <w:r w:rsidR="002D760A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العربية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)</w:t>
            </w:r>
          </w:p>
        </w:tc>
        <w:tc>
          <w:tcPr>
            <w:tcW w:w="1700" w:type="dxa"/>
            <w:vAlign w:val="center"/>
          </w:tcPr>
          <w:p w:rsidR="003C681F" w:rsidRPr="002A49BC" w:rsidRDefault="003C681F" w:rsidP="002A49BC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بكالوريوس</w:t>
            </w:r>
          </w:p>
        </w:tc>
        <w:tc>
          <w:tcPr>
            <w:tcW w:w="2343" w:type="dxa"/>
          </w:tcPr>
          <w:p w:rsidR="003C681F" w:rsidRPr="002A49BC" w:rsidRDefault="003C681F" w:rsidP="002D760A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(</w:t>
            </w:r>
            <w:r w:rsidR="002D760A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2008</w:t>
            </w:r>
            <w:r w:rsidRPr="002A49BC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-</w:t>
            </w:r>
            <w:r w:rsidR="002D760A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2011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)</w:t>
            </w:r>
          </w:p>
        </w:tc>
      </w:tr>
    </w:tbl>
    <w:p w:rsidR="002A49BC" w:rsidRDefault="002A49BC" w:rsidP="005020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8"/>
        <w:gridCol w:w="1685"/>
        <w:gridCol w:w="1684"/>
        <w:gridCol w:w="3369"/>
      </w:tblGrid>
      <w:tr w:rsidR="003C681F" w:rsidTr="003C681F">
        <w:tc>
          <w:tcPr>
            <w:tcW w:w="5053" w:type="dxa"/>
            <w:gridSpan w:val="2"/>
            <w:shd w:val="clear" w:color="auto" w:fill="595959" w:themeFill="text1" w:themeFillTint="A6"/>
          </w:tcPr>
          <w:p w:rsidR="003C681F" w:rsidRPr="003C681F" w:rsidRDefault="003C681F" w:rsidP="003C681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Teaching experiences </w:t>
            </w:r>
          </w:p>
        </w:tc>
        <w:tc>
          <w:tcPr>
            <w:tcW w:w="5053" w:type="dxa"/>
            <w:gridSpan w:val="2"/>
            <w:shd w:val="clear" w:color="auto" w:fill="595959" w:themeFill="text1" w:themeFillTint="A6"/>
          </w:tcPr>
          <w:p w:rsidR="003C681F" w:rsidRPr="003C681F" w:rsidRDefault="003C681F" w:rsidP="003C681F">
            <w:pPr>
              <w:bidi/>
              <w:rPr>
                <w:rFonts w:cs="Arial"/>
                <w:b/>
                <w:bCs/>
                <w:color w:val="FFFFFF" w:themeColor="background1"/>
                <w:sz w:val="28"/>
                <w:szCs w:val="28"/>
                <w:rtl/>
                <w:lang w:bidi="ar-SA"/>
              </w:rPr>
            </w:pPr>
            <w:proofErr w:type="gramStart"/>
            <w:r>
              <w:rPr>
                <w:rFonts w:cs="Arial" w:hint="cs"/>
                <w:b/>
                <w:bCs/>
                <w:color w:val="FFFFFF" w:themeColor="background1"/>
                <w:sz w:val="28"/>
                <w:szCs w:val="28"/>
                <w:rtl/>
                <w:lang w:bidi="ar-SA"/>
              </w:rPr>
              <w:t>المواد</w:t>
            </w:r>
            <w:proofErr w:type="gramEnd"/>
            <w:r>
              <w:rPr>
                <w:rFonts w:cs="Arial" w:hint="cs"/>
                <w:b/>
                <w:bCs/>
                <w:color w:val="FFFFFF" w:themeColor="background1"/>
                <w:sz w:val="28"/>
                <w:szCs w:val="28"/>
                <w:rtl/>
                <w:lang w:bidi="ar-SA"/>
              </w:rPr>
              <w:t xml:space="preserve"> التي تدرس</w:t>
            </w:r>
          </w:p>
        </w:tc>
      </w:tr>
      <w:tr w:rsidR="003C681F" w:rsidTr="003C681F">
        <w:tc>
          <w:tcPr>
            <w:tcW w:w="3368" w:type="dxa"/>
          </w:tcPr>
          <w:p w:rsidR="003C681F" w:rsidRPr="003C681F" w:rsidRDefault="00797B83" w:rsidP="003C681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التربية الاساسية </w:t>
            </w:r>
          </w:p>
        </w:tc>
        <w:tc>
          <w:tcPr>
            <w:tcW w:w="3369" w:type="dxa"/>
            <w:gridSpan w:val="2"/>
          </w:tcPr>
          <w:p w:rsidR="003C681F" w:rsidRPr="003C681F" w:rsidRDefault="00797B83" w:rsidP="003C681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المرحلة</w:t>
            </w:r>
            <w:proofErr w:type="gramEnd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الثانية </w:t>
            </w:r>
          </w:p>
        </w:tc>
        <w:tc>
          <w:tcPr>
            <w:tcW w:w="3369" w:type="dxa"/>
          </w:tcPr>
          <w:p w:rsidR="003C681F" w:rsidRPr="003C681F" w:rsidRDefault="00797B83" w:rsidP="00797B8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البلاغة</w:t>
            </w:r>
          </w:p>
        </w:tc>
      </w:tr>
      <w:tr w:rsidR="003C681F" w:rsidTr="003C681F">
        <w:tc>
          <w:tcPr>
            <w:tcW w:w="3368" w:type="dxa"/>
          </w:tcPr>
          <w:p w:rsidR="003C681F" w:rsidRPr="003C681F" w:rsidRDefault="00797B83" w:rsidP="003C681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التربية الاساسية </w:t>
            </w:r>
          </w:p>
        </w:tc>
        <w:tc>
          <w:tcPr>
            <w:tcW w:w="3369" w:type="dxa"/>
            <w:gridSpan w:val="2"/>
          </w:tcPr>
          <w:p w:rsidR="003C681F" w:rsidRPr="003C681F" w:rsidRDefault="00797B83" w:rsidP="005B30B5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المرحلة الاولى</w:t>
            </w:r>
          </w:p>
        </w:tc>
        <w:tc>
          <w:tcPr>
            <w:tcW w:w="3369" w:type="dxa"/>
          </w:tcPr>
          <w:p w:rsidR="003C681F" w:rsidRPr="003C681F" w:rsidRDefault="00797B83" w:rsidP="005B30B5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مكتبة </w:t>
            </w: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ومنهج</w:t>
            </w:r>
            <w:proofErr w:type="gramEnd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بحث </w:t>
            </w:r>
          </w:p>
        </w:tc>
      </w:tr>
      <w:tr w:rsidR="000820AA" w:rsidTr="003C681F">
        <w:tc>
          <w:tcPr>
            <w:tcW w:w="3368" w:type="dxa"/>
          </w:tcPr>
          <w:p w:rsidR="000820AA" w:rsidRDefault="000820AA" w:rsidP="003C681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التربية الاساسية</w:t>
            </w:r>
          </w:p>
        </w:tc>
        <w:tc>
          <w:tcPr>
            <w:tcW w:w="3369" w:type="dxa"/>
            <w:gridSpan w:val="2"/>
          </w:tcPr>
          <w:p w:rsidR="000820AA" w:rsidRDefault="000820AA" w:rsidP="005B30B5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الاولى .</w:t>
            </w: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الثانية.الثالثة</w:t>
            </w:r>
            <w:proofErr w:type="spellEnd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. الرابعة</w:t>
            </w:r>
          </w:p>
        </w:tc>
        <w:tc>
          <w:tcPr>
            <w:tcW w:w="3369" w:type="dxa"/>
          </w:tcPr>
          <w:p w:rsidR="000820AA" w:rsidRDefault="000820AA" w:rsidP="005B30B5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اللغة</w:t>
            </w:r>
            <w:proofErr w:type="gramEnd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العربية </w:t>
            </w:r>
          </w:p>
        </w:tc>
      </w:tr>
      <w:tr w:rsidR="006E10FE" w:rsidTr="003C681F">
        <w:tc>
          <w:tcPr>
            <w:tcW w:w="3368" w:type="dxa"/>
          </w:tcPr>
          <w:p w:rsidR="006E10FE" w:rsidRDefault="006E10FE" w:rsidP="006E10FE">
            <w:pPr>
              <w:jc w:val="center"/>
            </w:pPr>
            <w:r w:rsidRPr="00347229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التربية الاساسية</w:t>
            </w:r>
          </w:p>
        </w:tc>
        <w:tc>
          <w:tcPr>
            <w:tcW w:w="3369" w:type="dxa"/>
            <w:gridSpan w:val="2"/>
          </w:tcPr>
          <w:p w:rsidR="006E10FE" w:rsidRDefault="003A0914" w:rsidP="005B30B5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الاولى</w:t>
            </w:r>
          </w:p>
        </w:tc>
        <w:tc>
          <w:tcPr>
            <w:tcW w:w="3369" w:type="dxa"/>
          </w:tcPr>
          <w:p w:rsidR="006E10FE" w:rsidRDefault="006E10FE" w:rsidP="005B30B5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التعليم الاساس</w:t>
            </w:r>
          </w:p>
        </w:tc>
      </w:tr>
      <w:tr w:rsidR="006E10FE" w:rsidTr="003C681F">
        <w:tc>
          <w:tcPr>
            <w:tcW w:w="3368" w:type="dxa"/>
          </w:tcPr>
          <w:p w:rsidR="006E10FE" w:rsidRDefault="006E10FE" w:rsidP="006E10FE">
            <w:pPr>
              <w:jc w:val="center"/>
            </w:pPr>
            <w:r w:rsidRPr="00347229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التربية الاساسية</w:t>
            </w:r>
          </w:p>
        </w:tc>
        <w:tc>
          <w:tcPr>
            <w:tcW w:w="3369" w:type="dxa"/>
            <w:gridSpan w:val="2"/>
          </w:tcPr>
          <w:p w:rsidR="006E10FE" w:rsidRDefault="001D75EA" w:rsidP="005B30B5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الثانية </w:t>
            </w:r>
          </w:p>
        </w:tc>
        <w:tc>
          <w:tcPr>
            <w:tcW w:w="3369" w:type="dxa"/>
          </w:tcPr>
          <w:p w:rsidR="006E10FE" w:rsidRDefault="006E10FE" w:rsidP="005B30B5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الصحة النفسية </w:t>
            </w:r>
          </w:p>
        </w:tc>
      </w:tr>
      <w:tr w:rsidR="006E10FE" w:rsidTr="003C681F">
        <w:tc>
          <w:tcPr>
            <w:tcW w:w="3368" w:type="dxa"/>
          </w:tcPr>
          <w:p w:rsidR="006E10FE" w:rsidRDefault="006E10FE" w:rsidP="006E10FE">
            <w:pPr>
              <w:jc w:val="center"/>
            </w:pPr>
            <w:r w:rsidRPr="00347229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التربية الاساسية</w:t>
            </w:r>
          </w:p>
        </w:tc>
        <w:tc>
          <w:tcPr>
            <w:tcW w:w="3369" w:type="dxa"/>
            <w:gridSpan w:val="2"/>
          </w:tcPr>
          <w:p w:rsidR="006E10FE" w:rsidRDefault="006E10FE" w:rsidP="005B30B5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الاولى</w:t>
            </w:r>
          </w:p>
        </w:tc>
        <w:tc>
          <w:tcPr>
            <w:tcW w:w="3369" w:type="dxa"/>
          </w:tcPr>
          <w:p w:rsidR="006E10FE" w:rsidRDefault="006E10FE" w:rsidP="005B30B5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المنتخب</w:t>
            </w:r>
          </w:p>
        </w:tc>
      </w:tr>
      <w:tr w:rsidR="001D75EA" w:rsidTr="003C681F">
        <w:tc>
          <w:tcPr>
            <w:tcW w:w="3368" w:type="dxa"/>
          </w:tcPr>
          <w:p w:rsidR="001D75EA" w:rsidRDefault="001D75EA" w:rsidP="0098419F">
            <w:pPr>
              <w:jc w:val="center"/>
            </w:pPr>
            <w:r w:rsidRPr="00347229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التربية الاساسية</w:t>
            </w:r>
          </w:p>
        </w:tc>
        <w:tc>
          <w:tcPr>
            <w:tcW w:w="3369" w:type="dxa"/>
            <w:gridSpan w:val="2"/>
          </w:tcPr>
          <w:p w:rsidR="001D75EA" w:rsidRDefault="001D75EA" w:rsidP="0098419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الاولى</w:t>
            </w:r>
          </w:p>
        </w:tc>
        <w:tc>
          <w:tcPr>
            <w:tcW w:w="3369" w:type="dxa"/>
          </w:tcPr>
          <w:p w:rsidR="001D75EA" w:rsidRDefault="001D75EA" w:rsidP="005B30B5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ادب اطفال</w:t>
            </w:r>
          </w:p>
        </w:tc>
      </w:tr>
    </w:tbl>
    <w:p w:rsidR="003C681F" w:rsidRDefault="003C681F" w:rsidP="005020D9">
      <w:pPr>
        <w:rPr>
          <w:rFonts w:cs="Arial"/>
          <w:szCs w:val="22"/>
          <w:rtl/>
          <w:lang w:bidi="ar-IQ"/>
        </w:rPr>
      </w:pPr>
    </w:p>
    <w:p w:rsidR="00F16717" w:rsidRDefault="00F16717" w:rsidP="005020D9">
      <w:pPr>
        <w:rPr>
          <w:rFonts w:cs="Arial"/>
          <w:szCs w:val="22"/>
          <w:rtl/>
          <w:lang w:bidi="ar-IQ"/>
        </w:rPr>
      </w:pPr>
    </w:p>
    <w:p w:rsidR="00F16717" w:rsidRDefault="00F16717" w:rsidP="005020D9">
      <w:pPr>
        <w:rPr>
          <w:rFonts w:cs="Arial"/>
          <w:szCs w:val="22"/>
          <w:rtl/>
          <w:lang w:bidi="ar-IQ"/>
        </w:rPr>
      </w:pPr>
    </w:p>
    <w:p w:rsidR="00F16717" w:rsidRPr="00F16717" w:rsidRDefault="00F16717" w:rsidP="005020D9">
      <w:pPr>
        <w:rPr>
          <w:rFonts w:cs="Arial"/>
          <w:szCs w:val="22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3"/>
        <w:gridCol w:w="1684"/>
        <w:gridCol w:w="1685"/>
        <w:gridCol w:w="1684"/>
        <w:gridCol w:w="1685"/>
        <w:gridCol w:w="1685"/>
      </w:tblGrid>
      <w:tr w:rsidR="00342DD6" w:rsidTr="00FC341C">
        <w:tc>
          <w:tcPr>
            <w:tcW w:w="5052" w:type="dxa"/>
            <w:gridSpan w:val="3"/>
            <w:shd w:val="clear" w:color="auto" w:fill="76923C" w:themeFill="accent3" w:themeFillShade="BF"/>
          </w:tcPr>
          <w:p w:rsidR="00342DD6" w:rsidRPr="00342DD6" w:rsidRDefault="00342DD6" w:rsidP="00342DD6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  <w:lang w:bidi="ar-SA"/>
              </w:rPr>
            </w:pPr>
            <w:r>
              <w:rPr>
                <w:rFonts w:cs="Arial"/>
                <w:b/>
                <w:bCs/>
                <w:color w:val="FFFFFF" w:themeColor="background1"/>
                <w:sz w:val="28"/>
                <w:szCs w:val="28"/>
                <w:lang w:bidi="ar-SA"/>
              </w:rPr>
              <w:lastRenderedPageBreak/>
              <w:t xml:space="preserve">Papers and other publications </w:t>
            </w:r>
          </w:p>
        </w:tc>
        <w:tc>
          <w:tcPr>
            <w:tcW w:w="5054" w:type="dxa"/>
            <w:gridSpan w:val="3"/>
            <w:shd w:val="clear" w:color="auto" w:fill="76923C" w:themeFill="accent3" w:themeFillShade="BF"/>
          </w:tcPr>
          <w:p w:rsidR="00342DD6" w:rsidRPr="00342DD6" w:rsidRDefault="00342DD6" w:rsidP="00342DD6">
            <w:pPr>
              <w:bidi/>
              <w:rPr>
                <w:rFonts w:cs="Arial"/>
                <w:b/>
                <w:bCs/>
                <w:color w:val="FFFFFF" w:themeColor="background1"/>
                <w:sz w:val="28"/>
                <w:szCs w:val="28"/>
                <w:lang w:bidi="ar-IQ"/>
              </w:rPr>
            </w:pPr>
            <w:r>
              <w:rPr>
                <w:rFonts w:cs="Arial" w:hint="cs"/>
                <w:b/>
                <w:bCs/>
                <w:color w:val="FFFFFF" w:themeColor="background1"/>
                <w:sz w:val="28"/>
                <w:szCs w:val="28"/>
                <w:rtl/>
                <w:lang w:bidi="ar-IQ"/>
              </w:rPr>
              <w:t>البحوث والمنشورات الاخرى</w:t>
            </w:r>
          </w:p>
        </w:tc>
      </w:tr>
      <w:tr w:rsidR="00342DD6" w:rsidTr="00FC341C">
        <w:tc>
          <w:tcPr>
            <w:tcW w:w="1683" w:type="dxa"/>
            <w:vAlign w:val="center"/>
          </w:tcPr>
          <w:p w:rsidR="00342DD6" w:rsidRPr="00342DD6" w:rsidRDefault="004711DA" w:rsidP="00D528C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مجلة </w:t>
            </w:r>
            <w:r w:rsidR="00D528CF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اللغة العربية وآدابها. كلية </w:t>
            </w:r>
            <w:proofErr w:type="spellStart"/>
            <w:r w:rsidR="00D528CF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الاداب</w:t>
            </w:r>
            <w:proofErr w:type="spellEnd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جامعة الكوفة</w:t>
            </w:r>
          </w:p>
        </w:tc>
        <w:tc>
          <w:tcPr>
            <w:tcW w:w="1684" w:type="dxa"/>
            <w:vAlign w:val="center"/>
          </w:tcPr>
          <w:p w:rsidR="00342DD6" w:rsidRPr="00342DD6" w:rsidRDefault="00342DD6" w:rsidP="00F16717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1685" w:type="dxa"/>
            <w:vAlign w:val="center"/>
          </w:tcPr>
          <w:p w:rsidR="00342DD6" w:rsidRPr="00342DD6" w:rsidRDefault="00342DD6" w:rsidP="00F16717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1684" w:type="dxa"/>
            <w:vAlign w:val="center"/>
          </w:tcPr>
          <w:p w:rsidR="00342DD6" w:rsidRPr="00342DD6" w:rsidRDefault="00D528CF" w:rsidP="00D528C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(2014)</w:t>
            </w:r>
          </w:p>
        </w:tc>
        <w:tc>
          <w:tcPr>
            <w:tcW w:w="1685" w:type="dxa"/>
            <w:vAlign w:val="center"/>
          </w:tcPr>
          <w:p w:rsidR="00342DD6" w:rsidRPr="00342DD6" w:rsidRDefault="004711DA" w:rsidP="00FE43AA">
            <w:pPr>
              <w:bidi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الجناس البديعي </w:t>
            </w: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في</w:t>
            </w:r>
            <w:proofErr w:type="gramEnd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شرح العلوي لنهج البلاغة </w:t>
            </w:r>
          </w:p>
        </w:tc>
        <w:tc>
          <w:tcPr>
            <w:tcW w:w="1685" w:type="dxa"/>
            <w:vAlign w:val="center"/>
          </w:tcPr>
          <w:p w:rsidR="004711DA" w:rsidRDefault="004711DA" w:rsidP="004711D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نوع النشر (محلي)</w:t>
            </w:r>
          </w:p>
          <w:p w:rsidR="00797B83" w:rsidRPr="00342DD6" w:rsidRDefault="00797B83" w:rsidP="001F2DC7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1F2DC7" w:rsidTr="00FC341C">
        <w:tc>
          <w:tcPr>
            <w:tcW w:w="1683" w:type="dxa"/>
            <w:vAlign w:val="center"/>
          </w:tcPr>
          <w:p w:rsidR="001F2DC7" w:rsidRDefault="001F2DC7" w:rsidP="00A24F8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مجلة</w:t>
            </w:r>
            <w:proofErr w:type="gramEnd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دواة</w:t>
            </w:r>
          </w:p>
        </w:tc>
        <w:tc>
          <w:tcPr>
            <w:tcW w:w="1684" w:type="dxa"/>
            <w:vAlign w:val="center"/>
          </w:tcPr>
          <w:p w:rsidR="001F2DC7" w:rsidRDefault="001F2DC7" w:rsidP="00F16717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(4)</w:t>
            </w:r>
          </w:p>
        </w:tc>
        <w:tc>
          <w:tcPr>
            <w:tcW w:w="1685" w:type="dxa"/>
            <w:vAlign w:val="center"/>
          </w:tcPr>
          <w:p w:rsidR="001F2DC7" w:rsidRDefault="001F2DC7" w:rsidP="00F16717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(15)</w:t>
            </w:r>
          </w:p>
        </w:tc>
        <w:tc>
          <w:tcPr>
            <w:tcW w:w="1684" w:type="dxa"/>
            <w:vAlign w:val="center"/>
          </w:tcPr>
          <w:p w:rsidR="001F2DC7" w:rsidRDefault="001F2DC7" w:rsidP="002B280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(2018)</w:t>
            </w:r>
          </w:p>
        </w:tc>
        <w:tc>
          <w:tcPr>
            <w:tcW w:w="1685" w:type="dxa"/>
            <w:vAlign w:val="center"/>
          </w:tcPr>
          <w:p w:rsidR="001F2DC7" w:rsidRDefault="001F2DC7" w:rsidP="00FE43AA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المدلول والدال من الوضع الى الانزياح </w:t>
            </w: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الكنائي</w:t>
            </w:r>
            <w:proofErr w:type="spellEnd"/>
          </w:p>
        </w:tc>
        <w:tc>
          <w:tcPr>
            <w:tcW w:w="1685" w:type="dxa"/>
            <w:vAlign w:val="center"/>
          </w:tcPr>
          <w:p w:rsidR="001F2DC7" w:rsidRDefault="001F2DC7" w:rsidP="001F2DC7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نوع النشر (محلي)</w:t>
            </w:r>
          </w:p>
          <w:p w:rsidR="001F2DC7" w:rsidRDefault="001F2DC7" w:rsidP="00C5774E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</w:tr>
      <w:tr w:rsidR="00FC341C" w:rsidTr="00FC341C">
        <w:tc>
          <w:tcPr>
            <w:tcW w:w="1683" w:type="dxa"/>
            <w:vAlign w:val="center"/>
          </w:tcPr>
          <w:p w:rsidR="00FC341C" w:rsidRPr="00342DD6" w:rsidRDefault="00AC0668" w:rsidP="00AC0668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مجلة كلية التربية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جامعة </w:t>
            </w: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واسط</w:t>
            </w:r>
            <w:proofErr w:type="gramEnd"/>
          </w:p>
        </w:tc>
        <w:tc>
          <w:tcPr>
            <w:tcW w:w="1684" w:type="dxa"/>
            <w:vAlign w:val="center"/>
          </w:tcPr>
          <w:p w:rsidR="00FC341C" w:rsidRPr="00342DD6" w:rsidRDefault="00D356F2" w:rsidP="00AC0668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(</w:t>
            </w:r>
            <w:r w:rsidR="00AC066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1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1685" w:type="dxa"/>
            <w:vAlign w:val="center"/>
          </w:tcPr>
          <w:p w:rsidR="00FC341C" w:rsidRPr="00342DD6" w:rsidRDefault="00D356F2" w:rsidP="00AC0668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(</w:t>
            </w:r>
            <w:r w:rsidR="00AC066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25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1684" w:type="dxa"/>
            <w:vAlign w:val="center"/>
          </w:tcPr>
          <w:p w:rsidR="00FC341C" w:rsidRPr="00342DD6" w:rsidRDefault="00D356F2" w:rsidP="00AC0668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(</w:t>
            </w:r>
            <w:r w:rsidR="00AC066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2016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1685" w:type="dxa"/>
            <w:vAlign w:val="center"/>
          </w:tcPr>
          <w:p w:rsidR="00FC341C" w:rsidRPr="00342DD6" w:rsidRDefault="00D356F2" w:rsidP="00FE43A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(</w:t>
            </w:r>
            <w:r w:rsidR="00FE43AA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خصائص الاسلوب في شعر عاتكة الخزرجي )</w:t>
            </w:r>
          </w:p>
        </w:tc>
        <w:tc>
          <w:tcPr>
            <w:tcW w:w="1685" w:type="dxa"/>
            <w:vAlign w:val="center"/>
          </w:tcPr>
          <w:p w:rsidR="00FC341C" w:rsidRPr="00342DD6" w:rsidRDefault="00FE43AA" w:rsidP="00C5774E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نوع النشر (</w:t>
            </w:r>
            <w:r w:rsidR="00C5774E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محلي</w:t>
            </w:r>
            <w:r w:rsidR="00FC341C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)</w:t>
            </w:r>
          </w:p>
        </w:tc>
      </w:tr>
      <w:tr w:rsidR="00F16717" w:rsidTr="00FC341C">
        <w:tc>
          <w:tcPr>
            <w:tcW w:w="1683" w:type="dxa"/>
            <w:vAlign w:val="center"/>
          </w:tcPr>
          <w:p w:rsidR="00F16717" w:rsidRDefault="00BA4B1D" w:rsidP="00BA4B1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مجلة</w:t>
            </w:r>
            <w:proofErr w:type="gramEnd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دواة</w:t>
            </w:r>
          </w:p>
        </w:tc>
        <w:tc>
          <w:tcPr>
            <w:tcW w:w="1684" w:type="dxa"/>
            <w:vAlign w:val="center"/>
          </w:tcPr>
          <w:p w:rsidR="00F16717" w:rsidRDefault="00BA4B1D" w:rsidP="00BA4B1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(6)</w:t>
            </w:r>
          </w:p>
        </w:tc>
        <w:tc>
          <w:tcPr>
            <w:tcW w:w="1685" w:type="dxa"/>
            <w:vAlign w:val="center"/>
          </w:tcPr>
          <w:p w:rsidR="00F16717" w:rsidRDefault="00895160" w:rsidP="00AC0668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(25)</w:t>
            </w:r>
          </w:p>
        </w:tc>
        <w:tc>
          <w:tcPr>
            <w:tcW w:w="1684" w:type="dxa"/>
            <w:vAlign w:val="center"/>
          </w:tcPr>
          <w:p w:rsidR="00F16717" w:rsidRDefault="00895160" w:rsidP="0089516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(2020)</w:t>
            </w:r>
          </w:p>
        </w:tc>
        <w:tc>
          <w:tcPr>
            <w:tcW w:w="1685" w:type="dxa"/>
            <w:vAlign w:val="center"/>
          </w:tcPr>
          <w:p w:rsidR="00F16717" w:rsidRDefault="00895160" w:rsidP="00FE43A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المتلقي والنص الادبي بين التهميش والاهتمام</w:t>
            </w:r>
          </w:p>
        </w:tc>
        <w:tc>
          <w:tcPr>
            <w:tcW w:w="1685" w:type="dxa"/>
            <w:vAlign w:val="center"/>
          </w:tcPr>
          <w:p w:rsidR="00F16717" w:rsidRDefault="00895160" w:rsidP="00C5774E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نوع النشر (محلي)</w:t>
            </w:r>
          </w:p>
        </w:tc>
      </w:tr>
      <w:tr w:rsidR="00BA4B1D" w:rsidTr="00FC341C">
        <w:tc>
          <w:tcPr>
            <w:tcW w:w="1683" w:type="dxa"/>
            <w:vAlign w:val="center"/>
          </w:tcPr>
          <w:p w:rsidR="00BA4B1D" w:rsidRDefault="00BA4B1D" w:rsidP="00BA4B1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مجلة الفنون والادب وعلوم الانسانيات والاجتماع</w:t>
            </w:r>
          </w:p>
        </w:tc>
        <w:tc>
          <w:tcPr>
            <w:tcW w:w="1684" w:type="dxa"/>
            <w:vAlign w:val="center"/>
          </w:tcPr>
          <w:p w:rsidR="00BA4B1D" w:rsidRDefault="00BA4B1D" w:rsidP="00BA4B1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685" w:type="dxa"/>
            <w:vAlign w:val="center"/>
          </w:tcPr>
          <w:p w:rsidR="00BA4B1D" w:rsidRDefault="00BA4B1D" w:rsidP="00BA4B1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(57)</w:t>
            </w:r>
          </w:p>
        </w:tc>
        <w:tc>
          <w:tcPr>
            <w:tcW w:w="1684" w:type="dxa"/>
            <w:vAlign w:val="center"/>
          </w:tcPr>
          <w:p w:rsidR="00BA4B1D" w:rsidRDefault="00BA4B1D" w:rsidP="0089516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(2020)</w:t>
            </w:r>
          </w:p>
        </w:tc>
        <w:tc>
          <w:tcPr>
            <w:tcW w:w="1685" w:type="dxa"/>
            <w:vAlign w:val="center"/>
          </w:tcPr>
          <w:p w:rsidR="00BA4B1D" w:rsidRDefault="00BA4B1D" w:rsidP="00FE43A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ايجاز القرآن في سورة الانسان</w:t>
            </w:r>
          </w:p>
        </w:tc>
        <w:tc>
          <w:tcPr>
            <w:tcW w:w="1685" w:type="dxa"/>
            <w:vAlign w:val="center"/>
          </w:tcPr>
          <w:p w:rsidR="00BA4B1D" w:rsidRDefault="00BA4B1D" w:rsidP="00BA4B1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نوع النشر (</w:t>
            </w: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عربي</w:t>
            </w:r>
            <w:proofErr w:type="gramEnd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)</w:t>
            </w:r>
          </w:p>
        </w:tc>
      </w:tr>
      <w:tr w:rsidR="00C668F2" w:rsidTr="00FC341C">
        <w:tc>
          <w:tcPr>
            <w:tcW w:w="1683" w:type="dxa"/>
            <w:vAlign w:val="center"/>
          </w:tcPr>
          <w:p w:rsidR="00C668F2" w:rsidRDefault="006D2253" w:rsidP="00BA4B1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مجلة كلية الكوت الجامعة للعلوم الانسانية </w:t>
            </w:r>
          </w:p>
        </w:tc>
        <w:tc>
          <w:tcPr>
            <w:tcW w:w="1684" w:type="dxa"/>
            <w:vAlign w:val="center"/>
          </w:tcPr>
          <w:p w:rsidR="00C668F2" w:rsidRDefault="006D2253" w:rsidP="00BA4B1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(2)</w:t>
            </w:r>
          </w:p>
        </w:tc>
        <w:tc>
          <w:tcPr>
            <w:tcW w:w="1685" w:type="dxa"/>
            <w:vAlign w:val="center"/>
          </w:tcPr>
          <w:p w:rsidR="00C668F2" w:rsidRDefault="006D2253" w:rsidP="006D225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(2)</w:t>
            </w:r>
          </w:p>
        </w:tc>
        <w:tc>
          <w:tcPr>
            <w:tcW w:w="1684" w:type="dxa"/>
            <w:vAlign w:val="center"/>
          </w:tcPr>
          <w:p w:rsidR="00C668F2" w:rsidRDefault="006D2253" w:rsidP="006D225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(2021)</w:t>
            </w:r>
          </w:p>
        </w:tc>
        <w:tc>
          <w:tcPr>
            <w:tcW w:w="1685" w:type="dxa"/>
            <w:vAlign w:val="center"/>
          </w:tcPr>
          <w:p w:rsidR="00C668F2" w:rsidRDefault="006D2253" w:rsidP="00FE43A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الحجاج في الخطاب الفلسفي عند العرب الفارابي ، ابن سينا، ابن رشد </w:t>
            </w: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انموذجا</w:t>
            </w:r>
            <w:proofErr w:type="spellEnd"/>
          </w:p>
        </w:tc>
        <w:tc>
          <w:tcPr>
            <w:tcW w:w="1685" w:type="dxa"/>
            <w:vAlign w:val="center"/>
          </w:tcPr>
          <w:p w:rsidR="00C668F2" w:rsidRDefault="006D2253" w:rsidP="00BA4B1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نوع النشر (محلي)</w:t>
            </w:r>
          </w:p>
        </w:tc>
      </w:tr>
      <w:tr w:rsidR="00163BB8" w:rsidTr="00FC341C">
        <w:tc>
          <w:tcPr>
            <w:tcW w:w="1683" w:type="dxa"/>
            <w:vAlign w:val="center"/>
          </w:tcPr>
          <w:p w:rsidR="00163BB8" w:rsidRDefault="003F21C7" w:rsidP="00BA4B1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3F21C7">
              <w:rPr>
                <w:rFonts w:ascii="Calibri-Light" w:hAnsi="Calibri-Light"/>
                <w:color w:val="000000"/>
                <w:sz w:val="20"/>
              </w:rPr>
              <w:t>Elementary Education Online</w:t>
            </w:r>
          </w:p>
        </w:tc>
        <w:tc>
          <w:tcPr>
            <w:tcW w:w="1684" w:type="dxa"/>
            <w:vAlign w:val="center"/>
          </w:tcPr>
          <w:p w:rsidR="00163BB8" w:rsidRDefault="00163BB8" w:rsidP="00BA4B1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685" w:type="dxa"/>
            <w:vAlign w:val="center"/>
          </w:tcPr>
          <w:p w:rsidR="00163BB8" w:rsidRDefault="00163BB8" w:rsidP="006D225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684" w:type="dxa"/>
            <w:vAlign w:val="center"/>
          </w:tcPr>
          <w:p w:rsidR="00163BB8" w:rsidRDefault="00163BB8" w:rsidP="006D225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(2021)</w:t>
            </w:r>
          </w:p>
        </w:tc>
        <w:tc>
          <w:tcPr>
            <w:tcW w:w="1685" w:type="dxa"/>
            <w:vAlign w:val="center"/>
          </w:tcPr>
          <w:p w:rsidR="00163BB8" w:rsidRPr="00163BB8" w:rsidRDefault="00163BB8" w:rsidP="00FE43A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Style w:val="fontstyle01"/>
              </w:rPr>
              <w:t>Semantic Rationing Between breadth and limitation</w:t>
            </w:r>
          </w:p>
        </w:tc>
        <w:tc>
          <w:tcPr>
            <w:tcW w:w="1685" w:type="dxa"/>
            <w:vAlign w:val="center"/>
          </w:tcPr>
          <w:p w:rsidR="00163BB8" w:rsidRDefault="00163BB8" w:rsidP="00163BB8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نوع النشر (</w:t>
            </w: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عالمي</w:t>
            </w:r>
            <w:proofErr w:type="gramEnd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)</w:t>
            </w:r>
          </w:p>
        </w:tc>
      </w:tr>
    </w:tbl>
    <w:p w:rsidR="00250283" w:rsidRDefault="00250283" w:rsidP="005020D9">
      <w:pPr>
        <w:rPr>
          <w:rFonts w:cs="Arial"/>
          <w:szCs w:val="22"/>
          <w:rtl/>
          <w:lang w:bidi="ar-IQ"/>
        </w:rPr>
      </w:pPr>
    </w:p>
    <w:p w:rsidR="00674884" w:rsidRPr="00674884" w:rsidRDefault="00674884" w:rsidP="005020D9">
      <w:pPr>
        <w:rPr>
          <w:rFonts w:cs="Arial"/>
          <w:szCs w:val="22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8"/>
        <w:gridCol w:w="1685"/>
        <w:gridCol w:w="1684"/>
        <w:gridCol w:w="3369"/>
      </w:tblGrid>
      <w:tr w:rsidR="00D356F2" w:rsidTr="00D356F2">
        <w:tc>
          <w:tcPr>
            <w:tcW w:w="5053" w:type="dxa"/>
            <w:gridSpan w:val="2"/>
            <w:shd w:val="clear" w:color="auto" w:fill="943634" w:themeFill="accent2" w:themeFillShade="BF"/>
          </w:tcPr>
          <w:p w:rsidR="00D356F2" w:rsidRPr="00D356F2" w:rsidRDefault="0000218D" w:rsidP="00D356F2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  <w:lang w:bidi="ar-SA"/>
              </w:rPr>
            </w:pPr>
            <w:r w:rsidRPr="0000218D">
              <w:rPr>
                <w:rFonts w:cs="Arial"/>
                <w:b/>
                <w:bCs/>
                <w:color w:val="FFFFFF" w:themeColor="background1"/>
                <w:sz w:val="28"/>
                <w:szCs w:val="28"/>
                <w:lang w:bidi="ar-SA"/>
              </w:rPr>
              <w:t>Position</w:t>
            </w:r>
          </w:p>
        </w:tc>
        <w:tc>
          <w:tcPr>
            <w:tcW w:w="5053" w:type="dxa"/>
            <w:gridSpan w:val="2"/>
            <w:shd w:val="clear" w:color="auto" w:fill="943634" w:themeFill="accent2" w:themeFillShade="BF"/>
          </w:tcPr>
          <w:p w:rsidR="00D356F2" w:rsidRPr="00D356F2" w:rsidRDefault="005A6CB0" w:rsidP="005A6CB0">
            <w:pPr>
              <w:bidi/>
              <w:rPr>
                <w:rFonts w:cs="Arial"/>
                <w:b/>
                <w:bCs/>
                <w:color w:val="FFFFFF" w:themeColor="background1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b/>
                <w:bCs/>
                <w:color w:val="FFFFFF" w:themeColor="background1"/>
                <w:sz w:val="28"/>
                <w:szCs w:val="28"/>
                <w:rtl/>
                <w:lang w:bidi="ar-IQ"/>
              </w:rPr>
              <w:t xml:space="preserve">المناصب التي </w:t>
            </w:r>
            <w:proofErr w:type="gramStart"/>
            <w:r>
              <w:rPr>
                <w:rFonts w:cs="Arial" w:hint="cs"/>
                <w:b/>
                <w:bCs/>
                <w:color w:val="FFFFFF" w:themeColor="background1"/>
                <w:sz w:val="28"/>
                <w:szCs w:val="28"/>
                <w:rtl/>
                <w:lang w:bidi="ar-IQ"/>
              </w:rPr>
              <w:t>تقلدها</w:t>
            </w:r>
            <w:proofErr w:type="gramEnd"/>
          </w:p>
        </w:tc>
      </w:tr>
      <w:tr w:rsidR="00D356F2" w:rsidTr="00D356F2">
        <w:tc>
          <w:tcPr>
            <w:tcW w:w="3368" w:type="dxa"/>
          </w:tcPr>
          <w:p w:rsidR="00D356F2" w:rsidRPr="00D356F2" w:rsidRDefault="0067393E" w:rsidP="00D356F2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(معلومات اخرى)</w:t>
            </w:r>
          </w:p>
        </w:tc>
        <w:tc>
          <w:tcPr>
            <w:tcW w:w="3369" w:type="dxa"/>
            <w:gridSpan w:val="2"/>
          </w:tcPr>
          <w:p w:rsidR="00D356F2" w:rsidRPr="00D356F2" w:rsidRDefault="0067393E" w:rsidP="00654D45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(</w:t>
            </w:r>
            <w:r w:rsidR="00654D45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سنتان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3369" w:type="dxa"/>
          </w:tcPr>
          <w:p w:rsidR="00D356F2" w:rsidRPr="00D356F2" w:rsidRDefault="0067393E" w:rsidP="00654D45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(</w:t>
            </w:r>
            <w:r w:rsidR="00654D45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امين عام المكتبة المركزية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)</w:t>
            </w:r>
          </w:p>
        </w:tc>
      </w:tr>
      <w:tr w:rsidR="0067393E" w:rsidTr="00D356F2">
        <w:tc>
          <w:tcPr>
            <w:tcW w:w="3368" w:type="dxa"/>
          </w:tcPr>
          <w:p w:rsidR="0067393E" w:rsidRPr="00D356F2" w:rsidRDefault="0067393E" w:rsidP="005B30B5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(معلومات اخرى)</w:t>
            </w:r>
          </w:p>
        </w:tc>
        <w:tc>
          <w:tcPr>
            <w:tcW w:w="3369" w:type="dxa"/>
            <w:gridSpan w:val="2"/>
          </w:tcPr>
          <w:p w:rsidR="0067393E" w:rsidRPr="00D356F2" w:rsidRDefault="00654D45" w:rsidP="00654D45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(سنتان</w:t>
            </w:r>
            <w:r w:rsidR="0067393E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3369" w:type="dxa"/>
          </w:tcPr>
          <w:p w:rsidR="0067393E" w:rsidRPr="00D356F2" w:rsidRDefault="005A6CB0" w:rsidP="00654D45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(</w:t>
            </w:r>
            <w:r w:rsidR="00654D45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مسؤول شعبة التعليم الالكتروني </w:t>
            </w:r>
            <w:r w:rsidR="0067393E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)</w:t>
            </w:r>
          </w:p>
        </w:tc>
      </w:tr>
      <w:tr w:rsidR="00695EB1" w:rsidTr="00D356F2">
        <w:tc>
          <w:tcPr>
            <w:tcW w:w="3368" w:type="dxa"/>
          </w:tcPr>
          <w:p w:rsidR="00695EB1" w:rsidRDefault="00695EB1" w:rsidP="005B30B5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3369" w:type="dxa"/>
            <w:gridSpan w:val="2"/>
          </w:tcPr>
          <w:p w:rsidR="00695EB1" w:rsidRDefault="00695EB1" w:rsidP="002E49F4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3369" w:type="dxa"/>
          </w:tcPr>
          <w:p w:rsidR="00695EB1" w:rsidRDefault="00695EB1" w:rsidP="00654D45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مقرر</w:t>
            </w:r>
            <w:proofErr w:type="gramEnd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قسم اللغة العربية </w:t>
            </w:r>
          </w:p>
        </w:tc>
      </w:tr>
      <w:tr w:rsidR="00695EB1" w:rsidTr="00D356F2">
        <w:tc>
          <w:tcPr>
            <w:tcW w:w="3368" w:type="dxa"/>
          </w:tcPr>
          <w:p w:rsidR="00695EB1" w:rsidRDefault="00695EB1" w:rsidP="005B30B5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3369" w:type="dxa"/>
            <w:gridSpan w:val="2"/>
          </w:tcPr>
          <w:p w:rsidR="00695EB1" w:rsidRDefault="00695EB1" w:rsidP="00654D45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3369" w:type="dxa"/>
          </w:tcPr>
          <w:p w:rsidR="00695EB1" w:rsidRDefault="00695EB1" w:rsidP="00654D45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</w:tr>
      <w:tr w:rsidR="00695EB1" w:rsidTr="00D356F2">
        <w:tc>
          <w:tcPr>
            <w:tcW w:w="3368" w:type="dxa"/>
          </w:tcPr>
          <w:p w:rsidR="00695EB1" w:rsidRDefault="00695EB1" w:rsidP="005B30B5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3369" w:type="dxa"/>
            <w:gridSpan w:val="2"/>
          </w:tcPr>
          <w:p w:rsidR="00695EB1" w:rsidRDefault="00695EB1" w:rsidP="00654D45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3369" w:type="dxa"/>
          </w:tcPr>
          <w:p w:rsidR="00695EB1" w:rsidRDefault="00695EB1" w:rsidP="00654D45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</w:tr>
      <w:bookmarkEnd w:id="0"/>
    </w:tbl>
    <w:p w:rsidR="00034B12" w:rsidRPr="005020D9" w:rsidRDefault="00034B12" w:rsidP="005020D9"/>
    <w:sectPr w:rsidR="00034B12" w:rsidRPr="005020D9" w:rsidSect="005020D9">
      <w:footerReference w:type="default" r:id="rId8"/>
      <w:type w:val="continuous"/>
      <w:pgSz w:w="11906" w:h="16838"/>
      <w:pgMar w:top="1440" w:right="1008" w:bottom="1008" w:left="100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B4" w:rsidRDefault="004033B4" w:rsidP="002A700A">
      <w:pPr>
        <w:spacing w:after="0" w:line="240" w:lineRule="auto"/>
      </w:pPr>
      <w:r>
        <w:separator/>
      </w:r>
    </w:p>
  </w:endnote>
  <w:endnote w:type="continuationSeparator" w:id="0">
    <w:p w:rsidR="004033B4" w:rsidRDefault="004033B4" w:rsidP="002A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222"/>
      <w:gridCol w:w="996"/>
    </w:tblGrid>
    <w:tr w:rsidR="002A700A">
      <w:trPr>
        <w:jc w:val="right"/>
      </w:trPr>
      <w:tc>
        <w:tcPr>
          <w:tcW w:w="0" w:type="auto"/>
        </w:tcPr>
        <w:p w:rsidR="002A700A" w:rsidRDefault="002A700A" w:rsidP="00916D0D">
          <w:pPr>
            <w:pStyle w:val="Footer"/>
            <w:jc w:val="right"/>
          </w:pPr>
          <w:r w:rsidRPr="0044164D">
            <w:rPr>
              <w:rFonts w:ascii="Andalus" w:hAnsi="Andalus" w:cs="Andalus"/>
              <w:b/>
              <w:bCs/>
              <w:color w:val="E36C0A" w:themeColor="accent6" w:themeShade="BF"/>
              <w:sz w:val="28"/>
              <w:szCs w:val="28"/>
            </w:rPr>
            <w:t xml:space="preserve"> </w:t>
          </w:r>
        </w:p>
      </w:tc>
      <w:tc>
        <w:tcPr>
          <w:tcW w:w="0" w:type="auto"/>
        </w:tcPr>
        <w:p w:rsidR="002A700A" w:rsidRDefault="002A700A">
          <w:pPr>
            <w:pStyle w:val="Footer"/>
            <w:jc w:val="right"/>
          </w:pPr>
          <w:r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79E9BAE0" wp14:editId="16B32561">
                    <wp:extent cx="495300" cy="481965"/>
                    <wp:effectExtent l="0" t="0" r="0" b="0"/>
                    <wp:docPr id="450" name="Group 4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495300" cy="481966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5="http://schemas.microsoft.com/office/word/2012/wordml">
                <w:pict>
                  <v:group w14:anchorId="3E4BB72F" id="Group 450" o:spid="_x0000_s1026" style="width:39pt;height:37.95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">
                    <v:rect id="Rectangle 451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kLscA&#10;AADcAAAADwAAAGRycy9kb3ducmV2LnhtbESP3WrCQBSE7wu+w3KE3pS6UayUmI1If6AKCkZL8e6Q&#10;PSbB7NmQ3Wh8e7dQ6OUwM98wyaI3tbhQ6yrLCsajCARxbnXFhYLD/vP5FYTzyBpry6TgRg4W6eAh&#10;wVjbK+/okvlCBAi7GBWU3jexlC4vyaAb2YY4eCfbGvRBtoXULV4D3NRyEkUzabDisFBiQ28l5ees&#10;Mwq6yfTj+3jLnzZF9L7+8Vl3XK+2Sj0O++UchKfe/4f/2l9awfRlDL9nwhGQ6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QZC7HAAAA3AAAAA8AAAAAAAAAAAAAAAAAmAIAAGRy&#10;cy9kb3ducmV2LnhtbFBLBQYAAAAABAAEAPUAAACMAw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KYxcIA&#10;AADcAAAADwAAAGRycy9kb3ducmV2LnhtbESPQWvCQBSE74L/YXlCb7rRVmnSrCKWQm9VK54f2Wc2&#10;NPs2ZJ+a/vtuodDjMDPfMOVm8K26UR+bwAbmswwUcRVsw7WB0+fb9BlUFGSLbWAy8E0RNuvxqMTC&#10;hjsf6HaUWiUIxwINOJGu0DpWjjzGWeiIk3cJvUdJsq+17fGe4L7ViyxbaY8NpwWHHe0cVV/HqzeQ&#10;H/z5tM0/XmUIeyeJII/z1piHybB9ASU0yH/4r/1uDTwtF/B7Jh0B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4pjFwgAAANwAAAAPAAAAAAAAAAAAAAAAAJgCAABkcnMvZG93&#10;bnJldi54bWxQSwUGAAAAAAQABAD1AAAAhwMAAAAA&#10;" fillcolor="#c0504d [3205]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fwsgA&#10;AADcAAAADwAAAGRycy9kb3ducmV2LnhtbESP3WrCQBSE74W+w3IK3hSz8aciqauItmCFFoyW4t0h&#10;e5oEs2dDdqPx7buFgpfDzHzDzJedqcSFGldaVjCMYhDEmdUl5wqOh7fBDITzyBory6TgRg6Wi4fe&#10;HBNtr7ynS+pzESDsElRQeF8nUrqsIIMusjVx8H5sY9AH2eRSN3gNcFPJURxPpcGSw0KBNa0Lys5p&#10;axS0o8nr1+mWPX3k8Wb37dP2tHv/VKr/2K1eQHjq/D38395qBZPnMfydCUd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jl/CyAAAANwAAAAPAAAAAAAAAAAAAAAAAJgCAABk&#10;cnMvZG93bnJldi54bWxQSwUGAAAAAAQABAD1AAAAjQM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:rsidR="002A700A" w:rsidRDefault="002A70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B4" w:rsidRDefault="004033B4" w:rsidP="002A700A">
      <w:pPr>
        <w:spacing w:after="0" w:line="240" w:lineRule="auto"/>
      </w:pPr>
      <w:r>
        <w:separator/>
      </w:r>
    </w:p>
  </w:footnote>
  <w:footnote w:type="continuationSeparator" w:id="0">
    <w:p w:rsidR="004033B4" w:rsidRDefault="004033B4" w:rsidP="002A7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wsDQ3MzYzMjY2MLBQ0lEKTi0uzszPAykwrAUAgDD7xSwAAAA="/>
  </w:docVars>
  <w:rsids>
    <w:rsidRoot w:val="00262349"/>
    <w:rsid w:val="0000218D"/>
    <w:rsid w:val="000102ED"/>
    <w:rsid w:val="000147A8"/>
    <w:rsid w:val="00034B12"/>
    <w:rsid w:val="00063914"/>
    <w:rsid w:val="000820AA"/>
    <w:rsid w:val="00086F93"/>
    <w:rsid w:val="00106F21"/>
    <w:rsid w:val="00163BB8"/>
    <w:rsid w:val="0017795F"/>
    <w:rsid w:val="001C140E"/>
    <w:rsid w:val="001D75EA"/>
    <w:rsid w:val="001F2DC7"/>
    <w:rsid w:val="00236468"/>
    <w:rsid w:val="00250283"/>
    <w:rsid w:val="00262349"/>
    <w:rsid w:val="00276754"/>
    <w:rsid w:val="002A2CB4"/>
    <w:rsid w:val="002A49BC"/>
    <w:rsid w:val="002A700A"/>
    <w:rsid w:val="002B2803"/>
    <w:rsid w:val="002D3F1A"/>
    <w:rsid w:val="002D760A"/>
    <w:rsid w:val="002E49F4"/>
    <w:rsid w:val="00342DD6"/>
    <w:rsid w:val="0038727E"/>
    <w:rsid w:val="003A0914"/>
    <w:rsid w:val="003B4CF9"/>
    <w:rsid w:val="003C4457"/>
    <w:rsid w:val="003C681F"/>
    <w:rsid w:val="003F21C7"/>
    <w:rsid w:val="004033B4"/>
    <w:rsid w:val="00420DA5"/>
    <w:rsid w:val="0044164D"/>
    <w:rsid w:val="004711DA"/>
    <w:rsid w:val="00477C8C"/>
    <w:rsid w:val="004B3CBE"/>
    <w:rsid w:val="004F4C25"/>
    <w:rsid w:val="005020D9"/>
    <w:rsid w:val="005A07EC"/>
    <w:rsid w:val="005A1FC0"/>
    <w:rsid w:val="005A6CB0"/>
    <w:rsid w:val="005D218D"/>
    <w:rsid w:val="006122FC"/>
    <w:rsid w:val="00631807"/>
    <w:rsid w:val="00654D45"/>
    <w:rsid w:val="0067393E"/>
    <w:rsid w:val="00674884"/>
    <w:rsid w:val="00695EB1"/>
    <w:rsid w:val="006D2253"/>
    <w:rsid w:val="006E10FE"/>
    <w:rsid w:val="006E3347"/>
    <w:rsid w:val="006E635C"/>
    <w:rsid w:val="00764999"/>
    <w:rsid w:val="00797B83"/>
    <w:rsid w:val="007A369B"/>
    <w:rsid w:val="007B50E2"/>
    <w:rsid w:val="007D7F12"/>
    <w:rsid w:val="00861989"/>
    <w:rsid w:val="00867C41"/>
    <w:rsid w:val="00895160"/>
    <w:rsid w:val="008A132D"/>
    <w:rsid w:val="008D755D"/>
    <w:rsid w:val="00916D0D"/>
    <w:rsid w:val="00934692"/>
    <w:rsid w:val="00944515"/>
    <w:rsid w:val="009D4453"/>
    <w:rsid w:val="009F278C"/>
    <w:rsid w:val="00A24F8D"/>
    <w:rsid w:val="00A73EDF"/>
    <w:rsid w:val="00A83015"/>
    <w:rsid w:val="00A96577"/>
    <w:rsid w:val="00AC0668"/>
    <w:rsid w:val="00AC1CD7"/>
    <w:rsid w:val="00AE28DB"/>
    <w:rsid w:val="00AE4CE6"/>
    <w:rsid w:val="00B10890"/>
    <w:rsid w:val="00B6180C"/>
    <w:rsid w:val="00B9412C"/>
    <w:rsid w:val="00BA4B1D"/>
    <w:rsid w:val="00BF120F"/>
    <w:rsid w:val="00C5774E"/>
    <w:rsid w:val="00C668F2"/>
    <w:rsid w:val="00CF128E"/>
    <w:rsid w:val="00D328D3"/>
    <w:rsid w:val="00D356F2"/>
    <w:rsid w:val="00D528CF"/>
    <w:rsid w:val="00D97B97"/>
    <w:rsid w:val="00E6134D"/>
    <w:rsid w:val="00E94193"/>
    <w:rsid w:val="00EC2E4A"/>
    <w:rsid w:val="00EF2207"/>
    <w:rsid w:val="00F00A9D"/>
    <w:rsid w:val="00F1252C"/>
    <w:rsid w:val="00F16717"/>
    <w:rsid w:val="00F2524B"/>
    <w:rsid w:val="00F42AF2"/>
    <w:rsid w:val="00FC341C"/>
    <w:rsid w:val="00FE11ED"/>
    <w:rsid w:val="00F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70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00A"/>
  </w:style>
  <w:style w:type="paragraph" w:styleId="Footer">
    <w:name w:val="footer"/>
    <w:basedOn w:val="Normal"/>
    <w:link w:val="FooterChar"/>
    <w:uiPriority w:val="99"/>
    <w:unhideWhenUsed/>
    <w:rsid w:val="002A70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00A"/>
  </w:style>
  <w:style w:type="paragraph" w:styleId="BalloonText">
    <w:name w:val="Balloon Text"/>
    <w:basedOn w:val="Normal"/>
    <w:link w:val="BalloonTextChar"/>
    <w:uiPriority w:val="99"/>
    <w:semiHidden/>
    <w:unhideWhenUsed/>
    <w:rsid w:val="002A700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00A"/>
    <w:rPr>
      <w:rFonts w:ascii="Tahoma" w:hAnsi="Tahoma" w:cs="Mangal"/>
      <w:sz w:val="16"/>
      <w:szCs w:val="1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4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4457"/>
    <w:rPr>
      <w:rFonts w:ascii="Courier New" w:eastAsia="Times New Roman" w:hAnsi="Courier New" w:cs="Courier New"/>
      <w:sz w:val="20"/>
      <w:lang w:bidi="ar-SA"/>
    </w:rPr>
  </w:style>
  <w:style w:type="character" w:customStyle="1" w:styleId="y2iqfc">
    <w:name w:val="y2iqfc"/>
    <w:basedOn w:val="DefaultParagraphFont"/>
    <w:rsid w:val="00C5774E"/>
  </w:style>
  <w:style w:type="character" w:customStyle="1" w:styleId="fontstyle01">
    <w:name w:val="fontstyle01"/>
    <w:basedOn w:val="DefaultParagraphFont"/>
    <w:rsid w:val="00163BB8"/>
    <w:rPr>
      <w:rFonts w:ascii="Cambria" w:hAnsi="Cambria" w:hint="default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70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00A"/>
  </w:style>
  <w:style w:type="paragraph" w:styleId="Footer">
    <w:name w:val="footer"/>
    <w:basedOn w:val="Normal"/>
    <w:link w:val="FooterChar"/>
    <w:uiPriority w:val="99"/>
    <w:unhideWhenUsed/>
    <w:rsid w:val="002A70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00A"/>
  </w:style>
  <w:style w:type="paragraph" w:styleId="BalloonText">
    <w:name w:val="Balloon Text"/>
    <w:basedOn w:val="Normal"/>
    <w:link w:val="BalloonTextChar"/>
    <w:uiPriority w:val="99"/>
    <w:semiHidden/>
    <w:unhideWhenUsed/>
    <w:rsid w:val="002A700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00A"/>
    <w:rPr>
      <w:rFonts w:ascii="Tahoma" w:hAnsi="Tahoma" w:cs="Mangal"/>
      <w:sz w:val="16"/>
      <w:szCs w:val="1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4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4457"/>
    <w:rPr>
      <w:rFonts w:ascii="Courier New" w:eastAsia="Times New Roman" w:hAnsi="Courier New" w:cs="Courier New"/>
      <w:sz w:val="20"/>
      <w:lang w:bidi="ar-SA"/>
    </w:rPr>
  </w:style>
  <w:style w:type="character" w:customStyle="1" w:styleId="y2iqfc">
    <w:name w:val="y2iqfc"/>
    <w:basedOn w:val="DefaultParagraphFont"/>
    <w:rsid w:val="00C5774E"/>
  </w:style>
  <w:style w:type="character" w:customStyle="1" w:styleId="fontstyle01">
    <w:name w:val="fontstyle01"/>
    <w:basedOn w:val="DefaultParagraphFont"/>
    <w:rsid w:val="00163BB8"/>
    <w:rPr>
      <w:rFonts w:ascii="Cambria" w:hAnsi="Cambria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F5F3B43-2F34-4326-BE0A-77D99A7D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Hayder</dc:creator>
  <cp:lastModifiedBy>samsung</cp:lastModifiedBy>
  <cp:revision>8</cp:revision>
  <cp:lastPrinted>2019-07-08T20:03:00Z</cp:lastPrinted>
  <dcterms:created xsi:type="dcterms:W3CDTF">2019-06-18T07:12:00Z</dcterms:created>
  <dcterms:modified xsi:type="dcterms:W3CDTF">2022-05-15T11:21:00Z</dcterms:modified>
</cp:coreProperties>
</file>