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20D9" w:rsidRDefault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104775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39F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25pt" to="49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cR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0"/>
        <w:gridCol w:w="1931"/>
        <w:gridCol w:w="4265"/>
      </w:tblGrid>
      <w:tr w:rsidR="00CF128E" w:rsidTr="00E6134D">
        <w:trPr>
          <w:trHeight w:val="850"/>
        </w:trPr>
        <w:tc>
          <w:tcPr>
            <w:tcW w:w="3936" w:type="dxa"/>
            <w:vAlign w:val="center"/>
          </w:tcPr>
          <w:p w:rsidR="00CF128E" w:rsidRPr="00E6134D" w:rsidRDefault="00F2524B" w:rsidP="00F2524B">
            <w:pPr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proofErr w:type="spellStart"/>
            <w:r w:rsidRPr="00A96577">
              <w:rPr>
                <w:rFonts w:cs="Arial"/>
                <w:color w:val="0070C0"/>
                <w:sz w:val="24"/>
                <w:szCs w:val="24"/>
                <w:lang w:bidi="ar-IQ"/>
              </w:rPr>
              <w:t>Furqan</w:t>
            </w:r>
            <w:proofErr w:type="spellEnd"/>
            <w:r w:rsidRPr="00A96577">
              <w:rPr>
                <w:rFonts w:cs="Arial"/>
                <w:color w:val="0070C0"/>
                <w:sz w:val="24"/>
                <w:szCs w:val="24"/>
                <w:lang w:bidi="ar-IQ"/>
              </w:rPr>
              <w:t xml:space="preserve"> Mohammed</w:t>
            </w:r>
            <w:r w:rsidR="00F1252C" w:rsidRPr="00A96577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="00F1252C" w:rsidRPr="00A96577">
              <w:rPr>
                <w:b/>
                <w:bCs/>
                <w:color w:val="0070C0"/>
                <w:sz w:val="24"/>
                <w:szCs w:val="24"/>
              </w:rPr>
              <w:t>Azeez</w:t>
            </w:r>
            <w:proofErr w:type="spellEnd"/>
            <w:r w:rsidR="00F1252C" w:rsidRPr="00A96577">
              <w:rPr>
                <w:b/>
                <w:bCs/>
                <w:color w:val="0070C0"/>
                <w:sz w:val="36"/>
                <w:szCs w:val="36"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CF128E" w:rsidRPr="00CF128E" w:rsidRDefault="00CF128E" w:rsidP="005020D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</w:p>
        </w:tc>
        <w:tc>
          <w:tcPr>
            <w:tcW w:w="4044" w:type="dxa"/>
            <w:vAlign w:val="center"/>
          </w:tcPr>
          <w:p w:rsidR="00CF128E" w:rsidRPr="00E6134D" w:rsidRDefault="00BF120F" w:rsidP="004F4C25">
            <w:pPr>
              <w:jc w:val="right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   </w:t>
            </w:r>
            <w:r>
              <w:rPr>
                <w:rFonts w:cs="Arial" w:hint="cs"/>
                <w:b/>
                <w:bCs/>
                <w:color w:val="548DD4" w:themeColor="text2" w:themeTint="99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cs="Arial" w:hint="cs"/>
                <w:color w:val="548DD4" w:themeColor="text2" w:themeTint="99"/>
                <w:sz w:val="32"/>
                <w:szCs w:val="32"/>
                <w:rtl/>
                <w:lang w:bidi="ar-IQ"/>
              </w:rPr>
              <w:t>فرقان محمد عزيز حسون</w:t>
            </w:r>
          </w:p>
        </w:tc>
      </w:tr>
      <w:tr w:rsidR="00CF128E" w:rsidTr="00E6134D">
        <w:trPr>
          <w:trHeight w:val="1134"/>
        </w:trPr>
        <w:tc>
          <w:tcPr>
            <w:tcW w:w="3936" w:type="dxa"/>
            <w:vAlign w:val="center"/>
          </w:tcPr>
          <w:p w:rsidR="00CF128E" w:rsidRPr="00CF128E" w:rsidRDefault="00CF128E" w:rsidP="00CF128E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[General and specific field]</w:t>
            </w:r>
          </w:p>
          <w:p w:rsidR="00CF128E" w:rsidRPr="00E6134D" w:rsidRDefault="00CF128E" w:rsidP="00276754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[Email]</w:t>
            </w:r>
            <w:r w:rsidR="00D97B97">
              <w:rPr>
                <w:rFonts w:cs="Arial"/>
                <w:sz w:val="24"/>
                <w:szCs w:val="24"/>
                <w:lang w:bidi="ar-IQ"/>
              </w:rPr>
              <w:t xml:space="preserve"> Furqanmohammed</w:t>
            </w:r>
            <w:r w:rsidR="00276754">
              <w:rPr>
                <w:rFonts w:cs="Arial"/>
                <w:sz w:val="24"/>
                <w:szCs w:val="24"/>
                <w:lang w:bidi="ar-IQ"/>
              </w:rPr>
              <w:t>451</w:t>
            </w:r>
            <w:r w:rsidR="00D97B97">
              <w:rPr>
                <w:rFonts w:cs="Arial"/>
                <w:sz w:val="24"/>
                <w:szCs w:val="24"/>
                <w:lang w:bidi="ar-IQ"/>
              </w:rPr>
              <w:t>@gmail.com</w:t>
            </w:r>
          </w:p>
        </w:tc>
        <w:tc>
          <w:tcPr>
            <w:tcW w:w="2126" w:type="dxa"/>
            <w:vMerge/>
            <w:vAlign w:val="center"/>
          </w:tcPr>
          <w:p w:rsidR="00CF128E" w:rsidRDefault="00CF128E" w:rsidP="005020D9">
            <w:pPr>
              <w:jc w:val="center"/>
            </w:pPr>
          </w:p>
        </w:tc>
        <w:tc>
          <w:tcPr>
            <w:tcW w:w="4044" w:type="dxa"/>
            <w:vAlign w:val="center"/>
          </w:tcPr>
          <w:p w:rsidR="00CF128E" w:rsidRPr="004F4C25" w:rsidRDefault="00BF120F" w:rsidP="004F4C25">
            <w:pPr>
              <w:jc w:val="right"/>
              <w:rPr>
                <w:sz w:val="32"/>
                <w:szCs w:val="28"/>
              </w:rPr>
            </w:pPr>
            <w:r w:rsidRPr="004F4C25">
              <w:rPr>
                <w:rFonts w:cs="Arial" w:hint="cs"/>
                <w:sz w:val="32"/>
                <w:szCs w:val="32"/>
                <w:rtl/>
                <w:lang w:bidi="ar-IQ"/>
              </w:rPr>
              <w:t>ادب / بلاغة</w:t>
            </w:r>
          </w:p>
          <w:p w:rsidR="00CF128E" w:rsidRPr="00E6134D" w:rsidRDefault="00631807" w:rsidP="00E61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bidi="ar-IQ"/>
              </w:rPr>
              <w:t>Furqanmohammed</w:t>
            </w:r>
            <w:proofErr w:type="spellEnd"/>
            <w:r w:rsidR="009D4453">
              <w:rPr>
                <w:rFonts w:cs="Arial" w:hint="cs"/>
                <w:sz w:val="24"/>
                <w:szCs w:val="24"/>
                <w:rtl/>
                <w:lang w:bidi="ar-IQ"/>
              </w:rPr>
              <w:t>451</w:t>
            </w:r>
            <w:r w:rsidR="009D4453">
              <w:rPr>
                <w:rFonts w:cs="Arial"/>
                <w:sz w:val="24"/>
                <w:szCs w:val="24"/>
                <w:lang w:bidi="ar-IQ"/>
              </w:rPr>
              <w:t>@mu.edu.iq</w:t>
            </w:r>
            <w:r w:rsidR="00CF128E" w:rsidRPr="00CF128E">
              <w:rPr>
                <w:sz w:val="24"/>
                <w:szCs w:val="24"/>
              </w:rPr>
              <w:t>[</w:t>
            </w:r>
            <w:proofErr w:type="spellStart"/>
            <w:r w:rsidR="00CF128E">
              <w:rPr>
                <w:rFonts w:cs="Times New Roman" w:hint="cs"/>
                <w:sz w:val="24"/>
                <w:szCs w:val="24"/>
                <w:rtl/>
                <w:lang w:bidi="ar-IQ"/>
              </w:rPr>
              <w:t>الاميل</w:t>
            </w:r>
            <w:proofErr w:type="spellEnd"/>
            <w:r w:rsidR="00CF128E" w:rsidRPr="00CF128E">
              <w:rPr>
                <w:sz w:val="24"/>
                <w:szCs w:val="24"/>
              </w:rPr>
              <w:t>]</w:t>
            </w:r>
          </w:p>
        </w:tc>
      </w:tr>
    </w:tbl>
    <w:p w:rsidR="00CF128E" w:rsidRDefault="00CF128E" w:rsidP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93D31" wp14:editId="2FBD67FA">
                <wp:simplePos x="0" y="0"/>
                <wp:positionH relativeFrom="column">
                  <wp:posOffset>-59055</wp:posOffset>
                </wp:positionH>
                <wp:positionV relativeFrom="paragraph">
                  <wp:posOffset>198755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A3548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5.65pt" to="488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BO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CF128E" w:rsidTr="00086F93"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5020D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General information </w:t>
            </w:r>
          </w:p>
        </w:tc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063914">
            <w:pPr>
              <w:bidi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063914" w:rsidTr="00063914">
        <w:tc>
          <w:tcPr>
            <w:tcW w:w="5053" w:type="dxa"/>
          </w:tcPr>
          <w:p w:rsidR="00063914" w:rsidRPr="00C5774E" w:rsidRDefault="00106F21" w:rsidP="00C5774E">
            <w:pPr>
              <w:pStyle w:val="HTMLPreformatted"/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Working location:</w:t>
            </w:r>
            <w:r w:rsidR="003C4457">
              <w:rPr>
                <w:lang w:val="en"/>
              </w:rPr>
              <w:t xml:space="preserve"> </w:t>
            </w:r>
            <w:r w:rsidR="003C4457" w:rsidRPr="003C4457">
              <w:rPr>
                <w:lang w:val="en"/>
              </w:rPr>
              <w:t xml:space="preserve">University of </w:t>
            </w:r>
            <w:proofErr w:type="spellStart"/>
            <w:r w:rsidR="003C4457" w:rsidRPr="003C4457">
              <w:rPr>
                <w:lang w:val="en"/>
              </w:rPr>
              <w:t>Muthanna</w:t>
            </w:r>
            <w:proofErr w:type="spellEnd"/>
            <w:r w:rsidR="003C4457" w:rsidRPr="003C4457">
              <w:rPr>
                <w:lang w:val="en"/>
              </w:rPr>
              <w:t xml:space="preserve"> / Faculty of Basic Education - Department of Arabic Language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 w:hint="cs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مكان العمل </w:t>
            </w:r>
            <w:proofErr w:type="spell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الحالي:جامعة</w:t>
            </w:r>
            <w:proofErr w:type="spell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المثنى/كلية التربية الاساسية-قسم</w:t>
            </w:r>
            <w:r w:rsidR="009F278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اللغة العربية </w:t>
            </w:r>
            <w:r w:rsidR="0038727E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/ </w:t>
            </w:r>
            <w:r w:rsidR="00934692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وطالبة </w:t>
            </w:r>
            <w:proofErr w:type="spellStart"/>
            <w:r w:rsidR="00934692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دكتوراة</w:t>
            </w:r>
            <w:proofErr w:type="spellEnd"/>
            <w:r w:rsidR="00934692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في كلية </w:t>
            </w:r>
            <w:proofErr w:type="spellStart"/>
            <w:r w:rsidR="00934692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الاداب</w:t>
            </w:r>
            <w:proofErr w:type="spellEnd"/>
            <w:r w:rsidR="00934692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r w:rsidR="00934692">
              <w:rPr>
                <w:rFonts w:ascii="Times New Roman" w:hAnsi="Times New Roman" w:cs="Times New Roman"/>
                <w:szCs w:val="22"/>
                <w:rtl/>
                <w:lang w:bidi="ar-IQ"/>
              </w:rPr>
              <w:t>–</w:t>
            </w:r>
            <w:r w:rsidR="00934692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الجامعة المستنصرية</w:t>
            </w:r>
          </w:p>
        </w:tc>
      </w:tr>
      <w:tr w:rsidR="00063914" w:rsidTr="00063914">
        <w:tc>
          <w:tcPr>
            <w:tcW w:w="5053" w:type="dxa"/>
          </w:tcPr>
          <w:p w:rsidR="00063914" w:rsidRPr="00C5774E" w:rsidRDefault="00106F21" w:rsidP="00C5774E">
            <w:pPr>
              <w:pStyle w:val="HTMLPreformatted"/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Address:</w:t>
            </w:r>
            <w:r w:rsidR="005A1FC0">
              <w:rPr>
                <w:lang w:val="en"/>
              </w:rPr>
              <w:t xml:space="preserve"> Najaf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العنوان:</w:t>
            </w:r>
            <w:r w:rsidR="00BF120F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proofErr w:type="gramStart"/>
            <w:r w:rsidR="0063180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النجف</w:t>
            </w:r>
            <w:proofErr w:type="gramEnd"/>
            <w:r w:rsidR="0063180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</w:p>
        </w:tc>
      </w:tr>
      <w:tr w:rsidR="00063914" w:rsidTr="00063914">
        <w:tc>
          <w:tcPr>
            <w:tcW w:w="5053" w:type="dxa"/>
          </w:tcPr>
          <w:p w:rsidR="00063914" w:rsidRPr="00C5774E" w:rsidRDefault="00E6134D" w:rsidP="00C5774E">
            <w:pPr>
              <w:pStyle w:val="HTMLPreformatted"/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Degree:</w:t>
            </w:r>
            <w:r w:rsidR="006E635C">
              <w:t xml:space="preserve"> </w:t>
            </w:r>
            <w:r w:rsidR="00C5774E" w:rsidRPr="00C5774E">
              <w:rPr>
                <w:lang w:val="en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053" w:type="dxa"/>
          </w:tcPr>
          <w:p w:rsidR="00063914" w:rsidRPr="002A49BC" w:rsidRDefault="00106F21" w:rsidP="00477C8C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اللقب العلمي:</w:t>
            </w:r>
            <w:r w:rsidR="0063180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r w:rsidR="00477C8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استاذ مساعد</w:t>
            </w:r>
          </w:p>
        </w:tc>
      </w:tr>
      <w:tr w:rsidR="00250283" w:rsidTr="00063914">
        <w:tc>
          <w:tcPr>
            <w:tcW w:w="5053" w:type="dxa"/>
          </w:tcPr>
          <w:p w:rsidR="00250283" w:rsidRPr="002A49BC" w:rsidRDefault="00250283" w:rsidP="0025028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Language and hobbies: </w:t>
            </w:r>
          </w:p>
        </w:tc>
        <w:tc>
          <w:tcPr>
            <w:tcW w:w="5053" w:type="dxa"/>
          </w:tcPr>
          <w:p w:rsidR="00250283" w:rsidRPr="002A49BC" w:rsidRDefault="00250283" w:rsidP="00250283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اللغات </w:t>
            </w:r>
            <w:proofErr w:type="gramStart"/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والهوايات</w:t>
            </w:r>
            <w:proofErr w:type="gramEnd"/>
            <w:r w:rsidR="00FE11ED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:</w:t>
            </w:r>
            <w:r w:rsidR="000147A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/</w:t>
            </w:r>
            <w:r w:rsidR="006E635C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Other contacts: </w:t>
            </w:r>
            <w:r w:rsidR="006E635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07800920530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معلومات اتصال اخرى:</w:t>
            </w:r>
            <w:r w:rsidR="0063180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  <w:r w:rsidR="000147A8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07800920530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Research gate web: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</w:t>
            </w:r>
            <w:proofErr w:type="gram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بوابة الباحث: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Google scholar web:</w:t>
            </w:r>
            <w:r w:rsidR="00B6180C">
              <w:t xml:space="preserve"> </w:t>
            </w:r>
            <w:proofErr w:type="spellStart"/>
            <w:r w:rsidR="00B6180C">
              <w:t>Furqan</w:t>
            </w:r>
            <w:proofErr w:type="spellEnd"/>
            <w:r w:rsidR="00B6180C">
              <w:t xml:space="preserve"> Mohammed</w:t>
            </w:r>
          </w:p>
        </w:tc>
        <w:tc>
          <w:tcPr>
            <w:tcW w:w="5053" w:type="dxa"/>
          </w:tcPr>
          <w:p w:rsidR="00063914" w:rsidRPr="00B6180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</w:t>
            </w:r>
            <w:proofErr w:type="gram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الباحث العلمي:</w:t>
            </w:r>
            <w:r w:rsidR="00B6180C">
              <w:t xml:space="preserve"> </w:t>
            </w:r>
            <w:proofErr w:type="spellStart"/>
            <w:r w:rsidR="00B6180C">
              <w:t>Furqan</w:t>
            </w:r>
            <w:proofErr w:type="spellEnd"/>
            <w:r w:rsidR="00B6180C">
              <w:t xml:space="preserve"> Mohammed</w:t>
            </w:r>
          </w:p>
        </w:tc>
      </w:tr>
      <w:tr w:rsidR="00106F21" w:rsidTr="00063914">
        <w:tc>
          <w:tcPr>
            <w:tcW w:w="5053" w:type="dxa"/>
          </w:tcPr>
          <w:p w:rsidR="00106F21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Other websites :</w:t>
            </w:r>
            <w:r w:rsidR="006E635C">
              <w:rPr>
                <w:rFonts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6E635C">
              <w:rPr>
                <w:rFonts w:cs="Arial"/>
                <w:sz w:val="24"/>
                <w:szCs w:val="24"/>
                <w:lang w:bidi="ar-IQ"/>
              </w:rPr>
              <w:t>Furqanmohammed</w:t>
            </w:r>
            <w:proofErr w:type="spellEnd"/>
            <w:r w:rsidR="006E635C">
              <w:rPr>
                <w:rFonts w:cs="Arial" w:hint="cs"/>
                <w:sz w:val="24"/>
                <w:szCs w:val="24"/>
                <w:rtl/>
                <w:lang w:bidi="ar-IQ"/>
              </w:rPr>
              <w:t>451</w:t>
            </w:r>
            <w:r w:rsidR="006E635C">
              <w:rPr>
                <w:rFonts w:cs="Arial"/>
                <w:sz w:val="24"/>
                <w:szCs w:val="24"/>
                <w:lang w:bidi="ar-IQ"/>
              </w:rPr>
              <w:t>@mu.edu.iq</w:t>
            </w:r>
          </w:p>
        </w:tc>
        <w:tc>
          <w:tcPr>
            <w:tcW w:w="5053" w:type="dxa"/>
          </w:tcPr>
          <w:p w:rsidR="00106F21" w:rsidRPr="006E635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مواقع اخرى:</w:t>
            </w:r>
            <w:r w:rsidR="006E635C">
              <w:rPr>
                <w:rFonts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477C8C">
              <w:rPr>
                <w:rFonts w:cs="Arial"/>
                <w:sz w:val="24"/>
                <w:szCs w:val="24"/>
                <w:lang w:bidi="ar-IQ"/>
              </w:rPr>
              <w:t>Furqanmohammed</w:t>
            </w:r>
            <w:proofErr w:type="spellEnd"/>
            <w:r w:rsidR="00477C8C">
              <w:rPr>
                <w:rFonts w:cs="Arial" w:hint="cs"/>
                <w:sz w:val="24"/>
                <w:szCs w:val="24"/>
                <w:rtl/>
                <w:lang w:bidi="ar-IQ"/>
              </w:rPr>
              <w:t>451</w:t>
            </w:r>
            <w:r w:rsidR="00477C8C">
              <w:rPr>
                <w:rFonts w:cs="Arial"/>
                <w:sz w:val="24"/>
                <w:szCs w:val="24"/>
                <w:lang w:bidi="ar-IQ"/>
              </w:rPr>
              <w:t>@mu.edu.iq</w:t>
            </w:r>
          </w:p>
        </w:tc>
      </w:tr>
    </w:tbl>
    <w:p w:rsidR="00CF128E" w:rsidRDefault="00CF128E" w:rsidP="00502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1011"/>
        <w:gridCol w:w="1010"/>
        <w:gridCol w:w="1700"/>
        <w:gridCol w:w="2343"/>
      </w:tblGrid>
      <w:tr w:rsidR="002A49BC" w:rsidTr="002A49BC"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5020D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Education certificate  </w:t>
            </w:r>
          </w:p>
        </w:tc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2A49BC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الشهادات</w:t>
            </w:r>
          </w:p>
        </w:tc>
      </w:tr>
      <w:tr w:rsidR="002A49BC" w:rsidTr="003C681F">
        <w:tc>
          <w:tcPr>
            <w:tcW w:w="2021" w:type="dxa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المانحة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2A49BC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="002A49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</w:t>
            </w:r>
            <w:proofErr w:type="gramEnd"/>
            <w:r w:rsidR="002A49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المانحة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2A49BC" w:rsidRPr="002A49BC" w:rsidRDefault="002A49BC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2A49BC" w:rsidRPr="002A49BC" w:rsidRDefault="002A49BC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343" w:type="dxa"/>
          </w:tcPr>
          <w:p w:rsidR="002A49BC" w:rsidRPr="002A49BC" w:rsidRDefault="003C681F" w:rsidP="002A49B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A83015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العراق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A8301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="00A8301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جامعة</w:t>
            </w:r>
            <w:proofErr w:type="gramEnd"/>
            <w:r w:rsidR="00A8301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الكوفة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A83015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البلاغة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العربية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43" w:type="dxa"/>
          </w:tcPr>
          <w:p w:rsidR="003C681F" w:rsidRPr="002A49BC" w:rsidRDefault="003C681F" w:rsidP="00A830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8301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2011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A83015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2013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الجامعة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المانحة)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عالي</w:t>
            </w:r>
          </w:p>
        </w:tc>
        <w:tc>
          <w:tcPr>
            <w:tcW w:w="2343" w:type="dxa"/>
          </w:tcPr>
          <w:p w:rsidR="003C681F" w:rsidRPr="002A49BC" w:rsidRDefault="003C681F" w:rsidP="005B30B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2D760A" w:rsidP="005B3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العراق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2D76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="002D76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جامعة</w:t>
            </w:r>
            <w:proofErr w:type="gramEnd"/>
            <w:r w:rsidR="002D76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الكوفة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2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="002D76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لغة</w:t>
            </w:r>
            <w:proofErr w:type="gramEnd"/>
            <w:r w:rsidR="002D76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العربية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343" w:type="dxa"/>
          </w:tcPr>
          <w:p w:rsidR="003C681F" w:rsidRPr="002A49BC" w:rsidRDefault="003C681F" w:rsidP="002D760A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D76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2008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-</w:t>
            </w:r>
            <w:r w:rsidR="002D760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2A49BC" w:rsidRDefault="002A49BC" w:rsidP="00502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3C681F" w:rsidTr="003C681F"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Teaching experiences </w:t>
            </w:r>
          </w:p>
        </w:tc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المواد</w:t>
            </w:r>
            <w:proofErr w:type="gramEnd"/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 xml:space="preserve"> التي تدرس</w:t>
            </w:r>
          </w:p>
        </w:tc>
      </w:tr>
      <w:tr w:rsidR="003C681F" w:rsidTr="003C681F">
        <w:tc>
          <w:tcPr>
            <w:tcW w:w="3368" w:type="dxa"/>
          </w:tcPr>
          <w:p w:rsidR="003C681F" w:rsidRPr="003C681F" w:rsidRDefault="00797B83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3369" w:type="dxa"/>
            <w:gridSpan w:val="2"/>
          </w:tcPr>
          <w:p w:rsidR="003C681F" w:rsidRPr="003C681F" w:rsidRDefault="00797B83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المرحلة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الثانية </w:t>
            </w:r>
          </w:p>
        </w:tc>
        <w:tc>
          <w:tcPr>
            <w:tcW w:w="3369" w:type="dxa"/>
          </w:tcPr>
          <w:p w:rsidR="003C681F" w:rsidRPr="003C681F" w:rsidRDefault="00797B83" w:rsidP="00797B8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البلاغة</w:t>
            </w:r>
          </w:p>
        </w:tc>
      </w:tr>
      <w:tr w:rsidR="003C681F" w:rsidTr="003C681F">
        <w:tc>
          <w:tcPr>
            <w:tcW w:w="3368" w:type="dxa"/>
          </w:tcPr>
          <w:p w:rsidR="003C681F" w:rsidRPr="003C681F" w:rsidRDefault="00797B83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3369" w:type="dxa"/>
            <w:gridSpan w:val="2"/>
          </w:tcPr>
          <w:p w:rsidR="003C681F" w:rsidRPr="003C681F" w:rsidRDefault="00797B8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الاولى</w:t>
            </w:r>
          </w:p>
        </w:tc>
        <w:tc>
          <w:tcPr>
            <w:tcW w:w="3369" w:type="dxa"/>
          </w:tcPr>
          <w:p w:rsidR="003C681F" w:rsidRPr="003C681F" w:rsidRDefault="00797B83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مكتبة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ومنهج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بحث </w:t>
            </w:r>
          </w:p>
        </w:tc>
      </w:tr>
      <w:tr w:rsidR="000820AA" w:rsidTr="003C681F">
        <w:tc>
          <w:tcPr>
            <w:tcW w:w="3368" w:type="dxa"/>
          </w:tcPr>
          <w:p w:rsidR="000820AA" w:rsidRDefault="000820AA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3369" w:type="dxa"/>
            <w:gridSpan w:val="2"/>
          </w:tcPr>
          <w:p w:rsidR="000820AA" w:rsidRDefault="000820AA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الاولى .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الثانية.الثالثة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. الرابعة</w:t>
            </w:r>
          </w:p>
        </w:tc>
        <w:tc>
          <w:tcPr>
            <w:tcW w:w="3369" w:type="dxa"/>
          </w:tcPr>
          <w:p w:rsidR="000820AA" w:rsidRDefault="000820AA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اللغة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العربية </w:t>
            </w:r>
          </w:p>
        </w:tc>
      </w:tr>
      <w:tr w:rsidR="006E10FE" w:rsidTr="003C681F">
        <w:tc>
          <w:tcPr>
            <w:tcW w:w="3368" w:type="dxa"/>
          </w:tcPr>
          <w:p w:rsidR="006E10FE" w:rsidRDefault="006E10FE" w:rsidP="006E10FE">
            <w:pPr>
              <w:jc w:val="center"/>
            </w:pPr>
            <w:r w:rsidRPr="0034722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3369" w:type="dxa"/>
            <w:gridSpan w:val="2"/>
          </w:tcPr>
          <w:p w:rsidR="006E10FE" w:rsidRDefault="003A0914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69" w:type="dxa"/>
          </w:tcPr>
          <w:p w:rsidR="006E10FE" w:rsidRDefault="006E10F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التعليم الاساس</w:t>
            </w:r>
          </w:p>
        </w:tc>
      </w:tr>
      <w:tr w:rsidR="006E10FE" w:rsidTr="003C681F">
        <w:tc>
          <w:tcPr>
            <w:tcW w:w="3368" w:type="dxa"/>
          </w:tcPr>
          <w:p w:rsidR="006E10FE" w:rsidRDefault="006E10FE" w:rsidP="006E10FE">
            <w:pPr>
              <w:jc w:val="center"/>
            </w:pPr>
            <w:r w:rsidRPr="0034722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3369" w:type="dxa"/>
            <w:gridSpan w:val="2"/>
          </w:tcPr>
          <w:p w:rsidR="006E10FE" w:rsidRDefault="001D75EA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الثانية </w:t>
            </w:r>
          </w:p>
        </w:tc>
        <w:tc>
          <w:tcPr>
            <w:tcW w:w="3369" w:type="dxa"/>
          </w:tcPr>
          <w:p w:rsidR="006E10FE" w:rsidRDefault="006E10F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الصحة النفسية </w:t>
            </w:r>
          </w:p>
        </w:tc>
      </w:tr>
      <w:tr w:rsidR="006E10FE" w:rsidTr="003C681F">
        <w:tc>
          <w:tcPr>
            <w:tcW w:w="3368" w:type="dxa"/>
          </w:tcPr>
          <w:p w:rsidR="006E10FE" w:rsidRDefault="006E10FE" w:rsidP="006E10FE">
            <w:pPr>
              <w:jc w:val="center"/>
            </w:pPr>
            <w:r w:rsidRPr="0034722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3369" w:type="dxa"/>
            <w:gridSpan w:val="2"/>
          </w:tcPr>
          <w:p w:rsidR="006E10FE" w:rsidRDefault="006E10F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69" w:type="dxa"/>
          </w:tcPr>
          <w:p w:rsidR="006E10FE" w:rsidRDefault="006E10F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المنتخب</w:t>
            </w:r>
          </w:p>
        </w:tc>
      </w:tr>
      <w:tr w:rsidR="001D75EA" w:rsidTr="003C681F">
        <w:tc>
          <w:tcPr>
            <w:tcW w:w="3368" w:type="dxa"/>
          </w:tcPr>
          <w:p w:rsidR="001D75EA" w:rsidRDefault="001D75EA" w:rsidP="0098419F">
            <w:pPr>
              <w:jc w:val="center"/>
            </w:pPr>
            <w:r w:rsidRPr="0034722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التربية الاساسية</w:t>
            </w:r>
          </w:p>
        </w:tc>
        <w:tc>
          <w:tcPr>
            <w:tcW w:w="3369" w:type="dxa"/>
            <w:gridSpan w:val="2"/>
          </w:tcPr>
          <w:p w:rsidR="001D75EA" w:rsidRDefault="001D75EA" w:rsidP="0098419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69" w:type="dxa"/>
          </w:tcPr>
          <w:p w:rsidR="001D75EA" w:rsidRDefault="001D75EA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ادب اطفال</w:t>
            </w:r>
          </w:p>
        </w:tc>
      </w:tr>
    </w:tbl>
    <w:p w:rsidR="003C681F" w:rsidRDefault="003C681F" w:rsidP="005020D9">
      <w:pPr>
        <w:rPr>
          <w:rFonts w:cs="Arial"/>
          <w:szCs w:val="22"/>
          <w:rtl/>
          <w:lang w:bidi="ar-IQ"/>
        </w:rPr>
      </w:pPr>
    </w:p>
    <w:p w:rsidR="00F16717" w:rsidRDefault="00F16717" w:rsidP="005020D9">
      <w:pPr>
        <w:rPr>
          <w:rFonts w:cs="Arial"/>
          <w:szCs w:val="22"/>
          <w:rtl/>
          <w:lang w:bidi="ar-IQ"/>
        </w:rPr>
      </w:pPr>
    </w:p>
    <w:p w:rsidR="00F16717" w:rsidRDefault="00F16717" w:rsidP="005020D9">
      <w:pPr>
        <w:rPr>
          <w:rFonts w:cs="Arial"/>
          <w:szCs w:val="22"/>
          <w:rtl/>
          <w:lang w:bidi="ar-IQ"/>
        </w:rPr>
      </w:pPr>
    </w:p>
    <w:p w:rsidR="00F16717" w:rsidRPr="00F16717" w:rsidRDefault="00F16717" w:rsidP="005020D9">
      <w:pPr>
        <w:rPr>
          <w:rFonts w:cs="Arial"/>
          <w:szCs w:val="22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84"/>
        <w:gridCol w:w="1685"/>
        <w:gridCol w:w="1684"/>
        <w:gridCol w:w="1685"/>
        <w:gridCol w:w="1685"/>
      </w:tblGrid>
      <w:tr w:rsidR="00342DD6" w:rsidTr="00FC341C">
        <w:tc>
          <w:tcPr>
            <w:tcW w:w="5052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lastRenderedPageBreak/>
              <w:t xml:space="preserve">Papers and other publications </w:t>
            </w:r>
          </w:p>
        </w:tc>
        <w:tc>
          <w:tcPr>
            <w:tcW w:w="5054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البحوث والمنشورات الاخرى</w:t>
            </w:r>
          </w:p>
        </w:tc>
      </w:tr>
      <w:tr w:rsidR="00342DD6" w:rsidTr="00FC341C">
        <w:tc>
          <w:tcPr>
            <w:tcW w:w="1683" w:type="dxa"/>
            <w:vAlign w:val="center"/>
          </w:tcPr>
          <w:p w:rsidR="00342DD6" w:rsidRPr="00342DD6" w:rsidRDefault="004711DA" w:rsidP="00D528C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مجلة </w:t>
            </w:r>
            <w:r w:rsidR="00D528C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اللغة العربية وآدابها. كلية </w:t>
            </w:r>
            <w:proofErr w:type="spellStart"/>
            <w:r w:rsidR="00D528C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جامعة الكوفة</w:t>
            </w:r>
          </w:p>
        </w:tc>
        <w:tc>
          <w:tcPr>
            <w:tcW w:w="1684" w:type="dxa"/>
            <w:vAlign w:val="center"/>
          </w:tcPr>
          <w:p w:rsidR="00342DD6" w:rsidRPr="00342DD6" w:rsidRDefault="00342DD6" w:rsidP="00F1671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342DD6" w:rsidRPr="00342DD6" w:rsidRDefault="00342DD6" w:rsidP="00F1671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684" w:type="dxa"/>
            <w:vAlign w:val="center"/>
          </w:tcPr>
          <w:p w:rsidR="00342DD6" w:rsidRPr="00342DD6" w:rsidRDefault="00D528CF" w:rsidP="00D528C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(2014)</w:t>
            </w:r>
          </w:p>
        </w:tc>
        <w:tc>
          <w:tcPr>
            <w:tcW w:w="1685" w:type="dxa"/>
            <w:vAlign w:val="center"/>
          </w:tcPr>
          <w:p w:rsidR="00342DD6" w:rsidRPr="00342DD6" w:rsidRDefault="004711DA" w:rsidP="00FE43AA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الجناس البديعي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في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شرح العلوي لنهج البلاغة </w:t>
            </w:r>
          </w:p>
        </w:tc>
        <w:tc>
          <w:tcPr>
            <w:tcW w:w="1685" w:type="dxa"/>
            <w:vAlign w:val="center"/>
          </w:tcPr>
          <w:p w:rsidR="004711DA" w:rsidRDefault="004711DA" w:rsidP="004711D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(محلي)</w:t>
            </w:r>
          </w:p>
          <w:p w:rsidR="00797B83" w:rsidRPr="00342DD6" w:rsidRDefault="00797B83" w:rsidP="001F2D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1F2DC7" w:rsidTr="00FC341C">
        <w:tc>
          <w:tcPr>
            <w:tcW w:w="1683" w:type="dxa"/>
            <w:vAlign w:val="center"/>
          </w:tcPr>
          <w:p w:rsidR="001F2DC7" w:rsidRDefault="001F2DC7" w:rsidP="00A24F8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دواة</w:t>
            </w:r>
          </w:p>
        </w:tc>
        <w:tc>
          <w:tcPr>
            <w:tcW w:w="1684" w:type="dxa"/>
            <w:vAlign w:val="center"/>
          </w:tcPr>
          <w:p w:rsidR="001F2DC7" w:rsidRDefault="001F2DC7" w:rsidP="00F1671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(4)</w:t>
            </w:r>
          </w:p>
        </w:tc>
        <w:tc>
          <w:tcPr>
            <w:tcW w:w="1685" w:type="dxa"/>
            <w:vAlign w:val="center"/>
          </w:tcPr>
          <w:p w:rsidR="001F2DC7" w:rsidRDefault="001F2DC7" w:rsidP="00F1671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(15)</w:t>
            </w:r>
          </w:p>
        </w:tc>
        <w:tc>
          <w:tcPr>
            <w:tcW w:w="1684" w:type="dxa"/>
            <w:vAlign w:val="center"/>
          </w:tcPr>
          <w:p w:rsidR="001F2DC7" w:rsidRDefault="001F2DC7" w:rsidP="002B280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(2018)</w:t>
            </w:r>
          </w:p>
        </w:tc>
        <w:tc>
          <w:tcPr>
            <w:tcW w:w="1685" w:type="dxa"/>
            <w:vAlign w:val="center"/>
          </w:tcPr>
          <w:p w:rsidR="001F2DC7" w:rsidRDefault="001F2DC7" w:rsidP="00FE43AA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المدلول والدال من الوضع الى الانزياح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الكنائي</w:t>
            </w:r>
            <w:proofErr w:type="spellEnd"/>
          </w:p>
        </w:tc>
        <w:tc>
          <w:tcPr>
            <w:tcW w:w="1685" w:type="dxa"/>
            <w:vAlign w:val="center"/>
          </w:tcPr>
          <w:p w:rsidR="001F2DC7" w:rsidRDefault="001F2DC7" w:rsidP="001F2D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(محلي)</w:t>
            </w:r>
          </w:p>
          <w:p w:rsidR="001F2DC7" w:rsidRDefault="001F2DC7" w:rsidP="00C577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FC341C" w:rsidTr="00FC341C">
        <w:tc>
          <w:tcPr>
            <w:tcW w:w="1683" w:type="dxa"/>
            <w:vAlign w:val="center"/>
          </w:tcPr>
          <w:p w:rsidR="00FC341C" w:rsidRPr="00342DD6" w:rsidRDefault="00AC0668" w:rsidP="00AC066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مجلة كلية التربية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جامعة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واسط</w:t>
            </w:r>
            <w:proofErr w:type="gramEnd"/>
          </w:p>
        </w:tc>
        <w:tc>
          <w:tcPr>
            <w:tcW w:w="1684" w:type="dxa"/>
            <w:vAlign w:val="center"/>
          </w:tcPr>
          <w:p w:rsidR="00FC341C" w:rsidRPr="00342DD6" w:rsidRDefault="00D356F2" w:rsidP="00AC0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C0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AC0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C066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FC341C" w:rsidRPr="00342DD6" w:rsidRDefault="00D356F2" w:rsidP="00AC0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AC066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2016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FE43A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E43A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خصائص الاسلوب في شعر عاتكة الخزرجي )</w:t>
            </w:r>
          </w:p>
        </w:tc>
        <w:tc>
          <w:tcPr>
            <w:tcW w:w="1685" w:type="dxa"/>
            <w:vAlign w:val="center"/>
          </w:tcPr>
          <w:p w:rsidR="00FC341C" w:rsidRPr="00342DD6" w:rsidRDefault="00FE43AA" w:rsidP="00C577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</w:t>
            </w:r>
            <w:r w:rsidR="00C5774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محلي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F16717" w:rsidTr="00FC341C">
        <w:tc>
          <w:tcPr>
            <w:tcW w:w="1683" w:type="dxa"/>
            <w:vAlign w:val="center"/>
          </w:tcPr>
          <w:p w:rsidR="00F16717" w:rsidRDefault="00BA4B1D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دواة</w:t>
            </w:r>
          </w:p>
        </w:tc>
        <w:tc>
          <w:tcPr>
            <w:tcW w:w="1684" w:type="dxa"/>
            <w:vAlign w:val="center"/>
          </w:tcPr>
          <w:p w:rsidR="00F16717" w:rsidRDefault="00BA4B1D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(6)</w:t>
            </w:r>
          </w:p>
        </w:tc>
        <w:tc>
          <w:tcPr>
            <w:tcW w:w="1685" w:type="dxa"/>
            <w:vAlign w:val="center"/>
          </w:tcPr>
          <w:p w:rsidR="00F16717" w:rsidRDefault="00895160" w:rsidP="00AC066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(25)</w:t>
            </w:r>
          </w:p>
        </w:tc>
        <w:tc>
          <w:tcPr>
            <w:tcW w:w="1684" w:type="dxa"/>
            <w:vAlign w:val="center"/>
          </w:tcPr>
          <w:p w:rsidR="00F16717" w:rsidRDefault="00895160" w:rsidP="0089516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(2020)</w:t>
            </w:r>
          </w:p>
        </w:tc>
        <w:tc>
          <w:tcPr>
            <w:tcW w:w="1685" w:type="dxa"/>
            <w:vAlign w:val="center"/>
          </w:tcPr>
          <w:p w:rsidR="00F16717" w:rsidRDefault="00895160" w:rsidP="00FE43A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المتلقي والنص الادبي بين التهميش والاهتمام</w:t>
            </w:r>
          </w:p>
        </w:tc>
        <w:tc>
          <w:tcPr>
            <w:tcW w:w="1685" w:type="dxa"/>
            <w:vAlign w:val="center"/>
          </w:tcPr>
          <w:p w:rsidR="00F16717" w:rsidRDefault="00895160" w:rsidP="00C577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(محلي)</w:t>
            </w:r>
          </w:p>
        </w:tc>
      </w:tr>
      <w:tr w:rsidR="00BA4B1D" w:rsidTr="00FC341C">
        <w:tc>
          <w:tcPr>
            <w:tcW w:w="1683" w:type="dxa"/>
            <w:vAlign w:val="center"/>
          </w:tcPr>
          <w:p w:rsidR="00BA4B1D" w:rsidRDefault="00BA4B1D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 الفنون والادب وعلوم الانسانيات والاجتماع</w:t>
            </w:r>
          </w:p>
        </w:tc>
        <w:tc>
          <w:tcPr>
            <w:tcW w:w="1684" w:type="dxa"/>
            <w:vAlign w:val="center"/>
          </w:tcPr>
          <w:p w:rsidR="00BA4B1D" w:rsidRDefault="00BA4B1D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BA4B1D" w:rsidRDefault="00BA4B1D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(57)</w:t>
            </w:r>
          </w:p>
        </w:tc>
        <w:tc>
          <w:tcPr>
            <w:tcW w:w="1684" w:type="dxa"/>
            <w:vAlign w:val="center"/>
          </w:tcPr>
          <w:p w:rsidR="00BA4B1D" w:rsidRDefault="00BA4B1D" w:rsidP="0089516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(2020)</w:t>
            </w:r>
          </w:p>
        </w:tc>
        <w:tc>
          <w:tcPr>
            <w:tcW w:w="1685" w:type="dxa"/>
            <w:vAlign w:val="center"/>
          </w:tcPr>
          <w:p w:rsidR="00BA4B1D" w:rsidRDefault="00BA4B1D" w:rsidP="00FE43A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ايجاز القرآن في سورة الانسان</w:t>
            </w:r>
          </w:p>
        </w:tc>
        <w:tc>
          <w:tcPr>
            <w:tcW w:w="1685" w:type="dxa"/>
            <w:vAlign w:val="center"/>
          </w:tcPr>
          <w:p w:rsidR="00BA4B1D" w:rsidRDefault="00BA4B1D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عربي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C668F2" w:rsidTr="00FC341C">
        <w:tc>
          <w:tcPr>
            <w:tcW w:w="1683" w:type="dxa"/>
            <w:vAlign w:val="center"/>
          </w:tcPr>
          <w:p w:rsidR="00C668F2" w:rsidRDefault="006D2253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مجلة كلية الكوت الجامعة للعلوم الانسانية </w:t>
            </w:r>
          </w:p>
        </w:tc>
        <w:tc>
          <w:tcPr>
            <w:tcW w:w="1684" w:type="dxa"/>
            <w:vAlign w:val="center"/>
          </w:tcPr>
          <w:p w:rsidR="00C668F2" w:rsidRDefault="006D2253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(2)</w:t>
            </w:r>
          </w:p>
        </w:tc>
        <w:tc>
          <w:tcPr>
            <w:tcW w:w="1685" w:type="dxa"/>
            <w:vAlign w:val="center"/>
          </w:tcPr>
          <w:p w:rsidR="00C668F2" w:rsidRDefault="006D2253" w:rsidP="006D225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(2)</w:t>
            </w:r>
          </w:p>
        </w:tc>
        <w:tc>
          <w:tcPr>
            <w:tcW w:w="1684" w:type="dxa"/>
            <w:vAlign w:val="center"/>
          </w:tcPr>
          <w:p w:rsidR="00C668F2" w:rsidRDefault="006D2253" w:rsidP="006D225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(2021)</w:t>
            </w:r>
          </w:p>
        </w:tc>
        <w:tc>
          <w:tcPr>
            <w:tcW w:w="1685" w:type="dxa"/>
            <w:vAlign w:val="center"/>
          </w:tcPr>
          <w:p w:rsidR="00C668F2" w:rsidRDefault="006D2253" w:rsidP="00FE43A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الحجاج في الخطاب الفلسفي عند العرب الفارابي ، ابن سينا، ابن رشد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685" w:type="dxa"/>
            <w:vAlign w:val="center"/>
          </w:tcPr>
          <w:p w:rsidR="00C668F2" w:rsidRDefault="006D2253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(محلي)</w:t>
            </w:r>
          </w:p>
        </w:tc>
      </w:tr>
      <w:tr w:rsidR="00163BB8" w:rsidTr="00FC341C">
        <w:tc>
          <w:tcPr>
            <w:tcW w:w="1683" w:type="dxa"/>
            <w:vAlign w:val="center"/>
          </w:tcPr>
          <w:p w:rsidR="00163BB8" w:rsidRDefault="003F21C7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3F21C7">
              <w:rPr>
                <w:rFonts w:ascii="Calibri-Light" w:hAnsi="Calibri-Light"/>
                <w:color w:val="000000"/>
                <w:sz w:val="20"/>
              </w:rPr>
              <w:t>Elementary Education Online</w:t>
            </w:r>
          </w:p>
        </w:tc>
        <w:tc>
          <w:tcPr>
            <w:tcW w:w="1684" w:type="dxa"/>
            <w:vAlign w:val="center"/>
          </w:tcPr>
          <w:p w:rsidR="00163BB8" w:rsidRDefault="00163BB8" w:rsidP="00BA4B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5" w:type="dxa"/>
            <w:vAlign w:val="center"/>
          </w:tcPr>
          <w:p w:rsidR="00163BB8" w:rsidRDefault="00163BB8" w:rsidP="006D225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vAlign w:val="center"/>
          </w:tcPr>
          <w:p w:rsidR="00163BB8" w:rsidRDefault="00163BB8" w:rsidP="006D2253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(2021)</w:t>
            </w:r>
          </w:p>
        </w:tc>
        <w:tc>
          <w:tcPr>
            <w:tcW w:w="1685" w:type="dxa"/>
            <w:vAlign w:val="center"/>
          </w:tcPr>
          <w:p w:rsidR="00163BB8" w:rsidRPr="00163BB8" w:rsidRDefault="00163BB8" w:rsidP="00FE43A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Style w:val="fontstyle01"/>
              </w:rPr>
              <w:t>Semantic Rationing Between breadth and limitation</w:t>
            </w:r>
          </w:p>
        </w:tc>
        <w:tc>
          <w:tcPr>
            <w:tcW w:w="1685" w:type="dxa"/>
            <w:vAlign w:val="center"/>
          </w:tcPr>
          <w:p w:rsidR="00163BB8" w:rsidRDefault="00163BB8" w:rsidP="00163BB8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عالمي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250283" w:rsidRDefault="00250283" w:rsidP="005020D9">
      <w:pPr>
        <w:rPr>
          <w:rFonts w:cs="Arial"/>
          <w:szCs w:val="22"/>
          <w:rtl/>
          <w:lang w:bidi="ar-IQ"/>
        </w:rPr>
      </w:pPr>
    </w:p>
    <w:p w:rsidR="00674884" w:rsidRPr="00674884" w:rsidRDefault="00674884" w:rsidP="005020D9">
      <w:pPr>
        <w:rPr>
          <w:rFonts w:cs="Arial"/>
          <w:szCs w:val="22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D356F2" w:rsidTr="00D356F2"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00218D" w:rsidP="00D356F2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Position</w:t>
            </w:r>
          </w:p>
        </w:tc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5A6CB0" w:rsidP="005A6CB0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 xml:space="preserve">المناصب التي </w:t>
            </w:r>
            <w:proofErr w:type="gramStart"/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تقلدها</w:t>
            </w:r>
            <w:proofErr w:type="gramEnd"/>
          </w:p>
        </w:tc>
      </w:tr>
      <w:tr w:rsidR="00D356F2" w:rsidTr="00D356F2">
        <w:tc>
          <w:tcPr>
            <w:tcW w:w="3368" w:type="dxa"/>
          </w:tcPr>
          <w:p w:rsidR="00D356F2" w:rsidRPr="00D356F2" w:rsidRDefault="0067393E" w:rsidP="00D356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D356F2" w:rsidRPr="00D356F2" w:rsidRDefault="0067393E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654D4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سنتان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D356F2" w:rsidRPr="00D356F2" w:rsidRDefault="0067393E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654D4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امين عام المكتبة المركزية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7393E" w:rsidTr="00D356F2">
        <w:tc>
          <w:tcPr>
            <w:tcW w:w="3368" w:type="dxa"/>
          </w:tcPr>
          <w:p w:rsidR="0067393E" w:rsidRPr="00D356F2" w:rsidRDefault="0067393E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67393E" w:rsidRPr="00D356F2" w:rsidRDefault="00654D45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(سنتان</w:t>
            </w:r>
            <w:r w:rsidR="006739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67393E" w:rsidRPr="00D356F2" w:rsidRDefault="005A6CB0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654D4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مسؤول شعبة التعليم الالكتروني </w:t>
            </w:r>
            <w:r w:rsidR="006739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95EB1" w:rsidTr="00D356F2">
        <w:tc>
          <w:tcPr>
            <w:tcW w:w="3368" w:type="dxa"/>
          </w:tcPr>
          <w:p w:rsidR="00695EB1" w:rsidRDefault="00695EB1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695EB1" w:rsidRDefault="00695EB1" w:rsidP="002E49F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</w:tcPr>
          <w:p w:rsidR="00695EB1" w:rsidRDefault="00695EB1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مقرر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قسم اللغة العربية </w:t>
            </w:r>
          </w:p>
        </w:tc>
      </w:tr>
      <w:tr w:rsidR="00695EB1" w:rsidTr="00D356F2">
        <w:tc>
          <w:tcPr>
            <w:tcW w:w="3368" w:type="dxa"/>
          </w:tcPr>
          <w:p w:rsidR="00695EB1" w:rsidRDefault="00695EB1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695EB1" w:rsidRDefault="00695EB1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</w:tcPr>
          <w:p w:rsidR="00695EB1" w:rsidRDefault="00695EB1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95EB1" w:rsidTr="00D356F2">
        <w:tc>
          <w:tcPr>
            <w:tcW w:w="3368" w:type="dxa"/>
          </w:tcPr>
          <w:p w:rsidR="00695EB1" w:rsidRDefault="00695EB1" w:rsidP="005B30B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695EB1" w:rsidRDefault="00695EB1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</w:tcPr>
          <w:p w:rsidR="00695EB1" w:rsidRDefault="00695EB1" w:rsidP="00654D4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bookmarkEnd w:id="0"/>
    </w:tbl>
    <w:p w:rsidR="00034B12" w:rsidRPr="005020D9" w:rsidRDefault="00034B12" w:rsidP="005020D9"/>
    <w:sectPr w:rsidR="00034B12" w:rsidRPr="005020D9" w:rsidSect="005020D9">
      <w:footerReference w:type="default" r:id="rId8"/>
      <w:type w:val="continuous"/>
      <w:pgSz w:w="11906" w:h="16838"/>
      <w:pgMar w:top="1440" w:right="1008" w:bottom="1008" w:left="100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B4" w:rsidRDefault="004033B4" w:rsidP="002A700A">
      <w:pPr>
        <w:spacing w:after="0" w:line="240" w:lineRule="auto"/>
      </w:pPr>
      <w:r>
        <w:separator/>
      </w:r>
    </w:p>
  </w:endnote>
  <w:endnote w:type="continuationSeparator" w:id="0">
    <w:p w:rsidR="004033B4" w:rsidRDefault="004033B4" w:rsidP="002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996"/>
    </w:tblGrid>
    <w:tr w:rsidR="002A700A">
      <w:trPr>
        <w:jc w:val="right"/>
      </w:trPr>
      <w:tc>
        <w:tcPr>
          <w:tcW w:w="0" w:type="auto"/>
        </w:tcPr>
        <w:p w:rsidR="002A700A" w:rsidRDefault="002A700A" w:rsidP="00916D0D">
          <w:pPr>
            <w:pStyle w:val="Footer"/>
            <w:jc w:val="right"/>
          </w:pP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</w:p>
      </w:tc>
      <w:tc>
        <w:tcPr>
          <w:tcW w:w="0" w:type="auto"/>
        </w:tcPr>
        <w:p w:rsidR="002A700A" w:rsidRDefault="002A700A">
          <w:pPr>
            <w:pStyle w:val="Footer"/>
            <w:jc w:val="right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79E9BAE0" wp14:editId="16B32561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E4BB72F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2A700A" w:rsidRDefault="002A7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B4" w:rsidRDefault="004033B4" w:rsidP="002A700A">
      <w:pPr>
        <w:spacing w:after="0" w:line="240" w:lineRule="auto"/>
      </w:pPr>
      <w:r>
        <w:separator/>
      </w:r>
    </w:p>
  </w:footnote>
  <w:footnote w:type="continuationSeparator" w:id="0">
    <w:p w:rsidR="004033B4" w:rsidRDefault="004033B4" w:rsidP="002A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Q3MzYzMjY2MLBQ0lEKTi0uzszPAykwrAUAgDD7xSwAAAA="/>
  </w:docVars>
  <w:rsids>
    <w:rsidRoot w:val="00262349"/>
    <w:rsid w:val="0000218D"/>
    <w:rsid w:val="000102ED"/>
    <w:rsid w:val="000147A8"/>
    <w:rsid w:val="00034B12"/>
    <w:rsid w:val="00063914"/>
    <w:rsid w:val="000820AA"/>
    <w:rsid w:val="00086F93"/>
    <w:rsid w:val="00106F21"/>
    <w:rsid w:val="00163BB8"/>
    <w:rsid w:val="0017795F"/>
    <w:rsid w:val="001C140E"/>
    <w:rsid w:val="001D75EA"/>
    <w:rsid w:val="001F2DC7"/>
    <w:rsid w:val="00236468"/>
    <w:rsid w:val="00250283"/>
    <w:rsid w:val="00262349"/>
    <w:rsid w:val="00276754"/>
    <w:rsid w:val="002A2CB4"/>
    <w:rsid w:val="002A49BC"/>
    <w:rsid w:val="002A700A"/>
    <w:rsid w:val="002B2803"/>
    <w:rsid w:val="002D3F1A"/>
    <w:rsid w:val="002D760A"/>
    <w:rsid w:val="002E49F4"/>
    <w:rsid w:val="00342DD6"/>
    <w:rsid w:val="0038727E"/>
    <w:rsid w:val="003A0914"/>
    <w:rsid w:val="003B4CF9"/>
    <w:rsid w:val="003C4457"/>
    <w:rsid w:val="003C681F"/>
    <w:rsid w:val="003F21C7"/>
    <w:rsid w:val="004033B4"/>
    <w:rsid w:val="00420DA5"/>
    <w:rsid w:val="0044164D"/>
    <w:rsid w:val="004711DA"/>
    <w:rsid w:val="00477C8C"/>
    <w:rsid w:val="004B3CBE"/>
    <w:rsid w:val="004F4C25"/>
    <w:rsid w:val="005020D9"/>
    <w:rsid w:val="005A07EC"/>
    <w:rsid w:val="005A1FC0"/>
    <w:rsid w:val="005A6CB0"/>
    <w:rsid w:val="005D218D"/>
    <w:rsid w:val="006122FC"/>
    <w:rsid w:val="00631807"/>
    <w:rsid w:val="00654D45"/>
    <w:rsid w:val="0067393E"/>
    <w:rsid w:val="00674884"/>
    <w:rsid w:val="00695EB1"/>
    <w:rsid w:val="006D2253"/>
    <w:rsid w:val="006E10FE"/>
    <w:rsid w:val="006E3347"/>
    <w:rsid w:val="006E635C"/>
    <w:rsid w:val="00764999"/>
    <w:rsid w:val="00797B83"/>
    <w:rsid w:val="007A369B"/>
    <w:rsid w:val="007B50E2"/>
    <w:rsid w:val="007D7F12"/>
    <w:rsid w:val="00861989"/>
    <w:rsid w:val="00867C41"/>
    <w:rsid w:val="00895160"/>
    <w:rsid w:val="008A132D"/>
    <w:rsid w:val="008D755D"/>
    <w:rsid w:val="00916D0D"/>
    <w:rsid w:val="00934692"/>
    <w:rsid w:val="00944515"/>
    <w:rsid w:val="009D4453"/>
    <w:rsid w:val="009F278C"/>
    <w:rsid w:val="00A24F8D"/>
    <w:rsid w:val="00A73EDF"/>
    <w:rsid w:val="00A83015"/>
    <w:rsid w:val="00A96577"/>
    <w:rsid w:val="00AC0668"/>
    <w:rsid w:val="00AC1CD7"/>
    <w:rsid w:val="00AE28DB"/>
    <w:rsid w:val="00AE4CE6"/>
    <w:rsid w:val="00B10890"/>
    <w:rsid w:val="00B6180C"/>
    <w:rsid w:val="00B9412C"/>
    <w:rsid w:val="00BA4B1D"/>
    <w:rsid w:val="00BF120F"/>
    <w:rsid w:val="00C5774E"/>
    <w:rsid w:val="00C668F2"/>
    <w:rsid w:val="00CF128E"/>
    <w:rsid w:val="00D328D3"/>
    <w:rsid w:val="00D356F2"/>
    <w:rsid w:val="00D528CF"/>
    <w:rsid w:val="00D97B97"/>
    <w:rsid w:val="00E6134D"/>
    <w:rsid w:val="00E94193"/>
    <w:rsid w:val="00EC2E4A"/>
    <w:rsid w:val="00EF2207"/>
    <w:rsid w:val="00F00A9D"/>
    <w:rsid w:val="00F1252C"/>
    <w:rsid w:val="00F16717"/>
    <w:rsid w:val="00F2524B"/>
    <w:rsid w:val="00F42AF2"/>
    <w:rsid w:val="00FC341C"/>
    <w:rsid w:val="00FE11E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0A"/>
  </w:style>
  <w:style w:type="paragraph" w:styleId="Footer">
    <w:name w:val="footer"/>
    <w:basedOn w:val="Normal"/>
    <w:link w:val="Footer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0A"/>
  </w:style>
  <w:style w:type="paragraph" w:styleId="BalloonText">
    <w:name w:val="Balloon Text"/>
    <w:basedOn w:val="Normal"/>
    <w:link w:val="BalloonTextChar"/>
    <w:uiPriority w:val="99"/>
    <w:semiHidden/>
    <w:unhideWhenUsed/>
    <w:rsid w:val="002A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0A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457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C5774E"/>
  </w:style>
  <w:style w:type="character" w:customStyle="1" w:styleId="fontstyle01">
    <w:name w:val="fontstyle01"/>
    <w:basedOn w:val="DefaultParagraphFont"/>
    <w:rsid w:val="00163BB8"/>
    <w:rPr>
      <w:rFonts w:ascii="Cambria" w:hAnsi="Cambri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0A"/>
  </w:style>
  <w:style w:type="paragraph" w:styleId="Footer">
    <w:name w:val="footer"/>
    <w:basedOn w:val="Normal"/>
    <w:link w:val="Footer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0A"/>
  </w:style>
  <w:style w:type="paragraph" w:styleId="BalloonText">
    <w:name w:val="Balloon Text"/>
    <w:basedOn w:val="Normal"/>
    <w:link w:val="BalloonTextChar"/>
    <w:uiPriority w:val="99"/>
    <w:semiHidden/>
    <w:unhideWhenUsed/>
    <w:rsid w:val="002A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0A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457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C5774E"/>
  </w:style>
  <w:style w:type="character" w:customStyle="1" w:styleId="fontstyle01">
    <w:name w:val="fontstyle01"/>
    <w:basedOn w:val="DefaultParagraphFont"/>
    <w:rsid w:val="00163BB8"/>
    <w:rPr>
      <w:rFonts w:ascii="Cambria" w:hAnsi="Cambri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5F3B43-2F34-4326-BE0A-77D99A7D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samsung</cp:lastModifiedBy>
  <cp:revision>8</cp:revision>
  <cp:lastPrinted>2019-07-08T20:03:00Z</cp:lastPrinted>
  <dcterms:created xsi:type="dcterms:W3CDTF">2019-06-18T07:12:00Z</dcterms:created>
  <dcterms:modified xsi:type="dcterms:W3CDTF">2022-05-15T11:21:00Z</dcterms:modified>
</cp:coreProperties>
</file>