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3DF9" w:rsidRDefault="00323DF9">
      <w:pPr>
        <w:rPr>
          <w:b/>
          <w:sz w:val="32"/>
          <w:szCs w:val="32"/>
        </w:rPr>
      </w:pPr>
      <w:bookmarkStart w:id="0" w:name="_GoBack"/>
      <w:bookmarkEnd w:id="0"/>
    </w:p>
    <w:p w:rsidR="00323DF9" w:rsidRDefault="00356A28">
      <w:pPr>
        <w:rPr>
          <w:b/>
          <w:sz w:val="32"/>
          <w:szCs w:val="32"/>
        </w:rPr>
      </w:pPr>
      <w:r>
        <w:rPr>
          <w:b/>
          <w:sz w:val="32"/>
          <w:szCs w:val="32"/>
        </w:rPr>
        <w:t xml:space="preserve">                                                               </w:t>
      </w:r>
    </w:p>
    <w:p w:rsidR="00323DF9" w:rsidRDefault="00323DF9">
      <w:pPr>
        <w:rPr>
          <w:b/>
          <w:sz w:val="32"/>
          <w:szCs w:val="32"/>
        </w:rPr>
      </w:pPr>
      <w:bookmarkStart w:id="1" w:name="_gjdgxs" w:colFirst="0" w:colLast="0"/>
      <w:bookmarkEnd w:id="1"/>
    </w:p>
    <w:p w:rsidR="00323DF9" w:rsidRDefault="00323DF9">
      <w:pPr>
        <w:rPr>
          <w:b/>
          <w:sz w:val="32"/>
          <w:szCs w:val="32"/>
        </w:rPr>
      </w:pPr>
    </w:p>
    <w:p w:rsidR="00323DF9" w:rsidRDefault="00323DF9">
      <w:pPr>
        <w:rPr>
          <w:b/>
          <w:sz w:val="32"/>
          <w:szCs w:val="32"/>
        </w:rPr>
      </w:pPr>
    </w:p>
    <w:p w:rsidR="00323DF9" w:rsidRDefault="00323DF9">
      <w:pPr>
        <w:jc w:val="center"/>
        <w:rPr>
          <w:b/>
          <w:sz w:val="32"/>
          <w:szCs w:val="32"/>
        </w:rPr>
      </w:pPr>
    </w:p>
    <w:p w:rsidR="00323DF9" w:rsidRDefault="00323DF9">
      <w:pPr>
        <w:jc w:val="center"/>
        <w:rPr>
          <w:b/>
          <w:sz w:val="32"/>
          <w:szCs w:val="32"/>
        </w:rPr>
      </w:pPr>
    </w:p>
    <w:p w:rsidR="00323DF9" w:rsidRDefault="00356A28">
      <w:pPr>
        <w:jc w:val="center"/>
        <w:rPr>
          <w:b/>
          <w:sz w:val="32"/>
          <w:szCs w:val="32"/>
        </w:rPr>
      </w:pPr>
      <w:r>
        <w:rPr>
          <w:b/>
          <w:sz w:val="32"/>
          <w:szCs w:val="32"/>
          <w:rtl/>
        </w:rPr>
        <w:t xml:space="preserve">بسم الله الرحمن الرحيم </w:t>
      </w:r>
    </w:p>
    <w:p w:rsidR="00323DF9" w:rsidRDefault="00356A28">
      <w:pPr>
        <w:tabs>
          <w:tab w:val="center" w:pos="4153"/>
          <w:tab w:val="right" w:pos="8306"/>
        </w:tabs>
        <w:jc w:val="center"/>
        <w:rPr>
          <w:b/>
          <w:sz w:val="32"/>
          <w:szCs w:val="32"/>
        </w:rPr>
      </w:pPr>
      <w:r>
        <w:rPr>
          <w:b/>
          <w:sz w:val="32"/>
          <w:szCs w:val="32"/>
          <w:rtl/>
        </w:rPr>
        <w:t>سيرة ذاتية</w:t>
      </w:r>
    </w:p>
    <w:p w:rsidR="00323DF9" w:rsidRDefault="00323DF9">
      <w:pPr>
        <w:rPr>
          <w:b/>
          <w:sz w:val="32"/>
          <w:szCs w:val="32"/>
        </w:rPr>
      </w:pPr>
    </w:p>
    <w:p w:rsidR="00323DF9" w:rsidRDefault="00356A28">
      <w:pPr>
        <w:rPr>
          <w:b/>
          <w:sz w:val="32"/>
          <w:szCs w:val="32"/>
        </w:rPr>
      </w:pPr>
      <w:r>
        <w:rPr>
          <w:noProof/>
        </w:rPr>
        <w:drawing>
          <wp:anchor distT="0" distB="0" distL="114300" distR="114300" simplePos="0" relativeHeight="251658240" behindDoc="0" locked="0" layoutInCell="1" hidden="0" allowOverlap="1">
            <wp:simplePos x="0" y="0"/>
            <wp:positionH relativeFrom="column">
              <wp:posOffset>1676400</wp:posOffset>
            </wp:positionH>
            <wp:positionV relativeFrom="paragraph">
              <wp:posOffset>35560</wp:posOffset>
            </wp:positionV>
            <wp:extent cx="1590675" cy="1752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0675" cy="1752600"/>
                    </a:xfrm>
                    <a:prstGeom prst="rect">
                      <a:avLst/>
                    </a:prstGeom>
                    <a:ln/>
                  </pic:spPr>
                </pic:pic>
              </a:graphicData>
            </a:graphic>
          </wp:anchor>
        </w:drawing>
      </w: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tbl>
      <w:tblPr>
        <w:tblStyle w:val="a"/>
        <w:bidiVisual/>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323DF9">
        <w:tc>
          <w:tcPr>
            <w:tcW w:w="8522" w:type="dxa"/>
            <w:shd w:val="clear" w:color="auto" w:fill="D9D9D9"/>
          </w:tcPr>
          <w:p w:rsidR="00323DF9" w:rsidRDefault="00356A28">
            <w:pPr>
              <w:jc w:val="center"/>
              <w:rPr>
                <w:b/>
                <w:sz w:val="40"/>
                <w:szCs w:val="40"/>
              </w:rPr>
            </w:pPr>
            <w:r>
              <w:rPr>
                <w:b/>
                <w:sz w:val="40"/>
                <w:szCs w:val="40"/>
                <w:rtl/>
              </w:rPr>
              <w:t>الدكتور هيثم عبد الرحمن احمد السامرائي</w:t>
            </w:r>
          </w:p>
          <w:p w:rsidR="00323DF9" w:rsidRDefault="00323DF9">
            <w:pPr>
              <w:jc w:val="center"/>
              <w:rPr>
                <w:b/>
                <w:sz w:val="40"/>
                <w:szCs w:val="40"/>
              </w:rPr>
            </w:pPr>
          </w:p>
          <w:p w:rsidR="00323DF9" w:rsidRDefault="00356A28">
            <w:pPr>
              <w:jc w:val="center"/>
              <w:rPr>
                <w:b/>
                <w:sz w:val="40"/>
                <w:szCs w:val="40"/>
              </w:rPr>
            </w:pPr>
            <w:r>
              <w:rPr>
                <w:b/>
                <w:sz w:val="40"/>
                <w:szCs w:val="40"/>
                <w:rtl/>
              </w:rPr>
              <w:t>استاذ مشارك –  فلسفة الاعلام –صحافة وعلاقات عامة</w:t>
            </w:r>
          </w:p>
          <w:p w:rsidR="00323DF9" w:rsidRDefault="00323DF9">
            <w:pPr>
              <w:jc w:val="center"/>
              <w:rPr>
                <w:b/>
                <w:sz w:val="32"/>
                <w:szCs w:val="32"/>
              </w:rPr>
            </w:pPr>
          </w:p>
        </w:tc>
      </w:tr>
    </w:tbl>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rPr>
          <w:b/>
          <w:sz w:val="32"/>
          <w:szCs w:val="32"/>
        </w:rPr>
      </w:pPr>
    </w:p>
    <w:p w:rsidR="00323DF9" w:rsidRDefault="00323DF9">
      <w:pPr>
        <w:jc w:val="right"/>
        <w:rPr>
          <w:b/>
          <w:sz w:val="32"/>
          <w:szCs w:val="32"/>
        </w:rPr>
      </w:pPr>
    </w:p>
    <w:tbl>
      <w:tblPr>
        <w:tblStyle w:val="a0"/>
        <w:bidiVisual/>
        <w:tblW w:w="7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73"/>
      </w:tblGrid>
      <w:tr w:rsidR="00323DF9">
        <w:tc>
          <w:tcPr>
            <w:tcW w:w="7973" w:type="dxa"/>
            <w:shd w:val="clear" w:color="auto" w:fill="D9D9D9"/>
          </w:tcPr>
          <w:p w:rsidR="00323DF9" w:rsidRDefault="00356A28">
            <w:pPr>
              <w:rPr>
                <w:b/>
                <w:sz w:val="32"/>
                <w:szCs w:val="32"/>
              </w:rPr>
            </w:pPr>
            <w:r>
              <w:rPr>
                <w:sz w:val="32"/>
                <w:szCs w:val="32"/>
                <w:rtl/>
              </w:rPr>
              <w:t>معلومات أساسية:</w:t>
            </w:r>
          </w:p>
        </w:tc>
      </w:tr>
    </w:tbl>
    <w:p w:rsidR="00323DF9" w:rsidRDefault="00323DF9">
      <w:pPr>
        <w:rPr>
          <w:sz w:val="32"/>
          <w:szCs w:val="32"/>
        </w:rPr>
      </w:pPr>
    </w:p>
    <w:tbl>
      <w:tblPr>
        <w:tblStyle w:val="a1"/>
        <w:bidiVisual/>
        <w:tblW w:w="801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7"/>
      </w:tblGrid>
      <w:tr w:rsidR="00323DF9">
        <w:trPr>
          <w:trHeight w:val="360"/>
        </w:trPr>
        <w:tc>
          <w:tcPr>
            <w:tcW w:w="8017" w:type="dxa"/>
            <w:shd w:val="clear" w:color="auto" w:fill="auto"/>
          </w:tcPr>
          <w:p w:rsidR="00323DF9" w:rsidRDefault="00356A28">
            <w:pPr>
              <w:ind w:left="154"/>
              <w:rPr>
                <w:b/>
                <w:sz w:val="32"/>
                <w:szCs w:val="32"/>
              </w:rPr>
            </w:pPr>
            <w:r>
              <w:rPr>
                <w:b/>
                <w:sz w:val="32"/>
                <w:szCs w:val="32"/>
                <w:rtl/>
              </w:rPr>
              <w:t xml:space="preserve">الاسم : </w:t>
            </w:r>
            <w:r>
              <w:rPr>
                <w:sz w:val="32"/>
                <w:szCs w:val="32"/>
                <w:rtl/>
              </w:rPr>
              <w:t>الدكتور هيثم عبد الرحمن أحمد السامرائي</w:t>
            </w:r>
          </w:p>
        </w:tc>
      </w:tr>
      <w:tr w:rsidR="00323DF9">
        <w:trPr>
          <w:trHeight w:val="380"/>
        </w:trPr>
        <w:tc>
          <w:tcPr>
            <w:tcW w:w="8017" w:type="dxa"/>
            <w:shd w:val="clear" w:color="auto" w:fill="auto"/>
          </w:tcPr>
          <w:p w:rsidR="00323DF9" w:rsidRDefault="00356A28">
            <w:pPr>
              <w:ind w:left="154"/>
              <w:rPr>
                <w:b/>
                <w:sz w:val="32"/>
                <w:szCs w:val="32"/>
              </w:rPr>
            </w:pPr>
            <w:r>
              <w:rPr>
                <w:b/>
                <w:sz w:val="32"/>
                <w:szCs w:val="32"/>
                <w:rtl/>
              </w:rPr>
              <w:t>الجنسية:</w:t>
            </w:r>
            <w:r>
              <w:rPr>
                <w:sz w:val="32"/>
                <w:szCs w:val="32"/>
                <w:rtl/>
              </w:rPr>
              <w:t xml:space="preserve"> عراقية</w:t>
            </w:r>
          </w:p>
        </w:tc>
      </w:tr>
      <w:tr w:rsidR="00323DF9">
        <w:trPr>
          <w:trHeight w:val="380"/>
        </w:trPr>
        <w:tc>
          <w:tcPr>
            <w:tcW w:w="8017" w:type="dxa"/>
            <w:shd w:val="clear" w:color="auto" w:fill="auto"/>
          </w:tcPr>
          <w:p w:rsidR="00323DF9" w:rsidRDefault="00356A28">
            <w:pPr>
              <w:ind w:left="154"/>
              <w:rPr>
                <w:b/>
                <w:sz w:val="32"/>
                <w:szCs w:val="32"/>
              </w:rPr>
            </w:pPr>
            <w:r>
              <w:rPr>
                <w:b/>
                <w:sz w:val="32"/>
                <w:szCs w:val="32"/>
                <w:rtl/>
              </w:rPr>
              <w:t>اللغة الانكليزية :</w:t>
            </w:r>
            <w:r>
              <w:rPr>
                <w:sz w:val="32"/>
                <w:szCs w:val="32"/>
                <w:rtl/>
              </w:rPr>
              <w:t xml:space="preserve"> مستوفي</w:t>
            </w:r>
          </w:p>
        </w:tc>
      </w:tr>
      <w:tr w:rsidR="00323DF9">
        <w:trPr>
          <w:trHeight w:val="400"/>
        </w:trPr>
        <w:tc>
          <w:tcPr>
            <w:tcW w:w="8017" w:type="dxa"/>
            <w:shd w:val="clear" w:color="auto" w:fill="auto"/>
          </w:tcPr>
          <w:p w:rsidR="00323DF9" w:rsidRDefault="00356A28">
            <w:pPr>
              <w:ind w:left="154"/>
              <w:rPr>
                <w:b/>
                <w:sz w:val="32"/>
                <w:szCs w:val="32"/>
              </w:rPr>
            </w:pPr>
            <w:r>
              <w:rPr>
                <w:b/>
                <w:sz w:val="32"/>
                <w:szCs w:val="32"/>
                <w:rtl/>
              </w:rPr>
              <w:t>مهارات الحاسب الالي :</w:t>
            </w:r>
            <w:r>
              <w:rPr>
                <w:sz w:val="32"/>
                <w:szCs w:val="32"/>
                <w:rtl/>
              </w:rPr>
              <w:t xml:space="preserve"> جيد جداً</w:t>
            </w:r>
          </w:p>
        </w:tc>
      </w:tr>
      <w:tr w:rsidR="00323DF9">
        <w:trPr>
          <w:trHeight w:val="400"/>
        </w:trPr>
        <w:tc>
          <w:tcPr>
            <w:tcW w:w="8017" w:type="dxa"/>
            <w:shd w:val="clear" w:color="auto" w:fill="auto"/>
          </w:tcPr>
          <w:p w:rsidR="00323DF9" w:rsidRDefault="00356A28">
            <w:pPr>
              <w:ind w:left="154"/>
              <w:rPr>
                <w:b/>
                <w:sz w:val="32"/>
                <w:szCs w:val="32"/>
              </w:rPr>
            </w:pPr>
            <w:r>
              <w:rPr>
                <w:b/>
                <w:sz w:val="32"/>
                <w:szCs w:val="32"/>
                <w:rtl/>
              </w:rPr>
              <w:t>مواليد : 1962بغداد</w:t>
            </w:r>
          </w:p>
        </w:tc>
      </w:tr>
    </w:tbl>
    <w:p w:rsidR="00323DF9" w:rsidRDefault="00323DF9">
      <w:pPr>
        <w:ind w:left="810"/>
        <w:jc w:val="both"/>
      </w:pPr>
    </w:p>
    <w:tbl>
      <w:tblPr>
        <w:tblStyle w:val="a2"/>
        <w:bidiVisual/>
        <w:tblW w:w="7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73"/>
      </w:tblGrid>
      <w:tr w:rsidR="00323DF9">
        <w:tc>
          <w:tcPr>
            <w:tcW w:w="7973" w:type="dxa"/>
            <w:shd w:val="clear" w:color="auto" w:fill="D9D9D9"/>
          </w:tcPr>
          <w:p w:rsidR="00323DF9" w:rsidRDefault="00356A28">
            <w:pPr>
              <w:jc w:val="both"/>
              <w:rPr>
                <w:sz w:val="28"/>
                <w:szCs w:val="28"/>
              </w:rPr>
            </w:pPr>
            <w:r>
              <w:rPr>
                <w:sz w:val="28"/>
                <w:szCs w:val="28"/>
                <w:rtl/>
              </w:rPr>
              <w:t>الرسالة المهنية:</w:t>
            </w:r>
          </w:p>
        </w:tc>
      </w:tr>
    </w:tbl>
    <w:p w:rsidR="00323DF9" w:rsidRDefault="00323DF9">
      <w:pPr>
        <w:ind w:left="810"/>
        <w:jc w:val="both"/>
      </w:pPr>
    </w:p>
    <w:p w:rsidR="00323DF9" w:rsidRDefault="00356A28">
      <w:pPr>
        <w:ind w:left="810"/>
        <w:jc w:val="both"/>
        <w:rPr>
          <w:sz w:val="32"/>
          <w:szCs w:val="32"/>
        </w:rPr>
      </w:pPr>
      <w:r>
        <w:rPr>
          <w:sz w:val="32"/>
          <w:szCs w:val="32"/>
          <w:rtl/>
        </w:rPr>
        <w:t xml:space="preserve">المساهمة في جودة وتطوير التعليم الأكاديمي وفق اعلى الممارسات الدولية والتدريب والبحث العلمي في مجال </w:t>
      </w:r>
      <w:r>
        <w:rPr>
          <w:sz w:val="32"/>
          <w:szCs w:val="32"/>
          <w:rtl/>
        </w:rPr>
        <w:t>علوم الإعلام والاتصال والعلاقات العامة، من خلال تطبيقات آخر البرامج والمناهج التدريسية والتقنيات التكنولوجية الحديثة والمعايير الأخلاقية والمهنية الدولية.</w:t>
      </w:r>
    </w:p>
    <w:tbl>
      <w:tblPr>
        <w:tblStyle w:val="a3"/>
        <w:bidiVisual/>
        <w:tblW w:w="8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323DF9">
        <w:tc>
          <w:tcPr>
            <w:tcW w:w="8100" w:type="dxa"/>
            <w:shd w:val="clear" w:color="auto" w:fill="E6E6E6"/>
          </w:tcPr>
          <w:p w:rsidR="00323DF9" w:rsidRDefault="00356A28">
            <w:pPr>
              <w:jc w:val="both"/>
              <w:rPr>
                <w:sz w:val="32"/>
                <w:szCs w:val="32"/>
              </w:rPr>
            </w:pPr>
            <w:r>
              <w:rPr>
                <w:b/>
                <w:sz w:val="32"/>
                <w:szCs w:val="32"/>
                <w:rtl/>
              </w:rPr>
              <w:t>التحصيل العلمي</w:t>
            </w:r>
            <w:r>
              <w:rPr>
                <w:sz w:val="32"/>
                <w:szCs w:val="32"/>
              </w:rPr>
              <w:t>:</w:t>
            </w:r>
          </w:p>
        </w:tc>
      </w:tr>
    </w:tbl>
    <w:p w:rsidR="00323DF9" w:rsidRDefault="00356A28">
      <w:pPr>
        <w:numPr>
          <w:ilvl w:val="0"/>
          <w:numId w:val="2"/>
        </w:numPr>
        <w:ind w:hanging="360"/>
        <w:jc w:val="both"/>
      </w:pPr>
      <w:r>
        <w:rPr>
          <w:sz w:val="28"/>
          <w:szCs w:val="28"/>
          <w:rtl/>
        </w:rPr>
        <w:t>دكتوراه اعلام –تخصص صحافة وعلاقات عامة –كلية الاعلام  – جامعة بغداد -2000</w:t>
      </w:r>
    </w:p>
    <w:p w:rsidR="00323DF9" w:rsidRDefault="00356A28">
      <w:pPr>
        <w:numPr>
          <w:ilvl w:val="0"/>
          <w:numId w:val="2"/>
        </w:numPr>
        <w:ind w:hanging="360"/>
        <w:jc w:val="both"/>
      </w:pPr>
      <w:r>
        <w:rPr>
          <w:sz w:val="28"/>
          <w:szCs w:val="28"/>
          <w:rtl/>
        </w:rPr>
        <w:t xml:space="preserve">ماجستير </w:t>
      </w:r>
      <w:r>
        <w:rPr>
          <w:sz w:val="28"/>
          <w:szCs w:val="28"/>
          <w:rtl/>
        </w:rPr>
        <w:t xml:space="preserve">اعلام –تخصص دقيق صحافة –كلية الاعلام  – جامعة بغداد – 1995 </w:t>
      </w:r>
    </w:p>
    <w:p w:rsidR="00323DF9" w:rsidRDefault="00356A28">
      <w:pPr>
        <w:numPr>
          <w:ilvl w:val="0"/>
          <w:numId w:val="2"/>
        </w:numPr>
        <w:ind w:hanging="360"/>
        <w:jc w:val="both"/>
      </w:pPr>
      <w:bookmarkStart w:id="2" w:name="_30j0zll" w:colFirst="0" w:colLast="0"/>
      <w:bookmarkEnd w:id="2"/>
      <w:r>
        <w:rPr>
          <w:sz w:val="28"/>
          <w:szCs w:val="28"/>
          <w:rtl/>
        </w:rPr>
        <w:t>بكالوريوس اعلام  -كلية الاداب – جامعة بغداد – 1988</w:t>
      </w:r>
      <w:r>
        <w:rPr>
          <w:sz w:val="32"/>
          <w:szCs w:val="32"/>
        </w:rPr>
        <w:t xml:space="preserve"> </w:t>
      </w:r>
    </w:p>
    <w:p w:rsidR="00323DF9" w:rsidRDefault="00323DF9">
      <w:pPr>
        <w:ind w:left="810"/>
        <w:jc w:val="both"/>
        <w:rPr>
          <w:sz w:val="32"/>
          <w:szCs w:val="32"/>
        </w:rPr>
      </w:pPr>
    </w:p>
    <w:tbl>
      <w:tblPr>
        <w:tblStyle w:val="a4"/>
        <w:bidiVisual/>
        <w:tblW w:w="8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4"/>
      </w:tblGrid>
      <w:tr w:rsidR="00323DF9">
        <w:tc>
          <w:tcPr>
            <w:tcW w:w="8054" w:type="dxa"/>
            <w:shd w:val="clear" w:color="auto" w:fill="E6E6E6"/>
          </w:tcPr>
          <w:p w:rsidR="00323DF9" w:rsidRDefault="00356A28">
            <w:pPr>
              <w:jc w:val="both"/>
              <w:rPr>
                <w:sz w:val="32"/>
                <w:szCs w:val="32"/>
              </w:rPr>
            </w:pPr>
            <w:r>
              <w:rPr>
                <w:b/>
                <w:sz w:val="32"/>
                <w:szCs w:val="32"/>
                <w:rtl/>
              </w:rPr>
              <w:t>معادلة الشهادات :</w:t>
            </w:r>
          </w:p>
          <w:p w:rsidR="00323DF9" w:rsidRDefault="00356A28">
            <w:pPr>
              <w:ind w:left="360"/>
              <w:jc w:val="both"/>
              <w:rPr>
                <w:sz w:val="32"/>
                <w:szCs w:val="32"/>
              </w:rPr>
            </w:pPr>
            <w:r>
              <w:rPr>
                <w:sz w:val="32"/>
                <w:szCs w:val="32"/>
              </w:rPr>
              <w:t xml:space="preserve"> </w:t>
            </w:r>
          </w:p>
        </w:tc>
      </w:tr>
    </w:tbl>
    <w:p w:rsidR="00323DF9" w:rsidRDefault="00356A28">
      <w:pPr>
        <w:numPr>
          <w:ilvl w:val="3"/>
          <w:numId w:val="2"/>
        </w:numPr>
        <w:ind w:hanging="360"/>
        <w:jc w:val="both"/>
        <w:rPr>
          <w:sz w:val="28"/>
          <w:szCs w:val="28"/>
        </w:rPr>
      </w:pPr>
      <w:r>
        <w:rPr>
          <w:sz w:val="28"/>
          <w:szCs w:val="28"/>
          <w:rtl/>
        </w:rPr>
        <w:t>شهادة الدكتوراه معادلة من قبل وزارة التربية والتعليم  في دولة الامارات العربية المتحدة بموجب كتاب المعادلة المرقم ( م.ش/41</w:t>
      </w:r>
      <w:r>
        <w:rPr>
          <w:sz w:val="28"/>
          <w:szCs w:val="28"/>
          <w:rtl/>
        </w:rPr>
        <w:t>/1128/ف خ/12) بتاريخ 12/1/2012 م.</w:t>
      </w:r>
    </w:p>
    <w:p w:rsidR="00323DF9" w:rsidRDefault="00356A28">
      <w:pPr>
        <w:numPr>
          <w:ilvl w:val="3"/>
          <w:numId w:val="2"/>
        </w:numPr>
        <w:ind w:hanging="360"/>
        <w:jc w:val="both"/>
        <w:rPr>
          <w:sz w:val="28"/>
          <w:szCs w:val="28"/>
        </w:rPr>
      </w:pPr>
      <w:r>
        <w:rPr>
          <w:sz w:val="28"/>
          <w:szCs w:val="28"/>
          <w:rtl/>
        </w:rPr>
        <w:t xml:space="preserve">وزارة التعليم العالي في المملكة الاردنية الهاشمية </w:t>
      </w:r>
    </w:p>
    <w:p w:rsidR="00323DF9" w:rsidRDefault="00356A28">
      <w:pPr>
        <w:numPr>
          <w:ilvl w:val="3"/>
          <w:numId w:val="2"/>
        </w:numPr>
        <w:ind w:hanging="360"/>
        <w:jc w:val="both"/>
        <w:rPr>
          <w:sz w:val="28"/>
          <w:szCs w:val="28"/>
        </w:rPr>
      </w:pPr>
      <w:r>
        <w:rPr>
          <w:sz w:val="28"/>
          <w:szCs w:val="28"/>
          <w:rtl/>
        </w:rPr>
        <w:t>وزارة التربية والتعليم في مملكة البحرين</w:t>
      </w:r>
    </w:p>
    <w:p w:rsidR="00323DF9" w:rsidRDefault="00323DF9">
      <w:pPr>
        <w:ind w:left="810"/>
        <w:jc w:val="both"/>
        <w:rPr>
          <w:sz w:val="32"/>
          <w:szCs w:val="32"/>
        </w:rPr>
      </w:pPr>
    </w:p>
    <w:tbl>
      <w:tblPr>
        <w:tblStyle w:val="a5"/>
        <w:bidiVisual/>
        <w:tblW w:w="8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323DF9">
        <w:trPr>
          <w:trHeight w:val="540"/>
        </w:trPr>
        <w:tc>
          <w:tcPr>
            <w:tcW w:w="8100" w:type="dxa"/>
            <w:shd w:val="clear" w:color="auto" w:fill="E6E6E6"/>
          </w:tcPr>
          <w:p w:rsidR="00323DF9" w:rsidRDefault="00356A28">
            <w:pPr>
              <w:jc w:val="both"/>
              <w:rPr>
                <w:b/>
                <w:sz w:val="32"/>
                <w:szCs w:val="32"/>
              </w:rPr>
            </w:pPr>
            <w:r>
              <w:rPr>
                <w:b/>
                <w:sz w:val="32"/>
                <w:szCs w:val="32"/>
                <w:rtl/>
              </w:rPr>
              <w:t xml:space="preserve"> الدرجة العلمية : </w:t>
            </w:r>
          </w:p>
        </w:tc>
      </w:tr>
    </w:tbl>
    <w:p w:rsidR="00323DF9" w:rsidRDefault="00323DF9">
      <w:pPr>
        <w:ind w:left="360"/>
        <w:rPr>
          <w:color w:val="000000"/>
          <w:sz w:val="32"/>
          <w:szCs w:val="32"/>
        </w:rPr>
      </w:pPr>
    </w:p>
    <w:p w:rsidR="00323DF9" w:rsidRDefault="00356A28">
      <w:pPr>
        <w:ind w:left="360"/>
        <w:rPr>
          <w:color w:val="000000"/>
          <w:sz w:val="32"/>
          <w:szCs w:val="32"/>
        </w:rPr>
      </w:pPr>
      <w:r>
        <w:rPr>
          <w:color w:val="000000"/>
          <w:sz w:val="32"/>
          <w:szCs w:val="32"/>
          <w:rtl/>
        </w:rPr>
        <w:t xml:space="preserve"> (أستاذ مشارك)</w:t>
      </w:r>
    </w:p>
    <w:p w:rsidR="00323DF9" w:rsidRDefault="00323DF9">
      <w:pPr>
        <w:ind w:left="360"/>
        <w:rPr>
          <w:sz w:val="32"/>
          <w:szCs w:val="32"/>
        </w:rPr>
      </w:pPr>
    </w:p>
    <w:tbl>
      <w:tblPr>
        <w:tblStyle w:val="a6"/>
        <w:bidiVisual/>
        <w:tblW w:w="8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323DF9">
        <w:trPr>
          <w:trHeight w:val="540"/>
        </w:trPr>
        <w:tc>
          <w:tcPr>
            <w:tcW w:w="8100" w:type="dxa"/>
            <w:shd w:val="clear" w:color="auto" w:fill="E6E6E6"/>
          </w:tcPr>
          <w:p w:rsidR="00323DF9" w:rsidRDefault="00356A28">
            <w:pPr>
              <w:jc w:val="both"/>
              <w:rPr>
                <w:b/>
                <w:sz w:val="36"/>
                <w:szCs w:val="36"/>
              </w:rPr>
            </w:pPr>
            <w:r>
              <w:rPr>
                <w:b/>
                <w:sz w:val="36"/>
                <w:szCs w:val="36"/>
                <w:rtl/>
              </w:rPr>
              <w:t>الخبرة الاكاديمية</w:t>
            </w:r>
            <w:r>
              <w:rPr>
                <w:sz w:val="36"/>
                <w:szCs w:val="36"/>
              </w:rPr>
              <w:t xml:space="preserve"> : </w:t>
            </w:r>
          </w:p>
        </w:tc>
      </w:tr>
    </w:tbl>
    <w:p w:rsidR="00323DF9" w:rsidRDefault="00356A28">
      <w:pPr>
        <w:numPr>
          <w:ilvl w:val="0"/>
          <w:numId w:val="12"/>
        </w:numPr>
        <w:ind w:hanging="360"/>
        <w:jc w:val="both"/>
        <w:rPr>
          <w:b/>
          <w:sz w:val="28"/>
          <w:szCs w:val="28"/>
        </w:rPr>
      </w:pPr>
      <w:r>
        <w:rPr>
          <w:b/>
          <w:sz w:val="28"/>
          <w:szCs w:val="28"/>
          <w:rtl/>
        </w:rPr>
        <w:t>رئيس  قسم الاتصال الجماهيري –الكلية الاماراتية الكندية الجامعية (</w:t>
      </w:r>
      <w:r>
        <w:rPr>
          <w:b/>
          <w:sz w:val="28"/>
          <w:szCs w:val="28"/>
        </w:rPr>
        <w:t>ECUC</w:t>
      </w:r>
      <w:r>
        <w:rPr>
          <w:b/>
          <w:sz w:val="28"/>
          <w:szCs w:val="28"/>
          <w:rtl/>
        </w:rPr>
        <w:t>) (جامعة ام القيوين مستقبلا )– ام القيوين – منذ شهر 1/2016 لحد الان .</w:t>
      </w:r>
    </w:p>
    <w:p w:rsidR="00323DF9" w:rsidRDefault="00356A28">
      <w:pPr>
        <w:numPr>
          <w:ilvl w:val="0"/>
          <w:numId w:val="12"/>
        </w:numPr>
        <w:ind w:hanging="360"/>
        <w:jc w:val="both"/>
        <w:rPr>
          <w:sz w:val="28"/>
          <w:szCs w:val="28"/>
        </w:rPr>
      </w:pPr>
      <w:r>
        <w:rPr>
          <w:sz w:val="28"/>
          <w:szCs w:val="28"/>
          <w:rtl/>
        </w:rPr>
        <w:t>رئيس قسم الاتصال الجماهيري - كلية الخوارزمي الدولية –ابو ظبي من شهر 8/2015 ولحد شهر 12 / 2015</w:t>
      </w:r>
    </w:p>
    <w:p w:rsidR="00323DF9" w:rsidRDefault="00356A28">
      <w:pPr>
        <w:numPr>
          <w:ilvl w:val="0"/>
          <w:numId w:val="12"/>
        </w:numPr>
        <w:ind w:hanging="360"/>
        <w:jc w:val="both"/>
        <w:rPr>
          <w:sz w:val="28"/>
          <w:szCs w:val="28"/>
        </w:rPr>
      </w:pPr>
      <w:r>
        <w:rPr>
          <w:sz w:val="28"/>
          <w:szCs w:val="28"/>
          <w:rtl/>
        </w:rPr>
        <w:t xml:space="preserve">مؤسس و رئيس قسم العلاقات العامة والاعلان – كلية المدينة الجامعية بعجمان  </w:t>
      </w:r>
      <w:r>
        <w:rPr>
          <w:sz w:val="28"/>
          <w:szCs w:val="28"/>
        </w:rPr>
        <w:t>CUCA</w:t>
      </w:r>
      <w:r>
        <w:rPr>
          <w:sz w:val="28"/>
          <w:szCs w:val="28"/>
          <w:rtl/>
        </w:rPr>
        <w:t>) )منذ افتتاح و</w:t>
      </w:r>
      <w:r>
        <w:rPr>
          <w:sz w:val="28"/>
          <w:szCs w:val="28"/>
          <w:rtl/>
        </w:rPr>
        <w:t>بداية البرنامج عام 2013  ولحد شهر 8/2015.</w:t>
      </w:r>
    </w:p>
    <w:p w:rsidR="00323DF9" w:rsidRDefault="00356A28">
      <w:pPr>
        <w:numPr>
          <w:ilvl w:val="0"/>
          <w:numId w:val="12"/>
        </w:numPr>
        <w:ind w:hanging="360"/>
        <w:jc w:val="both"/>
        <w:rPr>
          <w:sz w:val="28"/>
          <w:szCs w:val="28"/>
        </w:rPr>
      </w:pPr>
      <w:r>
        <w:rPr>
          <w:b/>
          <w:sz w:val="28"/>
          <w:szCs w:val="28"/>
          <w:rtl/>
        </w:rPr>
        <w:lastRenderedPageBreak/>
        <w:t xml:space="preserve">نائب عميد </w:t>
      </w:r>
      <w:r>
        <w:rPr>
          <w:sz w:val="28"/>
          <w:szCs w:val="28"/>
          <w:rtl/>
        </w:rPr>
        <w:t xml:space="preserve">كلية الصحافة و الاعلام </w:t>
      </w:r>
      <w:r>
        <w:rPr>
          <w:b/>
          <w:sz w:val="28"/>
          <w:szCs w:val="28"/>
          <w:rtl/>
        </w:rPr>
        <w:t>،جامعة الزرقاء – المملكة الاردنية الهاشمية</w:t>
      </w:r>
      <w:r>
        <w:rPr>
          <w:sz w:val="28"/>
          <w:szCs w:val="28"/>
          <w:rtl/>
        </w:rPr>
        <w:t xml:space="preserve"> – منذ عام 2011  - 2013 .</w:t>
      </w:r>
    </w:p>
    <w:p w:rsidR="00323DF9" w:rsidRDefault="00356A28">
      <w:pPr>
        <w:numPr>
          <w:ilvl w:val="0"/>
          <w:numId w:val="12"/>
        </w:numPr>
        <w:ind w:hanging="360"/>
        <w:jc w:val="both"/>
        <w:rPr>
          <w:b/>
          <w:sz w:val="28"/>
          <w:szCs w:val="28"/>
        </w:rPr>
      </w:pPr>
      <w:r>
        <w:rPr>
          <w:b/>
          <w:sz w:val="28"/>
          <w:szCs w:val="28"/>
          <w:rtl/>
        </w:rPr>
        <w:t>استاذ مساعد مقيم في الجامعة الخليجية – كلية العلوم الادارية والمصرفية – قسم الاعلام والعلاقات العامة برنامج البكل</w:t>
      </w:r>
      <w:r>
        <w:rPr>
          <w:b/>
          <w:sz w:val="28"/>
          <w:szCs w:val="28"/>
          <w:rtl/>
        </w:rPr>
        <w:t>وريوس –– مملكة البحرين للعام الدراسي 2010-2011 .</w:t>
      </w:r>
    </w:p>
    <w:p w:rsidR="00323DF9" w:rsidRDefault="00356A28">
      <w:pPr>
        <w:numPr>
          <w:ilvl w:val="0"/>
          <w:numId w:val="12"/>
        </w:numPr>
        <w:ind w:hanging="360"/>
        <w:jc w:val="both"/>
        <w:rPr>
          <w:b/>
          <w:sz w:val="28"/>
          <w:szCs w:val="28"/>
        </w:rPr>
      </w:pPr>
      <w:r>
        <w:rPr>
          <w:b/>
          <w:sz w:val="28"/>
          <w:szCs w:val="28"/>
          <w:rtl/>
        </w:rPr>
        <w:t>استاذ مساعد مقيم في الجامعة الخليجية – كلية العلوم الادارية والمصرفية – قسم الاعلام والعلاقات العامة برنامج  –الدراسات العليا للماجستير – مملكة البحرين للعام الدراسي 2010-2011 على نظام (</w:t>
      </w:r>
      <w:r>
        <w:rPr>
          <w:b/>
          <w:sz w:val="28"/>
          <w:szCs w:val="28"/>
        </w:rPr>
        <w:t>Two Days</w:t>
      </w:r>
      <w:r>
        <w:rPr>
          <w:b/>
          <w:sz w:val="28"/>
          <w:szCs w:val="28"/>
          <w:rtl/>
        </w:rPr>
        <w:t>).</w:t>
      </w:r>
    </w:p>
    <w:p w:rsidR="00323DF9" w:rsidRDefault="00356A28">
      <w:pPr>
        <w:numPr>
          <w:ilvl w:val="0"/>
          <w:numId w:val="12"/>
        </w:numPr>
        <w:ind w:hanging="360"/>
        <w:jc w:val="both"/>
        <w:rPr>
          <w:sz w:val="28"/>
          <w:szCs w:val="28"/>
        </w:rPr>
      </w:pPr>
      <w:r>
        <w:rPr>
          <w:sz w:val="28"/>
          <w:szCs w:val="28"/>
          <w:rtl/>
        </w:rPr>
        <w:t>أستاذ مساع</w:t>
      </w:r>
      <w:r>
        <w:rPr>
          <w:sz w:val="28"/>
          <w:szCs w:val="28"/>
          <w:rtl/>
        </w:rPr>
        <w:t xml:space="preserve">د مقيم في كلية المعلومات والإعلام والعلاقات العامة – </w:t>
      </w:r>
      <w:r>
        <w:rPr>
          <w:b/>
          <w:sz w:val="28"/>
          <w:szCs w:val="28"/>
          <w:rtl/>
        </w:rPr>
        <w:t>جامعة عجمان</w:t>
      </w:r>
      <w:r>
        <w:rPr>
          <w:sz w:val="28"/>
          <w:szCs w:val="28"/>
          <w:rtl/>
        </w:rPr>
        <w:t xml:space="preserve"> من عام 2003-2006 .</w:t>
      </w:r>
    </w:p>
    <w:p w:rsidR="00323DF9" w:rsidRDefault="00356A28">
      <w:pPr>
        <w:numPr>
          <w:ilvl w:val="0"/>
          <w:numId w:val="12"/>
        </w:numPr>
        <w:ind w:hanging="360"/>
        <w:jc w:val="both"/>
        <w:rPr>
          <w:sz w:val="28"/>
          <w:szCs w:val="28"/>
        </w:rPr>
      </w:pPr>
      <w:r>
        <w:rPr>
          <w:sz w:val="28"/>
          <w:szCs w:val="28"/>
          <w:rtl/>
        </w:rPr>
        <w:t xml:space="preserve">خبير تدريب في مركز التريب والتعليم المستمر- </w:t>
      </w:r>
      <w:r>
        <w:rPr>
          <w:b/>
          <w:sz w:val="28"/>
          <w:szCs w:val="28"/>
          <w:rtl/>
        </w:rPr>
        <w:t>جامعة الغرير</w:t>
      </w:r>
      <w:r>
        <w:rPr>
          <w:sz w:val="28"/>
          <w:szCs w:val="28"/>
          <w:rtl/>
        </w:rPr>
        <w:t xml:space="preserve"> / دبي منذ عام 2008 -2010 .</w:t>
      </w:r>
    </w:p>
    <w:p w:rsidR="00323DF9" w:rsidRDefault="00356A28">
      <w:pPr>
        <w:numPr>
          <w:ilvl w:val="0"/>
          <w:numId w:val="12"/>
        </w:numPr>
        <w:ind w:hanging="360"/>
        <w:jc w:val="both"/>
        <w:rPr>
          <w:sz w:val="28"/>
          <w:szCs w:val="28"/>
        </w:rPr>
      </w:pPr>
      <w:r>
        <w:rPr>
          <w:sz w:val="28"/>
          <w:szCs w:val="28"/>
          <w:rtl/>
        </w:rPr>
        <w:t xml:space="preserve">أستاذ مادة (الإعلام الدولي) ومادة (العلاقات الدولية) لطلبة الدراسات العليا (ماجستير) في </w:t>
      </w:r>
      <w:r>
        <w:rPr>
          <w:b/>
          <w:sz w:val="28"/>
          <w:szCs w:val="28"/>
          <w:rtl/>
        </w:rPr>
        <w:t>كلية الإعلام  - جامعة بغداد</w:t>
      </w:r>
      <w:r>
        <w:rPr>
          <w:sz w:val="28"/>
          <w:szCs w:val="28"/>
          <w:rtl/>
        </w:rPr>
        <w:t xml:space="preserve"> من عام 2001-2003</w:t>
      </w:r>
    </w:p>
    <w:p w:rsidR="00323DF9" w:rsidRDefault="00356A28">
      <w:pPr>
        <w:numPr>
          <w:ilvl w:val="0"/>
          <w:numId w:val="12"/>
        </w:numPr>
        <w:ind w:hanging="360"/>
        <w:jc w:val="both"/>
        <w:rPr>
          <w:sz w:val="28"/>
          <w:szCs w:val="28"/>
        </w:rPr>
      </w:pPr>
      <w:r>
        <w:rPr>
          <w:sz w:val="28"/>
          <w:szCs w:val="28"/>
          <w:rtl/>
        </w:rPr>
        <w:t xml:space="preserve">محاضر في </w:t>
      </w:r>
      <w:r>
        <w:rPr>
          <w:b/>
          <w:sz w:val="28"/>
          <w:szCs w:val="28"/>
          <w:rtl/>
        </w:rPr>
        <w:t>كلية الإعلام –جامعة بغداد</w:t>
      </w:r>
      <w:r>
        <w:rPr>
          <w:sz w:val="28"/>
          <w:szCs w:val="28"/>
          <w:rtl/>
        </w:rPr>
        <w:t xml:space="preserve"> من عام 1995-2003 لطلبة البكالوريوس.</w:t>
      </w:r>
    </w:p>
    <w:p w:rsidR="00323DF9" w:rsidRDefault="00323DF9">
      <w:pPr>
        <w:ind w:left="630"/>
        <w:jc w:val="both"/>
        <w:rPr>
          <w:sz w:val="28"/>
          <w:szCs w:val="28"/>
        </w:rPr>
      </w:pPr>
    </w:p>
    <w:p w:rsidR="00323DF9" w:rsidRDefault="00323DF9">
      <w:pPr>
        <w:ind w:left="1170"/>
        <w:jc w:val="both"/>
        <w:rPr>
          <w:sz w:val="32"/>
          <w:szCs w:val="32"/>
        </w:rPr>
      </w:pPr>
    </w:p>
    <w:tbl>
      <w:tblPr>
        <w:tblStyle w:val="a7"/>
        <w:bidiVisual/>
        <w:tblW w:w="855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9"/>
      </w:tblGrid>
      <w:tr w:rsidR="00323DF9">
        <w:tc>
          <w:tcPr>
            <w:tcW w:w="8559" w:type="dxa"/>
            <w:shd w:val="clear" w:color="auto" w:fill="D9D9D9"/>
          </w:tcPr>
          <w:p w:rsidR="00323DF9" w:rsidRDefault="00356A28">
            <w:pPr>
              <w:jc w:val="both"/>
              <w:rPr>
                <w:sz w:val="32"/>
                <w:szCs w:val="32"/>
              </w:rPr>
            </w:pPr>
            <w:r>
              <w:rPr>
                <w:sz w:val="28"/>
                <w:szCs w:val="28"/>
                <w:rtl/>
              </w:rPr>
              <w:t>المساهمة في تأسيس / تطوير البرامج الأكاديمية والعملية التعليمية</w:t>
            </w:r>
          </w:p>
        </w:tc>
      </w:tr>
    </w:tbl>
    <w:p w:rsidR="00323DF9" w:rsidRDefault="00356A28">
      <w:pPr>
        <w:pBdr>
          <w:top w:val="nil"/>
          <w:left w:val="nil"/>
          <w:bottom w:val="nil"/>
          <w:right w:val="nil"/>
          <w:between w:val="nil"/>
        </w:pBdr>
        <w:ind w:hanging="720"/>
        <w:jc w:val="both"/>
        <w:rPr>
          <w:color w:val="000000"/>
          <w:sz w:val="28"/>
          <w:szCs w:val="28"/>
        </w:rPr>
      </w:pPr>
      <w:r>
        <w:rPr>
          <w:color w:val="000000"/>
          <w:sz w:val="28"/>
          <w:szCs w:val="28"/>
          <w:rtl/>
        </w:rPr>
        <w:t xml:space="preserve">1.رئيس فريق اعداد الدراسة الذاتية للحصول على الاعتماد الاكاديمي النهائي </w:t>
      </w:r>
      <w:r>
        <w:rPr>
          <w:color w:val="000000"/>
          <w:sz w:val="28"/>
          <w:szCs w:val="28"/>
          <w:rtl/>
        </w:rPr>
        <w:t>لقسم الاتصال الجماهيري -الكلية الاماراتية الكندية الجامعية (</w:t>
      </w:r>
      <w:r>
        <w:rPr>
          <w:color w:val="000000"/>
          <w:sz w:val="28"/>
          <w:szCs w:val="28"/>
        </w:rPr>
        <w:t>ECUC</w:t>
      </w:r>
      <w:r>
        <w:rPr>
          <w:color w:val="000000"/>
          <w:sz w:val="28"/>
          <w:szCs w:val="28"/>
          <w:rtl/>
        </w:rPr>
        <w:t xml:space="preserve">) من مفوضية الاعتماد الاكاديمي </w:t>
      </w:r>
      <w:r>
        <w:rPr>
          <w:color w:val="000000"/>
          <w:sz w:val="28"/>
          <w:szCs w:val="28"/>
        </w:rPr>
        <w:t>CAA</w:t>
      </w:r>
      <w:r>
        <w:rPr>
          <w:color w:val="000000"/>
          <w:sz w:val="28"/>
          <w:szCs w:val="28"/>
          <w:rtl/>
        </w:rPr>
        <w:t xml:space="preserve">  وزارة التربية والتعليم في دولة الامارات والحصول على الاعتماد النهائي بتاريخ  24/6/  2019.</w:t>
      </w:r>
    </w:p>
    <w:p w:rsidR="00323DF9" w:rsidRDefault="00356A28">
      <w:pPr>
        <w:jc w:val="both"/>
        <w:rPr>
          <w:sz w:val="28"/>
          <w:szCs w:val="28"/>
        </w:rPr>
      </w:pPr>
      <w:r>
        <w:rPr>
          <w:sz w:val="28"/>
          <w:szCs w:val="28"/>
          <w:rtl/>
        </w:rPr>
        <w:t>2.عضو فريق تحويل الكلية الاماراتية الكندية الجامعية  (</w:t>
      </w:r>
      <w:r>
        <w:rPr>
          <w:sz w:val="28"/>
          <w:szCs w:val="28"/>
        </w:rPr>
        <w:t>ECUC</w:t>
      </w:r>
      <w:r>
        <w:rPr>
          <w:sz w:val="28"/>
          <w:szCs w:val="28"/>
          <w:rtl/>
        </w:rPr>
        <w:t>) الى جا</w:t>
      </w:r>
      <w:r>
        <w:rPr>
          <w:sz w:val="28"/>
          <w:szCs w:val="28"/>
          <w:rtl/>
        </w:rPr>
        <w:t>معة ام القيوين وتحويلها الى جامعة حكومية (حكومة ام القيوين )2018-2019.</w:t>
      </w:r>
    </w:p>
    <w:p w:rsidR="00323DF9" w:rsidRDefault="00356A28">
      <w:pPr>
        <w:jc w:val="both"/>
        <w:rPr>
          <w:sz w:val="28"/>
          <w:szCs w:val="28"/>
        </w:rPr>
      </w:pPr>
      <w:r>
        <w:rPr>
          <w:sz w:val="28"/>
          <w:szCs w:val="28"/>
          <w:rtl/>
        </w:rPr>
        <w:t>3.رئيس فريق الدفاع عن قسم الاتصال الجماهيري -الكلية الاماراتية الكندية الجامعية (</w:t>
      </w:r>
      <w:r>
        <w:rPr>
          <w:sz w:val="28"/>
          <w:szCs w:val="28"/>
        </w:rPr>
        <w:t>ECUC</w:t>
      </w:r>
      <w:r>
        <w:rPr>
          <w:sz w:val="28"/>
          <w:szCs w:val="28"/>
          <w:rtl/>
        </w:rPr>
        <w:t xml:space="preserve">)امام لجنة المراقبة والتفتيش العائدة الى مفوضية الاعتماد الاكاديمي </w:t>
      </w:r>
      <w:r>
        <w:rPr>
          <w:sz w:val="28"/>
          <w:szCs w:val="28"/>
        </w:rPr>
        <w:t>CAA</w:t>
      </w:r>
      <w:r>
        <w:rPr>
          <w:sz w:val="28"/>
          <w:szCs w:val="28"/>
          <w:rtl/>
        </w:rPr>
        <w:t xml:space="preserve">  وزارة التربية والتعليم في دو</w:t>
      </w:r>
      <w:r>
        <w:rPr>
          <w:sz w:val="28"/>
          <w:szCs w:val="28"/>
          <w:rtl/>
        </w:rPr>
        <w:t>لة الامارات شهر 8/ 2018 .</w:t>
      </w:r>
    </w:p>
    <w:p w:rsidR="00323DF9" w:rsidRDefault="00356A28">
      <w:pPr>
        <w:jc w:val="both"/>
        <w:rPr>
          <w:sz w:val="28"/>
          <w:szCs w:val="28"/>
        </w:rPr>
      </w:pPr>
      <w:r>
        <w:rPr>
          <w:sz w:val="28"/>
          <w:szCs w:val="28"/>
          <w:rtl/>
        </w:rPr>
        <w:t xml:space="preserve"> 4.رئيس فريق اعداد وتاسيس تخصص جديد في قسم الاتصال الجماهيري -الكلية الاماراتية الكندية الجامعية (</w:t>
      </w:r>
      <w:r>
        <w:rPr>
          <w:sz w:val="28"/>
          <w:szCs w:val="28"/>
        </w:rPr>
        <w:t>ECUC</w:t>
      </w:r>
      <w:r>
        <w:rPr>
          <w:sz w:val="28"/>
          <w:szCs w:val="28"/>
          <w:rtl/>
        </w:rPr>
        <w:t>) بعنوان  الصحافة الاجتماعية الالكترونية 2018 .</w:t>
      </w:r>
    </w:p>
    <w:p w:rsidR="00323DF9" w:rsidRDefault="00356A28">
      <w:pPr>
        <w:jc w:val="both"/>
        <w:rPr>
          <w:sz w:val="28"/>
          <w:szCs w:val="28"/>
        </w:rPr>
      </w:pPr>
      <w:r>
        <w:rPr>
          <w:sz w:val="28"/>
          <w:szCs w:val="28"/>
          <w:rtl/>
        </w:rPr>
        <w:t>5. اعداد الخطة الاستراتيجية برنامج باكالوريوس الآداب في الاتصال الجماهيري - الكل</w:t>
      </w:r>
      <w:r>
        <w:rPr>
          <w:sz w:val="28"/>
          <w:szCs w:val="28"/>
          <w:rtl/>
        </w:rPr>
        <w:t>ية الاماراتية الكندية الجامعية (</w:t>
      </w:r>
      <w:r>
        <w:rPr>
          <w:sz w:val="28"/>
          <w:szCs w:val="28"/>
        </w:rPr>
        <w:t>ECUC</w:t>
      </w:r>
      <w:r>
        <w:rPr>
          <w:sz w:val="28"/>
          <w:szCs w:val="28"/>
          <w:rtl/>
        </w:rPr>
        <w:t xml:space="preserve">) (2017-2021( </w:t>
      </w:r>
    </w:p>
    <w:p w:rsidR="00323DF9" w:rsidRDefault="00356A28">
      <w:pPr>
        <w:jc w:val="both"/>
        <w:rPr>
          <w:sz w:val="28"/>
          <w:szCs w:val="28"/>
        </w:rPr>
      </w:pPr>
      <w:r>
        <w:rPr>
          <w:sz w:val="28"/>
          <w:szCs w:val="28"/>
          <w:rtl/>
        </w:rPr>
        <w:t>6.إعداد وتقديم تقرير حول طرائق التعليم والتعلم الحديثة في مجال الإعلام، الكلية الاماراتية الكندية الجامعية (</w:t>
      </w:r>
      <w:r>
        <w:rPr>
          <w:sz w:val="28"/>
          <w:szCs w:val="28"/>
        </w:rPr>
        <w:t>ECUC</w:t>
      </w:r>
      <w:r>
        <w:rPr>
          <w:sz w:val="28"/>
          <w:szCs w:val="28"/>
          <w:rtl/>
        </w:rPr>
        <w:t xml:space="preserve">) (2016-2018 ( </w:t>
      </w:r>
    </w:p>
    <w:p w:rsidR="00323DF9" w:rsidRDefault="00356A28">
      <w:pPr>
        <w:jc w:val="both"/>
        <w:rPr>
          <w:sz w:val="28"/>
          <w:szCs w:val="28"/>
        </w:rPr>
      </w:pPr>
      <w:r>
        <w:rPr>
          <w:sz w:val="28"/>
          <w:szCs w:val="28"/>
          <w:rtl/>
        </w:rPr>
        <w:t>7.تقييم دوري لكل المساقات المطروحة في كل فصل على مستوى الكلية، قسم الاتصال ال</w:t>
      </w:r>
      <w:r>
        <w:rPr>
          <w:sz w:val="28"/>
          <w:szCs w:val="28"/>
          <w:rtl/>
        </w:rPr>
        <w:t>جماهيري الكلية الاماراتية الكندية الجامعية (</w:t>
      </w:r>
      <w:r>
        <w:rPr>
          <w:sz w:val="28"/>
          <w:szCs w:val="28"/>
        </w:rPr>
        <w:t>ECUC</w:t>
      </w:r>
      <w:r>
        <w:rPr>
          <w:sz w:val="28"/>
          <w:szCs w:val="28"/>
          <w:rtl/>
        </w:rPr>
        <w:t xml:space="preserve">) (2016-2019 ( </w:t>
      </w:r>
    </w:p>
    <w:p w:rsidR="00323DF9" w:rsidRDefault="00356A28">
      <w:pPr>
        <w:jc w:val="both"/>
        <w:rPr>
          <w:sz w:val="28"/>
          <w:szCs w:val="28"/>
        </w:rPr>
      </w:pPr>
      <w:r>
        <w:rPr>
          <w:sz w:val="28"/>
          <w:szCs w:val="28"/>
          <w:rtl/>
        </w:rPr>
        <w:t xml:space="preserve">8.إعداد وتقديم تقرير دوري حول سير الدراسة وتطوير المناهج الدراسية ، قسم الاتصال </w:t>
      </w:r>
    </w:p>
    <w:p w:rsidR="00323DF9" w:rsidRDefault="00356A28">
      <w:pPr>
        <w:jc w:val="both"/>
        <w:rPr>
          <w:sz w:val="28"/>
          <w:szCs w:val="28"/>
        </w:rPr>
      </w:pPr>
      <w:r>
        <w:rPr>
          <w:sz w:val="28"/>
          <w:szCs w:val="28"/>
          <w:rtl/>
        </w:rPr>
        <w:t>الجماهيري الكلية الاماراتية الكندية الجامعية (</w:t>
      </w:r>
      <w:r>
        <w:rPr>
          <w:sz w:val="28"/>
          <w:szCs w:val="28"/>
        </w:rPr>
        <w:t>ECUC</w:t>
      </w:r>
      <w:r>
        <w:rPr>
          <w:sz w:val="28"/>
          <w:szCs w:val="28"/>
          <w:rtl/>
        </w:rPr>
        <w:t xml:space="preserve">) (2016-2019 ( </w:t>
      </w:r>
    </w:p>
    <w:p w:rsidR="00323DF9" w:rsidRDefault="00356A28">
      <w:pPr>
        <w:jc w:val="both"/>
        <w:rPr>
          <w:sz w:val="28"/>
          <w:szCs w:val="28"/>
        </w:rPr>
      </w:pPr>
      <w:r>
        <w:rPr>
          <w:sz w:val="28"/>
          <w:szCs w:val="28"/>
          <w:rtl/>
        </w:rPr>
        <w:t>9.تقييم فصلي لقياس مدى تحقق المخرجات الخاصة ب</w:t>
      </w:r>
      <w:r>
        <w:rPr>
          <w:sz w:val="28"/>
          <w:szCs w:val="28"/>
          <w:rtl/>
        </w:rPr>
        <w:t>كل مساق وإعداد خطة عمل في حال الاخفاق، قسم الاتصال الجماهيري الكلية الاماراتية الكندية الجامعية (</w:t>
      </w:r>
      <w:r>
        <w:rPr>
          <w:sz w:val="28"/>
          <w:szCs w:val="28"/>
        </w:rPr>
        <w:t>ECUC</w:t>
      </w:r>
      <w:r>
        <w:rPr>
          <w:sz w:val="28"/>
          <w:szCs w:val="28"/>
          <w:rtl/>
        </w:rPr>
        <w:t xml:space="preserve">) (2016-2019 </w:t>
      </w:r>
    </w:p>
    <w:p w:rsidR="00323DF9" w:rsidRDefault="00356A28">
      <w:pPr>
        <w:jc w:val="both"/>
        <w:rPr>
          <w:sz w:val="28"/>
          <w:szCs w:val="28"/>
        </w:rPr>
      </w:pPr>
      <w:r>
        <w:rPr>
          <w:sz w:val="28"/>
          <w:szCs w:val="28"/>
          <w:rtl/>
        </w:rPr>
        <w:t>10.رئيس المجلس الاستشاري وتنسيق عقد الاجتماعات وإعداد تقرير المجلس الاستشاري السنوي، قسم الاتصال الجماهيري الكلية الاماراتية الكندية الجامعية</w:t>
      </w:r>
      <w:r>
        <w:rPr>
          <w:sz w:val="28"/>
          <w:szCs w:val="28"/>
          <w:rtl/>
        </w:rPr>
        <w:t xml:space="preserve"> (</w:t>
      </w:r>
      <w:r>
        <w:rPr>
          <w:sz w:val="28"/>
          <w:szCs w:val="28"/>
        </w:rPr>
        <w:t>ECUC</w:t>
      </w:r>
      <w:r>
        <w:rPr>
          <w:sz w:val="28"/>
          <w:szCs w:val="28"/>
          <w:rtl/>
        </w:rPr>
        <w:t>) (2016-2018 ( .</w:t>
      </w:r>
    </w:p>
    <w:p w:rsidR="00323DF9" w:rsidRDefault="00323DF9">
      <w:pPr>
        <w:jc w:val="both"/>
        <w:rPr>
          <w:sz w:val="28"/>
          <w:szCs w:val="28"/>
        </w:rPr>
      </w:pPr>
    </w:p>
    <w:p w:rsidR="00323DF9" w:rsidRDefault="00356A28">
      <w:pPr>
        <w:jc w:val="both"/>
        <w:rPr>
          <w:sz w:val="28"/>
          <w:szCs w:val="28"/>
        </w:rPr>
      </w:pPr>
      <w:r>
        <w:rPr>
          <w:sz w:val="28"/>
          <w:szCs w:val="28"/>
          <w:rtl/>
        </w:rPr>
        <w:t>11.عضو المجلس الاكاديمي في الكلية الاماراتية الكندية الجامعية (</w:t>
      </w:r>
      <w:r>
        <w:rPr>
          <w:sz w:val="28"/>
          <w:szCs w:val="28"/>
        </w:rPr>
        <w:t>ECUC</w:t>
      </w:r>
      <w:r>
        <w:rPr>
          <w:sz w:val="28"/>
          <w:szCs w:val="28"/>
          <w:rtl/>
        </w:rPr>
        <w:t xml:space="preserve">) (2017-2019 ( </w:t>
      </w:r>
    </w:p>
    <w:p w:rsidR="00323DF9" w:rsidRDefault="00356A28">
      <w:pPr>
        <w:jc w:val="both"/>
        <w:rPr>
          <w:sz w:val="28"/>
          <w:szCs w:val="28"/>
        </w:rPr>
      </w:pPr>
      <w:r>
        <w:rPr>
          <w:sz w:val="28"/>
          <w:szCs w:val="28"/>
          <w:rtl/>
        </w:rPr>
        <w:t>رئيس لجنة تطوير المناهج قسم الاتصال الجماهيري الكلية الاماراتية الكندية الجامعية (</w:t>
      </w:r>
      <w:r>
        <w:rPr>
          <w:sz w:val="28"/>
          <w:szCs w:val="28"/>
        </w:rPr>
        <w:t>ECUC</w:t>
      </w:r>
      <w:r>
        <w:rPr>
          <w:sz w:val="28"/>
          <w:szCs w:val="28"/>
          <w:rtl/>
        </w:rPr>
        <w:t>) (2016-2019 ( .</w:t>
      </w:r>
    </w:p>
    <w:p w:rsidR="00323DF9" w:rsidRDefault="00356A28">
      <w:pPr>
        <w:jc w:val="both"/>
        <w:rPr>
          <w:sz w:val="28"/>
          <w:szCs w:val="28"/>
        </w:rPr>
      </w:pPr>
      <w:r>
        <w:rPr>
          <w:sz w:val="28"/>
          <w:szCs w:val="28"/>
          <w:rtl/>
        </w:rPr>
        <w:lastRenderedPageBreak/>
        <w:t>12.رئيس اللجنة العلمية قسم الاتصال الجماهيري ا</w:t>
      </w:r>
      <w:r>
        <w:rPr>
          <w:sz w:val="28"/>
          <w:szCs w:val="28"/>
          <w:rtl/>
        </w:rPr>
        <w:t>لكلية الاماراتية الكندية الجامعية (</w:t>
      </w:r>
      <w:r>
        <w:rPr>
          <w:sz w:val="28"/>
          <w:szCs w:val="28"/>
        </w:rPr>
        <w:t>ECUC</w:t>
      </w:r>
      <w:r>
        <w:rPr>
          <w:sz w:val="28"/>
          <w:szCs w:val="28"/>
          <w:rtl/>
        </w:rPr>
        <w:t xml:space="preserve">) (2016-2019 ( </w:t>
      </w:r>
    </w:p>
    <w:p w:rsidR="00323DF9" w:rsidRDefault="00356A28">
      <w:pPr>
        <w:jc w:val="both"/>
        <w:rPr>
          <w:sz w:val="28"/>
          <w:szCs w:val="28"/>
        </w:rPr>
      </w:pPr>
      <w:r>
        <w:rPr>
          <w:sz w:val="28"/>
          <w:szCs w:val="28"/>
          <w:rtl/>
        </w:rPr>
        <w:t>13.رئيس لجنة الترقيات العلمية في قسم الاتصال الجماهيري الكلية الاماراتية الكندية الجامعية (</w:t>
      </w:r>
      <w:r>
        <w:rPr>
          <w:sz w:val="28"/>
          <w:szCs w:val="28"/>
        </w:rPr>
        <w:t>ECUC</w:t>
      </w:r>
      <w:r>
        <w:rPr>
          <w:sz w:val="28"/>
          <w:szCs w:val="28"/>
          <w:rtl/>
        </w:rPr>
        <w:t>) (2017-2019 ( .</w:t>
      </w:r>
    </w:p>
    <w:p w:rsidR="00323DF9" w:rsidRDefault="00356A28">
      <w:pPr>
        <w:jc w:val="both"/>
        <w:rPr>
          <w:sz w:val="28"/>
          <w:szCs w:val="28"/>
        </w:rPr>
      </w:pPr>
      <w:r>
        <w:rPr>
          <w:sz w:val="28"/>
          <w:szCs w:val="28"/>
          <w:rtl/>
        </w:rPr>
        <w:t xml:space="preserve">14.مؤسس و خبير الدفاع عن تاسيس  قسم العلاقات العامة والاعلان – كلية المدينة الجامعية </w:t>
      </w:r>
      <w:r>
        <w:rPr>
          <w:sz w:val="28"/>
          <w:szCs w:val="28"/>
          <w:rtl/>
        </w:rPr>
        <w:t xml:space="preserve">بعجمان  </w:t>
      </w:r>
      <w:r>
        <w:rPr>
          <w:sz w:val="28"/>
          <w:szCs w:val="28"/>
        </w:rPr>
        <w:t>CUCA</w:t>
      </w:r>
      <w:r>
        <w:rPr>
          <w:sz w:val="28"/>
          <w:szCs w:val="28"/>
          <w:rtl/>
        </w:rPr>
        <w:t xml:space="preserve">) ) امام مفوضية الاعتماد الاكاديمي </w:t>
      </w:r>
      <w:r>
        <w:rPr>
          <w:sz w:val="28"/>
          <w:szCs w:val="28"/>
        </w:rPr>
        <w:t>CAA</w:t>
      </w:r>
      <w:r>
        <w:rPr>
          <w:sz w:val="28"/>
          <w:szCs w:val="28"/>
          <w:rtl/>
        </w:rPr>
        <w:t xml:space="preserve">  وزارة التربية والتعليم في دولة الامارات منذ افتتاح وبداية البرنامج عام 2013-2014 . </w:t>
      </w:r>
    </w:p>
    <w:p w:rsidR="00323DF9" w:rsidRDefault="00323DF9">
      <w:pPr>
        <w:ind w:left="630"/>
        <w:jc w:val="both"/>
        <w:rPr>
          <w:sz w:val="28"/>
          <w:szCs w:val="28"/>
        </w:rPr>
      </w:pPr>
    </w:p>
    <w:tbl>
      <w:tblPr>
        <w:tblStyle w:val="a8"/>
        <w:bidiVisual/>
        <w:tblW w:w="90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3"/>
      </w:tblGrid>
      <w:tr w:rsidR="00323DF9">
        <w:trPr>
          <w:trHeight w:val="360"/>
        </w:trPr>
        <w:tc>
          <w:tcPr>
            <w:tcW w:w="9083" w:type="dxa"/>
            <w:shd w:val="clear" w:color="auto" w:fill="E0E0E0"/>
          </w:tcPr>
          <w:p w:rsidR="00323DF9" w:rsidRDefault="00356A28">
            <w:pPr>
              <w:jc w:val="both"/>
              <w:rPr>
                <w:b/>
                <w:sz w:val="36"/>
                <w:szCs w:val="36"/>
              </w:rPr>
            </w:pPr>
            <w:r>
              <w:rPr>
                <w:b/>
                <w:sz w:val="36"/>
                <w:szCs w:val="36"/>
                <w:rtl/>
              </w:rPr>
              <w:t>البحوث المنشورة:</w:t>
            </w:r>
          </w:p>
        </w:tc>
      </w:tr>
    </w:tbl>
    <w:p w:rsidR="00323DF9" w:rsidRDefault="00356A28">
      <w:pPr>
        <w:jc w:val="both"/>
        <w:rPr>
          <w:b/>
          <w:sz w:val="32"/>
          <w:szCs w:val="32"/>
        </w:rPr>
      </w:pPr>
      <w:r>
        <w:rPr>
          <w:b/>
          <w:sz w:val="32"/>
          <w:szCs w:val="32"/>
        </w:rPr>
        <w:t xml:space="preserve">  </w:t>
      </w:r>
    </w:p>
    <w:tbl>
      <w:tblPr>
        <w:tblStyle w:val="a9"/>
        <w:bidiVisual/>
        <w:tblW w:w="9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
        <w:gridCol w:w="2995"/>
        <w:gridCol w:w="2225"/>
        <w:gridCol w:w="1350"/>
        <w:gridCol w:w="1710"/>
      </w:tblGrid>
      <w:tr w:rsidR="00323DF9">
        <w:tc>
          <w:tcPr>
            <w:tcW w:w="778" w:type="dxa"/>
            <w:shd w:val="clear" w:color="auto" w:fill="D9D9D9"/>
          </w:tcPr>
          <w:p w:rsidR="00323DF9" w:rsidRDefault="00356A28">
            <w:pPr>
              <w:ind w:left="360"/>
              <w:jc w:val="center"/>
              <w:rPr>
                <w:b/>
                <w:sz w:val="28"/>
                <w:szCs w:val="28"/>
              </w:rPr>
            </w:pPr>
            <w:r>
              <w:rPr>
                <w:b/>
                <w:sz w:val="28"/>
                <w:szCs w:val="28"/>
                <w:rtl/>
              </w:rPr>
              <w:t>ت</w:t>
            </w:r>
          </w:p>
        </w:tc>
        <w:tc>
          <w:tcPr>
            <w:tcW w:w="2995" w:type="dxa"/>
            <w:shd w:val="clear" w:color="auto" w:fill="D9D9D9"/>
          </w:tcPr>
          <w:p w:rsidR="00323DF9" w:rsidRDefault="00356A28">
            <w:pPr>
              <w:jc w:val="center"/>
              <w:rPr>
                <w:b/>
                <w:sz w:val="28"/>
                <w:szCs w:val="28"/>
              </w:rPr>
            </w:pPr>
            <w:r>
              <w:rPr>
                <w:b/>
                <w:sz w:val="28"/>
                <w:szCs w:val="28"/>
                <w:rtl/>
              </w:rPr>
              <w:t>اسم البحث</w:t>
            </w:r>
          </w:p>
        </w:tc>
        <w:tc>
          <w:tcPr>
            <w:tcW w:w="2225" w:type="dxa"/>
            <w:shd w:val="clear" w:color="auto" w:fill="D9D9D9"/>
          </w:tcPr>
          <w:p w:rsidR="00323DF9" w:rsidRDefault="00356A28">
            <w:pPr>
              <w:jc w:val="center"/>
              <w:rPr>
                <w:b/>
                <w:sz w:val="28"/>
                <w:szCs w:val="28"/>
              </w:rPr>
            </w:pPr>
            <w:r>
              <w:rPr>
                <w:b/>
                <w:sz w:val="28"/>
                <w:szCs w:val="28"/>
                <w:rtl/>
              </w:rPr>
              <w:t>المجلة</w:t>
            </w:r>
          </w:p>
        </w:tc>
        <w:tc>
          <w:tcPr>
            <w:tcW w:w="1350" w:type="dxa"/>
            <w:shd w:val="clear" w:color="auto" w:fill="D9D9D9"/>
          </w:tcPr>
          <w:p w:rsidR="00323DF9" w:rsidRDefault="00356A28">
            <w:pPr>
              <w:jc w:val="center"/>
              <w:rPr>
                <w:b/>
                <w:sz w:val="28"/>
                <w:szCs w:val="28"/>
              </w:rPr>
            </w:pPr>
            <w:r>
              <w:rPr>
                <w:b/>
                <w:sz w:val="28"/>
                <w:szCs w:val="28"/>
                <w:rtl/>
              </w:rPr>
              <w:t>العدد</w:t>
            </w:r>
          </w:p>
        </w:tc>
        <w:tc>
          <w:tcPr>
            <w:tcW w:w="1710" w:type="dxa"/>
            <w:shd w:val="clear" w:color="auto" w:fill="D9D9D9"/>
          </w:tcPr>
          <w:p w:rsidR="00323DF9" w:rsidRDefault="00356A28">
            <w:pPr>
              <w:rPr>
                <w:b/>
                <w:sz w:val="28"/>
                <w:szCs w:val="28"/>
              </w:rPr>
            </w:pPr>
            <w:r>
              <w:rPr>
                <w:b/>
                <w:sz w:val="28"/>
                <w:szCs w:val="28"/>
                <w:rtl/>
              </w:rPr>
              <w:t>التاريخ</w:t>
            </w:r>
          </w:p>
        </w:tc>
      </w:tr>
      <w:tr w:rsidR="00323DF9">
        <w:tc>
          <w:tcPr>
            <w:tcW w:w="778" w:type="dxa"/>
          </w:tcPr>
          <w:p w:rsidR="00323DF9" w:rsidRDefault="00323DF9">
            <w:pPr>
              <w:numPr>
                <w:ilvl w:val="0"/>
                <w:numId w:val="7"/>
              </w:numPr>
              <w:ind w:hanging="360"/>
              <w:jc w:val="center"/>
              <w:rPr>
                <w:b/>
                <w:sz w:val="28"/>
                <w:szCs w:val="28"/>
              </w:rPr>
            </w:pPr>
          </w:p>
        </w:tc>
        <w:tc>
          <w:tcPr>
            <w:tcW w:w="2995" w:type="dxa"/>
          </w:tcPr>
          <w:p w:rsidR="00323DF9" w:rsidRDefault="00356A28">
            <w:pPr>
              <w:jc w:val="center"/>
              <w:rPr>
                <w:b/>
              </w:rPr>
            </w:pPr>
            <w:r>
              <w:rPr>
                <w:b/>
                <w:rtl/>
              </w:rPr>
              <w:t>دور الانترنيت كأحد ادوات العلاقات العامة في الاتصال المؤسسي</w:t>
            </w:r>
          </w:p>
          <w:p w:rsidR="00323DF9" w:rsidRDefault="00356A28">
            <w:pPr>
              <w:jc w:val="center"/>
              <w:rPr>
                <w:b/>
              </w:rPr>
            </w:pPr>
            <w:r>
              <w:rPr>
                <w:b/>
                <w:rtl/>
              </w:rPr>
              <w:t xml:space="preserve">دراسة ميدانية </w:t>
            </w:r>
          </w:p>
          <w:p w:rsidR="00323DF9" w:rsidRDefault="00356A28">
            <w:pPr>
              <w:jc w:val="center"/>
              <w:rPr>
                <w:b/>
              </w:rPr>
            </w:pPr>
            <w:r>
              <w:rPr>
                <w:b/>
                <w:rtl/>
              </w:rPr>
              <w:t xml:space="preserve">(دائرة التنمية الاقتصادية و "دائرة الخدمات و الاشغال  العامة"  الحكومية </w:t>
            </w:r>
          </w:p>
          <w:p w:rsidR="00323DF9" w:rsidRDefault="00356A28">
            <w:pPr>
              <w:jc w:val="center"/>
              <w:rPr>
                <w:b/>
              </w:rPr>
            </w:pPr>
            <w:r>
              <w:rPr>
                <w:b/>
                <w:rtl/>
              </w:rPr>
              <w:t>وشركة الخليج للصناعات الدوائية(جلفار) وشركة سيراميك راس الخيمة  الخاصة)</w:t>
            </w:r>
          </w:p>
          <w:p w:rsidR="00323DF9" w:rsidRDefault="00323DF9">
            <w:pPr>
              <w:jc w:val="center"/>
            </w:pPr>
          </w:p>
        </w:tc>
        <w:tc>
          <w:tcPr>
            <w:tcW w:w="2225" w:type="dxa"/>
          </w:tcPr>
          <w:p w:rsidR="00323DF9" w:rsidRDefault="00356A28">
            <w:pPr>
              <w:jc w:val="center"/>
            </w:pPr>
            <w:r>
              <w:rPr>
                <w:rtl/>
              </w:rPr>
              <w:t>مجلة شؤون اجتماعية –الشارقة</w:t>
            </w:r>
          </w:p>
          <w:p w:rsidR="00323DF9" w:rsidRDefault="00356A28">
            <w:pPr>
              <w:jc w:val="center"/>
            </w:pPr>
            <w:r>
              <w:rPr>
                <w:rtl/>
              </w:rPr>
              <w:t xml:space="preserve"> بحث منشور</w:t>
            </w:r>
          </w:p>
        </w:tc>
        <w:tc>
          <w:tcPr>
            <w:tcW w:w="1350" w:type="dxa"/>
          </w:tcPr>
          <w:p w:rsidR="00323DF9" w:rsidRDefault="00356A28">
            <w:pPr>
              <w:jc w:val="center"/>
              <w:rPr>
                <w:b/>
              </w:rPr>
            </w:pPr>
            <w:r>
              <w:rPr>
                <w:b/>
              </w:rPr>
              <w:t>124</w:t>
            </w:r>
          </w:p>
        </w:tc>
        <w:tc>
          <w:tcPr>
            <w:tcW w:w="1710" w:type="dxa"/>
          </w:tcPr>
          <w:p w:rsidR="00323DF9" w:rsidRDefault="00356A28">
            <w:pPr>
              <w:rPr>
                <w:b/>
              </w:rPr>
            </w:pPr>
            <w:r>
              <w:rPr>
                <w:b/>
              </w:rPr>
              <w:t>3/6/2019</w:t>
            </w:r>
          </w:p>
        </w:tc>
      </w:tr>
      <w:tr w:rsidR="00323DF9">
        <w:tc>
          <w:tcPr>
            <w:tcW w:w="778" w:type="dxa"/>
          </w:tcPr>
          <w:p w:rsidR="00323DF9" w:rsidRDefault="00323DF9">
            <w:pPr>
              <w:numPr>
                <w:ilvl w:val="0"/>
                <w:numId w:val="7"/>
              </w:numPr>
              <w:ind w:hanging="360"/>
              <w:jc w:val="center"/>
              <w:rPr>
                <w:b/>
                <w:sz w:val="28"/>
                <w:szCs w:val="28"/>
              </w:rPr>
            </w:pPr>
          </w:p>
        </w:tc>
        <w:tc>
          <w:tcPr>
            <w:tcW w:w="2995" w:type="dxa"/>
          </w:tcPr>
          <w:p w:rsidR="00323DF9" w:rsidRDefault="00356A28">
            <w:pPr>
              <w:jc w:val="center"/>
            </w:pPr>
            <w:r>
              <w:rPr>
                <w:rtl/>
              </w:rPr>
              <w:t>دور الاعلام في صناعة الرأي العام</w:t>
            </w:r>
          </w:p>
        </w:tc>
        <w:tc>
          <w:tcPr>
            <w:tcW w:w="2225" w:type="dxa"/>
          </w:tcPr>
          <w:p w:rsidR="00323DF9" w:rsidRDefault="00356A28">
            <w:pPr>
              <w:jc w:val="center"/>
            </w:pPr>
            <w:r>
              <w:rPr>
                <w:rtl/>
              </w:rPr>
              <w:t xml:space="preserve">مجلة </w:t>
            </w:r>
            <w:r>
              <w:rPr>
                <w:rtl/>
              </w:rPr>
              <w:t>شؤون اجتماعية –الشارقة</w:t>
            </w:r>
          </w:p>
          <w:p w:rsidR="00323DF9" w:rsidRDefault="00356A28">
            <w:pPr>
              <w:jc w:val="center"/>
            </w:pPr>
            <w:r>
              <w:rPr>
                <w:rtl/>
              </w:rPr>
              <w:t>بحث منشور</w:t>
            </w:r>
          </w:p>
        </w:tc>
        <w:tc>
          <w:tcPr>
            <w:tcW w:w="1350" w:type="dxa"/>
          </w:tcPr>
          <w:p w:rsidR="00323DF9" w:rsidRDefault="00356A28">
            <w:pPr>
              <w:jc w:val="center"/>
              <w:rPr>
                <w:b/>
              </w:rPr>
            </w:pPr>
            <w:r>
              <w:rPr>
                <w:b/>
              </w:rPr>
              <w:t>138</w:t>
            </w:r>
          </w:p>
        </w:tc>
        <w:tc>
          <w:tcPr>
            <w:tcW w:w="1710" w:type="dxa"/>
          </w:tcPr>
          <w:p w:rsidR="00323DF9" w:rsidRDefault="00356A28">
            <w:pPr>
              <w:rPr>
                <w:b/>
              </w:rPr>
            </w:pPr>
            <w:r>
              <w:rPr>
                <w:b/>
              </w:rPr>
              <w:t>23/6/2018</w:t>
            </w:r>
          </w:p>
        </w:tc>
      </w:tr>
      <w:tr w:rsidR="00323DF9">
        <w:tc>
          <w:tcPr>
            <w:tcW w:w="778" w:type="dxa"/>
          </w:tcPr>
          <w:p w:rsidR="00323DF9" w:rsidRDefault="00323DF9">
            <w:pPr>
              <w:numPr>
                <w:ilvl w:val="0"/>
                <w:numId w:val="7"/>
              </w:numPr>
              <w:ind w:hanging="360"/>
              <w:jc w:val="center"/>
              <w:rPr>
                <w:b/>
                <w:sz w:val="28"/>
                <w:szCs w:val="28"/>
              </w:rPr>
            </w:pPr>
          </w:p>
        </w:tc>
        <w:tc>
          <w:tcPr>
            <w:tcW w:w="2995" w:type="dxa"/>
          </w:tcPr>
          <w:p w:rsidR="00323DF9" w:rsidRDefault="00356A28">
            <w:pPr>
              <w:jc w:val="center"/>
            </w:pPr>
            <w:r>
              <w:rPr>
                <w:rtl/>
              </w:rPr>
              <w:t>صناعة الاحداث الخاصة في العلاقات العامة وتعزيز سمعة المنظمة</w:t>
            </w:r>
          </w:p>
          <w:p w:rsidR="00323DF9" w:rsidRDefault="00356A28">
            <w:pPr>
              <w:jc w:val="center"/>
            </w:pPr>
            <w:r>
              <w:rPr>
                <w:rtl/>
              </w:rPr>
              <w:t>(الادارة والتنظيم)</w:t>
            </w:r>
          </w:p>
        </w:tc>
        <w:tc>
          <w:tcPr>
            <w:tcW w:w="2225" w:type="dxa"/>
          </w:tcPr>
          <w:p w:rsidR="00323DF9" w:rsidRDefault="00356A28">
            <w:pPr>
              <w:jc w:val="center"/>
            </w:pPr>
            <w:r>
              <w:rPr>
                <w:rtl/>
              </w:rPr>
              <w:t xml:space="preserve">مجلة اداب الفراهيدي –كلية الاداب -جامعة تكريت </w:t>
            </w:r>
          </w:p>
          <w:p w:rsidR="00323DF9" w:rsidRDefault="00356A28">
            <w:pPr>
              <w:jc w:val="center"/>
            </w:pPr>
            <w:r>
              <w:rPr>
                <w:rtl/>
              </w:rPr>
              <w:t>بحث منشور</w:t>
            </w:r>
          </w:p>
        </w:tc>
        <w:tc>
          <w:tcPr>
            <w:tcW w:w="1350" w:type="dxa"/>
          </w:tcPr>
          <w:p w:rsidR="00323DF9" w:rsidRDefault="00356A28">
            <w:pPr>
              <w:jc w:val="center"/>
              <w:rPr>
                <w:b/>
              </w:rPr>
            </w:pPr>
            <w:r>
              <w:rPr>
                <w:b/>
              </w:rPr>
              <w:t>24</w:t>
            </w:r>
          </w:p>
        </w:tc>
        <w:tc>
          <w:tcPr>
            <w:tcW w:w="1710" w:type="dxa"/>
          </w:tcPr>
          <w:p w:rsidR="00323DF9" w:rsidRDefault="00356A28">
            <w:pPr>
              <w:rPr>
                <w:b/>
              </w:rPr>
            </w:pPr>
            <w:r>
              <w:rPr>
                <w:b/>
              </w:rPr>
              <w:t>22/2/2018</w:t>
            </w:r>
          </w:p>
        </w:tc>
      </w:tr>
      <w:tr w:rsidR="00323DF9">
        <w:tc>
          <w:tcPr>
            <w:tcW w:w="778" w:type="dxa"/>
          </w:tcPr>
          <w:p w:rsidR="00323DF9" w:rsidRDefault="00323DF9">
            <w:pPr>
              <w:numPr>
                <w:ilvl w:val="0"/>
                <w:numId w:val="7"/>
              </w:numPr>
              <w:ind w:hanging="360"/>
              <w:jc w:val="center"/>
              <w:rPr>
                <w:b/>
                <w:sz w:val="28"/>
                <w:szCs w:val="28"/>
              </w:rPr>
            </w:pPr>
          </w:p>
        </w:tc>
        <w:tc>
          <w:tcPr>
            <w:tcW w:w="2995" w:type="dxa"/>
          </w:tcPr>
          <w:p w:rsidR="00323DF9" w:rsidRDefault="00356A28">
            <w:pPr>
              <w:jc w:val="center"/>
            </w:pPr>
            <w:r>
              <w:rPr>
                <w:rtl/>
              </w:rPr>
              <w:t xml:space="preserve">آلية تنظيم وإعادة تنظيم المؤسسات الإعلامية المعاصرة </w:t>
            </w:r>
            <w:r>
              <w:rPr>
                <w:rtl/>
              </w:rPr>
              <w:t>ووظائفها</w:t>
            </w:r>
          </w:p>
        </w:tc>
        <w:tc>
          <w:tcPr>
            <w:tcW w:w="2225" w:type="dxa"/>
          </w:tcPr>
          <w:p w:rsidR="00323DF9" w:rsidRDefault="00356A28">
            <w:pPr>
              <w:jc w:val="center"/>
            </w:pPr>
            <w:r>
              <w:rPr>
                <w:rtl/>
              </w:rPr>
              <w:t>مجلة شؤون اجتماعية –الشارقة</w:t>
            </w:r>
          </w:p>
          <w:p w:rsidR="00323DF9" w:rsidRDefault="00356A28">
            <w:pPr>
              <w:jc w:val="center"/>
            </w:pPr>
            <w:r>
              <w:rPr>
                <w:rtl/>
              </w:rPr>
              <w:t>بحث منشور</w:t>
            </w:r>
          </w:p>
        </w:tc>
        <w:tc>
          <w:tcPr>
            <w:tcW w:w="1350" w:type="dxa"/>
          </w:tcPr>
          <w:p w:rsidR="00323DF9" w:rsidRDefault="00356A28">
            <w:pPr>
              <w:tabs>
                <w:tab w:val="center" w:pos="567"/>
              </w:tabs>
              <w:rPr>
                <w:b/>
              </w:rPr>
            </w:pPr>
            <w:r>
              <w:rPr>
                <w:b/>
              </w:rPr>
              <w:t>133</w:t>
            </w:r>
          </w:p>
        </w:tc>
        <w:tc>
          <w:tcPr>
            <w:tcW w:w="1710" w:type="dxa"/>
          </w:tcPr>
          <w:p w:rsidR="00323DF9" w:rsidRDefault="00356A28">
            <w:pPr>
              <w:rPr>
                <w:b/>
              </w:rPr>
            </w:pPr>
            <w:r>
              <w:rPr>
                <w:rtl/>
              </w:rPr>
              <w:t>ربيع</w:t>
            </w:r>
            <w:r>
              <w:rPr>
                <w:b/>
              </w:rPr>
              <w:t xml:space="preserve"> 2017  </w:t>
            </w:r>
          </w:p>
        </w:tc>
      </w:tr>
      <w:tr w:rsidR="00323DF9">
        <w:tc>
          <w:tcPr>
            <w:tcW w:w="778" w:type="dxa"/>
          </w:tcPr>
          <w:p w:rsidR="00323DF9" w:rsidRDefault="00323DF9">
            <w:pPr>
              <w:numPr>
                <w:ilvl w:val="0"/>
                <w:numId w:val="7"/>
              </w:numPr>
              <w:ind w:hanging="360"/>
              <w:jc w:val="center"/>
              <w:rPr>
                <w:b/>
                <w:sz w:val="28"/>
                <w:szCs w:val="28"/>
              </w:rPr>
            </w:pPr>
          </w:p>
        </w:tc>
        <w:tc>
          <w:tcPr>
            <w:tcW w:w="2995" w:type="dxa"/>
          </w:tcPr>
          <w:p w:rsidR="00323DF9" w:rsidRDefault="00356A28">
            <w:pPr>
              <w:jc w:val="both"/>
            </w:pPr>
            <w:r>
              <w:rPr>
                <w:rtl/>
              </w:rPr>
              <w:t>الاتجاهات الفلسفية المعاصرة في الدعاية الامريكية</w:t>
            </w:r>
          </w:p>
        </w:tc>
        <w:tc>
          <w:tcPr>
            <w:tcW w:w="2225" w:type="dxa"/>
          </w:tcPr>
          <w:p w:rsidR="00323DF9" w:rsidRDefault="00356A28">
            <w:pPr>
              <w:jc w:val="center"/>
            </w:pPr>
            <w:r>
              <w:rPr>
                <w:rtl/>
              </w:rPr>
              <w:t>مجلة العلوم التربوية والنفسية</w:t>
            </w:r>
          </w:p>
          <w:p w:rsidR="00323DF9" w:rsidRDefault="00356A28">
            <w:pPr>
              <w:jc w:val="center"/>
            </w:pPr>
            <w:r>
              <w:rPr>
                <w:rtl/>
              </w:rPr>
              <w:t>بحث منشور</w:t>
            </w:r>
          </w:p>
        </w:tc>
        <w:tc>
          <w:tcPr>
            <w:tcW w:w="1350" w:type="dxa"/>
          </w:tcPr>
          <w:p w:rsidR="00323DF9" w:rsidRDefault="00356A28">
            <w:pPr>
              <w:jc w:val="center"/>
              <w:rPr>
                <w:b/>
              </w:rPr>
            </w:pPr>
            <w:r>
              <w:rPr>
                <w:b/>
              </w:rPr>
              <w:t>83</w:t>
            </w:r>
          </w:p>
        </w:tc>
        <w:tc>
          <w:tcPr>
            <w:tcW w:w="1710" w:type="dxa"/>
          </w:tcPr>
          <w:p w:rsidR="00323DF9" w:rsidRDefault="00356A28">
            <w:pPr>
              <w:jc w:val="center"/>
              <w:rPr>
                <w:b/>
              </w:rPr>
            </w:pPr>
            <w:r>
              <w:rPr>
                <w:b/>
              </w:rPr>
              <w:t>2011</w:t>
            </w:r>
          </w:p>
        </w:tc>
      </w:tr>
      <w:tr w:rsidR="00323DF9">
        <w:tc>
          <w:tcPr>
            <w:tcW w:w="778" w:type="dxa"/>
          </w:tcPr>
          <w:p w:rsidR="00323DF9" w:rsidRDefault="00323DF9">
            <w:pPr>
              <w:numPr>
                <w:ilvl w:val="0"/>
                <w:numId w:val="7"/>
              </w:numPr>
              <w:ind w:hanging="360"/>
              <w:jc w:val="center"/>
              <w:rPr>
                <w:sz w:val="32"/>
                <w:szCs w:val="32"/>
              </w:rPr>
            </w:pPr>
          </w:p>
        </w:tc>
        <w:tc>
          <w:tcPr>
            <w:tcW w:w="2995" w:type="dxa"/>
          </w:tcPr>
          <w:p w:rsidR="00323DF9" w:rsidRDefault="00356A28">
            <w:pPr>
              <w:jc w:val="both"/>
              <w:rPr>
                <w:b/>
              </w:rPr>
            </w:pPr>
            <w:r>
              <w:rPr>
                <w:b/>
                <w:rtl/>
              </w:rPr>
              <w:t>أساليب الدعاية الامريكية تجاه العراق (1996- 1999 )</w:t>
            </w:r>
          </w:p>
        </w:tc>
        <w:tc>
          <w:tcPr>
            <w:tcW w:w="2225" w:type="dxa"/>
          </w:tcPr>
          <w:p w:rsidR="00323DF9" w:rsidRDefault="00356A28">
            <w:pPr>
              <w:jc w:val="center"/>
              <w:rPr>
                <w:b/>
              </w:rPr>
            </w:pPr>
            <w:r>
              <w:rPr>
                <w:b/>
                <w:rtl/>
              </w:rPr>
              <w:t>مجلة الامن والجماهير</w:t>
            </w:r>
          </w:p>
          <w:p w:rsidR="00323DF9" w:rsidRDefault="00356A28">
            <w:pPr>
              <w:jc w:val="center"/>
              <w:rPr>
                <w:b/>
              </w:rPr>
            </w:pPr>
            <w:r>
              <w:rPr>
                <w:b/>
                <w:rtl/>
              </w:rPr>
              <w:t>بحث منشور</w:t>
            </w:r>
          </w:p>
        </w:tc>
        <w:tc>
          <w:tcPr>
            <w:tcW w:w="1350" w:type="dxa"/>
          </w:tcPr>
          <w:p w:rsidR="00323DF9" w:rsidRDefault="00356A28">
            <w:pPr>
              <w:jc w:val="center"/>
              <w:rPr>
                <w:b/>
              </w:rPr>
            </w:pPr>
            <w:r>
              <w:rPr>
                <w:b/>
              </w:rPr>
              <w:t>20</w:t>
            </w:r>
          </w:p>
        </w:tc>
        <w:tc>
          <w:tcPr>
            <w:tcW w:w="1710" w:type="dxa"/>
          </w:tcPr>
          <w:p w:rsidR="00323DF9" w:rsidRDefault="00356A28">
            <w:pPr>
              <w:jc w:val="center"/>
              <w:rPr>
                <w:b/>
              </w:rPr>
            </w:pPr>
            <w:r>
              <w:rPr>
                <w:b/>
              </w:rPr>
              <w:t>2002</w:t>
            </w:r>
          </w:p>
        </w:tc>
      </w:tr>
      <w:tr w:rsidR="00323DF9">
        <w:tc>
          <w:tcPr>
            <w:tcW w:w="778" w:type="dxa"/>
          </w:tcPr>
          <w:p w:rsidR="00323DF9" w:rsidRDefault="00323DF9">
            <w:pPr>
              <w:numPr>
                <w:ilvl w:val="0"/>
                <w:numId w:val="7"/>
              </w:numPr>
              <w:ind w:hanging="360"/>
              <w:jc w:val="center"/>
              <w:rPr>
                <w:sz w:val="32"/>
                <w:szCs w:val="32"/>
              </w:rPr>
            </w:pPr>
          </w:p>
        </w:tc>
        <w:tc>
          <w:tcPr>
            <w:tcW w:w="2995" w:type="dxa"/>
          </w:tcPr>
          <w:p w:rsidR="00323DF9" w:rsidRDefault="00356A28">
            <w:pPr>
              <w:jc w:val="both"/>
              <w:rPr>
                <w:color w:val="7F7F7F"/>
              </w:rPr>
            </w:pPr>
            <w:r>
              <w:rPr>
                <w:color w:val="7F7F7F"/>
                <w:rtl/>
              </w:rPr>
              <w:t>حرب الخليج- جذور الازمة</w:t>
            </w:r>
          </w:p>
        </w:tc>
        <w:tc>
          <w:tcPr>
            <w:tcW w:w="2225" w:type="dxa"/>
          </w:tcPr>
          <w:p w:rsidR="00323DF9" w:rsidRDefault="00356A28">
            <w:pPr>
              <w:jc w:val="center"/>
              <w:rPr>
                <w:color w:val="7F7F7F"/>
              </w:rPr>
            </w:pPr>
            <w:r>
              <w:rPr>
                <w:color w:val="7F7F7F"/>
                <w:rtl/>
              </w:rPr>
              <w:t>آفاق عربية</w:t>
            </w:r>
          </w:p>
        </w:tc>
        <w:tc>
          <w:tcPr>
            <w:tcW w:w="1350" w:type="dxa"/>
          </w:tcPr>
          <w:p w:rsidR="00323DF9" w:rsidRDefault="00356A28">
            <w:pPr>
              <w:jc w:val="center"/>
              <w:rPr>
                <w:b/>
                <w:color w:val="7F7F7F"/>
                <w:sz w:val="28"/>
                <w:szCs w:val="28"/>
              </w:rPr>
            </w:pPr>
            <w:r>
              <w:rPr>
                <w:b/>
                <w:color w:val="7F7F7F"/>
                <w:sz w:val="28"/>
                <w:szCs w:val="28"/>
              </w:rPr>
              <w:t>1-2</w:t>
            </w:r>
          </w:p>
        </w:tc>
        <w:tc>
          <w:tcPr>
            <w:tcW w:w="1710" w:type="dxa"/>
          </w:tcPr>
          <w:p w:rsidR="00323DF9" w:rsidRDefault="00356A28">
            <w:pPr>
              <w:jc w:val="center"/>
              <w:rPr>
                <w:b/>
                <w:color w:val="7F7F7F"/>
                <w:sz w:val="28"/>
                <w:szCs w:val="28"/>
              </w:rPr>
            </w:pPr>
            <w:r>
              <w:rPr>
                <w:b/>
                <w:color w:val="7F7F7F"/>
                <w:sz w:val="28"/>
                <w:szCs w:val="28"/>
              </w:rPr>
              <w:t>2002</w:t>
            </w:r>
          </w:p>
        </w:tc>
      </w:tr>
      <w:tr w:rsidR="00323DF9">
        <w:tc>
          <w:tcPr>
            <w:tcW w:w="778" w:type="dxa"/>
          </w:tcPr>
          <w:p w:rsidR="00323DF9" w:rsidRDefault="00323DF9">
            <w:pPr>
              <w:numPr>
                <w:ilvl w:val="0"/>
                <w:numId w:val="7"/>
              </w:numPr>
              <w:ind w:hanging="360"/>
              <w:jc w:val="center"/>
              <w:rPr>
                <w:sz w:val="32"/>
                <w:szCs w:val="32"/>
              </w:rPr>
            </w:pPr>
          </w:p>
        </w:tc>
        <w:tc>
          <w:tcPr>
            <w:tcW w:w="2995" w:type="dxa"/>
          </w:tcPr>
          <w:p w:rsidR="00323DF9" w:rsidRDefault="00356A28">
            <w:pPr>
              <w:jc w:val="both"/>
              <w:rPr>
                <w:color w:val="7F7F7F"/>
              </w:rPr>
            </w:pPr>
            <w:r>
              <w:rPr>
                <w:color w:val="7F7F7F"/>
                <w:rtl/>
              </w:rPr>
              <w:t>الإعلام والانترنيت</w:t>
            </w:r>
          </w:p>
        </w:tc>
        <w:tc>
          <w:tcPr>
            <w:tcW w:w="2225" w:type="dxa"/>
          </w:tcPr>
          <w:p w:rsidR="00323DF9" w:rsidRDefault="00356A28">
            <w:pPr>
              <w:jc w:val="center"/>
              <w:rPr>
                <w:color w:val="7F7F7F"/>
              </w:rPr>
            </w:pPr>
            <w:r>
              <w:rPr>
                <w:color w:val="7F7F7F"/>
                <w:rtl/>
              </w:rPr>
              <w:t>ألف باء</w:t>
            </w:r>
          </w:p>
        </w:tc>
        <w:tc>
          <w:tcPr>
            <w:tcW w:w="1350" w:type="dxa"/>
          </w:tcPr>
          <w:p w:rsidR="00323DF9" w:rsidRDefault="00356A28">
            <w:pPr>
              <w:jc w:val="center"/>
              <w:rPr>
                <w:b/>
                <w:color w:val="7F7F7F"/>
                <w:sz w:val="28"/>
                <w:szCs w:val="28"/>
              </w:rPr>
            </w:pPr>
            <w:r>
              <w:rPr>
                <w:b/>
                <w:color w:val="7F7F7F"/>
                <w:sz w:val="28"/>
                <w:szCs w:val="28"/>
              </w:rPr>
              <w:t>67</w:t>
            </w:r>
          </w:p>
        </w:tc>
        <w:tc>
          <w:tcPr>
            <w:tcW w:w="1710" w:type="dxa"/>
          </w:tcPr>
          <w:p w:rsidR="00323DF9" w:rsidRDefault="00356A28">
            <w:pPr>
              <w:jc w:val="center"/>
              <w:rPr>
                <w:b/>
                <w:color w:val="7F7F7F"/>
                <w:sz w:val="28"/>
                <w:szCs w:val="28"/>
              </w:rPr>
            </w:pPr>
            <w:r>
              <w:rPr>
                <w:b/>
                <w:color w:val="7F7F7F"/>
                <w:sz w:val="28"/>
                <w:szCs w:val="28"/>
              </w:rPr>
              <w:t>2000</w:t>
            </w:r>
          </w:p>
        </w:tc>
      </w:tr>
      <w:tr w:rsidR="00323DF9">
        <w:tc>
          <w:tcPr>
            <w:tcW w:w="778" w:type="dxa"/>
          </w:tcPr>
          <w:p w:rsidR="00323DF9" w:rsidRDefault="00323DF9">
            <w:pPr>
              <w:numPr>
                <w:ilvl w:val="0"/>
                <w:numId w:val="7"/>
              </w:numPr>
              <w:ind w:hanging="360"/>
              <w:jc w:val="center"/>
              <w:rPr>
                <w:sz w:val="32"/>
                <w:szCs w:val="32"/>
              </w:rPr>
            </w:pPr>
          </w:p>
        </w:tc>
        <w:tc>
          <w:tcPr>
            <w:tcW w:w="2995" w:type="dxa"/>
          </w:tcPr>
          <w:p w:rsidR="00323DF9" w:rsidRDefault="00356A28">
            <w:pPr>
              <w:jc w:val="both"/>
              <w:rPr>
                <w:color w:val="7F7F7F"/>
              </w:rPr>
            </w:pPr>
            <w:r>
              <w:rPr>
                <w:color w:val="7F7F7F"/>
                <w:rtl/>
              </w:rPr>
              <w:t>أخبار الانتفاضة في الصحافة العربية بعد أحداث 11 ابلول</w:t>
            </w:r>
          </w:p>
        </w:tc>
        <w:tc>
          <w:tcPr>
            <w:tcW w:w="2225" w:type="dxa"/>
          </w:tcPr>
          <w:p w:rsidR="00323DF9" w:rsidRDefault="00356A28">
            <w:pPr>
              <w:jc w:val="center"/>
              <w:rPr>
                <w:color w:val="7F7F7F"/>
              </w:rPr>
            </w:pPr>
            <w:r>
              <w:rPr>
                <w:color w:val="7F7F7F"/>
                <w:rtl/>
              </w:rPr>
              <w:t>ورقة مقدمة إلى ندوة الإعلام العربي وانتفاضة الأقصى</w:t>
            </w:r>
          </w:p>
        </w:tc>
        <w:tc>
          <w:tcPr>
            <w:tcW w:w="1350" w:type="dxa"/>
          </w:tcPr>
          <w:p w:rsidR="00323DF9" w:rsidRDefault="00323DF9">
            <w:pPr>
              <w:jc w:val="center"/>
              <w:rPr>
                <w:b/>
                <w:color w:val="7F7F7F"/>
                <w:sz w:val="28"/>
                <w:szCs w:val="28"/>
              </w:rPr>
            </w:pPr>
          </w:p>
        </w:tc>
        <w:tc>
          <w:tcPr>
            <w:tcW w:w="1710" w:type="dxa"/>
          </w:tcPr>
          <w:p w:rsidR="00323DF9" w:rsidRDefault="00356A28">
            <w:pPr>
              <w:jc w:val="center"/>
              <w:rPr>
                <w:b/>
                <w:color w:val="7F7F7F"/>
                <w:sz w:val="28"/>
                <w:szCs w:val="28"/>
              </w:rPr>
            </w:pPr>
            <w:r>
              <w:rPr>
                <w:b/>
                <w:color w:val="7F7F7F"/>
                <w:sz w:val="28"/>
                <w:szCs w:val="28"/>
              </w:rPr>
              <w:t>2002</w:t>
            </w:r>
          </w:p>
        </w:tc>
      </w:tr>
      <w:tr w:rsidR="00323DF9">
        <w:tc>
          <w:tcPr>
            <w:tcW w:w="778" w:type="dxa"/>
          </w:tcPr>
          <w:p w:rsidR="00323DF9" w:rsidRDefault="00323DF9">
            <w:pPr>
              <w:numPr>
                <w:ilvl w:val="0"/>
                <w:numId w:val="7"/>
              </w:numPr>
              <w:ind w:hanging="360"/>
              <w:jc w:val="center"/>
              <w:rPr>
                <w:sz w:val="32"/>
                <w:szCs w:val="32"/>
              </w:rPr>
            </w:pPr>
          </w:p>
        </w:tc>
        <w:tc>
          <w:tcPr>
            <w:tcW w:w="2995" w:type="dxa"/>
          </w:tcPr>
          <w:p w:rsidR="00323DF9" w:rsidRDefault="00356A28">
            <w:pPr>
              <w:jc w:val="both"/>
              <w:rPr>
                <w:color w:val="7F7F7F"/>
              </w:rPr>
            </w:pPr>
            <w:r>
              <w:rPr>
                <w:color w:val="7F7F7F"/>
                <w:rtl/>
              </w:rPr>
              <w:t>دور الإعلام الغربي في العدوان على العراق ( 1991)</w:t>
            </w:r>
          </w:p>
        </w:tc>
        <w:tc>
          <w:tcPr>
            <w:tcW w:w="2225" w:type="dxa"/>
          </w:tcPr>
          <w:p w:rsidR="00323DF9" w:rsidRDefault="00356A28">
            <w:pPr>
              <w:jc w:val="center"/>
              <w:rPr>
                <w:color w:val="7F7F7F"/>
              </w:rPr>
            </w:pPr>
            <w:r>
              <w:rPr>
                <w:color w:val="7F7F7F"/>
                <w:rtl/>
              </w:rPr>
              <w:t xml:space="preserve">مجلة آفاق </w:t>
            </w:r>
            <w:r>
              <w:rPr>
                <w:color w:val="7F7F7F"/>
                <w:rtl/>
              </w:rPr>
              <w:t>عربية</w:t>
            </w:r>
          </w:p>
        </w:tc>
        <w:tc>
          <w:tcPr>
            <w:tcW w:w="1350" w:type="dxa"/>
          </w:tcPr>
          <w:p w:rsidR="00323DF9" w:rsidRDefault="00356A28">
            <w:pPr>
              <w:jc w:val="center"/>
              <w:rPr>
                <w:b/>
                <w:color w:val="7F7F7F"/>
                <w:sz w:val="28"/>
                <w:szCs w:val="28"/>
              </w:rPr>
            </w:pPr>
            <w:r>
              <w:rPr>
                <w:b/>
                <w:color w:val="7F7F7F"/>
                <w:sz w:val="28"/>
                <w:szCs w:val="28"/>
              </w:rPr>
              <w:t>3</w:t>
            </w:r>
          </w:p>
        </w:tc>
        <w:tc>
          <w:tcPr>
            <w:tcW w:w="1710" w:type="dxa"/>
          </w:tcPr>
          <w:p w:rsidR="00323DF9" w:rsidRDefault="00356A28">
            <w:pPr>
              <w:jc w:val="center"/>
              <w:rPr>
                <w:b/>
                <w:color w:val="7F7F7F"/>
                <w:sz w:val="28"/>
                <w:szCs w:val="28"/>
              </w:rPr>
            </w:pPr>
            <w:r>
              <w:rPr>
                <w:b/>
                <w:color w:val="7F7F7F"/>
                <w:sz w:val="28"/>
                <w:szCs w:val="28"/>
              </w:rPr>
              <w:t>1996</w:t>
            </w:r>
          </w:p>
        </w:tc>
      </w:tr>
    </w:tbl>
    <w:p w:rsidR="00323DF9" w:rsidRDefault="00356A28">
      <w:pPr>
        <w:jc w:val="both"/>
        <w:rPr>
          <w:sz w:val="28"/>
          <w:szCs w:val="28"/>
        </w:rPr>
      </w:pPr>
      <w:r>
        <w:rPr>
          <w:sz w:val="32"/>
          <w:szCs w:val="32"/>
          <w:rtl/>
        </w:rPr>
        <w:t xml:space="preserve">                                                             د.هيثم  السامرائي – يناير2019</w:t>
      </w:r>
    </w:p>
    <w:p w:rsidR="00323DF9" w:rsidRDefault="00323DF9">
      <w:pPr>
        <w:jc w:val="both"/>
        <w:rPr>
          <w:sz w:val="32"/>
          <w:szCs w:val="32"/>
        </w:rPr>
      </w:pPr>
    </w:p>
    <w:tbl>
      <w:tblPr>
        <w:tblStyle w:val="aa"/>
        <w:bidiVisual/>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323DF9">
        <w:tc>
          <w:tcPr>
            <w:tcW w:w="8522" w:type="dxa"/>
            <w:shd w:val="clear" w:color="auto" w:fill="D9D9D9"/>
          </w:tcPr>
          <w:p w:rsidR="00323DF9" w:rsidRDefault="00356A28">
            <w:pPr>
              <w:jc w:val="both"/>
              <w:rPr>
                <w:sz w:val="32"/>
                <w:szCs w:val="32"/>
              </w:rPr>
            </w:pPr>
            <w:r>
              <w:rPr>
                <w:sz w:val="32"/>
                <w:szCs w:val="32"/>
                <w:rtl/>
              </w:rPr>
              <w:t>تأليف الكتب</w:t>
            </w:r>
          </w:p>
        </w:tc>
      </w:tr>
    </w:tbl>
    <w:p w:rsidR="00323DF9" w:rsidRDefault="00323DF9">
      <w:pPr>
        <w:jc w:val="both"/>
        <w:rPr>
          <w:sz w:val="28"/>
          <w:szCs w:val="28"/>
        </w:rPr>
      </w:pPr>
    </w:p>
    <w:p w:rsidR="00323DF9" w:rsidRDefault="00356A28">
      <w:pPr>
        <w:numPr>
          <w:ilvl w:val="0"/>
          <w:numId w:val="18"/>
        </w:numPr>
        <w:pBdr>
          <w:top w:val="nil"/>
          <w:left w:val="nil"/>
          <w:bottom w:val="nil"/>
          <w:right w:val="nil"/>
          <w:between w:val="nil"/>
        </w:pBdr>
        <w:jc w:val="both"/>
        <w:rPr>
          <w:color w:val="000000"/>
          <w:sz w:val="28"/>
          <w:szCs w:val="28"/>
        </w:rPr>
      </w:pPr>
      <w:r>
        <w:rPr>
          <w:color w:val="000000"/>
          <w:sz w:val="28"/>
          <w:szCs w:val="28"/>
          <w:rtl/>
        </w:rPr>
        <w:lastRenderedPageBreak/>
        <w:t>صناعة الاحداث الخاصة (الانشطة والفعاليات) في العلاقات العامة وتعزيز سمعة المنظمة ، التخطيط – التنظيم –التطبيق  (قيد النشر2019-2020) (دار</w:t>
      </w:r>
      <w:r>
        <w:rPr>
          <w:color w:val="000000"/>
          <w:sz w:val="28"/>
          <w:szCs w:val="28"/>
          <w:rtl/>
        </w:rPr>
        <w:t xml:space="preserve"> الكتاب الجامعي ،دولة الامارات العربية المتحدة).</w:t>
      </w:r>
    </w:p>
    <w:p w:rsidR="00323DF9" w:rsidRDefault="00323DF9">
      <w:pPr>
        <w:jc w:val="both"/>
        <w:rPr>
          <w:sz w:val="32"/>
          <w:szCs w:val="32"/>
        </w:rPr>
      </w:pPr>
    </w:p>
    <w:tbl>
      <w:tblPr>
        <w:tblStyle w:val="ab"/>
        <w:bidiVisual/>
        <w:tblW w:w="7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tblGrid>
      <w:tr w:rsidR="00323DF9">
        <w:trPr>
          <w:trHeight w:val="360"/>
        </w:trPr>
        <w:tc>
          <w:tcPr>
            <w:tcW w:w="7920" w:type="dxa"/>
            <w:shd w:val="clear" w:color="auto" w:fill="E0E0E0"/>
          </w:tcPr>
          <w:p w:rsidR="00323DF9" w:rsidRDefault="00356A28">
            <w:pPr>
              <w:shd w:val="clear" w:color="auto" w:fill="E6E6E6"/>
              <w:jc w:val="both"/>
              <w:rPr>
                <w:b/>
                <w:sz w:val="36"/>
                <w:szCs w:val="36"/>
              </w:rPr>
            </w:pPr>
            <w:r>
              <w:rPr>
                <w:b/>
                <w:sz w:val="36"/>
                <w:szCs w:val="36"/>
                <w:rtl/>
              </w:rPr>
              <w:t>المؤتمرات العلمية :</w:t>
            </w:r>
          </w:p>
        </w:tc>
      </w:tr>
    </w:tbl>
    <w:p w:rsidR="00323DF9" w:rsidRDefault="00356A28">
      <w:pPr>
        <w:numPr>
          <w:ilvl w:val="0"/>
          <w:numId w:val="10"/>
        </w:numPr>
        <w:spacing w:line="276" w:lineRule="auto"/>
        <w:ind w:hanging="360"/>
        <w:jc w:val="both"/>
        <w:rPr>
          <w:b/>
          <w:sz w:val="28"/>
          <w:szCs w:val="28"/>
        </w:rPr>
      </w:pPr>
      <w:r>
        <w:rPr>
          <w:b/>
          <w:sz w:val="28"/>
          <w:szCs w:val="28"/>
          <w:rtl/>
        </w:rPr>
        <w:t>المشاركة في بحث في مؤتمر جامعة الفلاح العلمي الدولي الثاني (</w:t>
      </w:r>
      <w:r>
        <w:rPr>
          <w:rFonts w:ascii="Arial" w:eastAsia="Arial" w:hAnsi="Arial" w:cs="Arial"/>
          <w:b/>
          <w:color w:val="222222"/>
          <w:highlight w:val="white"/>
        </w:rPr>
        <w:t>TASK 2019 conference</w:t>
      </w:r>
      <w:r>
        <w:rPr>
          <w:b/>
          <w:sz w:val="28"/>
          <w:szCs w:val="28"/>
          <w:rtl/>
        </w:rPr>
        <w:t xml:space="preserve">)) والذي انعقد في </w:t>
      </w:r>
      <w:r>
        <w:rPr>
          <w:rFonts w:ascii="Arial" w:eastAsia="Arial" w:hAnsi="Arial" w:cs="Arial"/>
          <w:color w:val="222222"/>
          <w:highlight w:val="white"/>
        </w:rPr>
        <w:t>1-2 May 2019 </w:t>
      </w:r>
      <w:r>
        <w:rPr>
          <w:b/>
          <w:sz w:val="28"/>
          <w:szCs w:val="28"/>
          <w:rtl/>
        </w:rPr>
        <w:t xml:space="preserve"> في دبي ..عنوان البحث </w:t>
      </w:r>
      <w:r>
        <w:rPr>
          <w:b/>
          <w:sz w:val="20"/>
          <w:szCs w:val="20"/>
        </w:rPr>
        <w:t>(</w:t>
      </w:r>
      <w:r>
        <w:rPr>
          <w:b/>
          <w:sz w:val="28"/>
          <w:szCs w:val="28"/>
          <w:rtl/>
        </w:rPr>
        <w:t xml:space="preserve">العوامل المؤثرة في استخدام  الإنترنت كأحد أدوات </w:t>
      </w:r>
      <w:r>
        <w:rPr>
          <w:b/>
          <w:sz w:val="28"/>
          <w:szCs w:val="28"/>
          <w:rtl/>
        </w:rPr>
        <w:t>العلاقات العامة في الاتصال المؤسسي).</w:t>
      </w:r>
    </w:p>
    <w:p w:rsidR="00323DF9" w:rsidRDefault="00356A28">
      <w:pPr>
        <w:numPr>
          <w:ilvl w:val="0"/>
          <w:numId w:val="10"/>
        </w:numPr>
        <w:spacing w:line="276" w:lineRule="auto"/>
        <w:ind w:hanging="360"/>
        <w:jc w:val="both"/>
        <w:rPr>
          <w:b/>
          <w:sz w:val="28"/>
          <w:szCs w:val="28"/>
        </w:rPr>
      </w:pPr>
      <w:r>
        <w:rPr>
          <w:b/>
          <w:sz w:val="28"/>
          <w:szCs w:val="28"/>
          <w:rtl/>
        </w:rPr>
        <w:t>رئيس مؤتمر وعضو اللجنة العليا للمؤتمر الاول للكلية الاماراتية الكندية الجامعية (</w:t>
      </w:r>
      <w:r>
        <w:rPr>
          <w:b/>
          <w:sz w:val="28"/>
          <w:szCs w:val="28"/>
        </w:rPr>
        <w:t>ECUCAC</w:t>
      </w:r>
      <w:r>
        <w:rPr>
          <w:b/>
          <w:sz w:val="28"/>
          <w:szCs w:val="28"/>
          <w:rtl/>
        </w:rPr>
        <w:t>) ورئيس اللجنة المشرفة على محور الاتصال الجماهيري الذي انعقد شهر1/2018.</w:t>
      </w:r>
    </w:p>
    <w:p w:rsidR="00323DF9" w:rsidRDefault="00356A28">
      <w:pPr>
        <w:numPr>
          <w:ilvl w:val="0"/>
          <w:numId w:val="10"/>
        </w:numPr>
        <w:spacing w:line="276" w:lineRule="auto"/>
        <w:ind w:hanging="360"/>
        <w:jc w:val="both"/>
        <w:rPr>
          <w:b/>
          <w:sz w:val="28"/>
          <w:szCs w:val="28"/>
        </w:rPr>
      </w:pPr>
      <w:r>
        <w:rPr>
          <w:b/>
          <w:sz w:val="28"/>
          <w:szCs w:val="28"/>
          <w:rtl/>
        </w:rPr>
        <w:t>رئيس جلسة للمؤتمر الاول للكلية الاماراتية الكندية الجامعية (</w:t>
      </w:r>
      <w:r>
        <w:rPr>
          <w:b/>
          <w:sz w:val="28"/>
          <w:szCs w:val="28"/>
        </w:rPr>
        <w:t>E</w:t>
      </w:r>
      <w:r>
        <w:rPr>
          <w:b/>
          <w:sz w:val="28"/>
          <w:szCs w:val="28"/>
        </w:rPr>
        <w:t>CUCAC</w:t>
      </w:r>
      <w:r>
        <w:rPr>
          <w:b/>
          <w:sz w:val="28"/>
          <w:szCs w:val="28"/>
          <w:rtl/>
        </w:rPr>
        <w:t>) 2018.</w:t>
      </w:r>
    </w:p>
    <w:p w:rsidR="00323DF9" w:rsidRDefault="00356A28">
      <w:pPr>
        <w:numPr>
          <w:ilvl w:val="0"/>
          <w:numId w:val="10"/>
        </w:numPr>
        <w:spacing w:line="276" w:lineRule="auto"/>
        <w:ind w:hanging="360"/>
        <w:jc w:val="both"/>
        <w:rPr>
          <w:b/>
          <w:sz w:val="28"/>
          <w:szCs w:val="28"/>
        </w:rPr>
      </w:pPr>
      <w:r>
        <w:rPr>
          <w:b/>
          <w:sz w:val="28"/>
          <w:szCs w:val="28"/>
          <w:rtl/>
        </w:rPr>
        <w:t>المشاركة كباحث في المؤتمر الاول للكلية الاماراتية الكندية الجامعية (</w:t>
      </w:r>
      <w:r>
        <w:rPr>
          <w:b/>
          <w:sz w:val="28"/>
          <w:szCs w:val="28"/>
        </w:rPr>
        <w:t>ECUCAC</w:t>
      </w:r>
      <w:r>
        <w:rPr>
          <w:b/>
          <w:sz w:val="28"/>
          <w:szCs w:val="28"/>
          <w:rtl/>
        </w:rPr>
        <w:t>) في بحث بعنوان (</w:t>
      </w:r>
      <w:r>
        <w:rPr>
          <w:sz w:val="28"/>
          <w:szCs w:val="28"/>
          <w:rtl/>
        </w:rPr>
        <w:t>دورالانترنيت كأحد ادوات العلاقات العامة في الاتصال المؤسسي دراسة ميدانية ) 2018.</w:t>
      </w:r>
    </w:p>
    <w:p w:rsidR="00323DF9" w:rsidRDefault="00356A28">
      <w:pPr>
        <w:numPr>
          <w:ilvl w:val="0"/>
          <w:numId w:val="10"/>
        </w:numPr>
        <w:spacing w:line="276" w:lineRule="auto"/>
        <w:ind w:hanging="360"/>
        <w:jc w:val="both"/>
        <w:rPr>
          <w:b/>
          <w:sz w:val="28"/>
          <w:szCs w:val="28"/>
        </w:rPr>
      </w:pPr>
      <w:r>
        <w:rPr>
          <w:b/>
          <w:sz w:val="28"/>
          <w:szCs w:val="28"/>
          <w:rtl/>
        </w:rPr>
        <w:t>رئيس وفد من طلبة قسم الاتصال الجماهيري -الكلية الاماراتية الكندية الجام</w:t>
      </w:r>
      <w:r>
        <w:rPr>
          <w:b/>
          <w:sz w:val="28"/>
          <w:szCs w:val="28"/>
          <w:rtl/>
        </w:rPr>
        <w:t>عية (</w:t>
      </w:r>
      <w:r>
        <w:rPr>
          <w:b/>
          <w:sz w:val="28"/>
          <w:szCs w:val="28"/>
        </w:rPr>
        <w:t>ECUC</w:t>
      </w:r>
      <w:r>
        <w:rPr>
          <w:b/>
          <w:sz w:val="28"/>
          <w:szCs w:val="28"/>
          <w:rtl/>
        </w:rPr>
        <w:t xml:space="preserve">) في مؤتمر ومعرض </w:t>
      </w:r>
      <w:r>
        <w:rPr>
          <w:b/>
          <w:sz w:val="28"/>
          <w:szCs w:val="28"/>
        </w:rPr>
        <w:t>IBC</w:t>
      </w:r>
      <w:r>
        <w:rPr>
          <w:b/>
          <w:sz w:val="28"/>
          <w:szCs w:val="28"/>
          <w:rtl/>
        </w:rPr>
        <w:t xml:space="preserve"> الدولي في هولندا الذي ينعقد في امستردام عاصمة مملكة هولندا و يستهدف المعرض قادة المؤسسات الإعلامية والعاملين فيها في العالم و كذلك قادة وأساتذة الكليات والمؤسسات الاكاديمية الإعلامية والطلبة في تخصص الاعلام في العالم 2017.</w:t>
      </w:r>
    </w:p>
    <w:p w:rsidR="00323DF9" w:rsidRDefault="00356A28">
      <w:pPr>
        <w:numPr>
          <w:ilvl w:val="0"/>
          <w:numId w:val="10"/>
        </w:numPr>
        <w:spacing w:line="276" w:lineRule="auto"/>
        <w:ind w:hanging="360"/>
        <w:jc w:val="both"/>
        <w:rPr>
          <w:b/>
          <w:sz w:val="28"/>
          <w:szCs w:val="28"/>
        </w:rPr>
      </w:pPr>
      <w:r>
        <w:rPr>
          <w:b/>
          <w:sz w:val="28"/>
          <w:szCs w:val="28"/>
          <w:rtl/>
        </w:rPr>
        <w:t>الم</w:t>
      </w:r>
      <w:r>
        <w:rPr>
          <w:b/>
          <w:sz w:val="28"/>
          <w:szCs w:val="28"/>
          <w:rtl/>
        </w:rPr>
        <w:t>شاركة في بحث في مؤتمر جامعة الفلاح العلمي الدولي الأول بعنوان (( نحو معرفة علمية متقدمة في إدارة الاعمال (</w:t>
      </w:r>
      <w:r>
        <w:rPr>
          <w:b/>
          <w:sz w:val="28"/>
          <w:szCs w:val="28"/>
        </w:rPr>
        <w:t>TASK</w:t>
      </w:r>
      <w:r>
        <w:rPr>
          <w:b/>
          <w:sz w:val="28"/>
          <w:szCs w:val="28"/>
          <w:rtl/>
        </w:rPr>
        <w:t>_2017)) والذي انعقد في الفترة من  3-4مايو 2017 في دبي ..عنوان البحث (صناعة الاحداث الخاصة في العلاقات العامة ).</w:t>
      </w:r>
    </w:p>
    <w:p w:rsidR="00323DF9" w:rsidRDefault="00356A28">
      <w:pPr>
        <w:numPr>
          <w:ilvl w:val="0"/>
          <w:numId w:val="10"/>
        </w:numPr>
        <w:spacing w:line="276" w:lineRule="auto"/>
        <w:ind w:hanging="360"/>
        <w:jc w:val="both"/>
        <w:rPr>
          <w:b/>
          <w:sz w:val="28"/>
          <w:szCs w:val="28"/>
        </w:rPr>
      </w:pPr>
      <w:r>
        <w:rPr>
          <w:b/>
          <w:sz w:val="28"/>
          <w:szCs w:val="28"/>
          <w:rtl/>
        </w:rPr>
        <w:t>المشاركة وإدارة ورش العمل في مؤتمر</w:t>
      </w:r>
      <w:r>
        <w:rPr>
          <w:b/>
          <w:sz w:val="28"/>
          <w:szCs w:val="28"/>
          <w:rtl/>
        </w:rPr>
        <w:t xml:space="preserve"> الخدمة الاجتماعية الثامن تحت عنوان ( الاختصاصي الاجتماعي يساند الجميع) للفترة من 10-12/4/2017 والذي انعقد في الجامعة القاسمية في الشارقة </w:t>
      </w:r>
    </w:p>
    <w:p w:rsidR="00323DF9" w:rsidRDefault="00356A28">
      <w:pPr>
        <w:numPr>
          <w:ilvl w:val="0"/>
          <w:numId w:val="10"/>
        </w:numPr>
        <w:spacing w:line="276" w:lineRule="auto"/>
        <w:ind w:hanging="360"/>
        <w:jc w:val="both"/>
        <w:rPr>
          <w:sz w:val="28"/>
          <w:szCs w:val="28"/>
        </w:rPr>
      </w:pPr>
      <w:r>
        <w:rPr>
          <w:sz w:val="28"/>
          <w:szCs w:val="28"/>
          <w:rtl/>
        </w:rPr>
        <w:t xml:space="preserve">عضو منظم لمؤتمر حقوق الملكية الفكرية </w:t>
      </w:r>
      <w:r>
        <w:rPr>
          <w:sz w:val="28"/>
          <w:szCs w:val="28"/>
        </w:rPr>
        <w:t>WIPO</w:t>
      </w:r>
      <w:r>
        <w:rPr>
          <w:sz w:val="28"/>
          <w:szCs w:val="28"/>
          <w:rtl/>
        </w:rPr>
        <w:t xml:space="preserve">  المنعقد في دولة الامارات العربية المتحدة عام 2004 .</w:t>
      </w:r>
    </w:p>
    <w:p w:rsidR="00323DF9" w:rsidRDefault="00356A28">
      <w:pPr>
        <w:numPr>
          <w:ilvl w:val="0"/>
          <w:numId w:val="10"/>
        </w:numPr>
        <w:spacing w:line="276" w:lineRule="auto"/>
        <w:ind w:hanging="360"/>
        <w:jc w:val="both"/>
        <w:rPr>
          <w:sz w:val="28"/>
          <w:szCs w:val="28"/>
        </w:rPr>
      </w:pPr>
      <w:r>
        <w:rPr>
          <w:sz w:val="28"/>
          <w:szCs w:val="28"/>
          <w:rtl/>
        </w:rPr>
        <w:t>عضو منظم في مؤتمر اتحا</w:t>
      </w:r>
      <w:r>
        <w:rPr>
          <w:sz w:val="28"/>
          <w:szCs w:val="28"/>
          <w:rtl/>
        </w:rPr>
        <w:t>د الاطباء العرب في اوربا المنعقد في دولة الامارات العربية عام 2005.</w:t>
      </w:r>
    </w:p>
    <w:tbl>
      <w:tblPr>
        <w:tblStyle w:val="ac"/>
        <w:bidiVisual/>
        <w:tblW w:w="855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9"/>
      </w:tblGrid>
      <w:tr w:rsidR="00323DF9">
        <w:tc>
          <w:tcPr>
            <w:tcW w:w="8559" w:type="dxa"/>
            <w:shd w:val="clear" w:color="auto" w:fill="D9D9D9"/>
          </w:tcPr>
          <w:p w:rsidR="00323DF9" w:rsidRDefault="00356A28">
            <w:pPr>
              <w:jc w:val="both"/>
              <w:rPr>
                <w:sz w:val="32"/>
                <w:szCs w:val="32"/>
              </w:rPr>
            </w:pPr>
            <w:r>
              <w:rPr>
                <w:sz w:val="32"/>
                <w:szCs w:val="32"/>
                <w:rtl/>
              </w:rPr>
              <w:t>ادارة ومشاركة الندوات</w:t>
            </w:r>
          </w:p>
        </w:tc>
      </w:tr>
    </w:tbl>
    <w:p w:rsidR="00323DF9" w:rsidRDefault="00356A28">
      <w:pPr>
        <w:numPr>
          <w:ilvl w:val="0"/>
          <w:numId w:val="17"/>
        </w:numPr>
        <w:pBdr>
          <w:top w:val="nil"/>
          <w:left w:val="nil"/>
          <w:bottom w:val="nil"/>
          <w:right w:val="nil"/>
          <w:between w:val="nil"/>
        </w:pBdr>
        <w:jc w:val="both"/>
        <w:rPr>
          <w:b/>
          <w:color w:val="000000"/>
          <w:sz w:val="28"/>
          <w:szCs w:val="28"/>
        </w:rPr>
      </w:pPr>
      <w:r>
        <w:rPr>
          <w:b/>
          <w:color w:val="000000"/>
          <w:sz w:val="28"/>
          <w:szCs w:val="28"/>
          <w:rtl/>
        </w:rPr>
        <w:t>ادارة ندوة (مظاهر الاعلام الجديد –دولة الامارات العربية المتحدة انموذجا) والمنعقدة في الكلية الاماراتية الكندية الجامعية  (</w:t>
      </w:r>
      <w:r>
        <w:rPr>
          <w:b/>
          <w:color w:val="000000"/>
          <w:sz w:val="28"/>
          <w:szCs w:val="28"/>
        </w:rPr>
        <w:t>ECUC</w:t>
      </w:r>
      <w:r>
        <w:rPr>
          <w:b/>
          <w:color w:val="000000"/>
          <w:sz w:val="28"/>
          <w:szCs w:val="28"/>
          <w:rtl/>
        </w:rPr>
        <w:t xml:space="preserve">) بمشاركة ممثلين عن جميع المؤسسات </w:t>
      </w:r>
      <w:r>
        <w:rPr>
          <w:b/>
          <w:color w:val="000000"/>
          <w:sz w:val="28"/>
          <w:szCs w:val="28"/>
          <w:rtl/>
        </w:rPr>
        <w:t>الحكومية في امارة ام القيوين  فصل خريف 2018-2019 .</w:t>
      </w:r>
    </w:p>
    <w:p w:rsidR="00323DF9" w:rsidRDefault="00356A28">
      <w:pPr>
        <w:numPr>
          <w:ilvl w:val="0"/>
          <w:numId w:val="17"/>
        </w:numPr>
        <w:pBdr>
          <w:top w:val="nil"/>
          <w:left w:val="nil"/>
          <w:bottom w:val="nil"/>
          <w:right w:val="nil"/>
          <w:between w:val="nil"/>
        </w:pBdr>
        <w:jc w:val="both"/>
        <w:rPr>
          <w:b/>
          <w:color w:val="000000"/>
          <w:sz w:val="28"/>
          <w:szCs w:val="28"/>
        </w:rPr>
      </w:pPr>
      <w:r>
        <w:rPr>
          <w:b/>
          <w:color w:val="000000"/>
          <w:sz w:val="28"/>
          <w:szCs w:val="28"/>
          <w:rtl/>
        </w:rPr>
        <w:t>ادارة ندوة (وسائل التواصل الاجتماعي ودورها في تعزيز التنمية في دولة الامارات العربية المتحدة) والمنعقدة في الكلية الاماراتية الكندية الجامعية  (</w:t>
      </w:r>
      <w:r>
        <w:rPr>
          <w:b/>
          <w:color w:val="000000"/>
          <w:sz w:val="28"/>
          <w:szCs w:val="28"/>
        </w:rPr>
        <w:t>ECUC</w:t>
      </w:r>
      <w:r>
        <w:rPr>
          <w:b/>
          <w:color w:val="000000"/>
          <w:sz w:val="28"/>
          <w:szCs w:val="28"/>
          <w:rtl/>
        </w:rPr>
        <w:t xml:space="preserve">) بمشاركة ممثلين عن جميع المؤسسات الحكومية في امارة ام </w:t>
      </w:r>
      <w:r>
        <w:rPr>
          <w:b/>
          <w:color w:val="000000"/>
          <w:sz w:val="28"/>
          <w:szCs w:val="28"/>
          <w:rtl/>
        </w:rPr>
        <w:t>القيوين  فصل خريف 2018-2017 .</w:t>
      </w:r>
    </w:p>
    <w:p w:rsidR="00323DF9" w:rsidRDefault="00356A28">
      <w:pPr>
        <w:numPr>
          <w:ilvl w:val="0"/>
          <w:numId w:val="17"/>
        </w:numPr>
        <w:pBdr>
          <w:top w:val="nil"/>
          <w:left w:val="nil"/>
          <w:bottom w:val="nil"/>
          <w:right w:val="nil"/>
          <w:between w:val="nil"/>
        </w:pBdr>
        <w:jc w:val="both"/>
        <w:rPr>
          <w:b/>
          <w:color w:val="000000"/>
          <w:sz w:val="28"/>
          <w:szCs w:val="28"/>
        </w:rPr>
      </w:pPr>
      <w:r>
        <w:rPr>
          <w:b/>
          <w:color w:val="000000"/>
          <w:sz w:val="28"/>
          <w:szCs w:val="28"/>
          <w:rtl/>
        </w:rPr>
        <w:t xml:space="preserve">ادارة ندوة (دور وكالة الانباء الاماراتية (وام) في حدود تغطية الاحداث المحلية </w:t>
      </w:r>
    </w:p>
    <w:p w:rsidR="00323DF9" w:rsidRDefault="00356A28">
      <w:pPr>
        <w:pBdr>
          <w:top w:val="nil"/>
          <w:left w:val="nil"/>
          <w:bottom w:val="nil"/>
          <w:right w:val="nil"/>
          <w:between w:val="nil"/>
        </w:pBdr>
        <w:ind w:left="180" w:hanging="720"/>
        <w:jc w:val="both"/>
        <w:rPr>
          <w:b/>
          <w:color w:val="000000"/>
          <w:sz w:val="28"/>
          <w:szCs w:val="28"/>
        </w:rPr>
      </w:pPr>
      <w:r>
        <w:rPr>
          <w:b/>
          <w:color w:val="000000"/>
          <w:sz w:val="28"/>
          <w:szCs w:val="28"/>
          <w:rtl/>
        </w:rPr>
        <w:t>والدولية ) والمنعقدة في الكلية الاماراتية الكندية الجامعية  (</w:t>
      </w:r>
      <w:r>
        <w:rPr>
          <w:b/>
          <w:color w:val="000000"/>
          <w:sz w:val="28"/>
          <w:szCs w:val="28"/>
        </w:rPr>
        <w:t>ECUC</w:t>
      </w:r>
      <w:r>
        <w:rPr>
          <w:b/>
          <w:color w:val="000000"/>
          <w:sz w:val="28"/>
          <w:szCs w:val="28"/>
          <w:rtl/>
        </w:rPr>
        <w:t xml:space="preserve">) فصل ريبع 2018-2017 </w:t>
      </w:r>
    </w:p>
    <w:p w:rsidR="00323DF9" w:rsidRDefault="00356A28">
      <w:pPr>
        <w:numPr>
          <w:ilvl w:val="0"/>
          <w:numId w:val="17"/>
        </w:numPr>
        <w:pBdr>
          <w:top w:val="nil"/>
          <w:left w:val="nil"/>
          <w:bottom w:val="nil"/>
          <w:right w:val="nil"/>
          <w:between w:val="nil"/>
        </w:pBdr>
        <w:jc w:val="both"/>
        <w:rPr>
          <w:b/>
          <w:color w:val="000000"/>
          <w:sz w:val="28"/>
          <w:szCs w:val="28"/>
        </w:rPr>
      </w:pPr>
      <w:r>
        <w:rPr>
          <w:b/>
          <w:color w:val="000000"/>
          <w:sz w:val="28"/>
          <w:szCs w:val="28"/>
          <w:rtl/>
        </w:rPr>
        <w:t>ادارة ندوة (مصداقية التغطية الاخبارية للاحداث في قناة العربية</w:t>
      </w:r>
      <w:r>
        <w:rPr>
          <w:b/>
          <w:color w:val="000000"/>
          <w:sz w:val="28"/>
          <w:szCs w:val="28"/>
          <w:rtl/>
        </w:rPr>
        <w:t xml:space="preserve">  ) والمنعقدة في الكلية </w:t>
      </w:r>
      <w:r>
        <w:rPr>
          <w:b/>
          <w:color w:val="000000"/>
          <w:sz w:val="28"/>
          <w:szCs w:val="28"/>
          <w:rtl/>
        </w:rPr>
        <w:lastRenderedPageBreak/>
        <w:t>الاماراتية الكندية الجامعية  (</w:t>
      </w:r>
      <w:r>
        <w:rPr>
          <w:b/>
          <w:color w:val="000000"/>
          <w:sz w:val="28"/>
          <w:szCs w:val="28"/>
        </w:rPr>
        <w:t>ECUC</w:t>
      </w:r>
      <w:r>
        <w:rPr>
          <w:b/>
          <w:color w:val="000000"/>
          <w:sz w:val="28"/>
          <w:szCs w:val="28"/>
          <w:rtl/>
        </w:rPr>
        <w:t xml:space="preserve">) بمشاركة ممثلين عن جميع المؤسسات الحكومية في امارة ام القيوين  فصل خريف 2017-2016 </w:t>
      </w:r>
    </w:p>
    <w:p w:rsidR="00323DF9" w:rsidRDefault="00323DF9">
      <w:pPr>
        <w:pBdr>
          <w:top w:val="nil"/>
          <w:left w:val="nil"/>
          <w:bottom w:val="nil"/>
          <w:right w:val="nil"/>
          <w:between w:val="nil"/>
        </w:pBdr>
        <w:ind w:left="180" w:hanging="720"/>
        <w:jc w:val="both"/>
        <w:rPr>
          <w:b/>
          <w:color w:val="000000"/>
          <w:sz w:val="28"/>
          <w:szCs w:val="28"/>
        </w:rPr>
      </w:pPr>
    </w:p>
    <w:tbl>
      <w:tblPr>
        <w:tblStyle w:val="ad"/>
        <w:bidiVisual/>
        <w:tblW w:w="8342"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2"/>
      </w:tblGrid>
      <w:tr w:rsidR="00323DF9">
        <w:tc>
          <w:tcPr>
            <w:tcW w:w="8342" w:type="dxa"/>
          </w:tcPr>
          <w:p w:rsidR="00323DF9" w:rsidRDefault="00356A28">
            <w:pPr>
              <w:pBdr>
                <w:top w:val="nil"/>
                <w:left w:val="nil"/>
                <w:bottom w:val="nil"/>
                <w:right w:val="nil"/>
                <w:between w:val="nil"/>
              </w:pBdr>
              <w:ind w:hanging="720"/>
              <w:jc w:val="both"/>
              <w:rPr>
                <w:b/>
                <w:color w:val="000000"/>
                <w:sz w:val="28"/>
                <w:szCs w:val="28"/>
              </w:rPr>
            </w:pPr>
            <w:r>
              <w:rPr>
                <w:rFonts w:ascii="TraditionalArabic-Bold" w:eastAsia="TraditionalArabic-Bold" w:hAnsi="TraditionalArabic-Bold"/>
                <w:b/>
                <w:color w:val="000000"/>
                <w:sz w:val="32"/>
                <w:szCs w:val="32"/>
                <w:rtl/>
              </w:rPr>
              <w:t>تنظيم المؤتمرات</w:t>
            </w:r>
            <w:r>
              <w:rPr>
                <w:rFonts w:ascii="TraditionalArabic-Bold" w:eastAsia="TraditionalArabic-Bold" w:hAnsi="TraditionalArabic-Bold" w:cs="TraditionalArabic-Bold"/>
                <w:b/>
                <w:color w:val="000000"/>
                <w:sz w:val="32"/>
                <w:szCs w:val="32"/>
                <w:rtl/>
              </w:rPr>
              <w:t>:</w:t>
            </w:r>
          </w:p>
        </w:tc>
      </w:tr>
    </w:tbl>
    <w:p w:rsidR="00323DF9" w:rsidRDefault="00356A28">
      <w:pPr>
        <w:spacing w:line="276" w:lineRule="auto"/>
        <w:jc w:val="both"/>
        <w:rPr>
          <w:b/>
          <w:sz w:val="28"/>
          <w:szCs w:val="28"/>
        </w:rPr>
      </w:pPr>
      <w:r>
        <w:rPr>
          <w:b/>
          <w:sz w:val="28"/>
          <w:szCs w:val="28"/>
          <w:rtl/>
        </w:rPr>
        <w:t>1.رئيس المؤتمر الاول وعضو اللجنة العليا للكلية الاماراتية الكندية الجامعية (</w:t>
      </w:r>
      <w:r>
        <w:rPr>
          <w:b/>
          <w:sz w:val="28"/>
          <w:szCs w:val="28"/>
        </w:rPr>
        <w:t>ECUCAC</w:t>
      </w:r>
      <w:r>
        <w:rPr>
          <w:b/>
          <w:sz w:val="28"/>
          <w:szCs w:val="28"/>
          <w:rtl/>
        </w:rPr>
        <w:t xml:space="preserve">) ورئيس </w:t>
      </w:r>
      <w:r>
        <w:rPr>
          <w:b/>
          <w:sz w:val="28"/>
          <w:szCs w:val="28"/>
          <w:rtl/>
        </w:rPr>
        <w:t>اللجنة المشرفة على محور الاتصال الجماهيري الذي انعقد شهر1/2018.</w:t>
      </w:r>
    </w:p>
    <w:p w:rsidR="00323DF9" w:rsidRDefault="00356A28">
      <w:pPr>
        <w:spacing w:line="276" w:lineRule="auto"/>
        <w:jc w:val="both"/>
        <w:rPr>
          <w:b/>
          <w:sz w:val="28"/>
          <w:szCs w:val="28"/>
        </w:rPr>
      </w:pPr>
      <w:r>
        <w:rPr>
          <w:b/>
          <w:sz w:val="28"/>
          <w:szCs w:val="28"/>
          <w:rtl/>
        </w:rPr>
        <w:t>شارك في المؤتمر اكثر من 160 باحثا من 15 دولة عريبة وخليجية واوربية والولايات المتحدة الامريكية.</w:t>
      </w:r>
    </w:p>
    <w:p w:rsidR="00323DF9" w:rsidRDefault="00356A28">
      <w:pPr>
        <w:spacing w:line="276" w:lineRule="auto"/>
        <w:jc w:val="both"/>
        <w:rPr>
          <w:b/>
          <w:sz w:val="28"/>
          <w:szCs w:val="28"/>
        </w:rPr>
      </w:pPr>
      <w:r>
        <w:rPr>
          <w:b/>
          <w:sz w:val="28"/>
          <w:szCs w:val="28"/>
          <w:rtl/>
        </w:rPr>
        <w:t>تضمن المؤتمر اربعة محاور (القانون –الاتصال الجماهيري-ادارة الاعمال والمصارف-اللغة الانكليزية وال</w:t>
      </w:r>
      <w:r>
        <w:rPr>
          <w:b/>
          <w:sz w:val="28"/>
          <w:szCs w:val="28"/>
          <w:rtl/>
        </w:rPr>
        <w:t>ترجمة).</w:t>
      </w:r>
    </w:p>
    <w:p w:rsidR="00323DF9" w:rsidRDefault="00356A28">
      <w:pPr>
        <w:spacing w:line="276" w:lineRule="auto"/>
        <w:jc w:val="both"/>
        <w:rPr>
          <w:b/>
          <w:sz w:val="28"/>
          <w:szCs w:val="28"/>
        </w:rPr>
      </w:pPr>
      <w:r>
        <w:rPr>
          <w:b/>
          <w:sz w:val="28"/>
          <w:szCs w:val="28"/>
          <w:rtl/>
        </w:rPr>
        <w:t>تخلل المؤتمر 18 جلسة مناقشة توزعت على يومين 17-18/1/2018 ضمن المحاور الاربعة للمؤتمر.</w:t>
      </w:r>
    </w:p>
    <w:p w:rsidR="00323DF9" w:rsidRDefault="00323DF9">
      <w:pPr>
        <w:spacing w:line="276" w:lineRule="auto"/>
        <w:ind w:left="720"/>
        <w:jc w:val="both"/>
        <w:rPr>
          <w:sz w:val="28"/>
          <w:szCs w:val="28"/>
        </w:rPr>
      </w:pPr>
    </w:p>
    <w:tbl>
      <w:tblPr>
        <w:tblStyle w:val="ae"/>
        <w:bidiVisual/>
        <w:tblW w:w="8108"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876"/>
        <w:gridCol w:w="663"/>
        <w:gridCol w:w="3759"/>
      </w:tblGrid>
      <w:tr w:rsidR="00323DF9">
        <w:tc>
          <w:tcPr>
            <w:tcW w:w="8108" w:type="dxa"/>
            <w:gridSpan w:val="4"/>
            <w:shd w:val="clear" w:color="auto" w:fill="D9D9D9"/>
          </w:tcPr>
          <w:p w:rsidR="00323DF9" w:rsidRDefault="00356A28">
            <w:pPr>
              <w:rPr>
                <w:sz w:val="32"/>
                <w:szCs w:val="32"/>
              </w:rPr>
            </w:pPr>
            <w:r>
              <w:rPr>
                <w:b/>
                <w:sz w:val="32"/>
                <w:szCs w:val="32"/>
                <w:rtl/>
              </w:rPr>
              <w:t>المساقات التي تم تدريسها في الجامعات:</w:t>
            </w:r>
          </w:p>
        </w:tc>
      </w:tr>
      <w:tr w:rsidR="00323DF9">
        <w:tc>
          <w:tcPr>
            <w:tcW w:w="810" w:type="dxa"/>
            <w:shd w:val="clear" w:color="auto" w:fill="D9D9D9"/>
          </w:tcPr>
          <w:p w:rsidR="00323DF9" w:rsidRDefault="00323DF9">
            <w:pPr>
              <w:jc w:val="both"/>
              <w:rPr>
                <w:sz w:val="32"/>
                <w:szCs w:val="32"/>
              </w:rPr>
            </w:pPr>
          </w:p>
        </w:tc>
        <w:tc>
          <w:tcPr>
            <w:tcW w:w="2876" w:type="dxa"/>
            <w:shd w:val="clear" w:color="auto" w:fill="D9D9D9"/>
          </w:tcPr>
          <w:p w:rsidR="00323DF9" w:rsidRDefault="00356A28">
            <w:pPr>
              <w:jc w:val="both"/>
              <w:rPr>
                <w:sz w:val="32"/>
                <w:szCs w:val="32"/>
              </w:rPr>
            </w:pPr>
            <w:r>
              <w:rPr>
                <w:sz w:val="32"/>
                <w:szCs w:val="32"/>
                <w:rtl/>
              </w:rPr>
              <w:t>اسم المساق</w:t>
            </w:r>
          </w:p>
        </w:tc>
        <w:tc>
          <w:tcPr>
            <w:tcW w:w="663" w:type="dxa"/>
            <w:shd w:val="clear" w:color="auto" w:fill="D9D9D9"/>
          </w:tcPr>
          <w:p w:rsidR="00323DF9" w:rsidRDefault="00323DF9">
            <w:pPr>
              <w:jc w:val="both"/>
              <w:rPr>
                <w:sz w:val="32"/>
                <w:szCs w:val="32"/>
              </w:rPr>
            </w:pPr>
          </w:p>
        </w:tc>
        <w:tc>
          <w:tcPr>
            <w:tcW w:w="3759" w:type="dxa"/>
            <w:shd w:val="clear" w:color="auto" w:fill="D9D9D9"/>
          </w:tcPr>
          <w:p w:rsidR="00323DF9" w:rsidRDefault="00356A28">
            <w:pPr>
              <w:jc w:val="both"/>
              <w:rPr>
                <w:sz w:val="32"/>
                <w:szCs w:val="32"/>
              </w:rPr>
            </w:pPr>
            <w:r>
              <w:rPr>
                <w:sz w:val="32"/>
                <w:szCs w:val="32"/>
                <w:rtl/>
              </w:rPr>
              <w:t>اسم المساق</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مقدمة في العلاقات العامة</w:t>
            </w:r>
          </w:p>
        </w:tc>
        <w:tc>
          <w:tcPr>
            <w:tcW w:w="663" w:type="dxa"/>
          </w:tcPr>
          <w:p w:rsidR="00323DF9" w:rsidRDefault="00356A28">
            <w:pPr>
              <w:jc w:val="both"/>
              <w:rPr>
                <w:sz w:val="28"/>
                <w:szCs w:val="28"/>
              </w:rPr>
            </w:pPr>
            <w:r>
              <w:rPr>
                <w:sz w:val="28"/>
                <w:szCs w:val="28"/>
              </w:rPr>
              <w:t>20</w:t>
            </w:r>
          </w:p>
        </w:tc>
        <w:tc>
          <w:tcPr>
            <w:tcW w:w="3759" w:type="dxa"/>
            <w:tcBorders>
              <w:right w:val="single" w:sz="4" w:space="0" w:color="000000"/>
            </w:tcBorders>
          </w:tcPr>
          <w:p w:rsidR="00323DF9" w:rsidRDefault="00356A28">
            <w:pPr>
              <w:jc w:val="both"/>
              <w:rPr>
                <w:sz w:val="28"/>
                <w:szCs w:val="28"/>
              </w:rPr>
            </w:pPr>
            <w:r>
              <w:rPr>
                <w:sz w:val="28"/>
                <w:szCs w:val="28"/>
                <w:rtl/>
              </w:rPr>
              <w:t>اتصالات تسويقية متكاملة</w:t>
            </w:r>
          </w:p>
        </w:tc>
      </w:tr>
      <w:tr w:rsidR="00323DF9">
        <w:trPr>
          <w:trHeight w:val="60"/>
        </w:trPr>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حملات العلاقات العامة</w:t>
            </w:r>
          </w:p>
        </w:tc>
        <w:tc>
          <w:tcPr>
            <w:tcW w:w="663" w:type="dxa"/>
          </w:tcPr>
          <w:p w:rsidR="00323DF9" w:rsidRDefault="00356A28">
            <w:pPr>
              <w:jc w:val="both"/>
              <w:rPr>
                <w:sz w:val="28"/>
                <w:szCs w:val="28"/>
              </w:rPr>
            </w:pPr>
            <w:r>
              <w:rPr>
                <w:sz w:val="28"/>
                <w:szCs w:val="28"/>
              </w:rPr>
              <w:t>21</w:t>
            </w:r>
          </w:p>
        </w:tc>
        <w:tc>
          <w:tcPr>
            <w:tcW w:w="3759" w:type="dxa"/>
            <w:tcBorders>
              <w:right w:val="single" w:sz="4" w:space="0" w:color="000000"/>
            </w:tcBorders>
          </w:tcPr>
          <w:p w:rsidR="00323DF9" w:rsidRDefault="00356A28">
            <w:pPr>
              <w:jc w:val="both"/>
              <w:rPr>
                <w:sz w:val="28"/>
                <w:szCs w:val="28"/>
              </w:rPr>
            </w:pPr>
            <w:r>
              <w:rPr>
                <w:sz w:val="28"/>
                <w:szCs w:val="28"/>
                <w:rtl/>
              </w:rPr>
              <w:t xml:space="preserve">مدخل اتصال </w:t>
            </w:r>
            <w:r>
              <w:rPr>
                <w:sz w:val="28"/>
                <w:szCs w:val="28"/>
                <w:rtl/>
              </w:rPr>
              <w:t>جماهيري</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العلاقات العامة في الشركات والمؤسسات</w:t>
            </w:r>
          </w:p>
        </w:tc>
        <w:tc>
          <w:tcPr>
            <w:tcW w:w="663" w:type="dxa"/>
          </w:tcPr>
          <w:p w:rsidR="00323DF9" w:rsidRDefault="00356A28">
            <w:pPr>
              <w:jc w:val="both"/>
              <w:rPr>
                <w:sz w:val="28"/>
                <w:szCs w:val="28"/>
              </w:rPr>
            </w:pPr>
            <w:r>
              <w:rPr>
                <w:sz w:val="28"/>
                <w:szCs w:val="28"/>
              </w:rPr>
              <w:t>22</w:t>
            </w:r>
          </w:p>
        </w:tc>
        <w:tc>
          <w:tcPr>
            <w:tcW w:w="3759" w:type="dxa"/>
            <w:tcBorders>
              <w:right w:val="single" w:sz="4" w:space="0" w:color="000000"/>
            </w:tcBorders>
          </w:tcPr>
          <w:p w:rsidR="00323DF9" w:rsidRDefault="00356A28">
            <w:pPr>
              <w:jc w:val="both"/>
              <w:rPr>
                <w:sz w:val="28"/>
                <w:szCs w:val="28"/>
              </w:rPr>
            </w:pPr>
            <w:r>
              <w:rPr>
                <w:sz w:val="28"/>
                <w:szCs w:val="28"/>
                <w:rtl/>
              </w:rPr>
              <w:t>مهارات الاتصال</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الكتابة للعلاقات العامة1</w:t>
            </w:r>
          </w:p>
        </w:tc>
        <w:tc>
          <w:tcPr>
            <w:tcW w:w="663" w:type="dxa"/>
          </w:tcPr>
          <w:p w:rsidR="00323DF9" w:rsidRDefault="00356A28">
            <w:pPr>
              <w:jc w:val="both"/>
              <w:rPr>
                <w:sz w:val="28"/>
                <w:szCs w:val="28"/>
              </w:rPr>
            </w:pPr>
            <w:r>
              <w:rPr>
                <w:sz w:val="28"/>
                <w:szCs w:val="28"/>
              </w:rPr>
              <w:t>23</w:t>
            </w:r>
          </w:p>
        </w:tc>
        <w:tc>
          <w:tcPr>
            <w:tcW w:w="3759" w:type="dxa"/>
            <w:tcBorders>
              <w:right w:val="single" w:sz="4" w:space="0" w:color="000000"/>
            </w:tcBorders>
          </w:tcPr>
          <w:p w:rsidR="00323DF9" w:rsidRDefault="00356A28">
            <w:pPr>
              <w:jc w:val="both"/>
              <w:rPr>
                <w:sz w:val="28"/>
                <w:szCs w:val="28"/>
              </w:rPr>
            </w:pPr>
            <w:r>
              <w:rPr>
                <w:sz w:val="28"/>
                <w:szCs w:val="28"/>
                <w:rtl/>
              </w:rPr>
              <w:t>مقدمة في الاعلان</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الكتابة للعلاقات العامة 2</w:t>
            </w:r>
          </w:p>
        </w:tc>
        <w:tc>
          <w:tcPr>
            <w:tcW w:w="663" w:type="dxa"/>
          </w:tcPr>
          <w:p w:rsidR="00323DF9" w:rsidRDefault="00356A28">
            <w:pPr>
              <w:jc w:val="both"/>
              <w:rPr>
                <w:sz w:val="28"/>
                <w:szCs w:val="28"/>
              </w:rPr>
            </w:pPr>
            <w:r>
              <w:rPr>
                <w:sz w:val="28"/>
                <w:szCs w:val="28"/>
              </w:rPr>
              <w:t>24</w:t>
            </w:r>
          </w:p>
        </w:tc>
        <w:tc>
          <w:tcPr>
            <w:tcW w:w="3759" w:type="dxa"/>
            <w:tcBorders>
              <w:right w:val="single" w:sz="4" w:space="0" w:color="000000"/>
            </w:tcBorders>
          </w:tcPr>
          <w:p w:rsidR="00323DF9" w:rsidRDefault="00356A28">
            <w:pPr>
              <w:jc w:val="both"/>
              <w:rPr>
                <w:sz w:val="28"/>
                <w:szCs w:val="28"/>
              </w:rPr>
            </w:pPr>
            <w:r>
              <w:rPr>
                <w:sz w:val="28"/>
                <w:szCs w:val="28"/>
                <w:rtl/>
              </w:rPr>
              <w:t>مدخل اذاعة وتلفزيون</w:t>
            </w:r>
          </w:p>
        </w:tc>
      </w:tr>
      <w:tr w:rsidR="00323DF9">
        <w:tc>
          <w:tcPr>
            <w:tcW w:w="810" w:type="dxa"/>
            <w:tcBorders>
              <w:top w:val="single" w:sz="4" w:space="0" w:color="000000"/>
            </w:tcBorders>
          </w:tcPr>
          <w:p w:rsidR="00323DF9" w:rsidRDefault="00323DF9">
            <w:pPr>
              <w:numPr>
                <w:ilvl w:val="0"/>
                <w:numId w:val="14"/>
              </w:numPr>
              <w:ind w:hanging="360"/>
              <w:jc w:val="center"/>
              <w:rPr>
                <w:sz w:val="32"/>
                <w:szCs w:val="32"/>
              </w:rPr>
            </w:pPr>
          </w:p>
        </w:tc>
        <w:tc>
          <w:tcPr>
            <w:tcW w:w="2876" w:type="dxa"/>
            <w:tcBorders>
              <w:top w:val="single" w:sz="4" w:space="0" w:color="000000"/>
            </w:tcBorders>
          </w:tcPr>
          <w:p w:rsidR="00323DF9" w:rsidRDefault="00356A28">
            <w:pPr>
              <w:jc w:val="both"/>
              <w:rPr>
                <w:sz w:val="28"/>
                <w:szCs w:val="28"/>
              </w:rPr>
            </w:pPr>
            <w:r>
              <w:rPr>
                <w:sz w:val="28"/>
                <w:szCs w:val="28"/>
                <w:rtl/>
              </w:rPr>
              <w:t>العلاقات العامة في البنوك والمصارف</w:t>
            </w:r>
          </w:p>
        </w:tc>
        <w:tc>
          <w:tcPr>
            <w:tcW w:w="663" w:type="dxa"/>
            <w:tcBorders>
              <w:top w:val="single" w:sz="4" w:space="0" w:color="000000"/>
            </w:tcBorders>
          </w:tcPr>
          <w:p w:rsidR="00323DF9" w:rsidRDefault="00356A28">
            <w:pPr>
              <w:jc w:val="both"/>
              <w:rPr>
                <w:sz w:val="28"/>
                <w:szCs w:val="28"/>
              </w:rPr>
            </w:pPr>
            <w:r>
              <w:rPr>
                <w:sz w:val="28"/>
                <w:szCs w:val="28"/>
              </w:rPr>
              <w:t>25</w:t>
            </w:r>
          </w:p>
        </w:tc>
        <w:tc>
          <w:tcPr>
            <w:tcW w:w="3759" w:type="dxa"/>
            <w:tcBorders>
              <w:top w:val="single" w:sz="4" w:space="0" w:color="000000"/>
              <w:right w:val="single" w:sz="4" w:space="0" w:color="000000"/>
            </w:tcBorders>
          </w:tcPr>
          <w:p w:rsidR="00323DF9" w:rsidRDefault="00356A28">
            <w:pPr>
              <w:jc w:val="both"/>
              <w:rPr>
                <w:sz w:val="28"/>
                <w:szCs w:val="28"/>
              </w:rPr>
            </w:pPr>
            <w:r>
              <w:rPr>
                <w:sz w:val="28"/>
                <w:szCs w:val="28"/>
                <w:rtl/>
              </w:rPr>
              <w:t>مدخل الى الاعلام الجديد</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 xml:space="preserve">العلاقات العامة وادارة </w:t>
            </w:r>
            <w:r>
              <w:rPr>
                <w:sz w:val="28"/>
                <w:szCs w:val="28"/>
                <w:rtl/>
              </w:rPr>
              <w:t>الازمات</w:t>
            </w:r>
          </w:p>
        </w:tc>
        <w:tc>
          <w:tcPr>
            <w:tcW w:w="663" w:type="dxa"/>
          </w:tcPr>
          <w:p w:rsidR="00323DF9" w:rsidRDefault="00356A28">
            <w:pPr>
              <w:jc w:val="both"/>
              <w:rPr>
                <w:sz w:val="28"/>
                <w:szCs w:val="28"/>
              </w:rPr>
            </w:pPr>
            <w:r>
              <w:rPr>
                <w:sz w:val="28"/>
                <w:szCs w:val="28"/>
              </w:rPr>
              <w:t>26</w:t>
            </w:r>
          </w:p>
        </w:tc>
        <w:tc>
          <w:tcPr>
            <w:tcW w:w="3759" w:type="dxa"/>
            <w:tcBorders>
              <w:right w:val="single" w:sz="4" w:space="0" w:color="000000"/>
            </w:tcBorders>
          </w:tcPr>
          <w:p w:rsidR="00323DF9" w:rsidRDefault="00356A28">
            <w:pPr>
              <w:jc w:val="both"/>
              <w:rPr>
                <w:sz w:val="28"/>
                <w:szCs w:val="28"/>
              </w:rPr>
            </w:pPr>
            <w:r>
              <w:rPr>
                <w:sz w:val="28"/>
                <w:szCs w:val="28"/>
                <w:rtl/>
              </w:rPr>
              <w:t>مدخل الى العلوم السياسية</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موضوع خاص في العلاقات العامة</w:t>
            </w:r>
          </w:p>
        </w:tc>
        <w:tc>
          <w:tcPr>
            <w:tcW w:w="663" w:type="dxa"/>
          </w:tcPr>
          <w:p w:rsidR="00323DF9" w:rsidRDefault="00356A28">
            <w:pPr>
              <w:jc w:val="both"/>
              <w:rPr>
                <w:sz w:val="28"/>
                <w:szCs w:val="28"/>
              </w:rPr>
            </w:pPr>
            <w:r>
              <w:rPr>
                <w:sz w:val="28"/>
                <w:szCs w:val="28"/>
              </w:rPr>
              <w:t>27</w:t>
            </w:r>
          </w:p>
        </w:tc>
        <w:tc>
          <w:tcPr>
            <w:tcW w:w="3759" w:type="dxa"/>
            <w:tcBorders>
              <w:right w:val="single" w:sz="4" w:space="0" w:color="000000"/>
            </w:tcBorders>
          </w:tcPr>
          <w:p w:rsidR="00323DF9" w:rsidRDefault="00356A28">
            <w:pPr>
              <w:jc w:val="both"/>
              <w:rPr>
                <w:sz w:val="28"/>
                <w:szCs w:val="28"/>
              </w:rPr>
            </w:pPr>
            <w:r>
              <w:rPr>
                <w:sz w:val="28"/>
                <w:szCs w:val="28"/>
                <w:rtl/>
              </w:rPr>
              <w:t>التسويق الاجتماعي</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انتاج المواد الاعلامية للعلاقات العامة</w:t>
            </w:r>
          </w:p>
        </w:tc>
        <w:tc>
          <w:tcPr>
            <w:tcW w:w="663" w:type="dxa"/>
          </w:tcPr>
          <w:p w:rsidR="00323DF9" w:rsidRDefault="00356A28">
            <w:pPr>
              <w:jc w:val="both"/>
              <w:rPr>
                <w:sz w:val="28"/>
                <w:szCs w:val="28"/>
              </w:rPr>
            </w:pPr>
            <w:r>
              <w:rPr>
                <w:sz w:val="28"/>
                <w:szCs w:val="28"/>
              </w:rPr>
              <w:t>28</w:t>
            </w:r>
          </w:p>
        </w:tc>
        <w:tc>
          <w:tcPr>
            <w:tcW w:w="3759" w:type="dxa"/>
            <w:tcBorders>
              <w:right w:val="single" w:sz="4" w:space="0" w:color="000000"/>
            </w:tcBorders>
          </w:tcPr>
          <w:p w:rsidR="00323DF9" w:rsidRDefault="00356A28">
            <w:pPr>
              <w:rPr>
                <w:sz w:val="28"/>
                <w:szCs w:val="28"/>
              </w:rPr>
            </w:pPr>
            <w:r>
              <w:rPr>
                <w:sz w:val="28"/>
                <w:szCs w:val="28"/>
                <w:rtl/>
              </w:rPr>
              <w:t>ادارة الازمات</w:t>
            </w:r>
          </w:p>
        </w:tc>
      </w:tr>
      <w:tr w:rsidR="00323DF9">
        <w:tc>
          <w:tcPr>
            <w:tcW w:w="810" w:type="dxa"/>
          </w:tcPr>
          <w:p w:rsidR="00323DF9" w:rsidRDefault="00323DF9">
            <w:pPr>
              <w:numPr>
                <w:ilvl w:val="0"/>
                <w:numId w:val="14"/>
              </w:numPr>
              <w:ind w:hanging="360"/>
              <w:jc w:val="center"/>
              <w:rPr>
                <w:sz w:val="32"/>
                <w:szCs w:val="32"/>
              </w:rPr>
            </w:pPr>
          </w:p>
        </w:tc>
        <w:tc>
          <w:tcPr>
            <w:tcW w:w="2876" w:type="dxa"/>
          </w:tcPr>
          <w:p w:rsidR="00323DF9" w:rsidRDefault="00356A28">
            <w:pPr>
              <w:jc w:val="both"/>
              <w:rPr>
                <w:sz w:val="28"/>
                <w:szCs w:val="28"/>
              </w:rPr>
            </w:pPr>
            <w:r>
              <w:rPr>
                <w:sz w:val="28"/>
                <w:szCs w:val="28"/>
                <w:rtl/>
              </w:rPr>
              <w:t>العلاقات العامة الدولية</w:t>
            </w:r>
          </w:p>
        </w:tc>
        <w:tc>
          <w:tcPr>
            <w:tcW w:w="663" w:type="dxa"/>
          </w:tcPr>
          <w:p w:rsidR="00323DF9" w:rsidRDefault="00356A28">
            <w:pPr>
              <w:jc w:val="both"/>
              <w:rPr>
                <w:sz w:val="28"/>
                <w:szCs w:val="28"/>
              </w:rPr>
            </w:pPr>
            <w:r>
              <w:rPr>
                <w:sz w:val="28"/>
                <w:szCs w:val="28"/>
              </w:rPr>
              <w:t>29</w:t>
            </w:r>
          </w:p>
        </w:tc>
        <w:tc>
          <w:tcPr>
            <w:tcW w:w="3759" w:type="dxa"/>
            <w:tcBorders>
              <w:right w:val="single" w:sz="4" w:space="0" w:color="000000"/>
            </w:tcBorders>
          </w:tcPr>
          <w:p w:rsidR="00323DF9" w:rsidRDefault="00356A28">
            <w:pPr>
              <w:jc w:val="both"/>
              <w:rPr>
                <w:sz w:val="28"/>
                <w:szCs w:val="28"/>
              </w:rPr>
            </w:pPr>
            <w:r>
              <w:rPr>
                <w:sz w:val="28"/>
                <w:szCs w:val="28"/>
                <w:rtl/>
              </w:rPr>
              <w:t>ادارة المؤسسات الاعلامية</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الاتصال التكاملي</w:t>
            </w:r>
          </w:p>
        </w:tc>
        <w:tc>
          <w:tcPr>
            <w:tcW w:w="663" w:type="dxa"/>
          </w:tcPr>
          <w:p w:rsidR="00323DF9" w:rsidRDefault="00356A28">
            <w:pPr>
              <w:jc w:val="both"/>
              <w:rPr>
                <w:sz w:val="28"/>
                <w:szCs w:val="28"/>
              </w:rPr>
            </w:pPr>
            <w:r>
              <w:rPr>
                <w:sz w:val="28"/>
                <w:szCs w:val="28"/>
              </w:rPr>
              <w:t>30</w:t>
            </w:r>
          </w:p>
        </w:tc>
        <w:tc>
          <w:tcPr>
            <w:tcW w:w="3759" w:type="dxa"/>
            <w:tcBorders>
              <w:right w:val="single" w:sz="4" w:space="0" w:color="000000"/>
            </w:tcBorders>
          </w:tcPr>
          <w:p w:rsidR="00323DF9" w:rsidRDefault="00356A28">
            <w:pPr>
              <w:jc w:val="both"/>
              <w:rPr>
                <w:sz w:val="28"/>
                <w:szCs w:val="28"/>
              </w:rPr>
            </w:pPr>
            <w:r>
              <w:rPr>
                <w:sz w:val="28"/>
                <w:szCs w:val="28"/>
                <w:rtl/>
              </w:rPr>
              <w:t>مناهج البحوث الاعلامية</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 xml:space="preserve">الاتصال </w:t>
            </w:r>
            <w:r>
              <w:rPr>
                <w:sz w:val="28"/>
                <w:szCs w:val="28"/>
                <w:rtl/>
              </w:rPr>
              <w:t>التنظيمي</w:t>
            </w:r>
          </w:p>
        </w:tc>
        <w:tc>
          <w:tcPr>
            <w:tcW w:w="663" w:type="dxa"/>
          </w:tcPr>
          <w:p w:rsidR="00323DF9" w:rsidRDefault="00356A28">
            <w:pPr>
              <w:jc w:val="both"/>
              <w:rPr>
                <w:sz w:val="28"/>
                <w:szCs w:val="28"/>
              </w:rPr>
            </w:pPr>
            <w:r>
              <w:rPr>
                <w:sz w:val="28"/>
                <w:szCs w:val="28"/>
              </w:rPr>
              <w:t>31</w:t>
            </w:r>
          </w:p>
        </w:tc>
        <w:tc>
          <w:tcPr>
            <w:tcW w:w="3759" w:type="dxa"/>
            <w:tcBorders>
              <w:right w:val="single" w:sz="4" w:space="0" w:color="000000"/>
            </w:tcBorders>
          </w:tcPr>
          <w:p w:rsidR="00323DF9" w:rsidRDefault="00356A28">
            <w:pPr>
              <w:jc w:val="both"/>
              <w:rPr>
                <w:sz w:val="28"/>
                <w:szCs w:val="28"/>
              </w:rPr>
            </w:pPr>
            <w:r>
              <w:rPr>
                <w:sz w:val="28"/>
                <w:szCs w:val="28"/>
                <w:rtl/>
              </w:rPr>
              <w:t>العلاقات الدولية</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rPr>
                <w:sz w:val="28"/>
                <w:szCs w:val="28"/>
              </w:rPr>
            </w:pPr>
            <w:r>
              <w:rPr>
                <w:sz w:val="28"/>
                <w:szCs w:val="28"/>
                <w:rtl/>
              </w:rPr>
              <w:t>تنظيم الاحداث الخاصة (الانشطة والفعاليات) في العلاقات العامة</w:t>
            </w:r>
          </w:p>
        </w:tc>
        <w:tc>
          <w:tcPr>
            <w:tcW w:w="663" w:type="dxa"/>
          </w:tcPr>
          <w:p w:rsidR="00323DF9" w:rsidRDefault="00356A28">
            <w:pPr>
              <w:jc w:val="both"/>
              <w:rPr>
                <w:sz w:val="28"/>
                <w:szCs w:val="28"/>
              </w:rPr>
            </w:pPr>
            <w:r>
              <w:rPr>
                <w:sz w:val="28"/>
                <w:szCs w:val="28"/>
              </w:rPr>
              <w:t>32</w:t>
            </w:r>
          </w:p>
        </w:tc>
        <w:tc>
          <w:tcPr>
            <w:tcW w:w="3759" w:type="dxa"/>
            <w:tcBorders>
              <w:right w:val="single" w:sz="4" w:space="0" w:color="000000"/>
            </w:tcBorders>
          </w:tcPr>
          <w:p w:rsidR="00323DF9" w:rsidRDefault="00356A28">
            <w:pPr>
              <w:jc w:val="both"/>
              <w:rPr>
                <w:sz w:val="28"/>
                <w:szCs w:val="28"/>
              </w:rPr>
            </w:pPr>
            <w:r>
              <w:rPr>
                <w:sz w:val="28"/>
                <w:szCs w:val="28"/>
                <w:rtl/>
              </w:rPr>
              <w:t>الرأي العام</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العلاقات العامة الدولية</w:t>
            </w:r>
          </w:p>
        </w:tc>
        <w:tc>
          <w:tcPr>
            <w:tcW w:w="663" w:type="dxa"/>
          </w:tcPr>
          <w:p w:rsidR="00323DF9" w:rsidRDefault="00356A28">
            <w:pPr>
              <w:jc w:val="both"/>
              <w:rPr>
                <w:sz w:val="28"/>
                <w:szCs w:val="28"/>
              </w:rPr>
            </w:pPr>
            <w:r>
              <w:rPr>
                <w:sz w:val="28"/>
                <w:szCs w:val="28"/>
              </w:rPr>
              <w:t>33</w:t>
            </w:r>
          </w:p>
        </w:tc>
        <w:tc>
          <w:tcPr>
            <w:tcW w:w="3759" w:type="dxa"/>
            <w:tcBorders>
              <w:right w:val="single" w:sz="4" w:space="0" w:color="000000"/>
            </w:tcBorders>
          </w:tcPr>
          <w:p w:rsidR="00323DF9" w:rsidRDefault="00356A28">
            <w:pPr>
              <w:jc w:val="both"/>
              <w:rPr>
                <w:sz w:val="28"/>
                <w:szCs w:val="28"/>
              </w:rPr>
            </w:pPr>
            <w:r>
              <w:rPr>
                <w:sz w:val="28"/>
                <w:szCs w:val="28"/>
                <w:rtl/>
              </w:rPr>
              <w:t>فن الاقناع</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العلاقات مع وسائل الاعلام</w:t>
            </w:r>
          </w:p>
        </w:tc>
        <w:tc>
          <w:tcPr>
            <w:tcW w:w="663" w:type="dxa"/>
          </w:tcPr>
          <w:p w:rsidR="00323DF9" w:rsidRDefault="00356A28">
            <w:pPr>
              <w:jc w:val="both"/>
              <w:rPr>
                <w:sz w:val="28"/>
                <w:szCs w:val="28"/>
              </w:rPr>
            </w:pPr>
            <w:r>
              <w:rPr>
                <w:sz w:val="28"/>
                <w:szCs w:val="28"/>
              </w:rPr>
              <w:t>34</w:t>
            </w:r>
          </w:p>
        </w:tc>
        <w:tc>
          <w:tcPr>
            <w:tcW w:w="3759" w:type="dxa"/>
            <w:tcBorders>
              <w:right w:val="single" w:sz="4" w:space="0" w:color="000000"/>
            </w:tcBorders>
          </w:tcPr>
          <w:p w:rsidR="00323DF9" w:rsidRDefault="00356A28">
            <w:pPr>
              <w:jc w:val="both"/>
              <w:rPr>
                <w:sz w:val="28"/>
                <w:szCs w:val="28"/>
              </w:rPr>
            </w:pPr>
            <w:r>
              <w:rPr>
                <w:sz w:val="28"/>
                <w:szCs w:val="28"/>
                <w:rtl/>
              </w:rPr>
              <w:t>تخطيط الحملات الاعلامية</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المراسم والبروتوكول</w:t>
            </w:r>
          </w:p>
        </w:tc>
        <w:tc>
          <w:tcPr>
            <w:tcW w:w="663" w:type="dxa"/>
          </w:tcPr>
          <w:p w:rsidR="00323DF9" w:rsidRDefault="00356A28">
            <w:pPr>
              <w:jc w:val="both"/>
              <w:rPr>
                <w:sz w:val="28"/>
                <w:szCs w:val="28"/>
              </w:rPr>
            </w:pPr>
            <w:r>
              <w:rPr>
                <w:sz w:val="28"/>
                <w:szCs w:val="28"/>
              </w:rPr>
              <w:t>35</w:t>
            </w:r>
          </w:p>
        </w:tc>
        <w:tc>
          <w:tcPr>
            <w:tcW w:w="3759" w:type="dxa"/>
            <w:tcBorders>
              <w:right w:val="single" w:sz="4" w:space="0" w:color="000000"/>
            </w:tcBorders>
          </w:tcPr>
          <w:p w:rsidR="00323DF9" w:rsidRDefault="00356A28">
            <w:pPr>
              <w:jc w:val="both"/>
              <w:rPr>
                <w:sz w:val="28"/>
                <w:szCs w:val="28"/>
              </w:rPr>
            </w:pPr>
            <w:r>
              <w:rPr>
                <w:sz w:val="28"/>
                <w:szCs w:val="28"/>
                <w:rtl/>
              </w:rPr>
              <w:t>الاعلام وادارة الازمات</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 xml:space="preserve">فن </w:t>
            </w:r>
            <w:r>
              <w:rPr>
                <w:sz w:val="28"/>
                <w:szCs w:val="28"/>
                <w:rtl/>
              </w:rPr>
              <w:t>الالقاء والخطابة</w:t>
            </w:r>
          </w:p>
        </w:tc>
        <w:tc>
          <w:tcPr>
            <w:tcW w:w="663" w:type="dxa"/>
          </w:tcPr>
          <w:p w:rsidR="00323DF9" w:rsidRDefault="00356A28">
            <w:pPr>
              <w:jc w:val="both"/>
              <w:rPr>
                <w:sz w:val="28"/>
                <w:szCs w:val="28"/>
              </w:rPr>
            </w:pPr>
            <w:r>
              <w:rPr>
                <w:sz w:val="28"/>
                <w:szCs w:val="28"/>
              </w:rPr>
              <w:t>36</w:t>
            </w:r>
          </w:p>
        </w:tc>
        <w:tc>
          <w:tcPr>
            <w:tcW w:w="3759" w:type="dxa"/>
            <w:tcBorders>
              <w:right w:val="single" w:sz="4" w:space="0" w:color="000000"/>
            </w:tcBorders>
          </w:tcPr>
          <w:p w:rsidR="00323DF9" w:rsidRDefault="00356A28">
            <w:pPr>
              <w:jc w:val="both"/>
              <w:rPr>
                <w:sz w:val="28"/>
                <w:szCs w:val="28"/>
              </w:rPr>
            </w:pPr>
            <w:r>
              <w:rPr>
                <w:sz w:val="28"/>
                <w:szCs w:val="28"/>
                <w:rtl/>
              </w:rPr>
              <w:t>الاعلام  والتنمية</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 xml:space="preserve">التدريب الميداني تخصصات </w:t>
            </w:r>
            <w:r>
              <w:rPr>
                <w:sz w:val="28"/>
                <w:szCs w:val="28"/>
                <w:rtl/>
              </w:rPr>
              <w:lastRenderedPageBreak/>
              <w:t>(صحافة –علاقات عامة –اعلام جديد)</w:t>
            </w:r>
          </w:p>
        </w:tc>
        <w:tc>
          <w:tcPr>
            <w:tcW w:w="663" w:type="dxa"/>
          </w:tcPr>
          <w:p w:rsidR="00323DF9" w:rsidRDefault="00356A28">
            <w:pPr>
              <w:jc w:val="both"/>
              <w:rPr>
                <w:sz w:val="28"/>
                <w:szCs w:val="28"/>
              </w:rPr>
            </w:pPr>
            <w:r>
              <w:rPr>
                <w:sz w:val="28"/>
                <w:szCs w:val="28"/>
              </w:rPr>
              <w:lastRenderedPageBreak/>
              <w:t>37</w:t>
            </w:r>
          </w:p>
        </w:tc>
        <w:tc>
          <w:tcPr>
            <w:tcW w:w="3759" w:type="dxa"/>
          </w:tcPr>
          <w:p w:rsidR="00323DF9" w:rsidRDefault="00356A28">
            <w:pPr>
              <w:jc w:val="both"/>
              <w:rPr>
                <w:sz w:val="28"/>
                <w:szCs w:val="28"/>
              </w:rPr>
            </w:pPr>
            <w:r>
              <w:rPr>
                <w:sz w:val="28"/>
                <w:szCs w:val="28"/>
                <w:rtl/>
              </w:rPr>
              <w:t>قوانين الاعلام واخلاقياته</w:t>
            </w:r>
          </w:p>
        </w:tc>
      </w:tr>
      <w:tr w:rsidR="00323DF9">
        <w:tc>
          <w:tcPr>
            <w:tcW w:w="810" w:type="dxa"/>
          </w:tcPr>
          <w:p w:rsidR="00323DF9" w:rsidRDefault="00323DF9">
            <w:pPr>
              <w:numPr>
                <w:ilvl w:val="0"/>
                <w:numId w:val="14"/>
              </w:numPr>
              <w:ind w:hanging="360"/>
              <w:jc w:val="both"/>
              <w:rPr>
                <w:sz w:val="32"/>
                <w:szCs w:val="32"/>
              </w:rPr>
            </w:pPr>
          </w:p>
        </w:tc>
        <w:tc>
          <w:tcPr>
            <w:tcW w:w="2876" w:type="dxa"/>
          </w:tcPr>
          <w:p w:rsidR="00323DF9" w:rsidRDefault="00356A28">
            <w:pPr>
              <w:jc w:val="both"/>
              <w:rPr>
                <w:sz w:val="28"/>
                <w:szCs w:val="28"/>
              </w:rPr>
            </w:pPr>
            <w:r>
              <w:rPr>
                <w:sz w:val="28"/>
                <w:szCs w:val="28"/>
                <w:rtl/>
              </w:rPr>
              <w:t>مشاريع التخرج تخصصات (صحافة –علاقات عامة –اعلام جديد)</w:t>
            </w:r>
          </w:p>
        </w:tc>
        <w:tc>
          <w:tcPr>
            <w:tcW w:w="663" w:type="dxa"/>
          </w:tcPr>
          <w:p w:rsidR="00323DF9" w:rsidRDefault="00356A28">
            <w:pPr>
              <w:jc w:val="both"/>
              <w:rPr>
                <w:sz w:val="28"/>
                <w:szCs w:val="28"/>
              </w:rPr>
            </w:pPr>
            <w:r>
              <w:rPr>
                <w:sz w:val="28"/>
                <w:szCs w:val="28"/>
              </w:rPr>
              <w:t>38</w:t>
            </w:r>
          </w:p>
        </w:tc>
        <w:tc>
          <w:tcPr>
            <w:tcW w:w="3759" w:type="dxa"/>
          </w:tcPr>
          <w:p w:rsidR="00323DF9" w:rsidRDefault="00356A28">
            <w:pPr>
              <w:jc w:val="both"/>
              <w:rPr>
                <w:sz w:val="28"/>
                <w:szCs w:val="28"/>
              </w:rPr>
            </w:pPr>
            <w:r>
              <w:rPr>
                <w:sz w:val="28"/>
                <w:szCs w:val="28"/>
                <w:rtl/>
              </w:rPr>
              <w:t>اعداد وتخطيط الحملات الاعلانية</w:t>
            </w:r>
          </w:p>
        </w:tc>
      </w:tr>
    </w:tbl>
    <w:p w:rsidR="00323DF9" w:rsidRDefault="00323DF9">
      <w:pPr>
        <w:jc w:val="both"/>
      </w:pPr>
    </w:p>
    <w:p w:rsidR="00323DF9" w:rsidRDefault="00323DF9">
      <w:pPr>
        <w:pBdr>
          <w:top w:val="nil"/>
          <w:left w:val="nil"/>
          <w:bottom w:val="nil"/>
          <w:right w:val="nil"/>
          <w:between w:val="nil"/>
        </w:pBdr>
        <w:ind w:hanging="720"/>
        <w:jc w:val="both"/>
        <w:rPr>
          <w:b/>
          <w:color w:val="000000"/>
        </w:rPr>
      </w:pPr>
    </w:p>
    <w:p w:rsidR="00323DF9" w:rsidRDefault="00356A28">
      <w:pPr>
        <w:pBdr>
          <w:top w:val="single" w:sz="4" w:space="1" w:color="000000"/>
          <w:left w:val="single" w:sz="4" w:space="4" w:color="000000"/>
          <w:bottom w:val="single" w:sz="4" w:space="1" w:color="000000"/>
          <w:right w:val="single" w:sz="4" w:space="4" w:color="000000"/>
        </w:pBdr>
        <w:shd w:val="clear" w:color="auto" w:fill="F2F2F2"/>
        <w:jc w:val="both"/>
        <w:rPr>
          <w:b/>
          <w:sz w:val="32"/>
          <w:szCs w:val="32"/>
        </w:rPr>
      </w:pPr>
      <w:r>
        <w:rPr>
          <w:b/>
          <w:sz w:val="32"/>
          <w:szCs w:val="32"/>
        </w:rPr>
        <w:t xml:space="preserve"> </w:t>
      </w:r>
      <w:r>
        <w:rPr>
          <w:rFonts w:ascii="TraditionalArabic-Bold" w:eastAsia="TraditionalArabic-Bold" w:hAnsi="TraditionalArabic-Bold"/>
          <w:b/>
          <w:sz w:val="32"/>
          <w:szCs w:val="32"/>
          <w:rtl/>
        </w:rPr>
        <w:t>عضوية الهيئات والجمعيات العلمية و</w:t>
      </w:r>
      <w:r>
        <w:rPr>
          <w:b/>
          <w:sz w:val="32"/>
          <w:szCs w:val="32"/>
          <w:rtl/>
        </w:rPr>
        <w:t>الاتحادات :</w:t>
      </w:r>
    </w:p>
    <w:p w:rsidR="00323DF9" w:rsidRDefault="00356A28">
      <w:pPr>
        <w:numPr>
          <w:ilvl w:val="0"/>
          <w:numId w:val="8"/>
        </w:numPr>
        <w:ind w:hanging="360"/>
        <w:jc w:val="both"/>
        <w:rPr>
          <w:sz w:val="28"/>
          <w:szCs w:val="28"/>
        </w:rPr>
      </w:pPr>
      <w:r>
        <w:rPr>
          <w:sz w:val="28"/>
          <w:szCs w:val="28"/>
          <w:rtl/>
        </w:rPr>
        <w:t>عضو عامل في جمعية الاجتماعيين (امارة الشارقة) 2015- لحد الان.</w:t>
      </w:r>
    </w:p>
    <w:p w:rsidR="00323DF9" w:rsidRDefault="00356A28">
      <w:pPr>
        <w:numPr>
          <w:ilvl w:val="0"/>
          <w:numId w:val="8"/>
        </w:numPr>
        <w:ind w:hanging="360"/>
        <w:jc w:val="both"/>
        <w:rPr>
          <w:sz w:val="28"/>
          <w:szCs w:val="28"/>
        </w:rPr>
      </w:pPr>
      <w:r>
        <w:rPr>
          <w:sz w:val="28"/>
          <w:szCs w:val="28"/>
          <w:rtl/>
        </w:rPr>
        <w:t>عضو هيئة التحكيم في مجلة شؤون اجتماعية التابعة الى جمعية الاجتماعيين وهي مجلة علمية محكمة تعنى بالعلوم الانسانية 2016-لحد الان</w:t>
      </w:r>
    </w:p>
    <w:p w:rsidR="00323DF9" w:rsidRDefault="00356A28">
      <w:pPr>
        <w:numPr>
          <w:ilvl w:val="0"/>
          <w:numId w:val="8"/>
        </w:numPr>
        <w:ind w:hanging="360"/>
        <w:jc w:val="both"/>
        <w:rPr>
          <w:sz w:val="28"/>
          <w:szCs w:val="28"/>
        </w:rPr>
      </w:pPr>
      <w:r>
        <w:rPr>
          <w:sz w:val="28"/>
          <w:szCs w:val="28"/>
          <w:rtl/>
        </w:rPr>
        <w:t>عضو عامل وباحث في المنصة الدولية (</w:t>
      </w:r>
      <w:r>
        <w:rPr>
          <w:sz w:val="28"/>
          <w:szCs w:val="28"/>
        </w:rPr>
        <w:t>URID</w:t>
      </w:r>
      <w:r>
        <w:rPr>
          <w:sz w:val="28"/>
          <w:szCs w:val="28"/>
          <w:rtl/>
        </w:rPr>
        <w:t xml:space="preserve">)وهي منصة عالمية </w:t>
      </w:r>
      <w:r>
        <w:rPr>
          <w:sz w:val="28"/>
          <w:szCs w:val="28"/>
          <w:rtl/>
        </w:rPr>
        <w:t>تضم اكثر من 900باحث في مختلف التخصصات العلمية والانسانية ومقرها في ماليزيا 2018</w:t>
      </w:r>
    </w:p>
    <w:p w:rsidR="00323DF9" w:rsidRDefault="00356A28">
      <w:pPr>
        <w:numPr>
          <w:ilvl w:val="0"/>
          <w:numId w:val="8"/>
        </w:numPr>
        <w:ind w:hanging="360"/>
        <w:jc w:val="both"/>
        <w:rPr>
          <w:color w:val="000000"/>
          <w:sz w:val="28"/>
          <w:szCs w:val="28"/>
        </w:rPr>
      </w:pPr>
      <w:r>
        <w:rPr>
          <w:sz w:val="28"/>
          <w:szCs w:val="28"/>
          <w:rtl/>
        </w:rPr>
        <w:t xml:space="preserve">عضو معتمد اتحاد المدربين العرب ,للمزيد زيارة الموقع </w:t>
      </w:r>
      <w:hyperlink r:id="rId8">
        <w:r>
          <w:rPr>
            <w:rFonts w:ascii="Arial" w:eastAsia="Arial" w:hAnsi="Arial" w:cs="Arial"/>
            <w:color w:val="0000FF"/>
            <w:sz w:val="28"/>
            <w:szCs w:val="28"/>
            <w:highlight w:val="white"/>
            <w:u w:val="single"/>
          </w:rPr>
          <w:t>www.</w:t>
        </w:r>
      </w:hyperlink>
      <w:hyperlink r:id="rId9">
        <w:r>
          <w:rPr>
            <w:rFonts w:ascii="Arial" w:eastAsia="Arial" w:hAnsi="Arial" w:cs="Arial"/>
            <w:b/>
            <w:color w:val="0000FF"/>
            <w:sz w:val="28"/>
            <w:szCs w:val="28"/>
            <w:highlight w:val="white"/>
            <w:u w:val="single"/>
          </w:rPr>
          <w:t>arabtrainers</w:t>
        </w:r>
      </w:hyperlink>
      <w:hyperlink r:id="rId10">
        <w:r>
          <w:rPr>
            <w:rFonts w:ascii="Arial" w:eastAsia="Arial" w:hAnsi="Arial" w:cs="Arial"/>
            <w:color w:val="0000FF"/>
            <w:sz w:val="28"/>
            <w:szCs w:val="28"/>
            <w:highlight w:val="white"/>
            <w:u w:val="single"/>
          </w:rPr>
          <w:t>.org</w:t>
        </w:r>
      </w:hyperlink>
      <w:r>
        <w:rPr>
          <w:rFonts w:ascii="Arial" w:eastAsia="Arial" w:hAnsi="Arial" w:cs="Arial"/>
          <w:color w:val="009933"/>
          <w:sz w:val="28"/>
          <w:szCs w:val="28"/>
        </w:rPr>
        <w:t xml:space="preserve"> </w:t>
      </w:r>
      <w:r>
        <w:rPr>
          <w:rFonts w:ascii="Arial" w:eastAsia="Arial" w:hAnsi="Arial" w:cs="Arial"/>
          <w:color w:val="000000"/>
          <w:sz w:val="28"/>
          <w:szCs w:val="28"/>
          <w:rtl/>
        </w:rPr>
        <w:t>منذ 2011 ولحد الان</w:t>
      </w:r>
    </w:p>
    <w:p w:rsidR="00323DF9" w:rsidRDefault="00356A28">
      <w:pPr>
        <w:numPr>
          <w:ilvl w:val="0"/>
          <w:numId w:val="8"/>
        </w:numPr>
        <w:ind w:hanging="360"/>
        <w:jc w:val="both"/>
        <w:rPr>
          <w:sz w:val="28"/>
          <w:szCs w:val="28"/>
        </w:rPr>
      </w:pPr>
      <w:r>
        <w:rPr>
          <w:sz w:val="28"/>
          <w:szCs w:val="28"/>
          <w:rtl/>
        </w:rPr>
        <w:t>مدرب معتمد لجميع المؤسسات والوزارات الحكومية في دولة الامارات العربية المتحدة منذ 2006 ولحد الان</w:t>
      </w:r>
    </w:p>
    <w:p w:rsidR="00323DF9" w:rsidRDefault="00323DF9">
      <w:pPr>
        <w:jc w:val="both"/>
        <w:rPr>
          <w:sz w:val="32"/>
          <w:szCs w:val="32"/>
        </w:rPr>
      </w:pPr>
    </w:p>
    <w:tbl>
      <w:tblPr>
        <w:tblStyle w:val="af"/>
        <w:bidiVisual/>
        <w:tblW w:w="8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0"/>
      </w:tblGrid>
      <w:tr w:rsidR="00323DF9">
        <w:trPr>
          <w:trHeight w:val="540"/>
        </w:trPr>
        <w:tc>
          <w:tcPr>
            <w:tcW w:w="8280" w:type="dxa"/>
            <w:shd w:val="clear" w:color="auto" w:fill="E0E0E0"/>
          </w:tcPr>
          <w:p w:rsidR="00323DF9" w:rsidRDefault="00356A28">
            <w:pPr>
              <w:jc w:val="both"/>
              <w:rPr>
                <w:b/>
                <w:sz w:val="36"/>
                <w:szCs w:val="36"/>
              </w:rPr>
            </w:pPr>
            <w:r>
              <w:rPr>
                <w:b/>
                <w:sz w:val="36"/>
                <w:szCs w:val="36"/>
                <w:rtl/>
              </w:rPr>
              <w:t xml:space="preserve">  مراكز التدريب :</w:t>
            </w:r>
          </w:p>
        </w:tc>
      </w:tr>
    </w:tbl>
    <w:p w:rsidR="00323DF9" w:rsidRDefault="00356A28">
      <w:pPr>
        <w:numPr>
          <w:ilvl w:val="0"/>
          <w:numId w:val="9"/>
        </w:numPr>
        <w:ind w:hanging="360"/>
        <w:jc w:val="both"/>
      </w:pPr>
      <w:r>
        <w:rPr>
          <w:sz w:val="28"/>
          <w:szCs w:val="28"/>
          <w:rtl/>
        </w:rPr>
        <w:t>مدير تنفيذي للمركز العربي  للتدريب والاستشارات - الشارقة وهو مركز متخصص في الاعلام</w:t>
      </w:r>
      <w:r>
        <w:rPr>
          <w:sz w:val="28"/>
          <w:szCs w:val="28"/>
          <w:rtl/>
        </w:rPr>
        <w:t xml:space="preserve"> و العلاقات العامة و تنمية الموارد البشرية  منذ التأسيس عام 2007 -2010 .</w:t>
      </w:r>
    </w:p>
    <w:p w:rsidR="00323DF9" w:rsidRDefault="00356A28">
      <w:pPr>
        <w:numPr>
          <w:ilvl w:val="0"/>
          <w:numId w:val="9"/>
        </w:numPr>
        <w:ind w:hanging="360"/>
        <w:jc w:val="both"/>
      </w:pPr>
      <w:r>
        <w:rPr>
          <w:sz w:val="28"/>
          <w:szCs w:val="28"/>
          <w:rtl/>
        </w:rPr>
        <w:t xml:space="preserve">خبير واستشاري تدريب معتمد لجميع  المؤسسات والوزارات الحكومية في عموم دولة الامارات العربية المتحدة للدورات الادارية وبرامج التميز منذ عام 2007 ولحد الان.   </w:t>
      </w:r>
    </w:p>
    <w:p w:rsidR="00323DF9" w:rsidRDefault="00356A28">
      <w:pPr>
        <w:jc w:val="both"/>
      </w:pPr>
      <w:r>
        <w:rPr>
          <w:b/>
          <w:sz w:val="32"/>
          <w:szCs w:val="32"/>
        </w:rPr>
        <w:t xml:space="preserve">                                                              </w:t>
      </w:r>
    </w:p>
    <w:p w:rsidR="00323DF9" w:rsidRDefault="00356A28">
      <w:pPr>
        <w:numPr>
          <w:ilvl w:val="0"/>
          <w:numId w:val="9"/>
        </w:numPr>
        <w:ind w:hanging="360"/>
        <w:jc w:val="both"/>
      </w:pPr>
      <w:r>
        <w:rPr>
          <w:sz w:val="28"/>
          <w:szCs w:val="28"/>
          <w:rtl/>
        </w:rPr>
        <w:t>عدد الدورات المنفذة من قبلي : 139 دورة تدريبية  في عموم دولة الامارات – قطر.</w:t>
      </w:r>
    </w:p>
    <w:p w:rsidR="00323DF9" w:rsidRDefault="00323DF9">
      <w:pPr>
        <w:ind w:left="540"/>
        <w:jc w:val="both"/>
        <w:rPr>
          <w:sz w:val="28"/>
          <w:szCs w:val="28"/>
        </w:rPr>
      </w:pPr>
    </w:p>
    <w:tbl>
      <w:tblPr>
        <w:tblStyle w:val="af0"/>
        <w:bidiVisual/>
        <w:tblW w:w="903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10"/>
        <w:gridCol w:w="6058"/>
      </w:tblGrid>
      <w:tr w:rsidR="00323DF9">
        <w:trPr>
          <w:trHeight w:val="540"/>
        </w:trPr>
        <w:tc>
          <w:tcPr>
            <w:tcW w:w="9035" w:type="dxa"/>
            <w:gridSpan w:val="3"/>
            <w:shd w:val="clear" w:color="auto" w:fill="E0E0E0"/>
          </w:tcPr>
          <w:p w:rsidR="00323DF9" w:rsidRDefault="00356A28">
            <w:pPr>
              <w:jc w:val="both"/>
              <w:rPr>
                <w:b/>
                <w:sz w:val="32"/>
                <w:szCs w:val="32"/>
              </w:rPr>
            </w:pPr>
            <w:r>
              <w:rPr>
                <w:b/>
                <w:sz w:val="32"/>
                <w:szCs w:val="32"/>
                <w:rtl/>
              </w:rPr>
              <w:t>البرامج والجهات التي تم تنفيذها :</w:t>
            </w:r>
          </w:p>
        </w:tc>
      </w:tr>
      <w:tr w:rsidR="00323DF9">
        <w:trPr>
          <w:trHeight w:val="240"/>
        </w:trPr>
        <w:tc>
          <w:tcPr>
            <w:tcW w:w="567" w:type="dxa"/>
            <w:shd w:val="clear" w:color="auto" w:fill="E6E6E6"/>
          </w:tcPr>
          <w:p w:rsidR="00323DF9" w:rsidRDefault="00356A28">
            <w:pPr>
              <w:jc w:val="both"/>
              <w:rPr>
                <w:rFonts w:ascii="Tahoma" w:eastAsia="Tahoma" w:hAnsi="Tahoma" w:cs="Tahoma"/>
                <w:b/>
                <w:sz w:val="32"/>
                <w:szCs w:val="32"/>
              </w:rPr>
            </w:pPr>
            <w:r>
              <w:rPr>
                <w:rFonts w:ascii="Tahoma" w:eastAsia="Tahoma" w:hAnsi="Tahoma" w:cs="Tahoma"/>
                <w:b/>
                <w:sz w:val="32"/>
                <w:szCs w:val="32"/>
                <w:rtl/>
              </w:rPr>
              <w:t>ت</w:t>
            </w:r>
          </w:p>
        </w:tc>
        <w:tc>
          <w:tcPr>
            <w:tcW w:w="2410" w:type="dxa"/>
          </w:tcPr>
          <w:p w:rsidR="00323DF9" w:rsidRDefault="00356A28">
            <w:pPr>
              <w:jc w:val="both"/>
              <w:rPr>
                <w:b/>
                <w:sz w:val="32"/>
                <w:szCs w:val="32"/>
              </w:rPr>
            </w:pPr>
            <w:r>
              <w:rPr>
                <w:b/>
                <w:sz w:val="32"/>
                <w:szCs w:val="32"/>
                <w:rtl/>
              </w:rPr>
              <w:t>اسم البرنامج</w:t>
            </w:r>
          </w:p>
        </w:tc>
        <w:tc>
          <w:tcPr>
            <w:tcW w:w="6058" w:type="dxa"/>
          </w:tcPr>
          <w:p w:rsidR="00323DF9" w:rsidRDefault="00356A28">
            <w:pPr>
              <w:jc w:val="center"/>
              <w:rPr>
                <w:b/>
                <w:sz w:val="32"/>
                <w:szCs w:val="32"/>
              </w:rPr>
            </w:pPr>
            <w:r>
              <w:rPr>
                <w:b/>
                <w:sz w:val="32"/>
                <w:szCs w:val="32"/>
                <w:rtl/>
              </w:rPr>
              <w:t>جهة التنفيذ</w:t>
            </w:r>
          </w:p>
        </w:tc>
      </w:tr>
      <w:tr w:rsidR="00323DF9">
        <w:trPr>
          <w:trHeight w:val="240"/>
        </w:trPr>
        <w:tc>
          <w:tcPr>
            <w:tcW w:w="567" w:type="dxa"/>
            <w:shd w:val="clear" w:color="auto" w:fill="E6E6E6"/>
          </w:tcPr>
          <w:p w:rsidR="00323DF9" w:rsidRDefault="00356A28">
            <w:pPr>
              <w:jc w:val="both"/>
              <w:rPr>
                <w:rFonts w:ascii="Tahoma" w:eastAsia="Tahoma" w:hAnsi="Tahoma" w:cs="Tahoma"/>
                <w:sz w:val="22"/>
                <w:szCs w:val="22"/>
              </w:rPr>
            </w:pPr>
            <w:r>
              <w:rPr>
                <w:rFonts w:ascii="Tahoma" w:eastAsia="Tahoma" w:hAnsi="Tahoma" w:cs="Tahoma"/>
                <w:sz w:val="22"/>
                <w:szCs w:val="22"/>
              </w:rPr>
              <w:t>1</w:t>
            </w:r>
          </w:p>
        </w:tc>
        <w:tc>
          <w:tcPr>
            <w:tcW w:w="2410" w:type="dxa"/>
          </w:tcPr>
          <w:p w:rsidR="00323DF9" w:rsidRDefault="00356A28">
            <w:pPr>
              <w:jc w:val="both"/>
            </w:pPr>
            <w:r>
              <w:rPr>
                <w:sz w:val="22"/>
                <w:szCs w:val="22"/>
                <w:rtl/>
              </w:rPr>
              <w:t>اسس التعامل مع وسائل الاعلام بعد الربيع العربي عام</w:t>
            </w:r>
            <w:r>
              <w:rPr>
                <w:sz w:val="22"/>
                <w:szCs w:val="22"/>
                <w:rtl/>
              </w:rPr>
              <w:t xml:space="preserve"> 2011</w:t>
            </w:r>
          </w:p>
        </w:tc>
        <w:tc>
          <w:tcPr>
            <w:tcW w:w="6058" w:type="dxa"/>
          </w:tcPr>
          <w:p w:rsidR="00323DF9" w:rsidRDefault="00356A28">
            <w:pPr>
              <w:numPr>
                <w:ilvl w:val="0"/>
                <w:numId w:val="15"/>
              </w:numPr>
              <w:ind w:hanging="360"/>
              <w:jc w:val="both"/>
            </w:pPr>
            <w:r>
              <w:rPr>
                <w:sz w:val="22"/>
                <w:szCs w:val="22"/>
                <w:rtl/>
              </w:rPr>
              <w:t>كلية الشرطة – ابو ظبي عدد 3دورات</w:t>
            </w:r>
          </w:p>
        </w:tc>
      </w:tr>
      <w:tr w:rsidR="00323DF9">
        <w:trPr>
          <w:trHeight w:val="88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2</w:t>
            </w:r>
          </w:p>
        </w:tc>
        <w:tc>
          <w:tcPr>
            <w:tcW w:w="2410" w:type="dxa"/>
          </w:tcPr>
          <w:p w:rsidR="00323DF9" w:rsidRDefault="00356A28">
            <w:pPr>
              <w:jc w:val="both"/>
            </w:pPr>
            <w:r>
              <w:rPr>
                <w:sz w:val="22"/>
                <w:szCs w:val="22"/>
                <w:rtl/>
              </w:rPr>
              <w:t>العلاقات العامة وفن التعامل مع الجمهور والخدمة المتميزة</w:t>
            </w:r>
          </w:p>
        </w:tc>
        <w:tc>
          <w:tcPr>
            <w:tcW w:w="6058" w:type="dxa"/>
          </w:tcPr>
          <w:p w:rsidR="00323DF9" w:rsidRDefault="00356A28">
            <w:pPr>
              <w:numPr>
                <w:ilvl w:val="0"/>
                <w:numId w:val="15"/>
              </w:numPr>
              <w:ind w:hanging="360"/>
              <w:jc w:val="both"/>
            </w:pPr>
            <w:r>
              <w:rPr>
                <w:sz w:val="22"/>
                <w:szCs w:val="22"/>
                <w:rtl/>
              </w:rPr>
              <w:t>كلية الشرطة – معهد تدريب الضباط عدد2</w:t>
            </w:r>
          </w:p>
          <w:p w:rsidR="00323DF9" w:rsidRDefault="00356A28">
            <w:pPr>
              <w:numPr>
                <w:ilvl w:val="0"/>
                <w:numId w:val="15"/>
              </w:numPr>
              <w:ind w:hanging="360"/>
              <w:jc w:val="both"/>
            </w:pPr>
            <w:r>
              <w:rPr>
                <w:sz w:val="22"/>
                <w:szCs w:val="22"/>
                <w:rtl/>
              </w:rPr>
              <w:t>وزارة الداخلية – مدرسة الشرطة – الشارقة غدد 3</w:t>
            </w:r>
          </w:p>
          <w:p w:rsidR="00323DF9" w:rsidRDefault="00356A28">
            <w:pPr>
              <w:numPr>
                <w:ilvl w:val="0"/>
                <w:numId w:val="15"/>
              </w:numPr>
              <w:ind w:hanging="360"/>
              <w:jc w:val="both"/>
            </w:pPr>
            <w:r>
              <w:rPr>
                <w:sz w:val="22"/>
                <w:szCs w:val="22"/>
                <w:rtl/>
              </w:rPr>
              <w:t>بلدية عجمان   عدد  4 دورات</w:t>
            </w:r>
          </w:p>
          <w:p w:rsidR="00323DF9" w:rsidRDefault="00356A28">
            <w:pPr>
              <w:numPr>
                <w:ilvl w:val="0"/>
                <w:numId w:val="15"/>
              </w:numPr>
              <w:ind w:hanging="360"/>
              <w:jc w:val="both"/>
            </w:pPr>
            <w:r>
              <w:rPr>
                <w:sz w:val="22"/>
                <w:szCs w:val="22"/>
                <w:rtl/>
              </w:rPr>
              <w:t>وزارة الداخلية- ادارة الجنسية والاقامة في ابو ظب</w:t>
            </w:r>
            <w:r>
              <w:rPr>
                <w:sz w:val="22"/>
                <w:szCs w:val="22"/>
                <w:rtl/>
              </w:rPr>
              <w:t xml:space="preserve">ي وزارة الداخلية- ادارة الجنسية والاقامة – قسم جوازات الغويفات </w:t>
            </w:r>
          </w:p>
          <w:p w:rsidR="00323DF9" w:rsidRDefault="00356A28">
            <w:pPr>
              <w:numPr>
                <w:ilvl w:val="0"/>
                <w:numId w:val="15"/>
              </w:numPr>
              <w:ind w:hanging="360"/>
              <w:jc w:val="both"/>
            </w:pPr>
            <w:r>
              <w:rPr>
                <w:sz w:val="22"/>
                <w:szCs w:val="22"/>
                <w:rtl/>
              </w:rPr>
              <w:t>وزارة الداخلية- ادارة الجنسية والاقامة – قسم جوازات المنطقة الغربية</w:t>
            </w:r>
          </w:p>
          <w:p w:rsidR="00323DF9" w:rsidRDefault="00356A28">
            <w:pPr>
              <w:numPr>
                <w:ilvl w:val="0"/>
                <w:numId w:val="15"/>
              </w:numPr>
              <w:ind w:hanging="360"/>
              <w:jc w:val="both"/>
            </w:pPr>
            <w:r>
              <w:rPr>
                <w:sz w:val="22"/>
                <w:szCs w:val="22"/>
                <w:rtl/>
              </w:rPr>
              <w:t>وزارة الداخلية- ادارة الجنسية والاقامة في العين</w:t>
            </w:r>
          </w:p>
          <w:p w:rsidR="00323DF9" w:rsidRDefault="00356A28">
            <w:pPr>
              <w:numPr>
                <w:ilvl w:val="0"/>
                <w:numId w:val="15"/>
              </w:numPr>
              <w:ind w:hanging="360"/>
              <w:jc w:val="both"/>
            </w:pPr>
            <w:r>
              <w:rPr>
                <w:sz w:val="22"/>
                <w:szCs w:val="22"/>
                <w:rtl/>
              </w:rPr>
              <w:t>وزارة الداخلية- ادارة الجنسية والاقامة في عجمان</w:t>
            </w:r>
          </w:p>
          <w:p w:rsidR="00323DF9" w:rsidRDefault="00356A28">
            <w:pPr>
              <w:numPr>
                <w:ilvl w:val="0"/>
                <w:numId w:val="15"/>
              </w:numPr>
              <w:ind w:hanging="360"/>
              <w:jc w:val="both"/>
            </w:pPr>
            <w:r>
              <w:rPr>
                <w:sz w:val="22"/>
                <w:szCs w:val="22"/>
                <w:rtl/>
              </w:rPr>
              <w:t>وزارة الداخلية- ادارة الجنسي</w:t>
            </w:r>
            <w:r>
              <w:rPr>
                <w:sz w:val="22"/>
                <w:szCs w:val="22"/>
                <w:rtl/>
              </w:rPr>
              <w:t xml:space="preserve">ة والاقامة في راس الخيمة </w:t>
            </w:r>
          </w:p>
          <w:p w:rsidR="00323DF9" w:rsidRDefault="00356A28">
            <w:pPr>
              <w:numPr>
                <w:ilvl w:val="0"/>
                <w:numId w:val="15"/>
              </w:numPr>
              <w:ind w:hanging="360"/>
              <w:jc w:val="both"/>
            </w:pPr>
            <w:r>
              <w:rPr>
                <w:sz w:val="22"/>
                <w:szCs w:val="22"/>
                <w:rtl/>
              </w:rPr>
              <w:t>وزارة الداخلية- مدرسة الشرطة – الشارقة</w:t>
            </w:r>
          </w:p>
          <w:p w:rsidR="00323DF9" w:rsidRDefault="00356A28">
            <w:pPr>
              <w:numPr>
                <w:ilvl w:val="0"/>
                <w:numId w:val="15"/>
              </w:numPr>
              <w:ind w:hanging="360"/>
              <w:jc w:val="both"/>
            </w:pPr>
            <w:r>
              <w:rPr>
                <w:sz w:val="22"/>
                <w:szCs w:val="22"/>
                <w:rtl/>
              </w:rPr>
              <w:t>شرطة الشارقة – ادارة شرطة المنطقة الشرقية (خورفكان)                          ( عدد 2 دورة  )</w:t>
            </w:r>
          </w:p>
          <w:p w:rsidR="00323DF9" w:rsidRDefault="00356A28">
            <w:pPr>
              <w:numPr>
                <w:ilvl w:val="0"/>
                <w:numId w:val="15"/>
              </w:numPr>
              <w:ind w:hanging="360"/>
              <w:jc w:val="both"/>
            </w:pPr>
            <w:r>
              <w:rPr>
                <w:sz w:val="22"/>
                <w:szCs w:val="22"/>
                <w:rtl/>
              </w:rPr>
              <w:t>شرطة الشارقة – ادارة التخطيط والتطوير (عدد 2دورة )</w:t>
            </w:r>
          </w:p>
          <w:p w:rsidR="00323DF9" w:rsidRDefault="00356A28">
            <w:pPr>
              <w:numPr>
                <w:ilvl w:val="0"/>
                <w:numId w:val="15"/>
              </w:numPr>
              <w:ind w:hanging="360"/>
              <w:jc w:val="both"/>
            </w:pPr>
            <w:r>
              <w:rPr>
                <w:rtl/>
              </w:rPr>
              <w:t>القيادة العامة لشرطة عجمان – معهد التدريب</w:t>
            </w:r>
          </w:p>
          <w:p w:rsidR="00323DF9" w:rsidRDefault="00356A28">
            <w:pPr>
              <w:numPr>
                <w:ilvl w:val="0"/>
                <w:numId w:val="15"/>
              </w:numPr>
              <w:ind w:hanging="360"/>
              <w:jc w:val="both"/>
            </w:pPr>
            <w:r>
              <w:rPr>
                <w:rtl/>
              </w:rPr>
              <w:t>القيادة العامة لشرطة راس الخيمة – معهد التدريب</w:t>
            </w:r>
          </w:p>
          <w:p w:rsidR="00323DF9" w:rsidRDefault="00356A28">
            <w:pPr>
              <w:numPr>
                <w:ilvl w:val="0"/>
                <w:numId w:val="15"/>
              </w:numPr>
              <w:ind w:hanging="360"/>
              <w:jc w:val="both"/>
            </w:pPr>
            <w:r>
              <w:rPr>
                <w:rtl/>
              </w:rPr>
              <w:lastRenderedPageBreak/>
              <w:t>حكومةالشارقة – دائرة الموارد البشرية</w:t>
            </w:r>
          </w:p>
        </w:tc>
      </w:tr>
      <w:tr w:rsidR="00323DF9">
        <w:trPr>
          <w:trHeight w:val="88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lastRenderedPageBreak/>
              <w:t>3</w:t>
            </w:r>
          </w:p>
        </w:tc>
        <w:tc>
          <w:tcPr>
            <w:tcW w:w="2410" w:type="dxa"/>
          </w:tcPr>
          <w:p w:rsidR="00323DF9" w:rsidRDefault="00356A28">
            <w:pPr>
              <w:jc w:val="both"/>
            </w:pPr>
            <w:r>
              <w:rPr>
                <w:sz w:val="22"/>
                <w:szCs w:val="22"/>
                <w:rtl/>
              </w:rPr>
              <w:t>مهندس استشاري في العلاقات العامة والتخطيط لمعايير الجودة الشاملة</w:t>
            </w:r>
          </w:p>
        </w:tc>
        <w:tc>
          <w:tcPr>
            <w:tcW w:w="6058" w:type="dxa"/>
          </w:tcPr>
          <w:p w:rsidR="00323DF9" w:rsidRDefault="00356A28">
            <w:pPr>
              <w:numPr>
                <w:ilvl w:val="0"/>
                <w:numId w:val="1"/>
              </w:numPr>
              <w:ind w:hanging="360"/>
              <w:jc w:val="both"/>
            </w:pPr>
            <w:r>
              <w:rPr>
                <w:sz w:val="22"/>
                <w:szCs w:val="22"/>
                <w:rtl/>
              </w:rPr>
              <w:t xml:space="preserve">مركز المورد للتدريب الاداري – دبي – البحرين </w:t>
            </w:r>
          </w:p>
          <w:p w:rsidR="00323DF9" w:rsidRDefault="00356A28">
            <w:pPr>
              <w:ind w:left="540"/>
              <w:jc w:val="both"/>
            </w:pPr>
            <w:r>
              <w:rPr>
                <w:sz w:val="22"/>
                <w:szCs w:val="22"/>
                <w:rtl/>
              </w:rPr>
              <w:t xml:space="preserve">                  عدد 4دورات</w:t>
            </w:r>
          </w:p>
          <w:p w:rsidR="00323DF9" w:rsidRDefault="00356A28">
            <w:pPr>
              <w:numPr>
                <w:ilvl w:val="0"/>
                <w:numId w:val="1"/>
              </w:numPr>
              <w:ind w:hanging="360"/>
              <w:jc w:val="both"/>
            </w:pPr>
            <w:r>
              <w:rPr>
                <w:rtl/>
              </w:rPr>
              <w:t xml:space="preserve">حكومة الشارقة – دائرة الموارد </w:t>
            </w:r>
            <w:r>
              <w:rPr>
                <w:rtl/>
              </w:rPr>
              <w:t>البشرية –عدد 2دورة</w:t>
            </w:r>
          </w:p>
        </w:tc>
      </w:tr>
      <w:tr w:rsidR="00323DF9">
        <w:trPr>
          <w:trHeight w:val="88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4</w:t>
            </w:r>
          </w:p>
        </w:tc>
        <w:tc>
          <w:tcPr>
            <w:tcW w:w="2410" w:type="dxa"/>
          </w:tcPr>
          <w:p w:rsidR="00323DF9" w:rsidRDefault="00356A28">
            <w:pPr>
              <w:jc w:val="both"/>
            </w:pPr>
            <w:r>
              <w:rPr>
                <w:sz w:val="22"/>
                <w:szCs w:val="22"/>
                <w:rtl/>
              </w:rPr>
              <w:t>كيف تكون موظفا محترفا في العلاقات العامة</w:t>
            </w:r>
          </w:p>
        </w:tc>
        <w:tc>
          <w:tcPr>
            <w:tcW w:w="6058" w:type="dxa"/>
          </w:tcPr>
          <w:p w:rsidR="00323DF9" w:rsidRDefault="00356A28">
            <w:pPr>
              <w:numPr>
                <w:ilvl w:val="0"/>
                <w:numId w:val="1"/>
              </w:numPr>
              <w:ind w:hanging="360"/>
              <w:jc w:val="both"/>
            </w:pPr>
            <w:r>
              <w:rPr>
                <w:sz w:val="22"/>
                <w:szCs w:val="22"/>
                <w:rtl/>
              </w:rPr>
              <w:t>دائرة تنمية الموارد البشرية – حكومة الشارقة</w:t>
            </w:r>
          </w:p>
        </w:tc>
      </w:tr>
      <w:tr w:rsidR="00323DF9">
        <w:trPr>
          <w:trHeight w:val="88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5</w:t>
            </w:r>
          </w:p>
        </w:tc>
        <w:tc>
          <w:tcPr>
            <w:tcW w:w="2410" w:type="dxa"/>
          </w:tcPr>
          <w:p w:rsidR="00323DF9" w:rsidRDefault="00356A28">
            <w:pPr>
              <w:jc w:val="both"/>
            </w:pPr>
            <w:r>
              <w:rPr>
                <w:sz w:val="22"/>
                <w:szCs w:val="22"/>
                <w:rtl/>
              </w:rPr>
              <w:t>الرسالة الاعلامية للعلاقات العامة</w:t>
            </w:r>
          </w:p>
        </w:tc>
        <w:tc>
          <w:tcPr>
            <w:tcW w:w="6058" w:type="dxa"/>
          </w:tcPr>
          <w:p w:rsidR="00323DF9" w:rsidRDefault="00356A28">
            <w:pPr>
              <w:numPr>
                <w:ilvl w:val="0"/>
                <w:numId w:val="1"/>
              </w:numPr>
              <w:ind w:hanging="360"/>
              <w:jc w:val="both"/>
            </w:pPr>
            <w:r>
              <w:rPr>
                <w:sz w:val="22"/>
                <w:szCs w:val="22"/>
                <w:rtl/>
              </w:rPr>
              <w:t>دائرة تنمية الموارد البشرية – حكومة الشارقة</w:t>
            </w:r>
          </w:p>
        </w:tc>
      </w:tr>
      <w:tr w:rsidR="00323DF9">
        <w:trPr>
          <w:trHeight w:val="106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6</w:t>
            </w:r>
          </w:p>
        </w:tc>
        <w:tc>
          <w:tcPr>
            <w:tcW w:w="2410" w:type="dxa"/>
          </w:tcPr>
          <w:p w:rsidR="00323DF9" w:rsidRDefault="00356A28">
            <w:pPr>
              <w:jc w:val="both"/>
            </w:pPr>
            <w:r>
              <w:rPr>
                <w:sz w:val="22"/>
                <w:szCs w:val="22"/>
                <w:rtl/>
              </w:rPr>
              <w:t>خدمة العملاء</w:t>
            </w:r>
          </w:p>
        </w:tc>
        <w:tc>
          <w:tcPr>
            <w:tcW w:w="6058" w:type="dxa"/>
          </w:tcPr>
          <w:p w:rsidR="00323DF9" w:rsidRDefault="00356A28">
            <w:pPr>
              <w:numPr>
                <w:ilvl w:val="0"/>
                <w:numId w:val="1"/>
              </w:numPr>
              <w:ind w:hanging="360"/>
              <w:jc w:val="both"/>
            </w:pPr>
            <w:r>
              <w:rPr>
                <w:sz w:val="22"/>
                <w:szCs w:val="22"/>
                <w:rtl/>
              </w:rPr>
              <w:t>بلدية عجمان        عدد 4 دورات</w:t>
            </w:r>
          </w:p>
          <w:p w:rsidR="00323DF9" w:rsidRDefault="00356A28">
            <w:pPr>
              <w:numPr>
                <w:ilvl w:val="0"/>
                <w:numId w:val="1"/>
              </w:numPr>
              <w:ind w:hanging="360"/>
              <w:jc w:val="both"/>
            </w:pPr>
            <w:r>
              <w:rPr>
                <w:sz w:val="22"/>
                <w:szCs w:val="22"/>
                <w:rtl/>
              </w:rPr>
              <w:t>دائرة الموانئ والجمار</w:t>
            </w:r>
            <w:r>
              <w:rPr>
                <w:sz w:val="22"/>
                <w:szCs w:val="22"/>
                <w:rtl/>
              </w:rPr>
              <w:t>ك – راس الخيمة</w:t>
            </w:r>
          </w:p>
          <w:p w:rsidR="00323DF9" w:rsidRDefault="00356A28">
            <w:pPr>
              <w:numPr>
                <w:ilvl w:val="0"/>
                <w:numId w:val="1"/>
              </w:numPr>
              <w:ind w:hanging="360"/>
              <w:jc w:val="both"/>
            </w:pPr>
            <w:r>
              <w:rPr>
                <w:sz w:val="22"/>
                <w:szCs w:val="22"/>
                <w:rtl/>
              </w:rPr>
              <w:t xml:space="preserve">دائرة المياه – ام القيوين </w:t>
            </w:r>
          </w:p>
          <w:p w:rsidR="00323DF9" w:rsidRDefault="00356A28">
            <w:pPr>
              <w:numPr>
                <w:ilvl w:val="0"/>
                <w:numId w:val="1"/>
              </w:numPr>
              <w:ind w:hanging="360"/>
              <w:jc w:val="both"/>
            </w:pPr>
            <w:r>
              <w:rPr>
                <w:sz w:val="22"/>
                <w:szCs w:val="22"/>
                <w:rtl/>
              </w:rPr>
              <w:t>ادارة الجنسية والاقامة – دبي   عدد  3 دورات</w:t>
            </w:r>
          </w:p>
          <w:p w:rsidR="00323DF9" w:rsidRDefault="00356A28">
            <w:pPr>
              <w:numPr>
                <w:ilvl w:val="0"/>
                <w:numId w:val="1"/>
              </w:numPr>
              <w:ind w:hanging="360"/>
              <w:jc w:val="both"/>
            </w:pPr>
            <w:r>
              <w:rPr>
                <w:sz w:val="22"/>
                <w:szCs w:val="22"/>
                <w:rtl/>
              </w:rPr>
              <w:t xml:space="preserve">اكاديمية شرطة دبي     عدد 2 دورة </w:t>
            </w:r>
          </w:p>
          <w:p w:rsidR="00323DF9" w:rsidRDefault="00356A28">
            <w:pPr>
              <w:numPr>
                <w:ilvl w:val="0"/>
                <w:numId w:val="1"/>
              </w:numPr>
              <w:ind w:hanging="360"/>
              <w:jc w:val="both"/>
            </w:pPr>
            <w:r>
              <w:rPr>
                <w:sz w:val="22"/>
                <w:szCs w:val="22"/>
                <w:rtl/>
              </w:rPr>
              <w:t xml:space="preserve">وزارة الداخلية- ادارة الجنسية والاقامة – قسم جوازات الغويفات </w:t>
            </w:r>
          </w:p>
          <w:p w:rsidR="00323DF9" w:rsidRDefault="00356A28">
            <w:pPr>
              <w:numPr>
                <w:ilvl w:val="0"/>
                <w:numId w:val="1"/>
              </w:numPr>
              <w:ind w:hanging="360"/>
              <w:jc w:val="both"/>
            </w:pPr>
            <w:r>
              <w:rPr>
                <w:sz w:val="22"/>
                <w:szCs w:val="22"/>
                <w:rtl/>
              </w:rPr>
              <w:t>وزارة الداخلية- ادارة الجنسية والاقامة – قسم جوازات المنطقة الغربية</w:t>
            </w:r>
          </w:p>
          <w:p w:rsidR="00323DF9" w:rsidRDefault="00356A28">
            <w:pPr>
              <w:numPr>
                <w:ilvl w:val="0"/>
                <w:numId w:val="1"/>
              </w:numPr>
              <w:ind w:hanging="360"/>
              <w:jc w:val="both"/>
            </w:pPr>
            <w:r>
              <w:rPr>
                <w:sz w:val="22"/>
                <w:szCs w:val="22"/>
                <w:rtl/>
              </w:rPr>
              <w:t xml:space="preserve">وزارة </w:t>
            </w:r>
            <w:r>
              <w:rPr>
                <w:sz w:val="22"/>
                <w:szCs w:val="22"/>
                <w:rtl/>
              </w:rPr>
              <w:t>الداخلية- ادارة الجنسية والاقامة في العين</w:t>
            </w:r>
          </w:p>
          <w:p w:rsidR="00323DF9" w:rsidRDefault="00356A28">
            <w:pPr>
              <w:numPr>
                <w:ilvl w:val="0"/>
                <w:numId w:val="1"/>
              </w:numPr>
              <w:ind w:hanging="360"/>
              <w:jc w:val="both"/>
            </w:pPr>
            <w:r>
              <w:rPr>
                <w:sz w:val="22"/>
                <w:szCs w:val="22"/>
                <w:rtl/>
              </w:rPr>
              <w:t>وزارة الداخلية- ادارة الجنسية والاقامة في عجمان</w:t>
            </w:r>
          </w:p>
          <w:p w:rsidR="00323DF9" w:rsidRDefault="00356A28">
            <w:pPr>
              <w:numPr>
                <w:ilvl w:val="0"/>
                <w:numId w:val="1"/>
              </w:numPr>
              <w:ind w:hanging="360"/>
              <w:jc w:val="both"/>
            </w:pPr>
            <w:r>
              <w:rPr>
                <w:sz w:val="22"/>
                <w:szCs w:val="22"/>
                <w:rtl/>
              </w:rPr>
              <w:t xml:space="preserve">وزارة الداخلية- ادارة الجنسية والاقامة في راس الخيمة </w:t>
            </w:r>
          </w:p>
          <w:p w:rsidR="00323DF9" w:rsidRDefault="00356A28">
            <w:pPr>
              <w:numPr>
                <w:ilvl w:val="0"/>
                <w:numId w:val="1"/>
              </w:numPr>
              <w:ind w:hanging="360"/>
              <w:jc w:val="both"/>
            </w:pPr>
            <w:r>
              <w:rPr>
                <w:sz w:val="22"/>
                <w:szCs w:val="22"/>
                <w:rtl/>
              </w:rPr>
              <w:t>وزارة الداخلية- مدرسة الشرطة – الشارقة</w:t>
            </w:r>
          </w:p>
        </w:tc>
      </w:tr>
      <w:tr w:rsidR="00323DF9">
        <w:trPr>
          <w:trHeight w:val="38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7</w:t>
            </w:r>
          </w:p>
        </w:tc>
        <w:tc>
          <w:tcPr>
            <w:tcW w:w="2410" w:type="dxa"/>
          </w:tcPr>
          <w:p w:rsidR="00323DF9" w:rsidRDefault="00356A28">
            <w:pPr>
              <w:jc w:val="both"/>
            </w:pPr>
            <w:r>
              <w:rPr>
                <w:sz w:val="22"/>
                <w:szCs w:val="22"/>
                <w:rtl/>
              </w:rPr>
              <w:t>الاتكيت والبروتوكول والمراسم</w:t>
            </w:r>
          </w:p>
        </w:tc>
        <w:tc>
          <w:tcPr>
            <w:tcW w:w="6058" w:type="dxa"/>
          </w:tcPr>
          <w:p w:rsidR="00323DF9" w:rsidRDefault="00356A28">
            <w:pPr>
              <w:numPr>
                <w:ilvl w:val="0"/>
                <w:numId w:val="1"/>
              </w:numPr>
              <w:ind w:hanging="360"/>
              <w:jc w:val="both"/>
            </w:pPr>
            <w:r>
              <w:rPr>
                <w:sz w:val="22"/>
                <w:szCs w:val="22"/>
                <w:rtl/>
              </w:rPr>
              <w:t>بلدية عجمان        عدد4 دورات</w:t>
            </w:r>
          </w:p>
          <w:p w:rsidR="00323DF9" w:rsidRDefault="00356A28">
            <w:pPr>
              <w:numPr>
                <w:ilvl w:val="0"/>
                <w:numId w:val="1"/>
              </w:numPr>
              <w:ind w:hanging="360"/>
              <w:jc w:val="both"/>
            </w:pPr>
            <w:r>
              <w:rPr>
                <w:sz w:val="22"/>
                <w:szCs w:val="22"/>
                <w:rtl/>
              </w:rPr>
              <w:t>بلدية الشار</w:t>
            </w:r>
            <w:r>
              <w:rPr>
                <w:sz w:val="22"/>
                <w:szCs w:val="22"/>
                <w:rtl/>
              </w:rPr>
              <w:t>قة        عدد 2 دورة</w:t>
            </w:r>
          </w:p>
          <w:p w:rsidR="00323DF9" w:rsidRDefault="00356A28">
            <w:pPr>
              <w:numPr>
                <w:ilvl w:val="0"/>
                <w:numId w:val="1"/>
              </w:numPr>
              <w:ind w:hanging="360"/>
              <w:jc w:val="both"/>
            </w:pPr>
            <w:r>
              <w:rPr>
                <w:sz w:val="22"/>
                <w:szCs w:val="22"/>
                <w:rtl/>
              </w:rPr>
              <w:t>بلدية راس الخيمة    عدد 2 دورة</w:t>
            </w:r>
          </w:p>
          <w:p w:rsidR="00323DF9" w:rsidRDefault="00356A28">
            <w:pPr>
              <w:numPr>
                <w:ilvl w:val="0"/>
                <w:numId w:val="1"/>
              </w:numPr>
              <w:ind w:hanging="360"/>
              <w:jc w:val="both"/>
            </w:pPr>
            <w:r>
              <w:rPr>
                <w:sz w:val="22"/>
                <w:szCs w:val="22"/>
                <w:rtl/>
              </w:rPr>
              <w:t>غرفة تجارة وصناعة عجمان عدد 1 دورة</w:t>
            </w:r>
          </w:p>
          <w:p w:rsidR="00323DF9" w:rsidRDefault="00356A28">
            <w:pPr>
              <w:numPr>
                <w:ilvl w:val="0"/>
                <w:numId w:val="1"/>
              </w:numPr>
              <w:ind w:hanging="360"/>
              <w:jc w:val="both"/>
            </w:pPr>
            <w:r>
              <w:rPr>
                <w:sz w:val="22"/>
                <w:szCs w:val="22"/>
                <w:rtl/>
              </w:rPr>
              <w:t>مركز المورد للتدريب والتطوير الاداري – دبي</w:t>
            </w:r>
          </w:p>
        </w:tc>
      </w:tr>
      <w:tr w:rsidR="00323DF9">
        <w:trPr>
          <w:trHeight w:val="72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8</w:t>
            </w:r>
          </w:p>
        </w:tc>
        <w:tc>
          <w:tcPr>
            <w:tcW w:w="2410" w:type="dxa"/>
          </w:tcPr>
          <w:p w:rsidR="00323DF9" w:rsidRDefault="00356A28">
            <w:pPr>
              <w:jc w:val="both"/>
            </w:pPr>
            <w:r>
              <w:rPr>
                <w:sz w:val="22"/>
                <w:szCs w:val="22"/>
                <w:rtl/>
              </w:rPr>
              <w:t>العلاقات العامة  للقيادات والمدراء</w:t>
            </w:r>
          </w:p>
        </w:tc>
        <w:tc>
          <w:tcPr>
            <w:tcW w:w="6058" w:type="dxa"/>
          </w:tcPr>
          <w:p w:rsidR="00323DF9" w:rsidRDefault="00356A28">
            <w:pPr>
              <w:numPr>
                <w:ilvl w:val="0"/>
                <w:numId w:val="1"/>
              </w:numPr>
              <w:ind w:hanging="360"/>
              <w:jc w:val="both"/>
            </w:pPr>
            <w:r>
              <w:rPr>
                <w:sz w:val="22"/>
                <w:szCs w:val="22"/>
                <w:rtl/>
              </w:rPr>
              <w:t>بلدية عجمان  عدد 2 دورة</w:t>
            </w:r>
          </w:p>
        </w:tc>
      </w:tr>
      <w:tr w:rsidR="00323DF9">
        <w:trPr>
          <w:trHeight w:val="360"/>
        </w:trPr>
        <w:tc>
          <w:tcPr>
            <w:tcW w:w="567" w:type="dxa"/>
            <w:shd w:val="clear" w:color="auto" w:fill="E0E0E0"/>
          </w:tcPr>
          <w:p w:rsidR="00323DF9" w:rsidRDefault="00356A28">
            <w:pPr>
              <w:jc w:val="both"/>
              <w:rPr>
                <w:rFonts w:ascii="Tahoma" w:eastAsia="Tahoma" w:hAnsi="Tahoma" w:cs="Tahoma"/>
                <w:sz w:val="22"/>
                <w:szCs w:val="22"/>
              </w:rPr>
            </w:pPr>
            <w:r>
              <w:rPr>
                <w:rFonts w:ascii="Tahoma" w:eastAsia="Tahoma" w:hAnsi="Tahoma" w:cs="Tahoma"/>
                <w:sz w:val="22"/>
                <w:szCs w:val="22"/>
              </w:rPr>
              <w:t>9</w:t>
            </w:r>
          </w:p>
        </w:tc>
        <w:tc>
          <w:tcPr>
            <w:tcW w:w="2410" w:type="dxa"/>
          </w:tcPr>
          <w:p w:rsidR="00323DF9" w:rsidRDefault="00356A28">
            <w:pPr>
              <w:jc w:val="both"/>
            </w:pPr>
            <w:r>
              <w:rPr>
                <w:sz w:val="22"/>
                <w:szCs w:val="22"/>
                <w:rtl/>
              </w:rPr>
              <w:t>العلاقات العامة وادارة الازمة</w:t>
            </w:r>
          </w:p>
        </w:tc>
        <w:tc>
          <w:tcPr>
            <w:tcW w:w="6058" w:type="dxa"/>
          </w:tcPr>
          <w:p w:rsidR="00323DF9" w:rsidRDefault="00356A28">
            <w:pPr>
              <w:numPr>
                <w:ilvl w:val="0"/>
                <w:numId w:val="1"/>
              </w:numPr>
              <w:ind w:hanging="360"/>
              <w:jc w:val="both"/>
            </w:pPr>
            <w:r>
              <w:rPr>
                <w:sz w:val="22"/>
                <w:szCs w:val="22"/>
                <w:rtl/>
              </w:rPr>
              <w:t xml:space="preserve">مركز المها لتطوير الموارد </w:t>
            </w:r>
            <w:r>
              <w:rPr>
                <w:sz w:val="22"/>
                <w:szCs w:val="22"/>
                <w:rtl/>
              </w:rPr>
              <w:t>البشرية – ابو ظبي</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10</w:t>
            </w:r>
          </w:p>
        </w:tc>
        <w:tc>
          <w:tcPr>
            <w:tcW w:w="2410" w:type="dxa"/>
          </w:tcPr>
          <w:p w:rsidR="00323DF9" w:rsidRDefault="00356A28">
            <w:pPr>
              <w:ind w:left="-26"/>
              <w:jc w:val="both"/>
            </w:pPr>
            <w:r>
              <w:rPr>
                <w:sz w:val="22"/>
                <w:szCs w:val="22"/>
                <w:rtl/>
              </w:rPr>
              <w:t>قياس رضا العملاء</w:t>
            </w:r>
          </w:p>
        </w:tc>
        <w:tc>
          <w:tcPr>
            <w:tcW w:w="6058" w:type="dxa"/>
          </w:tcPr>
          <w:p w:rsidR="00323DF9" w:rsidRDefault="00356A28">
            <w:pPr>
              <w:numPr>
                <w:ilvl w:val="0"/>
                <w:numId w:val="1"/>
              </w:numPr>
              <w:ind w:hanging="360"/>
              <w:jc w:val="both"/>
            </w:pPr>
            <w:r>
              <w:rPr>
                <w:sz w:val="22"/>
                <w:szCs w:val="22"/>
                <w:rtl/>
              </w:rPr>
              <w:t xml:space="preserve">وزارة الداخلية- ادارة الجنسية والاقامة ابو ظبي </w:t>
            </w:r>
          </w:p>
          <w:p w:rsidR="00323DF9" w:rsidRDefault="00356A28">
            <w:pPr>
              <w:numPr>
                <w:ilvl w:val="0"/>
                <w:numId w:val="1"/>
              </w:numPr>
              <w:ind w:hanging="360"/>
              <w:jc w:val="both"/>
            </w:pPr>
            <w:r>
              <w:rPr>
                <w:sz w:val="22"/>
                <w:szCs w:val="22"/>
                <w:rtl/>
              </w:rPr>
              <w:t>وزارة الداخلية- ادارة الجنسية والاقامة في راس الخيمة</w:t>
            </w:r>
          </w:p>
          <w:p w:rsidR="00323DF9" w:rsidRDefault="00356A28">
            <w:pPr>
              <w:numPr>
                <w:ilvl w:val="0"/>
                <w:numId w:val="1"/>
              </w:numPr>
              <w:ind w:hanging="360"/>
              <w:jc w:val="both"/>
            </w:pPr>
            <w:r>
              <w:rPr>
                <w:sz w:val="22"/>
                <w:szCs w:val="22"/>
                <w:rtl/>
              </w:rPr>
              <w:t>وزارة الداخلية- ادارة الجنسية والاقامة  عجمان</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11</w:t>
            </w:r>
          </w:p>
        </w:tc>
        <w:tc>
          <w:tcPr>
            <w:tcW w:w="2410" w:type="dxa"/>
          </w:tcPr>
          <w:p w:rsidR="00323DF9" w:rsidRDefault="00356A28">
            <w:pPr>
              <w:ind w:left="-26"/>
              <w:jc w:val="both"/>
            </w:pPr>
            <w:r>
              <w:rPr>
                <w:sz w:val="22"/>
                <w:szCs w:val="22"/>
                <w:rtl/>
              </w:rPr>
              <w:t>مهارات الاتصال الفعال</w:t>
            </w:r>
          </w:p>
        </w:tc>
        <w:tc>
          <w:tcPr>
            <w:tcW w:w="6058" w:type="dxa"/>
          </w:tcPr>
          <w:p w:rsidR="00323DF9" w:rsidRDefault="00356A28">
            <w:pPr>
              <w:numPr>
                <w:ilvl w:val="0"/>
                <w:numId w:val="1"/>
              </w:numPr>
              <w:ind w:hanging="360"/>
              <w:jc w:val="both"/>
            </w:pPr>
            <w:r>
              <w:rPr>
                <w:sz w:val="22"/>
                <w:szCs w:val="22"/>
                <w:rtl/>
              </w:rPr>
              <w:t xml:space="preserve">وزارة الداخلية- ادارة الجنسية والاقامة ابو </w:t>
            </w:r>
            <w:r>
              <w:rPr>
                <w:sz w:val="22"/>
                <w:szCs w:val="22"/>
                <w:rtl/>
              </w:rPr>
              <w:t xml:space="preserve">ظبي </w:t>
            </w:r>
          </w:p>
          <w:p w:rsidR="00323DF9" w:rsidRDefault="00356A28">
            <w:pPr>
              <w:numPr>
                <w:ilvl w:val="0"/>
                <w:numId w:val="1"/>
              </w:numPr>
              <w:ind w:hanging="360"/>
              <w:jc w:val="both"/>
            </w:pPr>
            <w:r>
              <w:rPr>
                <w:sz w:val="22"/>
                <w:szCs w:val="22"/>
                <w:rtl/>
              </w:rPr>
              <w:t>وزارة الداخلية- ادارة الجنسية والاقامة في راس الخيمة</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12</w:t>
            </w:r>
          </w:p>
        </w:tc>
        <w:tc>
          <w:tcPr>
            <w:tcW w:w="2410" w:type="dxa"/>
          </w:tcPr>
          <w:p w:rsidR="00323DF9" w:rsidRDefault="00356A28">
            <w:pPr>
              <w:ind w:left="-26"/>
              <w:jc w:val="both"/>
            </w:pPr>
            <w:r>
              <w:rPr>
                <w:sz w:val="22"/>
                <w:szCs w:val="22"/>
                <w:rtl/>
              </w:rPr>
              <w:t>الرأي العام</w:t>
            </w:r>
          </w:p>
        </w:tc>
        <w:tc>
          <w:tcPr>
            <w:tcW w:w="6058" w:type="dxa"/>
          </w:tcPr>
          <w:p w:rsidR="00323DF9" w:rsidRDefault="00356A28">
            <w:pPr>
              <w:numPr>
                <w:ilvl w:val="0"/>
                <w:numId w:val="1"/>
              </w:numPr>
              <w:ind w:hanging="360"/>
              <w:jc w:val="both"/>
            </w:pPr>
            <w:r>
              <w:rPr>
                <w:sz w:val="22"/>
                <w:szCs w:val="22"/>
                <w:rtl/>
              </w:rPr>
              <w:t>وزارة الداخلية – مدرسة الشرطة – الشارقة</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13</w:t>
            </w:r>
          </w:p>
        </w:tc>
        <w:tc>
          <w:tcPr>
            <w:tcW w:w="2410" w:type="dxa"/>
          </w:tcPr>
          <w:p w:rsidR="00323DF9" w:rsidRDefault="00356A28">
            <w:pPr>
              <w:ind w:left="-26"/>
              <w:jc w:val="both"/>
            </w:pPr>
            <w:r>
              <w:rPr>
                <w:sz w:val="22"/>
                <w:szCs w:val="22"/>
                <w:rtl/>
              </w:rPr>
              <w:t>اخلاقيات مهنة الطب</w:t>
            </w:r>
          </w:p>
        </w:tc>
        <w:tc>
          <w:tcPr>
            <w:tcW w:w="6058" w:type="dxa"/>
          </w:tcPr>
          <w:p w:rsidR="00323DF9" w:rsidRDefault="00356A28">
            <w:pPr>
              <w:numPr>
                <w:ilvl w:val="0"/>
                <w:numId w:val="1"/>
              </w:numPr>
              <w:ind w:hanging="360"/>
              <w:jc w:val="both"/>
            </w:pPr>
            <w:r>
              <w:rPr>
                <w:sz w:val="22"/>
                <w:szCs w:val="22"/>
                <w:rtl/>
              </w:rPr>
              <w:t>مؤسسة التزام للمعايير الاخلاقية – دبي</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14</w:t>
            </w:r>
          </w:p>
        </w:tc>
        <w:tc>
          <w:tcPr>
            <w:tcW w:w="2410" w:type="dxa"/>
          </w:tcPr>
          <w:p w:rsidR="00323DF9" w:rsidRDefault="00356A28">
            <w:pPr>
              <w:ind w:left="-26"/>
              <w:jc w:val="both"/>
            </w:pPr>
            <w:r>
              <w:rPr>
                <w:sz w:val="22"/>
                <w:szCs w:val="22"/>
                <w:rtl/>
              </w:rPr>
              <w:t>الاعلام السياحي</w:t>
            </w:r>
          </w:p>
        </w:tc>
        <w:tc>
          <w:tcPr>
            <w:tcW w:w="6058" w:type="dxa"/>
          </w:tcPr>
          <w:p w:rsidR="00323DF9" w:rsidRDefault="00356A28">
            <w:pPr>
              <w:numPr>
                <w:ilvl w:val="0"/>
                <w:numId w:val="1"/>
              </w:numPr>
              <w:ind w:hanging="360"/>
              <w:jc w:val="both"/>
            </w:pPr>
            <w:r>
              <w:rPr>
                <w:sz w:val="22"/>
                <w:szCs w:val="22"/>
                <w:rtl/>
              </w:rPr>
              <w:t xml:space="preserve">ادارة المتاحف – الشارقة </w:t>
            </w:r>
          </w:p>
          <w:p w:rsidR="00323DF9" w:rsidRDefault="00323DF9">
            <w:pPr>
              <w:jc w:val="both"/>
            </w:pP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15</w:t>
            </w:r>
          </w:p>
        </w:tc>
        <w:tc>
          <w:tcPr>
            <w:tcW w:w="2410" w:type="dxa"/>
          </w:tcPr>
          <w:p w:rsidR="00323DF9" w:rsidRDefault="00356A28">
            <w:pPr>
              <w:ind w:left="-26"/>
              <w:jc w:val="both"/>
            </w:pPr>
            <w:r>
              <w:rPr>
                <w:sz w:val="22"/>
                <w:szCs w:val="22"/>
                <w:rtl/>
              </w:rPr>
              <w:t xml:space="preserve">اعداد الحملات الاعلامية </w:t>
            </w:r>
            <w:r>
              <w:rPr>
                <w:sz w:val="22"/>
                <w:szCs w:val="22"/>
                <w:rtl/>
              </w:rPr>
              <w:t>والترويجية</w:t>
            </w:r>
          </w:p>
        </w:tc>
        <w:tc>
          <w:tcPr>
            <w:tcW w:w="6058" w:type="dxa"/>
          </w:tcPr>
          <w:p w:rsidR="00323DF9" w:rsidRDefault="00356A28">
            <w:pPr>
              <w:numPr>
                <w:ilvl w:val="0"/>
                <w:numId w:val="1"/>
              </w:numPr>
              <w:ind w:hanging="360"/>
              <w:jc w:val="both"/>
            </w:pPr>
            <w:r>
              <w:rPr>
                <w:sz w:val="22"/>
                <w:szCs w:val="22"/>
                <w:rtl/>
              </w:rPr>
              <w:t>مؤسسة محمد بن راشد للاعمال الخيرية</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16</w:t>
            </w:r>
          </w:p>
        </w:tc>
        <w:tc>
          <w:tcPr>
            <w:tcW w:w="2410" w:type="dxa"/>
          </w:tcPr>
          <w:p w:rsidR="00323DF9" w:rsidRDefault="00356A28">
            <w:pPr>
              <w:ind w:left="-26"/>
              <w:jc w:val="both"/>
              <w:rPr>
                <w:sz w:val="22"/>
                <w:szCs w:val="22"/>
              </w:rPr>
            </w:pPr>
            <w:r>
              <w:rPr>
                <w:sz w:val="22"/>
                <w:szCs w:val="22"/>
                <w:rtl/>
              </w:rPr>
              <w:t>مهارات التعامل مع الرؤساء والمرؤوسين</w:t>
            </w:r>
          </w:p>
        </w:tc>
        <w:tc>
          <w:tcPr>
            <w:tcW w:w="6058" w:type="dxa"/>
          </w:tcPr>
          <w:p w:rsidR="00323DF9" w:rsidRDefault="00356A28">
            <w:pPr>
              <w:numPr>
                <w:ilvl w:val="0"/>
                <w:numId w:val="1"/>
              </w:numPr>
              <w:ind w:hanging="360"/>
              <w:jc w:val="both"/>
              <w:rPr>
                <w:sz w:val="22"/>
                <w:szCs w:val="22"/>
              </w:rPr>
            </w:pPr>
            <w:r>
              <w:rPr>
                <w:sz w:val="22"/>
                <w:szCs w:val="22"/>
                <w:rtl/>
              </w:rPr>
              <w:t>وزارة الداخلية – قيادة شرطة راس الخيمة -4 برامج</w:t>
            </w:r>
          </w:p>
        </w:tc>
      </w:tr>
      <w:tr w:rsidR="00323DF9">
        <w:trPr>
          <w:trHeight w:val="320"/>
        </w:trPr>
        <w:tc>
          <w:tcPr>
            <w:tcW w:w="567" w:type="dxa"/>
            <w:shd w:val="clear" w:color="auto" w:fill="E0E0E0"/>
          </w:tcPr>
          <w:p w:rsidR="00323DF9" w:rsidRDefault="00356A28">
            <w:pPr>
              <w:ind w:left="-26"/>
              <w:jc w:val="both"/>
              <w:rPr>
                <w:rFonts w:ascii="Tahoma" w:eastAsia="Tahoma" w:hAnsi="Tahoma" w:cs="Tahoma"/>
                <w:sz w:val="22"/>
                <w:szCs w:val="22"/>
              </w:rPr>
            </w:pPr>
            <w:r>
              <w:rPr>
                <w:rFonts w:ascii="Tahoma" w:eastAsia="Tahoma" w:hAnsi="Tahoma" w:cs="Tahoma"/>
                <w:sz w:val="22"/>
                <w:szCs w:val="22"/>
              </w:rPr>
              <w:t>17</w:t>
            </w:r>
          </w:p>
        </w:tc>
        <w:tc>
          <w:tcPr>
            <w:tcW w:w="2410" w:type="dxa"/>
          </w:tcPr>
          <w:p w:rsidR="00323DF9" w:rsidRDefault="00356A28">
            <w:pPr>
              <w:ind w:left="-26"/>
              <w:jc w:val="both"/>
              <w:rPr>
                <w:sz w:val="22"/>
                <w:szCs w:val="22"/>
              </w:rPr>
            </w:pPr>
            <w:r>
              <w:rPr>
                <w:sz w:val="22"/>
                <w:szCs w:val="22"/>
                <w:rtl/>
              </w:rPr>
              <w:t>تنظيم المؤتمرات والمعارض</w:t>
            </w:r>
          </w:p>
        </w:tc>
        <w:tc>
          <w:tcPr>
            <w:tcW w:w="6058" w:type="dxa"/>
          </w:tcPr>
          <w:p w:rsidR="00323DF9" w:rsidRDefault="00356A28">
            <w:pPr>
              <w:numPr>
                <w:ilvl w:val="0"/>
                <w:numId w:val="1"/>
              </w:numPr>
              <w:ind w:hanging="360"/>
              <w:jc w:val="both"/>
              <w:rPr>
                <w:sz w:val="22"/>
                <w:szCs w:val="22"/>
              </w:rPr>
            </w:pPr>
            <w:r>
              <w:rPr>
                <w:sz w:val="22"/>
                <w:szCs w:val="22"/>
                <w:rtl/>
              </w:rPr>
              <w:t>وزارة التنمية الادارية – دولة قطر</w:t>
            </w:r>
          </w:p>
        </w:tc>
      </w:tr>
    </w:tbl>
    <w:p w:rsidR="00323DF9" w:rsidRDefault="00323DF9">
      <w:pPr>
        <w:jc w:val="both"/>
      </w:pPr>
    </w:p>
    <w:tbl>
      <w:tblPr>
        <w:tblStyle w:val="af1"/>
        <w:bidiVisual/>
        <w:tblW w:w="885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954"/>
        <w:gridCol w:w="2192"/>
      </w:tblGrid>
      <w:tr w:rsidR="00323DF9">
        <w:trPr>
          <w:trHeight w:val="540"/>
        </w:trPr>
        <w:tc>
          <w:tcPr>
            <w:tcW w:w="8855" w:type="dxa"/>
            <w:gridSpan w:val="3"/>
            <w:shd w:val="clear" w:color="auto" w:fill="E0E0E0"/>
          </w:tcPr>
          <w:p w:rsidR="00323DF9" w:rsidRDefault="00356A28">
            <w:pPr>
              <w:ind w:left="360"/>
              <w:jc w:val="both"/>
              <w:rPr>
                <w:sz w:val="36"/>
                <w:szCs w:val="36"/>
              </w:rPr>
            </w:pPr>
            <w:r>
              <w:rPr>
                <w:b/>
                <w:sz w:val="36"/>
                <w:szCs w:val="36"/>
                <w:rtl/>
              </w:rPr>
              <w:t>الخبرة الاستشارية :</w:t>
            </w:r>
          </w:p>
        </w:tc>
      </w:tr>
      <w:tr w:rsidR="00323DF9">
        <w:tc>
          <w:tcPr>
            <w:tcW w:w="709" w:type="dxa"/>
            <w:shd w:val="clear" w:color="auto" w:fill="E6E6E6"/>
          </w:tcPr>
          <w:p w:rsidR="00323DF9" w:rsidRDefault="00356A28">
            <w:pPr>
              <w:jc w:val="center"/>
              <w:rPr>
                <w:b/>
                <w:sz w:val="32"/>
                <w:szCs w:val="32"/>
              </w:rPr>
            </w:pPr>
            <w:r>
              <w:rPr>
                <w:b/>
                <w:sz w:val="32"/>
                <w:szCs w:val="32"/>
                <w:rtl/>
              </w:rPr>
              <w:t>ت</w:t>
            </w:r>
          </w:p>
        </w:tc>
        <w:tc>
          <w:tcPr>
            <w:tcW w:w="5954" w:type="dxa"/>
          </w:tcPr>
          <w:p w:rsidR="00323DF9" w:rsidRDefault="00356A28">
            <w:pPr>
              <w:jc w:val="center"/>
              <w:rPr>
                <w:b/>
                <w:sz w:val="32"/>
                <w:szCs w:val="32"/>
              </w:rPr>
            </w:pPr>
            <w:r>
              <w:rPr>
                <w:b/>
                <w:sz w:val="32"/>
                <w:szCs w:val="32"/>
                <w:rtl/>
              </w:rPr>
              <w:t>نوع الاستشارة</w:t>
            </w:r>
          </w:p>
        </w:tc>
        <w:tc>
          <w:tcPr>
            <w:tcW w:w="2192" w:type="dxa"/>
          </w:tcPr>
          <w:p w:rsidR="00323DF9" w:rsidRDefault="00356A28">
            <w:pPr>
              <w:jc w:val="center"/>
              <w:rPr>
                <w:b/>
                <w:sz w:val="32"/>
                <w:szCs w:val="32"/>
              </w:rPr>
            </w:pPr>
            <w:r>
              <w:rPr>
                <w:b/>
                <w:sz w:val="32"/>
                <w:szCs w:val="32"/>
                <w:rtl/>
              </w:rPr>
              <w:t>جهة التنفيذ</w:t>
            </w:r>
          </w:p>
        </w:tc>
      </w:tr>
      <w:tr w:rsidR="00323DF9">
        <w:tc>
          <w:tcPr>
            <w:tcW w:w="709" w:type="dxa"/>
            <w:shd w:val="clear" w:color="auto" w:fill="E6E6E6"/>
          </w:tcPr>
          <w:p w:rsidR="00323DF9" w:rsidRDefault="00323DF9">
            <w:pPr>
              <w:numPr>
                <w:ilvl w:val="0"/>
                <w:numId w:val="16"/>
              </w:numPr>
              <w:pBdr>
                <w:top w:val="nil"/>
                <w:left w:val="nil"/>
                <w:bottom w:val="nil"/>
                <w:right w:val="nil"/>
                <w:between w:val="nil"/>
              </w:pBdr>
              <w:jc w:val="center"/>
              <w:rPr>
                <w:color w:val="000000"/>
                <w:sz w:val="22"/>
                <w:szCs w:val="22"/>
              </w:rPr>
            </w:pPr>
          </w:p>
        </w:tc>
        <w:tc>
          <w:tcPr>
            <w:tcW w:w="5954" w:type="dxa"/>
          </w:tcPr>
          <w:p w:rsidR="00323DF9" w:rsidRDefault="00356A28">
            <w:pPr>
              <w:numPr>
                <w:ilvl w:val="0"/>
                <w:numId w:val="5"/>
              </w:numPr>
              <w:ind w:hanging="360"/>
              <w:jc w:val="both"/>
            </w:pPr>
            <w:r>
              <w:rPr>
                <w:rtl/>
              </w:rPr>
              <w:t>مستشار و خبير في الاشراف واعداد  الخطة القريبة المدى والخطة الستراتيجية  بما يتوافق مع تطبيق معايير الجودة الشاملة سواء كان على صعيد الجمهور الداخلي او الجمهور الخارجي مع التنوع في استخدام وتوظيف الوسائل واختيار الاكثر تاثيرا ً على الجمهور بكل مستوياته وصو</w:t>
            </w:r>
            <w:r>
              <w:rPr>
                <w:rtl/>
              </w:rPr>
              <w:t xml:space="preserve">لا الى تحقيق الهدف بتقديم الخدمة المتميزة وكسب رضا العملاء </w:t>
            </w:r>
          </w:p>
          <w:p w:rsidR="00323DF9" w:rsidRDefault="00356A28">
            <w:pPr>
              <w:numPr>
                <w:ilvl w:val="0"/>
                <w:numId w:val="5"/>
              </w:numPr>
              <w:ind w:hanging="360"/>
              <w:jc w:val="both"/>
            </w:pPr>
            <w:r>
              <w:rPr>
                <w:rtl/>
              </w:rPr>
              <w:t>الاشراف و اعداد الخطط الاعلامية الستراتيجية التي من شانها ان تدعم توجه الامارة في جذب الاستثمارات والمستثمرين عن طريق استخدام الاساليب والوسائل المتباينة والمختلفة</w:t>
            </w:r>
          </w:p>
          <w:p w:rsidR="00323DF9" w:rsidRDefault="00356A28">
            <w:pPr>
              <w:numPr>
                <w:ilvl w:val="0"/>
                <w:numId w:val="5"/>
              </w:numPr>
              <w:ind w:hanging="360"/>
              <w:jc w:val="both"/>
            </w:pPr>
            <w:r>
              <w:rPr>
                <w:rtl/>
              </w:rPr>
              <w:t>الاشراف على اصدار مجلة (دار الام</w:t>
            </w:r>
            <w:r>
              <w:rPr>
                <w:rtl/>
              </w:rPr>
              <w:t>ان) وهي مجلة معنية بالتوجه الى ابراز الخدمات التي تقدمها دائرة البلدية كما وانها تهدف الى ايصال الرسائل الاعلامية لاصحاب ومالكي الشركات والاستثمارات بتنظيم العلاقة بينهما</w:t>
            </w:r>
          </w:p>
          <w:p w:rsidR="00323DF9" w:rsidRDefault="00356A28">
            <w:pPr>
              <w:numPr>
                <w:ilvl w:val="0"/>
                <w:numId w:val="5"/>
              </w:numPr>
              <w:ind w:hanging="360"/>
              <w:jc w:val="both"/>
            </w:pPr>
            <w:r>
              <w:rPr>
                <w:rtl/>
              </w:rPr>
              <w:t xml:space="preserve"> رسم خطة اتصال فعالة عن طريق بناء شبكة من الصحفيين والاعلاميين لكل وسائل الاعلام داخل</w:t>
            </w:r>
            <w:r>
              <w:rPr>
                <w:rtl/>
              </w:rPr>
              <w:t xml:space="preserve"> الدولة بهدف تحقيق اهداف دائرة البلدية</w:t>
            </w:r>
          </w:p>
          <w:p w:rsidR="00323DF9" w:rsidRDefault="00356A28">
            <w:pPr>
              <w:numPr>
                <w:ilvl w:val="0"/>
                <w:numId w:val="5"/>
              </w:numPr>
              <w:ind w:hanging="360"/>
              <w:jc w:val="both"/>
            </w:pPr>
            <w:r>
              <w:rPr>
                <w:rtl/>
              </w:rPr>
              <w:t xml:space="preserve"> الاشراف على خطة التدريب السنوية لعموم دائرة البلدية لتنمية الموارد البشرية كما وهنالك خطة تدريب خاصة بتاهيل كادر ادارة الاتصال وتتضمن اخر الاساليب الحديثة للاتصال بالجمهور المتنوع مع مراعاة التحديث كل ستة اشهر لهذه ا</w:t>
            </w:r>
            <w:r>
              <w:rPr>
                <w:rtl/>
              </w:rPr>
              <w:t xml:space="preserve">لخطة </w:t>
            </w:r>
          </w:p>
          <w:p w:rsidR="00323DF9" w:rsidRDefault="00356A28">
            <w:pPr>
              <w:numPr>
                <w:ilvl w:val="0"/>
                <w:numId w:val="5"/>
              </w:numPr>
              <w:ind w:hanging="360"/>
              <w:jc w:val="both"/>
            </w:pPr>
            <w:r>
              <w:rPr>
                <w:rtl/>
              </w:rPr>
              <w:t xml:space="preserve">ادخال وتوظيف منظومة الانترنيت لايصال اهداف دائرة البلدية على المستوى الدولي بتطبيق مبادئ واهداف العلاقات العامة الالكترونية </w:t>
            </w:r>
          </w:p>
        </w:tc>
        <w:tc>
          <w:tcPr>
            <w:tcW w:w="2192" w:type="dxa"/>
          </w:tcPr>
          <w:p w:rsidR="00323DF9" w:rsidRDefault="00356A28">
            <w:pPr>
              <w:jc w:val="center"/>
            </w:pPr>
            <w:r>
              <w:rPr>
                <w:rtl/>
              </w:rPr>
              <w:t>دائرة البلدية والتخطيط  عجمان</w:t>
            </w:r>
          </w:p>
          <w:p w:rsidR="00323DF9" w:rsidRDefault="00356A28">
            <w:pPr>
              <w:jc w:val="center"/>
            </w:pPr>
            <w:r>
              <w:rPr>
                <w:rtl/>
              </w:rPr>
              <w:t>منذشهر2/2007 ولحد 2/2009</w:t>
            </w:r>
          </w:p>
        </w:tc>
      </w:tr>
      <w:tr w:rsidR="00323DF9">
        <w:tc>
          <w:tcPr>
            <w:tcW w:w="709" w:type="dxa"/>
            <w:shd w:val="clear" w:color="auto" w:fill="E6E6E6"/>
          </w:tcPr>
          <w:p w:rsidR="00323DF9" w:rsidRDefault="00356A28">
            <w:pPr>
              <w:numPr>
                <w:ilvl w:val="0"/>
                <w:numId w:val="16"/>
              </w:numPr>
              <w:pBdr>
                <w:top w:val="nil"/>
                <w:left w:val="nil"/>
                <w:bottom w:val="nil"/>
                <w:right w:val="nil"/>
                <w:between w:val="nil"/>
              </w:pBdr>
              <w:jc w:val="center"/>
              <w:rPr>
                <w:color w:val="000000"/>
                <w:sz w:val="22"/>
                <w:szCs w:val="22"/>
              </w:rPr>
            </w:pPr>
            <w:r>
              <w:rPr>
                <w:color w:val="000000"/>
                <w:sz w:val="22"/>
                <w:szCs w:val="22"/>
              </w:rPr>
              <w:t>3</w:t>
            </w:r>
          </w:p>
        </w:tc>
        <w:tc>
          <w:tcPr>
            <w:tcW w:w="5954" w:type="dxa"/>
          </w:tcPr>
          <w:p w:rsidR="00323DF9" w:rsidRDefault="00356A28">
            <w:pPr>
              <w:jc w:val="both"/>
            </w:pPr>
            <w:r>
              <w:rPr>
                <w:rtl/>
              </w:rPr>
              <w:t xml:space="preserve">خبير دائمي لاعداد الخطة الاعلامية السنوية والاشراف وصناعة البرامج  </w:t>
            </w:r>
            <w:r>
              <w:rPr>
                <w:rtl/>
              </w:rPr>
              <w:t>التلفزيونية والاذاعية التي تبرز دور فئة المعاقين في المجتمع الاماراتي باعتبارهم جزء منه وليس عالة عليه</w:t>
            </w:r>
          </w:p>
        </w:tc>
        <w:tc>
          <w:tcPr>
            <w:tcW w:w="2192" w:type="dxa"/>
          </w:tcPr>
          <w:p w:rsidR="00323DF9" w:rsidRDefault="00356A28">
            <w:pPr>
              <w:jc w:val="center"/>
            </w:pPr>
            <w:r>
              <w:rPr>
                <w:rtl/>
              </w:rPr>
              <w:t>مشاريع الثقة للمعوقين- جهة حكومية- الشارقة منذ عام 2006 -2010</w:t>
            </w:r>
          </w:p>
        </w:tc>
      </w:tr>
      <w:tr w:rsidR="00323DF9">
        <w:tc>
          <w:tcPr>
            <w:tcW w:w="709" w:type="dxa"/>
            <w:shd w:val="clear" w:color="auto" w:fill="E6E6E6"/>
          </w:tcPr>
          <w:p w:rsidR="00323DF9" w:rsidRDefault="00356A28">
            <w:pPr>
              <w:numPr>
                <w:ilvl w:val="0"/>
                <w:numId w:val="16"/>
              </w:numPr>
              <w:pBdr>
                <w:top w:val="nil"/>
                <w:left w:val="nil"/>
                <w:bottom w:val="nil"/>
                <w:right w:val="nil"/>
                <w:between w:val="nil"/>
              </w:pBdr>
              <w:jc w:val="center"/>
              <w:rPr>
                <w:color w:val="000000"/>
                <w:sz w:val="22"/>
                <w:szCs w:val="22"/>
              </w:rPr>
            </w:pPr>
            <w:r>
              <w:rPr>
                <w:color w:val="000000"/>
                <w:sz w:val="22"/>
                <w:szCs w:val="22"/>
              </w:rPr>
              <w:t>4</w:t>
            </w:r>
          </w:p>
        </w:tc>
        <w:tc>
          <w:tcPr>
            <w:tcW w:w="5954" w:type="dxa"/>
          </w:tcPr>
          <w:p w:rsidR="00323DF9" w:rsidRDefault="00356A28">
            <w:pPr>
              <w:jc w:val="both"/>
            </w:pPr>
            <w:r>
              <w:rPr>
                <w:rtl/>
              </w:rPr>
              <w:t>خبير دائمي لاعداد خطة التدريب السنوية لتنمية مفهوم الاخلاق لدى المهن الطبية وخاصة الاطبا</w:t>
            </w:r>
            <w:r>
              <w:rPr>
                <w:rtl/>
              </w:rPr>
              <w:t xml:space="preserve">ء باعتماد وسائل الاعلام سواء كانت مرئية ام مقروءة </w:t>
            </w:r>
          </w:p>
        </w:tc>
        <w:tc>
          <w:tcPr>
            <w:tcW w:w="2192" w:type="dxa"/>
          </w:tcPr>
          <w:p w:rsidR="00323DF9" w:rsidRDefault="00356A28">
            <w:pPr>
              <w:jc w:val="center"/>
            </w:pPr>
            <w:r>
              <w:rPr>
                <w:rtl/>
              </w:rPr>
              <w:t>مؤسسة التزام للمعايير الاخلاقية - دبي من بداية عام 2008 -2010</w:t>
            </w:r>
          </w:p>
        </w:tc>
      </w:tr>
      <w:tr w:rsidR="00323DF9">
        <w:tc>
          <w:tcPr>
            <w:tcW w:w="709" w:type="dxa"/>
            <w:shd w:val="clear" w:color="auto" w:fill="E6E6E6"/>
          </w:tcPr>
          <w:p w:rsidR="00323DF9" w:rsidRDefault="00356A28">
            <w:pPr>
              <w:numPr>
                <w:ilvl w:val="0"/>
                <w:numId w:val="16"/>
              </w:numPr>
              <w:pBdr>
                <w:top w:val="nil"/>
                <w:left w:val="nil"/>
                <w:bottom w:val="nil"/>
                <w:right w:val="nil"/>
                <w:between w:val="nil"/>
              </w:pBdr>
              <w:jc w:val="center"/>
              <w:rPr>
                <w:color w:val="000000"/>
                <w:sz w:val="22"/>
                <w:szCs w:val="22"/>
              </w:rPr>
            </w:pPr>
            <w:r>
              <w:rPr>
                <w:color w:val="000000"/>
                <w:sz w:val="22"/>
                <w:szCs w:val="22"/>
              </w:rPr>
              <w:t>5</w:t>
            </w:r>
          </w:p>
        </w:tc>
        <w:tc>
          <w:tcPr>
            <w:tcW w:w="5954" w:type="dxa"/>
          </w:tcPr>
          <w:p w:rsidR="00323DF9" w:rsidRDefault="00356A28">
            <w:pPr>
              <w:jc w:val="both"/>
            </w:pPr>
            <w:r>
              <w:rPr>
                <w:sz w:val="22"/>
                <w:szCs w:val="22"/>
                <w:rtl/>
              </w:rPr>
              <w:t>خبير واستشاري تطوير وتدريب</w:t>
            </w:r>
          </w:p>
          <w:p w:rsidR="00323DF9" w:rsidRDefault="00323DF9">
            <w:pPr>
              <w:jc w:val="both"/>
            </w:pPr>
          </w:p>
        </w:tc>
        <w:tc>
          <w:tcPr>
            <w:tcW w:w="2192" w:type="dxa"/>
          </w:tcPr>
          <w:p w:rsidR="00323DF9" w:rsidRDefault="00356A28">
            <w:pPr>
              <w:jc w:val="center"/>
            </w:pPr>
            <w:r>
              <w:rPr>
                <w:sz w:val="22"/>
                <w:szCs w:val="22"/>
                <w:rtl/>
              </w:rPr>
              <w:t>مركز المها لتطوير الموارد البشرية – ابو ظبي من  عام 2005 -2010</w:t>
            </w:r>
          </w:p>
        </w:tc>
      </w:tr>
      <w:tr w:rsidR="00323DF9">
        <w:tc>
          <w:tcPr>
            <w:tcW w:w="709" w:type="dxa"/>
            <w:shd w:val="clear" w:color="auto" w:fill="E6E6E6"/>
          </w:tcPr>
          <w:p w:rsidR="00323DF9" w:rsidRDefault="00356A28">
            <w:pPr>
              <w:numPr>
                <w:ilvl w:val="0"/>
                <w:numId w:val="16"/>
              </w:numPr>
              <w:pBdr>
                <w:top w:val="nil"/>
                <w:left w:val="nil"/>
                <w:bottom w:val="nil"/>
                <w:right w:val="nil"/>
                <w:between w:val="nil"/>
              </w:pBdr>
              <w:jc w:val="center"/>
              <w:rPr>
                <w:color w:val="000000"/>
                <w:sz w:val="22"/>
                <w:szCs w:val="22"/>
              </w:rPr>
            </w:pPr>
            <w:r>
              <w:rPr>
                <w:color w:val="000000"/>
                <w:sz w:val="22"/>
                <w:szCs w:val="22"/>
              </w:rPr>
              <w:t>5</w:t>
            </w:r>
          </w:p>
        </w:tc>
        <w:tc>
          <w:tcPr>
            <w:tcW w:w="5954" w:type="dxa"/>
          </w:tcPr>
          <w:p w:rsidR="00323DF9" w:rsidRDefault="00356A28">
            <w:pPr>
              <w:jc w:val="both"/>
            </w:pPr>
            <w:r>
              <w:rPr>
                <w:sz w:val="22"/>
                <w:szCs w:val="22"/>
                <w:rtl/>
              </w:rPr>
              <w:t>خبير واستشاري تطوير وتدريب</w:t>
            </w:r>
          </w:p>
          <w:p w:rsidR="00323DF9" w:rsidRDefault="00323DF9">
            <w:pPr>
              <w:jc w:val="both"/>
            </w:pPr>
          </w:p>
        </w:tc>
        <w:tc>
          <w:tcPr>
            <w:tcW w:w="2192" w:type="dxa"/>
          </w:tcPr>
          <w:p w:rsidR="00323DF9" w:rsidRDefault="00356A28">
            <w:pPr>
              <w:jc w:val="center"/>
            </w:pPr>
            <w:r>
              <w:rPr>
                <w:sz w:val="22"/>
                <w:szCs w:val="22"/>
                <w:rtl/>
              </w:rPr>
              <w:t xml:space="preserve">مركز ابداع  </w:t>
            </w:r>
            <w:r>
              <w:rPr>
                <w:sz w:val="22"/>
                <w:szCs w:val="22"/>
                <w:rtl/>
              </w:rPr>
              <w:t>للتطوير والتدريب – ابو ظبي من شهر ( 5)2006 -2010</w:t>
            </w:r>
          </w:p>
        </w:tc>
      </w:tr>
      <w:tr w:rsidR="00323DF9">
        <w:tc>
          <w:tcPr>
            <w:tcW w:w="709" w:type="dxa"/>
            <w:shd w:val="clear" w:color="auto" w:fill="E6E6E6"/>
          </w:tcPr>
          <w:p w:rsidR="00323DF9" w:rsidRDefault="00356A28">
            <w:pPr>
              <w:numPr>
                <w:ilvl w:val="0"/>
                <w:numId w:val="16"/>
              </w:numPr>
              <w:pBdr>
                <w:top w:val="nil"/>
                <w:left w:val="nil"/>
                <w:bottom w:val="nil"/>
                <w:right w:val="nil"/>
                <w:between w:val="nil"/>
              </w:pBdr>
              <w:jc w:val="center"/>
              <w:rPr>
                <w:color w:val="000000"/>
                <w:sz w:val="22"/>
                <w:szCs w:val="22"/>
              </w:rPr>
            </w:pPr>
            <w:r>
              <w:rPr>
                <w:color w:val="000000"/>
                <w:sz w:val="22"/>
                <w:szCs w:val="22"/>
              </w:rPr>
              <w:t>6</w:t>
            </w:r>
          </w:p>
        </w:tc>
        <w:tc>
          <w:tcPr>
            <w:tcW w:w="5954" w:type="dxa"/>
          </w:tcPr>
          <w:p w:rsidR="00323DF9" w:rsidRDefault="00356A28">
            <w:r>
              <w:rPr>
                <w:rtl/>
              </w:rPr>
              <w:t xml:space="preserve">مستشار إعلامي في  دائرة الإذاعة والتلفزيون العراقية </w:t>
            </w:r>
          </w:p>
          <w:p w:rsidR="00323DF9" w:rsidRDefault="00323DF9">
            <w:pPr>
              <w:jc w:val="both"/>
            </w:pPr>
          </w:p>
        </w:tc>
        <w:tc>
          <w:tcPr>
            <w:tcW w:w="2192" w:type="dxa"/>
          </w:tcPr>
          <w:p w:rsidR="00323DF9" w:rsidRDefault="00356A28">
            <w:pPr>
              <w:jc w:val="center"/>
            </w:pPr>
            <w:r>
              <w:rPr>
                <w:rtl/>
              </w:rPr>
              <w:t>وزارة الثقافة والاعلام  1995-2003.</w:t>
            </w:r>
          </w:p>
        </w:tc>
      </w:tr>
      <w:tr w:rsidR="00323DF9">
        <w:tc>
          <w:tcPr>
            <w:tcW w:w="709" w:type="dxa"/>
            <w:shd w:val="clear" w:color="auto" w:fill="E6E6E6"/>
          </w:tcPr>
          <w:p w:rsidR="00323DF9" w:rsidRDefault="00356A28">
            <w:pPr>
              <w:numPr>
                <w:ilvl w:val="0"/>
                <w:numId w:val="16"/>
              </w:numPr>
              <w:pBdr>
                <w:top w:val="nil"/>
                <w:left w:val="nil"/>
                <w:bottom w:val="nil"/>
                <w:right w:val="nil"/>
                <w:between w:val="nil"/>
              </w:pBdr>
              <w:jc w:val="center"/>
              <w:rPr>
                <w:color w:val="000000"/>
                <w:sz w:val="22"/>
                <w:szCs w:val="22"/>
              </w:rPr>
            </w:pPr>
            <w:r>
              <w:rPr>
                <w:color w:val="000000"/>
                <w:sz w:val="22"/>
                <w:szCs w:val="22"/>
              </w:rPr>
              <w:t>7</w:t>
            </w:r>
          </w:p>
        </w:tc>
        <w:tc>
          <w:tcPr>
            <w:tcW w:w="5954" w:type="dxa"/>
          </w:tcPr>
          <w:p w:rsidR="00323DF9" w:rsidRDefault="00356A28">
            <w:pPr>
              <w:jc w:val="both"/>
            </w:pPr>
            <w:r>
              <w:rPr>
                <w:rtl/>
              </w:rPr>
              <w:t xml:space="preserve"> خبير إعلامي في وزارة التخطيط العراقية </w:t>
            </w:r>
          </w:p>
        </w:tc>
        <w:tc>
          <w:tcPr>
            <w:tcW w:w="2192" w:type="dxa"/>
          </w:tcPr>
          <w:p w:rsidR="00323DF9" w:rsidRDefault="00356A28">
            <w:pPr>
              <w:jc w:val="center"/>
            </w:pPr>
            <w:r>
              <w:rPr>
                <w:rtl/>
              </w:rPr>
              <w:t>وزارة التخطيط من عام  2000- 2003.</w:t>
            </w:r>
          </w:p>
        </w:tc>
      </w:tr>
    </w:tbl>
    <w:p w:rsidR="00323DF9" w:rsidRDefault="00323DF9">
      <w:pPr>
        <w:jc w:val="both"/>
        <w:rPr>
          <w:sz w:val="32"/>
          <w:szCs w:val="32"/>
        </w:rPr>
      </w:pPr>
    </w:p>
    <w:tbl>
      <w:tblPr>
        <w:tblStyle w:val="af2"/>
        <w:bidiVisual/>
        <w:tblW w:w="8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323DF9">
        <w:trPr>
          <w:trHeight w:val="540"/>
        </w:trPr>
        <w:tc>
          <w:tcPr>
            <w:tcW w:w="8100" w:type="dxa"/>
            <w:shd w:val="clear" w:color="auto" w:fill="E6E6E6"/>
          </w:tcPr>
          <w:p w:rsidR="00323DF9" w:rsidRDefault="00356A28">
            <w:pPr>
              <w:jc w:val="both"/>
              <w:rPr>
                <w:sz w:val="36"/>
                <w:szCs w:val="36"/>
              </w:rPr>
            </w:pPr>
            <w:r>
              <w:rPr>
                <w:b/>
                <w:sz w:val="36"/>
                <w:szCs w:val="36"/>
                <w:rtl/>
              </w:rPr>
              <w:t>الدراسات العليا</w:t>
            </w:r>
            <w:r>
              <w:rPr>
                <w:sz w:val="36"/>
                <w:szCs w:val="36"/>
              </w:rPr>
              <w:t xml:space="preserve"> :</w:t>
            </w:r>
          </w:p>
        </w:tc>
      </w:tr>
    </w:tbl>
    <w:p w:rsidR="00323DF9" w:rsidRDefault="00356A28">
      <w:pPr>
        <w:numPr>
          <w:ilvl w:val="1"/>
          <w:numId w:val="6"/>
        </w:numPr>
        <w:ind w:hanging="360"/>
        <w:jc w:val="both"/>
        <w:rPr>
          <w:sz w:val="28"/>
          <w:szCs w:val="28"/>
        </w:rPr>
      </w:pPr>
      <w:r>
        <w:rPr>
          <w:sz w:val="28"/>
          <w:szCs w:val="28"/>
          <w:rtl/>
        </w:rPr>
        <w:t xml:space="preserve">مشرف منذ بداية </w:t>
      </w:r>
      <w:r>
        <w:rPr>
          <w:sz w:val="28"/>
          <w:szCs w:val="28"/>
          <w:rtl/>
        </w:rPr>
        <w:t xml:space="preserve">عام 2010-2011  على اربع رسائل ماجستير- قسم  الاعلام والعلاقات العامة – الجامعة الخليجية –مملكة البحرين . </w:t>
      </w:r>
    </w:p>
    <w:p w:rsidR="00323DF9" w:rsidRDefault="00356A28">
      <w:pPr>
        <w:numPr>
          <w:ilvl w:val="1"/>
          <w:numId w:val="6"/>
        </w:numPr>
        <w:ind w:hanging="360"/>
        <w:jc w:val="both"/>
        <w:rPr>
          <w:sz w:val="28"/>
          <w:szCs w:val="28"/>
        </w:rPr>
      </w:pPr>
      <w:r>
        <w:rPr>
          <w:sz w:val="28"/>
          <w:szCs w:val="28"/>
          <w:rtl/>
        </w:rPr>
        <w:t>الاشراف على 10 بحوث امنية ترقية لضباط شرطة الشارقة-معهد بحوث الشرطة-الشارقة منذ عام 2008 -2010 واصبحت البحوث التي قمنا بالاشراف علبها مرجعا للاقتباس ل</w:t>
      </w:r>
      <w:r>
        <w:rPr>
          <w:sz w:val="28"/>
          <w:szCs w:val="28"/>
          <w:rtl/>
        </w:rPr>
        <w:t>اغلب ضباط وزارة الداخلية .</w:t>
      </w:r>
    </w:p>
    <w:p w:rsidR="00323DF9" w:rsidRDefault="00356A28">
      <w:pPr>
        <w:numPr>
          <w:ilvl w:val="1"/>
          <w:numId w:val="6"/>
        </w:numPr>
        <w:ind w:hanging="360"/>
        <w:jc w:val="both"/>
        <w:rPr>
          <w:sz w:val="28"/>
          <w:szCs w:val="28"/>
        </w:rPr>
      </w:pPr>
      <w:r>
        <w:rPr>
          <w:sz w:val="28"/>
          <w:szCs w:val="28"/>
          <w:rtl/>
        </w:rPr>
        <w:t>الإشراف على 150 بحث امني وشرطي(بحث تخرج ) لطلبة المعهد العالي لضباط قوى الأمن الداخلي ومعهد التطوير الامني منذ عام 1995-2003.</w:t>
      </w:r>
    </w:p>
    <w:p w:rsidR="00323DF9" w:rsidRDefault="00356A28">
      <w:pPr>
        <w:numPr>
          <w:ilvl w:val="1"/>
          <w:numId w:val="6"/>
        </w:numPr>
        <w:ind w:hanging="360"/>
        <w:jc w:val="both"/>
        <w:rPr>
          <w:sz w:val="28"/>
          <w:szCs w:val="28"/>
        </w:rPr>
      </w:pPr>
      <w:r>
        <w:rPr>
          <w:sz w:val="28"/>
          <w:szCs w:val="28"/>
          <w:rtl/>
        </w:rPr>
        <w:t>مناقشة 4 رسائل ماجستير كلية الإعلام – جامعة بغداد عام 2001.</w:t>
      </w:r>
    </w:p>
    <w:p w:rsidR="00323DF9" w:rsidRDefault="00356A28">
      <w:pPr>
        <w:jc w:val="both"/>
        <w:rPr>
          <w:sz w:val="28"/>
          <w:szCs w:val="28"/>
        </w:rPr>
      </w:pPr>
      <w:r>
        <w:rPr>
          <w:sz w:val="28"/>
          <w:szCs w:val="28"/>
        </w:rPr>
        <w:t xml:space="preserve">  f</w:t>
      </w:r>
      <w:r>
        <w:rPr>
          <w:sz w:val="28"/>
          <w:szCs w:val="28"/>
          <w:rtl/>
        </w:rPr>
        <w:t>.   مناقشة 2 اطاريح دكتوراه كلية الإعلام</w:t>
      </w:r>
      <w:r>
        <w:rPr>
          <w:sz w:val="28"/>
          <w:szCs w:val="28"/>
          <w:rtl/>
        </w:rPr>
        <w:t xml:space="preserve"> – جامعة بغداد 2002.</w:t>
      </w:r>
    </w:p>
    <w:p w:rsidR="00323DF9" w:rsidRDefault="00323DF9">
      <w:pPr>
        <w:jc w:val="both"/>
        <w:rPr>
          <w:sz w:val="32"/>
          <w:szCs w:val="32"/>
        </w:rPr>
      </w:pPr>
    </w:p>
    <w:tbl>
      <w:tblPr>
        <w:tblStyle w:val="af3"/>
        <w:bidiVisual/>
        <w:tblW w:w="8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323DF9">
        <w:trPr>
          <w:trHeight w:val="540"/>
        </w:trPr>
        <w:tc>
          <w:tcPr>
            <w:tcW w:w="8100" w:type="dxa"/>
            <w:shd w:val="clear" w:color="auto" w:fill="E0E0E0"/>
          </w:tcPr>
          <w:p w:rsidR="00323DF9" w:rsidRDefault="00356A28">
            <w:pPr>
              <w:ind w:left="180"/>
              <w:rPr>
                <w:b/>
                <w:sz w:val="36"/>
                <w:szCs w:val="36"/>
              </w:rPr>
            </w:pPr>
            <w:r>
              <w:rPr>
                <w:b/>
                <w:sz w:val="36"/>
                <w:szCs w:val="36"/>
                <w:rtl/>
              </w:rPr>
              <w:lastRenderedPageBreak/>
              <w:t>خبرة صحفية عملية :</w:t>
            </w:r>
          </w:p>
        </w:tc>
      </w:tr>
    </w:tbl>
    <w:p w:rsidR="00323DF9" w:rsidRDefault="00356A28">
      <w:pPr>
        <w:numPr>
          <w:ilvl w:val="0"/>
          <w:numId w:val="11"/>
        </w:numPr>
        <w:ind w:hanging="360"/>
        <w:jc w:val="both"/>
      </w:pPr>
      <w:r>
        <w:rPr>
          <w:b/>
          <w:sz w:val="28"/>
          <w:szCs w:val="28"/>
          <w:rtl/>
        </w:rPr>
        <w:t xml:space="preserve">  مؤسس و مدير تحرير صحيفة الزرقاء الالكترونية الصادرة عن جامعة الزرقاء –الاردن من عام 2012. </w:t>
      </w:r>
    </w:p>
    <w:p w:rsidR="00323DF9" w:rsidRDefault="00356A28">
      <w:pPr>
        <w:numPr>
          <w:ilvl w:val="0"/>
          <w:numId w:val="11"/>
        </w:numPr>
        <w:ind w:hanging="360"/>
        <w:jc w:val="both"/>
      </w:pPr>
      <w:r>
        <w:rPr>
          <w:b/>
          <w:sz w:val="28"/>
          <w:szCs w:val="28"/>
          <w:rtl/>
        </w:rPr>
        <w:t xml:space="preserve"> مدير التخطيط والتطوير في مجلة (إنفنتي) وهي مجلة اجتماعية شهرية موجهة الى الاسرة   الخليجية تصدر عن مؤسسة الريف للانتاج ا</w:t>
      </w:r>
      <w:r>
        <w:rPr>
          <w:b/>
          <w:sz w:val="28"/>
          <w:szCs w:val="28"/>
          <w:rtl/>
        </w:rPr>
        <w:t>لاعلامي في ابو ظبي منذ بداية عام 2008  - 2011.</w:t>
      </w:r>
    </w:p>
    <w:p w:rsidR="00323DF9" w:rsidRDefault="00356A28">
      <w:pPr>
        <w:numPr>
          <w:ilvl w:val="0"/>
          <w:numId w:val="11"/>
        </w:numPr>
        <w:ind w:hanging="360"/>
        <w:jc w:val="both"/>
      </w:pPr>
      <w:r>
        <w:rPr>
          <w:sz w:val="28"/>
          <w:szCs w:val="28"/>
          <w:rtl/>
        </w:rPr>
        <w:t>خبير صحفي غير مفرغ في صحيفة( الخليج ) الإماراتية في تحليل   القضايا العربية والدولية من عام 2003ولحد 2008, ومشارك في ثلاث مؤتمرات عقدها مركز الخليج للبحوث والدراسات التابع  للصحيفة.</w:t>
      </w:r>
    </w:p>
    <w:p w:rsidR="00323DF9" w:rsidRDefault="00356A28">
      <w:pPr>
        <w:numPr>
          <w:ilvl w:val="0"/>
          <w:numId w:val="11"/>
        </w:numPr>
        <w:ind w:hanging="360"/>
        <w:jc w:val="both"/>
      </w:pPr>
      <w:r>
        <w:rPr>
          <w:sz w:val="28"/>
          <w:szCs w:val="28"/>
          <w:rtl/>
        </w:rPr>
        <w:t xml:space="preserve"> عضو هيئة تحرير صحيفة (آفاق</w:t>
      </w:r>
      <w:r>
        <w:rPr>
          <w:sz w:val="28"/>
          <w:szCs w:val="28"/>
          <w:rtl/>
        </w:rPr>
        <w:t xml:space="preserve"> إعلامية) التي تصدر عن شبكة  جامعة عجمان للعلوم والتكنولوجيا من عام 2003-2005  .</w:t>
      </w:r>
    </w:p>
    <w:p w:rsidR="00323DF9" w:rsidRDefault="00356A28">
      <w:pPr>
        <w:numPr>
          <w:ilvl w:val="0"/>
          <w:numId w:val="11"/>
        </w:numPr>
        <w:ind w:hanging="360"/>
        <w:jc w:val="both"/>
      </w:pPr>
      <w:r>
        <w:rPr>
          <w:sz w:val="28"/>
          <w:szCs w:val="28"/>
          <w:rtl/>
        </w:rPr>
        <w:t>مدير تحرير مجلة ( الداخلية والمجتمع ) التي كانت تصدر عن  وزارة الداخلية العراقية 1991-2003.</w:t>
      </w:r>
    </w:p>
    <w:p w:rsidR="00323DF9" w:rsidRDefault="00356A28">
      <w:pPr>
        <w:numPr>
          <w:ilvl w:val="0"/>
          <w:numId w:val="11"/>
        </w:numPr>
        <w:ind w:hanging="360"/>
      </w:pPr>
      <w:r>
        <w:rPr>
          <w:sz w:val="28"/>
          <w:szCs w:val="28"/>
          <w:rtl/>
        </w:rPr>
        <w:t>عضو في هيئة تحرير برنامج (السلامة العامة) الذي كان  يصدر عن مديرية المرور العامة 19</w:t>
      </w:r>
      <w:r>
        <w:rPr>
          <w:sz w:val="28"/>
          <w:szCs w:val="28"/>
          <w:rtl/>
        </w:rPr>
        <w:t>91- 2003</w:t>
      </w:r>
    </w:p>
    <w:p w:rsidR="00323DF9" w:rsidRDefault="00356A28">
      <w:pPr>
        <w:numPr>
          <w:ilvl w:val="0"/>
          <w:numId w:val="11"/>
        </w:numPr>
        <w:ind w:hanging="360"/>
        <w:jc w:val="both"/>
      </w:pPr>
      <w:r>
        <w:rPr>
          <w:sz w:val="28"/>
          <w:szCs w:val="28"/>
          <w:rtl/>
        </w:rPr>
        <w:t xml:space="preserve"> عضو هيئة تحرير مجلة ( الأمن والجماهير ) وهي مجلة فصلية سياسية عامة من عام 1999-2003</w:t>
      </w:r>
    </w:p>
    <w:p w:rsidR="00323DF9" w:rsidRDefault="00356A28">
      <w:pPr>
        <w:numPr>
          <w:ilvl w:val="0"/>
          <w:numId w:val="11"/>
        </w:numPr>
        <w:ind w:hanging="360"/>
        <w:jc w:val="both"/>
      </w:pPr>
      <w:r>
        <w:rPr>
          <w:sz w:val="28"/>
          <w:szCs w:val="28"/>
          <w:rtl/>
        </w:rPr>
        <w:t>كاتب مقال افتتاحي  في صحيفة الدولة الرسمية (الثورة) ولدي  ما يقرب من 25 مقال من عام 1995-2003 .</w:t>
      </w:r>
    </w:p>
    <w:p w:rsidR="00323DF9" w:rsidRDefault="00356A28">
      <w:pPr>
        <w:numPr>
          <w:ilvl w:val="0"/>
          <w:numId w:val="11"/>
        </w:numPr>
        <w:ind w:hanging="360"/>
        <w:jc w:val="both"/>
      </w:pPr>
      <w:r>
        <w:rPr>
          <w:sz w:val="28"/>
          <w:szCs w:val="28"/>
          <w:rtl/>
        </w:rPr>
        <w:t xml:space="preserve"> كاتب ومحلل سياسي وإستراتيجي في القضايا العربية والدولية في    صحي</w:t>
      </w:r>
      <w:r>
        <w:rPr>
          <w:sz w:val="28"/>
          <w:szCs w:val="28"/>
          <w:rtl/>
        </w:rPr>
        <w:t>فة (الجمهورية) العراقية من عام 1991-2003 .</w:t>
      </w:r>
    </w:p>
    <w:p w:rsidR="00323DF9" w:rsidRDefault="00356A28">
      <w:pPr>
        <w:numPr>
          <w:ilvl w:val="0"/>
          <w:numId w:val="11"/>
        </w:numPr>
        <w:ind w:hanging="360"/>
        <w:jc w:val="both"/>
      </w:pPr>
      <w:r>
        <w:rPr>
          <w:sz w:val="28"/>
          <w:szCs w:val="28"/>
          <w:rtl/>
        </w:rPr>
        <w:t>سكرتير تحرير مجلة (أفق) وهي مجلة فصلية ثقافية سياسية من عام 2000-2003  .</w:t>
      </w:r>
    </w:p>
    <w:p w:rsidR="00323DF9" w:rsidRDefault="00323DF9">
      <w:pPr>
        <w:jc w:val="both"/>
        <w:rPr>
          <w:sz w:val="28"/>
          <w:szCs w:val="28"/>
        </w:rPr>
      </w:pPr>
    </w:p>
    <w:tbl>
      <w:tblPr>
        <w:tblStyle w:val="af4"/>
        <w:bidiVisual/>
        <w:tblW w:w="7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tblGrid>
      <w:tr w:rsidR="00323DF9">
        <w:trPr>
          <w:trHeight w:val="540"/>
        </w:trPr>
        <w:tc>
          <w:tcPr>
            <w:tcW w:w="7920" w:type="dxa"/>
            <w:shd w:val="clear" w:color="auto" w:fill="E0E0E0"/>
          </w:tcPr>
          <w:p w:rsidR="00323DF9" w:rsidRDefault="00356A28">
            <w:pPr>
              <w:ind w:left="450"/>
              <w:jc w:val="both"/>
              <w:rPr>
                <w:b/>
                <w:sz w:val="40"/>
                <w:szCs w:val="40"/>
              </w:rPr>
            </w:pPr>
            <w:r>
              <w:rPr>
                <w:b/>
                <w:sz w:val="40"/>
                <w:szCs w:val="40"/>
                <w:rtl/>
              </w:rPr>
              <w:t>خبرة تلفزيونية عملية:</w:t>
            </w:r>
          </w:p>
        </w:tc>
      </w:tr>
    </w:tbl>
    <w:p w:rsidR="00323DF9" w:rsidRDefault="00356A28">
      <w:pPr>
        <w:numPr>
          <w:ilvl w:val="1"/>
          <w:numId w:val="11"/>
        </w:numPr>
        <w:ind w:hanging="360"/>
        <w:jc w:val="both"/>
        <w:rPr>
          <w:b/>
          <w:sz w:val="28"/>
          <w:szCs w:val="28"/>
        </w:rPr>
      </w:pPr>
      <w:r>
        <w:rPr>
          <w:b/>
          <w:sz w:val="28"/>
          <w:szCs w:val="28"/>
          <w:rtl/>
        </w:rPr>
        <w:t>مستشار في اعداد وانتاج برامج حوارية لدى اربع قنوات فضائية وهي :</w:t>
      </w:r>
    </w:p>
    <w:p w:rsidR="00323DF9" w:rsidRDefault="00356A28">
      <w:pPr>
        <w:numPr>
          <w:ilvl w:val="2"/>
          <w:numId w:val="13"/>
        </w:numPr>
        <w:ind w:hanging="180"/>
        <w:jc w:val="both"/>
        <w:rPr>
          <w:b/>
          <w:sz w:val="28"/>
          <w:szCs w:val="28"/>
        </w:rPr>
      </w:pPr>
      <w:r>
        <w:rPr>
          <w:b/>
          <w:sz w:val="28"/>
          <w:szCs w:val="28"/>
          <w:rtl/>
        </w:rPr>
        <w:t>قناة الحرة الفضائية – ضيف حوار دائمي</w:t>
      </w:r>
    </w:p>
    <w:p w:rsidR="00323DF9" w:rsidRDefault="00356A28">
      <w:pPr>
        <w:numPr>
          <w:ilvl w:val="2"/>
          <w:numId w:val="13"/>
        </w:numPr>
        <w:ind w:hanging="180"/>
        <w:jc w:val="both"/>
        <w:rPr>
          <w:b/>
          <w:sz w:val="28"/>
          <w:szCs w:val="28"/>
        </w:rPr>
      </w:pPr>
      <w:r>
        <w:rPr>
          <w:b/>
          <w:sz w:val="28"/>
          <w:szCs w:val="28"/>
          <w:rtl/>
        </w:rPr>
        <w:t xml:space="preserve">قناة اورينت </w:t>
      </w:r>
      <w:r>
        <w:rPr>
          <w:b/>
          <w:sz w:val="28"/>
          <w:szCs w:val="28"/>
          <w:rtl/>
        </w:rPr>
        <w:t>الفضائية – ضيف حوار دائمي</w:t>
      </w:r>
    </w:p>
    <w:p w:rsidR="00323DF9" w:rsidRDefault="00356A28">
      <w:pPr>
        <w:numPr>
          <w:ilvl w:val="2"/>
          <w:numId w:val="13"/>
        </w:numPr>
        <w:ind w:hanging="180"/>
        <w:jc w:val="both"/>
        <w:rPr>
          <w:b/>
          <w:sz w:val="28"/>
          <w:szCs w:val="28"/>
        </w:rPr>
      </w:pPr>
      <w:r>
        <w:rPr>
          <w:b/>
          <w:sz w:val="28"/>
          <w:szCs w:val="28"/>
          <w:rtl/>
        </w:rPr>
        <w:t xml:space="preserve">قناة الشروق الفضائية – معد و منتج برنامج ملفات عربية </w:t>
      </w:r>
    </w:p>
    <w:p w:rsidR="00323DF9" w:rsidRDefault="00356A28">
      <w:pPr>
        <w:numPr>
          <w:ilvl w:val="2"/>
          <w:numId w:val="13"/>
        </w:numPr>
        <w:ind w:hanging="180"/>
        <w:jc w:val="both"/>
        <w:rPr>
          <w:b/>
          <w:sz w:val="28"/>
          <w:szCs w:val="28"/>
        </w:rPr>
      </w:pPr>
      <w:r>
        <w:rPr>
          <w:b/>
          <w:sz w:val="28"/>
          <w:szCs w:val="28"/>
          <w:rtl/>
        </w:rPr>
        <w:t>قناة صانعوا القرار – استشاري في اعداد البرامج السياسية</w:t>
      </w:r>
    </w:p>
    <w:p w:rsidR="00323DF9" w:rsidRDefault="00356A28">
      <w:pPr>
        <w:numPr>
          <w:ilvl w:val="2"/>
          <w:numId w:val="13"/>
        </w:numPr>
        <w:ind w:hanging="180"/>
        <w:jc w:val="both"/>
        <w:rPr>
          <w:b/>
          <w:sz w:val="28"/>
          <w:szCs w:val="28"/>
        </w:rPr>
      </w:pPr>
      <w:r>
        <w:rPr>
          <w:b/>
          <w:sz w:val="28"/>
          <w:szCs w:val="28"/>
          <w:rtl/>
        </w:rPr>
        <w:t>قناة انفنتي – استشاري تطوير القناة منذ عام 2008-2011</w:t>
      </w:r>
    </w:p>
    <w:p w:rsidR="00323DF9" w:rsidRDefault="00356A28">
      <w:pPr>
        <w:ind w:left="-864" w:firstLine="864"/>
        <w:rPr>
          <w:sz w:val="28"/>
          <w:szCs w:val="28"/>
        </w:rPr>
      </w:pPr>
      <w:r>
        <w:rPr>
          <w:sz w:val="28"/>
          <w:szCs w:val="28"/>
        </w:rPr>
        <w:t>B</w:t>
      </w:r>
      <w:r>
        <w:rPr>
          <w:sz w:val="28"/>
          <w:szCs w:val="28"/>
          <w:rtl/>
        </w:rPr>
        <w:t xml:space="preserve"> - معد برامج ثقافية مثل برنامج ( شيء من التاريخ) الذي كان  يعرضها ت</w:t>
      </w:r>
      <w:r>
        <w:rPr>
          <w:sz w:val="28"/>
          <w:szCs w:val="28"/>
          <w:rtl/>
        </w:rPr>
        <w:t xml:space="preserve">لفزيون         </w:t>
      </w:r>
    </w:p>
    <w:p w:rsidR="00323DF9" w:rsidRDefault="00356A28">
      <w:pPr>
        <w:rPr>
          <w:sz w:val="28"/>
          <w:szCs w:val="28"/>
        </w:rPr>
      </w:pPr>
      <w:r>
        <w:rPr>
          <w:sz w:val="28"/>
          <w:szCs w:val="28"/>
          <w:rtl/>
        </w:rPr>
        <w:t xml:space="preserve">                  العراق من عام 1991-2003 </w:t>
      </w:r>
    </w:p>
    <w:p w:rsidR="00323DF9" w:rsidRDefault="00356A28">
      <w:pPr>
        <w:rPr>
          <w:sz w:val="28"/>
          <w:szCs w:val="28"/>
        </w:rPr>
      </w:pPr>
      <w:r>
        <w:rPr>
          <w:sz w:val="28"/>
          <w:szCs w:val="28"/>
        </w:rPr>
        <w:t>C</w:t>
      </w:r>
      <w:r>
        <w:rPr>
          <w:sz w:val="28"/>
          <w:szCs w:val="28"/>
          <w:rtl/>
        </w:rPr>
        <w:t xml:space="preserve">  - خبيرمساعد في الإشراف على الدورات البرامجية لتلفزيون العراق من عام </w:t>
      </w:r>
    </w:p>
    <w:p w:rsidR="00323DF9" w:rsidRDefault="00356A28">
      <w:pPr>
        <w:rPr>
          <w:sz w:val="28"/>
          <w:szCs w:val="28"/>
        </w:rPr>
      </w:pPr>
      <w:r>
        <w:rPr>
          <w:sz w:val="28"/>
          <w:szCs w:val="28"/>
        </w:rPr>
        <w:t xml:space="preserve">                1995-2003                    </w:t>
      </w:r>
    </w:p>
    <w:p w:rsidR="00323DF9" w:rsidRDefault="00356A28">
      <w:pPr>
        <w:rPr>
          <w:sz w:val="28"/>
          <w:szCs w:val="28"/>
        </w:rPr>
      </w:pPr>
      <w:r>
        <w:rPr>
          <w:sz w:val="28"/>
          <w:szCs w:val="28"/>
        </w:rPr>
        <w:t>D</w:t>
      </w:r>
      <w:r>
        <w:rPr>
          <w:sz w:val="28"/>
          <w:szCs w:val="28"/>
          <w:rtl/>
        </w:rPr>
        <w:t xml:space="preserve"> - محرر إخباري  في تلفزيون العراق من عام 1995-2003</w:t>
      </w:r>
    </w:p>
    <w:p w:rsidR="00323DF9" w:rsidRDefault="00356A28">
      <w:pPr>
        <w:rPr>
          <w:sz w:val="28"/>
          <w:szCs w:val="28"/>
        </w:rPr>
      </w:pPr>
      <w:r>
        <w:rPr>
          <w:sz w:val="28"/>
          <w:szCs w:val="28"/>
        </w:rPr>
        <w:t>E</w:t>
      </w:r>
      <w:r>
        <w:rPr>
          <w:sz w:val="28"/>
          <w:szCs w:val="28"/>
          <w:rtl/>
        </w:rPr>
        <w:t xml:space="preserve"> - محرر برنامج ( الشرطة في</w:t>
      </w:r>
      <w:r>
        <w:rPr>
          <w:sz w:val="28"/>
          <w:szCs w:val="28"/>
          <w:rtl/>
        </w:rPr>
        <w:t xml:space="preserve"> خدمة الشعب ) الذي كان يعرضه تلفزيون العراق من عام            </w:t>
      </w:r>
    </w:p>
    <w:p w:rsidR="00323DF9" w:rsidRDefault="00356A28">
      <w:pPr>
        <w:rPr>
          <w:sz w:val="28"/>
          <w:szCs w:val="28"/>
        </w:rPr>
      </w:pPr>
      <w:r>
        <w:rPr>
          <w:sz w:val="28"/>
          <w:szCs w:val="28"/>
        </w:rPr>
        <w:t xml:space="preserve">               1995 -2003</w:t>
      </w:r>
    </w:p>
    <w:tbl>
      <w:tblPr>
        <w:tblStyle w:val="af5"/>
        <w:bidiVisual/>
        <w:tblW w:w="8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tblGrid>
      <w:tr w:rsidR="00323DF9">
        <w:trPr>
          <w:trHeight w:val="540"/>
        </w:trPr>
        <w:tc>
          <w:tcPr>
            <w:tcW w:w="8100" w:type="dxa"/>
            <w:shd w:val="clear" w:color="auto" w:fill="E6E6E6"/>
          </w:tcPr>
          <w:p w:rsidR="00323DF9" w:rsidRDefault="00356A28">
            <w:pPr>
              <w:jc w:val="both"/>
              <w:rPr>
                <w:b/>
                <w:sz w:val="32"/>
                <w:szCs w:val="32"/>
              </w:rPr>
            </w:pPr>
            <w:r>
              <w:rPr>
                <w:b/>
                <w:sz w:val="32"/>
                <w:szCs w:val="32"/>
                <w:rtl/>
              </w:rPr>
              <w:t>الشهادات التقديرية :</w:t>
            </w:r>
          </w:p>
        </w:tc>
      </w:tr>
    </w:tbl>
    <w:p w:rsidR="00323DF9" w:rsidRDefault="00356A28">
      <w:pPr>
        <w:numPr>
          <w:ilvl w:val="0"/>
          <w:numId w:val="3"/>
        </w:numPr>
        <w:pBdr>
          <w:top w:val="nil"/>
          <w:left w:val="nil"/>
          <w:bottom w:val="nil"/>
          <w:right w:val="nil"/>
          <w:between w:val="nil"/>
        </w:pBdr>
        <w:spacing w:line="276" w:lineRule="auto"/>
        <w:jc w:val="both"/>
        <w:rPr>
          <w:b/>
          <w:color w:val="000000"/>
          <w:sz w:val="28"/>
          <w:szCs w:val="28"/>
        </w:rPr>
      </w:pPr>
      <w:r>
        <w:rPr>
          <w:b/>
          <w:color w:val="000000"/>
          <w:sz w:val="28"/>
          <w:szCs w:val="28"/>
          <w:rtl/>
        </w:rPr>
        <w:t>رئيس مؤتمر وعضو اللجنة العليا للمؤتمر الاول للكلية الاماراتية الكندية الجامعية (</w:t>
      </w:r>
      <w:r>
        <w:rPr>
          <w:b/>
          <w:color w:val="000000"/>
          <w:sz w:val="28"/>
          <w:szCs w:val="28"/>
        </w:rPr>
        <w:t>ECUCAC</w:t>
      </w:r>
      <w:r>
        <w:rPr>
          <w:b/>
          <w:color w:val="000000"/>
          <w:sz w:val="28"/>
          <w:szCs w:val="28"/>
          <w:rtl/>
        </w:rPr>
        <w:t>) ورئيس اللجنة المشرفة على محور الاتصال الجماهيري الذي انعق</w:t>
      </w:r>
      <w:r>
        <w:rPr>
          <w:b/>
          <w:color w:val="000000"/>
          <w:sz w:val="28"/>
          <w:szCs w:val="28"/>
          <w:rtl/>
        </w:rPr>
        <w:t>د شهر1/2018.</w:t>
      </w:r>
    </w:p>
    <w:p w:rsidR="00323DF9" w:rsidRDefault="00356A28">
      <w:pPr>
        <w:numPr>
          <w:ilvl w:val="0"/>
          <w:numId w:val="3"/>
        </w:numPr>
        <w:pBdr>
          <w:top w:val="nil"/>
          <w:left w:val="nil"/>
          <w:bottom w:val="nil"/>
          <w:right w:val="nil"/>
          <w:between w:val="nil"/>
        </w:pBdr>
        <w:spacing w:line="276" w:lineRule="auto"/>
        <w:jc w:val="both"/>
        <w:rPr>
          <w:b/>
          <w:color w:val="000000"/>
          <w:sz w:val="28"/>
          <w:szCs w:val="28"/>
        </w:rPr>
      </w:pPr>
      <w:r>
        <w:rPr>
          <w:b/>
          <w:color w:val="000000"/>
          <w:sz w:val="28"/>
          <w:szCs w:val="28"/>
          <w:rtl/>
        </w:rPr>
        <w:lastRenderedPageBreak/>
        <w:t>رئيس جلسة للمؤتمر الاول للكلية الاماراتية الكندية الجامعية (</w:t>
      </w:r>
      <w:r>
        <w:rPr>
          <w:b/>
          <w:color w:val="000000"/>
          <w:sz w:val="28"/>
          <w:szCs w:val="28"/>
        </w:rPr>
        <w:t>ECUCAC</w:t>
      </w:r>
      <w:r>
        <w:rPr>
          <w:b/>
          <w:color w:val="000000"/>
          <w:sz w:val="28"/>
          <w:szCs w:val="28"/>
          <w:rtl/>
        </w:rPr>
        <w:t>) 2018.</w:t>
      </w:r>
    </w:p>
    <w:p w:rsidR="00323DF9" w:rsidRDefault="00356A28">
      <w:pPr>
        <w:numPr>
          <w:ilvl w:val="0"/>
          <w:numId w:val="3"/>
        </w:numPr>
        <w:pBdr>
          <w:top w:val="nil"/>
          <w:left w:val="nil"/>
          <w:bottom w:val="nil"/>
          <w:right w:val="nil"/>
          <w:between w:val="nil"/>
        </w:pBdr>
        <w:spacing w:line="276" w:lineRule="auto"/>
        <w:jc w:val="both"/>
        <w:rPr>
          <w:b/>
          <w:color w:val="000000"/>
          <w:sz w:val="28"/>
          <w:szCs w:val="28"/>
        </w:rPr>
      </w:pPr>
      <w:r>
        <w:rPr>
          <w:b/>
          <w:color w:val="000000"/>
          <w:sz w:val="28"/>
          <w:szCs w:val="28"/>
          <w:rtl/>
        </w:rPr>
        <w:t>المشاركة كباحث في المؤتمر الاول للكلية الاماراتية الكندية الجامعية (</w:t>
      </w:r>
      <w:r>
        <w:rPr>
          <w:b/>
          <w:color w:val="000000"/>
          <w:sz w:val="28"/>
          <w:szCs w:val="28"/>
        </w:rPr>
        <w:t>ECUCAC</w:t>
      </w:r>
      <w:r>
        <w:rPr>
          <w:b/>
          <w:color w:val="000000"/>
          <w:sz w:val="28"/>
          <w:szCs w:val="28"/>
          <w:rtl/>
        </w:rPr>
        <w:t>) في بحث بعنوان (</w:t>
      </w:r>
      <w:r>
        <w:rPr>
          <w:color w:val="000000"/>
          <w:sz w:val="28"/>
          <w:szCs w:val="28"/>
          <w:rtl/>
        </w:rPr>
        <w:t>دورالانترنيت كأحد ادوات العلاقات العامة في الاتصال المؤسسي دراسة ميدانية ) 201</w:t>
      </w:r>
      <w:r>
        <w:rPr>
          <w:color w:val="000000"/>
          <w:sz w:val="28"/>
          <w:szCs w:val="28"/>
          <w:rtl/>
        </w:rPr>
        <w:t>8.</w:t>
      </w:r>
    </w:p>
    <w:p w:rsidR="00323DF9" w:rsidRDefault="00356A28">
      <w:pPr>
        <w:numPr>
          <w:ilvl w:val="0"/>
          <w:numId w:val="3"/>
        </w:numPr>
        <w:pBdr>
          <w:top w:val="nil"/>
          <w:left w:val="nil"/>
          <w:bottom w:val="nil"/>
          <w:right w:val="nil"/>
          <w:between w:val="nil"/>
        </w:pBdr>
        <w:spacing w:line="276" w:lineRule="auto"/>
        <w:jc w:val="both"/>
        <w:rPr>
          <w:b/>
          <w:color w:val="000000"/>
          <w:sz w:val="28"/>
          <w:szCs w:val="28"/>
        </w:rPr>
      </w:pPr>
      <w:r>
        <w:rPr>
          <w:b/>
          <w:color w:val="000000"/>
          <w:sz w:val="28"/>
          <w:szCs w:val="28"/>
          <w:rtl/>
        </w:rPr>
        <w:t>رئيس وفد طلبة قسم الاتصال الجماهيري -الكلية الاماراتية الكندية الجامعية (</w:t>
      </w:r>
      <w:r>
        <w:rPr>
          <w:b/>
          <w:color w:val="000000"/>
          <w:sz w:val="28"/>
          <w:szCs w:val="28"/>
        </w:rPr>
        <w:t>ECUC</w:t>
      </w:r>
      <w:r>
        <w:rPr>
          <w:b/>
          <w:color w:val="000000"/>
          <w:sz w:val="28"/>
          <w:szCs w:val="28"/>
          <w:rtl/>
        </w:rPr>
        <w:t xml:space="preserve">) في مؤتمر ومعرض </w:t>
      </w:r>
      <w:r>
        <w:rPr>
          <w:b/>
          <w:color w:val="000000"/>
          <w:sz w:val="28"/>
          <w:szCs w:val="28"/>
        </w:rPr>
        <w:t>IBC</w:t>
      </w:r>
      <w:r>
        <w:rPr>
          <w:b/>
          <w:color w:val="000000"/>
          <w:sz w:val="28"/>
          <w:szCs w:val="28"/>
          <w:rtl/>
        </w:rPr>
        <w:t xml:space="preserve"> الدولي في هولندا الذي ينعقد في امستردام عاصمة مملكة هولندا 2017</w:t>
      </w:r>
    </w:p>
    <w:p w:rsidR="00323DF9" w:rsidRDefault="00356A28">
      <w:pPr>
        <w:numPr>
          <w:ilvl w:val="0"/>
          <w:numId w:val="4"/>
        </w:numPr>
        <w:pBdr>
          <w:top w:val="nil"/>
          <w:left w:val="nil"/>
          <w:bottom w:val="nil"/>
          <w:right w:val="nil"/>
          <w:between w:val="nil"/>
        </w:pBdr>
        <w:spacing w:line="276" w:lineRule="auto"/>
        <w:ind w:hanging="360"/>
        <w:jc w:val="both"/>
        <w:rPr>
          <w:b/>
          <w:color w:val="000000"/>
          <w:sz w:val="28"/>
          <w:szCs w:val="28"/>
        </w:rPr>
      </w:pPr>
      <w:r>
        <w:rPr>
          <w:b/>
          <w:color w:val="000000"/>
          <w:rtl/>
        </w:rPr>
        <w:t xml:space="preserve">مؤتمر جامعة الفلاح العلمي الدولي الأول بعنوان (( نحو معرفة علمية متقدمة في إدارة الاعمال </w:t>
      </w:r>
      <w:r>
        <w:rPr>
          <w:b/>
          <w:color w:val="000000"/>
        </w:rPr>
        <w:t>TASK_2017)) 2017))</w:t>
      </w:r>
    </w:p>
    <w:p w:rsidR="00323DF9" w:rsidRDefault="00356A28">
      <w:pPr>
        <w:numPr>
          <w:ilvl w:val="0"/>
          <w:numId w:val="4"/>
        </w:numPr>
        <w:pBdr>
          <w:top w:val="nil"/>
          <w:left w:val="nil"/>
          <w:bottom w:val="nil"/>
          <w:right w:val="nil"/>
          <w:between w:val="nil"/>
        </w:pBdr>
        <w:spacing w:line="276" w:lineRule="auto"/>
        <w:ind w:hanging="360"/>
        <w:jc w:val="both"/>
        <w:rPr>
          <w:b/>
          <w:color w:val="000000"/>
          <w:sz w:val="28"/>
          <w:szCs w:val="28"/>
        </w:rPr>
      </w:pPr>
      <w:r>
        <w:rPr>
          <w:b/>
          <w:color w:val="000000"/>
          <w:rtl/>
        </w:rPr>
        <w:t>مؤتمر الخدمة الاجتماعية الثامن تحت عنوان ( الاختصاصي الاجتماعي يساند الجميع) للفترة من 10-12/4/2017</w:t>
      </w:r>
    </w:p>
    <w:p w:rsidR="00323DF9" w:rsidRDefault="00356A28">
      <w:pPr>
        <w:numPr>
          <w:ilvl w:val="0"/>
          <w:numId w:val="4"/>
        </w:numPr>
        <w:ind w:hanging="360"/>
        <w:jc w:val="both"/>
        <w:rPr>
          <w:sz w:val="28"/>
          <w:szCs w:val="28"/>
        </w:rPr>
      </w:pPr>
      <w:r>
        <w:rPr>
          <w:sz w:val="28"/>
          <w:szCs w:val="28"/>
          <w:rtl/>
        </w:rPr>
        <w:t>القيادة العامة لشرطة عجمان – 2013 – 2011-2012  - 2009</w:t>
      </w:r>
    </w:p>
    <w:p w:rsidR="00323DF9" w:rsidRDefault="00356A28">
      <w:pPr>
        <w:numPr>
          <w:ilvl w:val="0"/>
          <w:numId w:val="4"/>
        </w:numPr>
        <w:ind w:hanging="360"/>
        <w:jc w:val="both"/>
        <w:rPr>
          <w:sz w:val="28"/>
          <w:szCs w:val="28"/>
        </w:rPr>
      </w:pPr>
      <w:r>
        <w:rPr>
          <w:sz w:val="28"/>
          <w:szCs w:val="28"/>
          <w:rtl/>
        </w:rPr>
        <w:t>القيادة العامة لشرطة راس الخيمة -2013 – 2010- 2009</w:t>
      </w:r>
    </w:p>
    <w:p w:rsidR="00323DF9" w:rsidRDefault="00356A28">
      <w:pPr>
        <w:numPr>
          <w:ilvl w:val="0"/>
          <w:numId w:val="4"/>
        </w:numPr>
        <w:ind w:hanging="360"/>
        <w:jc w:val="both"/>
        <w:rPr>
          <w:sz w:val="28"/>
          <w:szCs w:val="28"/>
        </w:rPr>
      </w:pPr>
      <w:r>
        <w:rPr>
          <w:sz w:val="28"/>
          <w:szCs w:val="28"/>
          <w:rtl/>
        </w:rPr>
        <w:t>القيادة العامة لشرطة الشارقة -20</w:t>
      </w:r>
      <w:r>
        <w:rPr>
          <w:sz w:val="28"/>
          <w:szCs w:val="28"/>
          <w:rtl/>
        </w:rPr>
        <w:t>12-2011-2010</w:t>
      </w:r>
    </w:p>
    <w:p w:rsidR="00323DF9" w:rsidRDefault="00356A28">
      <w:pPr>
        <w:numPr>
          <w:ilvl w:val="0"/>
          <w:numId w:val="4"/>
        </w:numPr>
        <w:ind w:hanging="360"/>
        <w:jc w:val="both"/>
        <w:rPr>
          <w:sz w:val="28"/>
          <w:szCs w:val="28"/>
        </w:rPr>
      </w:pPr>
      <w:r>
        <w:rPr>
          <w:sz w:val="28"/>
          <w:szCs w:val="28"/>
          <w:rtl/>
        </w:rPr>
        <w:t>وزارة الداخلية – كلية الشرطة – ابو ظبي – 2011 - 2012</w:t>
      </w:r>
    </w:p>
    <w:p w:rsidR="00323DF9" w:rsidRDefault="00356A28">
      <w:pPr>
        <w:numPr>
          <w:ilvl w:val="0"/>
          <w:numId w:val="4"/>
        </w:numPr>
        <w:ind w:hanging="360"/>
        <w:jc w:val="both"/>
        <w:rPr>
          <w:sz w:val="28"/>
          <w:szCs w:val="28"/>
        </w:rPr>
      </w:pPr>
      <w:r>
        <w:rPr>
          <w:sz w:val="28"/>
          <w:szCs w:val="28"/>
          <w:rtl/>
        </w:rPr>
        <w:t>وزارة الداخلية – الادارة العامة للموارد البشرية – مدرسة الشرطة – الشارقة 2011 -2012-2013</w:t>
      </w:r>
    </w:p>
    <w:p w:rsidR="00323DF9" w:rsidRDefault="00356A28">
      <w:pPr>
        <w:numPr>
          <w:ilvl w:val="0"/>
          <w:numId w:val="4"/>
        </w:numPr>
        <w:ind w:hanging="360"/>
        <w:jc w:val="both"/>
        <w:rPr>
          <w:sz w:val="28"/>
          <w:szCs w:val="28"/>
        </w:rPr>
      </w:pPr>
      <w:r>
        <w:rPr>
          <w:sz w:val="28"/>
          <w:szCs w:val="28"/>
          <w:rtl/>
        </w:rPr>
        <w:t xml:space="preserve">وزارة الداخلية – ادارة الجنسية والاقامة – ابو ظبي عام2009  </w:t>
      </w:r>
    </w:p>
    <w:p w:rsidR="00323DF9" w:rsidRDefault="00356A28">
      <w:pPr>
        <w:numPr>
          <w:ilvl w:val="0"/>
          <w:numId w:val="4"/>
        </w:numPr>
        <w:ind w:hanging="360"/>
        <w:jc w:val="both"/>
        <w:rPr>
          <w:sz w:val="28"/>
          <w:szCs w:val="28"/>
        </w:rPr>
      </w:pPr>
      <w:r>
        <w:rPr>
          <w:sz w:val="28"/>
          <w:szCs w:val="28"/>
          <w:rtl/>
        </w:rPr>
        <w:t xml:space="preserve">وزارة الداخلية –ادارة الجنسية والاقامة – </w:t>
      </w:r>
      <w:r>
        <w:rPr>
          <w:sz w:val="28"/>
          <w:szCs w:val="28"/>
          <w:rtl/>
        </w:rPr>
        <w:t>الشارقة عام 2009- 2011</w:t>
      </w:r>
    </w:p>
    <w:p w:rsidR="00323DF9" w:rsidRDefault="00356A28">
      <w:pPr>
        <w:numPr>
          <w:ilvl w:val="0"/>
          <w:numId w:val="4"/>
        </w:numPr>
        <w:ind w:hanging="360"/>
        <w:jc w:val="both"/>
        <w:rPr>
          <w:sz w:val="28"/>
          <w:szCs w:val="28"/>
        </w:rPr>
      </w:pPr>
      <w:r>
        <w:rPr>
          <w:sz w:val="28"/>
          <w:szCs w:val="28"/>
          <w:rtl/>
        </w:rPr>
        <w:t xml:space="preserve">وزارة الداخلية – ادارة الجنسية والاقامة – دبي عام 2008  </w:t>
      </w:r>
    </w:p>
    <w:p w:rsidR="00323DF9" w:rsidRDefault="00356A28">
      <w:pPr>
        <w:numPr>
          <w:ilvl w:val="0"/>
          <w:numId w:val="4"/>
        </w:numPr>
        <w:ind w:hanging="360"/>
        <w:jc w:val="both"/>
        <w:rPr>
          <w:sz w:val="28"/>
          <w:szCs w:val="28"/>
        </w:rPr>
      </w:pPr>
      <w:r>
        <w:rPr>
          <w:sz w:val="28"/>
          <w:szCs w:val="28"/>
          <w:rtl/>
        </w:rPr>
        <w:t xml:space="preserve">وزارة الداخلية – ادارة الجنسية والاقامة – راس الخيمة عام 2008 </w:t>
      </w:r>
    </w:p>
    <w:p w:rsidR="00323DF9" w:rsidRDefault="00356A28">
      <w:pPr>
        <w:numPr>
          <w:ilvl w:val="0"/>
          <w:numId w:val="4"/>
        </w:numPr>
        <w:ind w:hanging="360"/>
        <w:jc w:val="both"/>
        <w:rPr>
          <w:sz w:val="28"/>
          <w:szCs w:val="28"/>
        </w:rPr>
      </w:pPr>
      <w:r>
        <w:rPr>
          <w:sz w:val="28"/>
          <w:szCs w:val="28"/>
          <w:rtl/>
        </w:rPr>
        <w:t>حكومة الشارقة – دائرة تنمية الموارد البشرية 2012-2011-2010</w:t>
      </w:r>
    </w:p>
    <w:p w:rsidR="00323DF9" w:rsidRDefault="00356A28">
      <w:pPr>
        <w:numPr>
          <w:ilvl w:val="0"/>
          <w:numId w:val="4"/>
        </w:numPr>
        <w:ind w:hanging="360"/>
        <w:jc w:val="both"/>
        <w:rPr>
          <w:sz w:val="28"/>
          <w:szCs w:val="28"/>
        </w:rPr>
      </w:pPr>
      <w:r>
        <w:rPr>
          <w:sz w:val="28"/>
          <w:szCs w:val="28"/>
          <w:rtl/>
        </w:rPr>
        <w:t>دائرة البلدية والتخطيط –عجمان 2009</w:t>
      </w:r>
    </w:p>
    <w:p w:rsidR="00323DF9" w:rsidRDefault="00356A28">
      <w:pPr>
        <w:numPr>
          <w:ilvl w:val="0"/>
          <w:numId w:val="4"/>
        </w:numPr>
        <w:ind w:hanging="360"/>
        <w:jc w:val="both"/>
        <w:rPr>
          <w:sz w:val="28"/>
          <w:szCs w:val="28"/>
        </w:rPr>
      </w:pPr>
      <w:r>
        <w:rPr>
          <w:sz w:val="28"/>
          <w:szCs w:val="28"/>
          <w:rtl/>
        </w:rPr>
        <w:t>غرفة تجارة وصناعة ع</w:t>
      </w:r>
      <w:r>
        <w:rPr>
          <w:sz w:val="28"/>
          <w:szCs w:val="28"/>
          <w:rtl/>
        </w:rPr>
        <w:t>جمان عام 2009</w:t>
      </w:r>
    </w:p>
    <w:p w:rsidR="00323DF9" w:rsidRDefault="00356A28">
      <w:pPr>
        <w:numPr>
          <w:ilvl w:val="0"/>
          <w:numId w:val="4"/>
        </w:numPr>
        <w:ind w:hanging="360"/>
        <w:jc w:val="both"/>
        <w:rPr>
          <w:sz w:val="28"/>
          <w:szCs w:val="28"/>
        </w:rPr>
      </w:pPr>
      <w:r>
        <w:rPr>
          <w:sz w:val="28"/>
          <w:szCs w:val="28"/>
          <w:rtl/>
        </w:rPr>
        <w:t>دائرة الكمارك – راس الحيمة – 2008</w:t>
      </w:r>
    </w:p>
    <w:p w:rsidR="00323DF9" w:rsidRDefault="00356A28">
      <w:pPr>
        <w:numPr>
          <w:ilvl w:val="0"/>
          <w:numId w:val="4"/>
        </w:numPr>
        <w:ind w:hanging="360"/>
        <w:jc w:val="both"/>
        <w:rPr>
          <w:sz w:val="28"/>
          <w:szCs w:val="28"/>
        </w:rPr>
      </w:pPr>
      <w:r>
        <w:rPr>
          <w:sz w:val="28"/>
          <w:szCs w:val="28"/>
          <w:rtl/>
        </w:rPr>
        <w:t xml:space="preserve">مركز القادة للتدريب الاداري – الشارقة عام 2009 </w:t>
      </w:r>
    </w:p>
    <w:p w:rsidR="00323DF9" w:rsidRDefault="00356A28">
      <w:pPr>
        <w:numPr>
          <w:ilvl w:val="0"/>
          <w:numId w:val="4"/>
        </w:numPr>
        <w:ind w:hanging="360"/>
        <w:jc w:val="both"/>
        <w:rPr>
          <w:sz w:val="28"/>
          <w:szCs w:val="28"/>
        </w:rPr>
      </w:pPr>
      <w:r>
        <w:rPr>
          <w:sz w:val="28"/>
          <w:szCs w:val="28"/>
          <w:rtl/>
        </w:rPr>
        <w:t xml:space="preserve">مركز التربويون للتدريب الاداري 2012-2011 </w:t>
      </w:r>
    </w:p>
    <w:p w:rsidR="00323DF9" w:rsidRDefault="00356A28">
      <w:pPr>
        <w:numPr>
          <w:ilvl w:val="0"/>
          <w:numId w:val="4"/>
        </w:numPr>
        <w:ind w:hanging="360"/>
        <w:jc w:val="both"/>
        <w:rPr>
          <w:sz w:val="28"/>
          <w:szCs w:val="28"/>
        </w:rPr>
      </w:pPr>
      <w:r>
        <w:rPr>
          <w:sz w:val="28"/>
          <w:szCs w:val="28"/>
          <w:rtl/>
        </w:rPr>
        <w:t xml:space="preserve">اتحاد الاطباء العرب في اوربا </w:t>
      </w:r>
      <w:r>
        <w:rPr>
          <w:sz w:val="28"/>
          <w:szCs w:val="28"/>
        </w:rPr>
        <w:t>ARABMED</w:t>
      </w:r>
      <w:r>
        <w:rPr>
          <w:sz w:val="28"/>
          <w:szCs w:val="28"/>
          <w:rtl/>
        </w:rPr>
        <w:t xml:space="preserve"> عام 2005</w:t>
      </w:r>
    </w:p>
    <w:p w:rsidR="00323DF9" w:rsidRDefault="00356A28">
      <w:pPr>
        <w:numPr>
          <w:ilvl w:val="0"/>
          <w:numId w:val="4"/>
        </w:numPr>
        <w:ind w:hanging="360"/>
        <w:jc w:val="both"/>
        <w:rPr>
          <w:sz w:val="28"/>
          <w:szCs w:val="28"/>
        </w:rPr>
      </w:pPr>
      <w:r>
        <w:rPr>
          <w:sz w:val="28"/>
          <w:szCs w:val="28"/>
          <w:rtl/>
        </w:rPr>
        <w:t xml:space="preserve">مؤتمر حقوق الملكية الفكرية </w:t>
      </w:r>
      <w:r>
        <w:rPr>
          <w:sz w:val="28"/>
          <w:szCs w:val="28"/>
        </w:rPr>
        <w:t>WIPO</w:t>
      </w:r>
      <w:r>
        <w:rPr>
          <w:sz w:val="28"/>
          <w:szCs w:val="28"/>
          <w:rtl/>
        </w:rPr>
        <w:t xml:space="preserve">  عام 2004</w:t>
      </w:r>
    </w:p>
    <w:p w:rsidR="00323DF9" w:rsidRDefault="00323DF9">
      <w:pPr>
        <w:jc w:val="both"/>
        <w:rPr>
          <w:sz w:val="28"/>
          <w:szCs w:val="28"/>
        </w:rPr>
      </w:pPr>
    </w:p>
    <w:tbl>
      <w:tblPr>
        <w:tblStyle w:val="af6"/>
        <w:bidiVisual/>
        <w:tblW w:w="801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tblGrid>
      <w:tr w:rsidR="00323DF9">
        <w:tc>
          <w:tcPr>
            <w:tcW w:w="8010" w:type="dxa"/>
            <w:shd w:val="clear" w:color="auto" w:fill="D9D9D9"/>
          </w:tcPr>
          <w:p w:rsidR="00323DF9" w:rsidRDefault="00356A28">
            <w:pPr>
              <w:rPr>
                <w:sz w:val="28"/>
                <w:szCs w:val="28"/>
              </w:rPr>
            </w:pPr>
            <w:r>
              <w:rPr>
                <w:rFonts w:ascii="TraditionalArabic" w:eastAsia="TraditionalArabic" w:hAnsi="TraditionalArabic"/>
                <w:sz w:val="32"/>
                <w:szCs w:val="32"/>
                <w:rtl/>
              </w:rPr>
              <w:t xml:space="preserve">الأشخاص الذين يمكن الرجوع </w:t>
            </w:r>
            <w:r>
              <w:rPr>
                <w:rFonts w:ascii="TraditionalArabic" w:eastAsia="TraditionalArabic" w:hAnsi="TraditionalArabic"/>
                <w:sz w:val="32"/>
                <w:szCs w:val="32"/>
                <w:rtl/>
              </w:rPr>
              <w:t xml:space="preserve">إليهم </w:t>
            </w:r>
            <w:r>
              <w:rPr>
                <w:rFonts w:ascii="TraditionalArabic" w:eastAsia="TraditionalArabic" w:hAnsi="TraditionalArabic" w:cs="TraditionalArabic"/>
                <w:sz w:val="32"/>
                <w:szCs w:val="32"/>
                <w:rtl/>
              </w:rPr>
              <w:t>(</w:t>
            </w:r>
            <w:r>
              <w:rPr>
                <w:rFonts w:ascii="TraditionalArabic" w:eastAsia="TraditionalArabic" w:hAnsi="TraditionalArabic" w:cs="TraditionalArabic"/>
                <w:sz w:val="32"/>
                <w:szCs w:val="32"/>
              </w:rPr>
              <w:t>references)</w:t>
            </w:r>
          </w:p>
        </w:tc>
      </w:tr>
    </w:tbl>
    <w:p w:rsidR="00323DF9" w:rsidRDefault="00356A28">
      <w:pPr>
        <w:rPr>
          <w:sz w:val="28"/>
          <w:szCs w:val="28"/>
        </w:rPr>
      </w:pPr>
      <w:r>
        <w:rPr>
          <w:sz w:val="28"/>
          <w:szCs w:val="28"/>
          <w:rtl/>
        </w:rPr>
        <w:t>د.جلال حاتم  - رئيس الكلية الاماراتية الكندية الجامعية – 0555342208</w:t>
      </w:r>
    </w:p>
    <w:p w:rsidR="00323DF9" w:rsidRDefault="00356A28">
      <w:pPr>
        <w:rPr>
          <w:sz w:val="28"/>
          <w:szCs w:val="28"/>
        </w:rPr>
      </w:pPr>
      <w:r>
        <w:rPr>
          <w:sz w:val="28"/>
          <w:szCs w:val="28"/>
          <w:rtl/>
        </w:rPr>
        <w:t>د.غانم السامرائي –جامعة الشارقة – 0504820853</w:t>
      </w:r>
    </w:p>
    <w:p w:rsidR="00323DF9" w:rsidRDefault="00356A28">
      <w:pPr>
        <w:jc w:val="both"/>
        <w:rPr>
          <w:sz w:val="28"/>
          <w:szCs w:val="28"/>
        </w:rPr>
      </w:pPr>
      <w:r>
        <w:rPr>
          <w:sz w:val="28"/>
          <w:szCs w:val="28"/>
          <w:rtl/>
        </w:rPr>
        <w:t>د.خالد زعموم -– جامعة الشارقة –كلية الاتصال .</w:t>
      </w:r>
    </w:p>
    <w:p w:rsidR="00323DF9" w:rsidRDefault="00356A28">
      <w:pPr>
        <w:jc w:val="both"/>
        <w:rPr>
          <w:sz w:val="28"/>
          <w:szCs w:val="28"/>
        </w:rPr>
      </w:pPr>
      <w:r>
        <w:rPr>
          <w:sz w:val="28"/>
          <w:szCs w:val="28"/>
          <w:rtl/>
        </w:rPr>
        <w:t>د.محمد العدوان _جامعةالعين –كلية الاتصال</w:t>
      </w:r>
    </w:p>
    <w:p w:rsidR="00323DF9" w:rsidRDefault="00323DF9">
      <w:pPr>
        <w:jc w:val="both"/>
        <w:rPr>
          <w:sz w:val="28"/>
          <w:szCs w:val="28"/>
        </w:rPr>
      </w:pPr>
    </w:p>
    <w:tbl>
      <w:tblPr>
        <w:tblStyle w:val="af7"/>
        <w:bidiVisual/>
        <w:tblW w:w="8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323DF9">
        <w:tc>
          <w:tcPr>
            <w:tcW w:w="8296" w:type="dxa"/>
            <w:shd w:val="clear" w:color="auto" w:fill="E6E6E6"/>
          </w:tcPr>
          <w:p w:rsidR="00323DF9" w:rsidRDefault="00356A28">
            <w:pPr>
              <w:jc w:val="both"/>
              <w:rPr>
                <w:sz w:val="32"/>
                <w:szCs w:val="32"/>
              </w:rPr>
            </w:pPr>
            <w:r>
              <w:rPr>
                <w:b/>
                <w:sz w:val="32"/>
                <w:szCs w:val="32"/>
                <w:rtl/>
              </w:rPr>
              <w:t>المواليد:</w:t>
            </w:r>
            <w:r>
              <w:rPr>
                <w:sz w:val="32"/>
                <w:szCs w:val="32"/>
                <w:rtl/>
              </w:rPr>
              <w:t xml:space="preserve">                        1962 بغداد</w:t>
            </w:r>
          </w:p>
        </w:tc>
      </w:tr>
      <w:tr w:rsidR="00323DF9">
        <w:tc>
          <w:tcPr>
            <w:tcW w:w="8296" w:type="dxa"/>
            <w:shd w:val="clear" w:color="auto" w:fill="E6E6E6"/>
          </w:tcPr>
          <w:p w:rsidR="00323DF9" w:rsidRDefault="00356A28">
            <w:pPr>
              <w:rPr>
                <w:sz w:val="32"/>
                <w:szCs w:val="32"/>
              </w:rPr>
            </w:pPr>
            <w:r>
              <w:rPr>
                <w:b/>
                <w:sz w:val="32"/>
                <w:szCs w:val="32"/>
                <w:rtl/>
              </w:rPr>
              <w:t xml:space="preserve"> الحالة الاجتماعية</w:t>
            </w:r>
            <w:r>
              <w:rPr>
                <w:sz w:val="32"/>
                <w:szCs w:val="32"/>
                <w:rtl/>
              </w:rPr>
              <w:t>:               متزوج ولي طفلان</w:t>
            </w:r>
          </w:p>
        </w:tc>
      </w:tr>
      <w:tr w:rsidR="00323DF9">
        <w:tc>
          <w:tcPr>
            <w:tcW w:w="8296" w:type="dxa"/>
            <w:shd w:val="clear" w:color="auto" w:fill="E6E6E6"/>
          </w:tcPr>
          <w:p w:rsidR="00323DF9" w:rsidRDefault="00356A28">
            <w:pPr>
              <w:jc w:val="both"/>
              <w:rPr>
                <w:sz w:val="32"/>
                <w:szCs w:val="32"/>
              </w:rPr>
            </w:pPr>
            <w:r>
              <w:rPr>
                <w:b/>
                <w:sz w:val="32"/>
                <w:szCs w:val="32"/>
                <w:rtl/>
              </w:rPr>
              <w:t>محل الإقامة الحالي</w:t>
            </w:r>
            <w:r>
              <w:rPr>
                <w:sz w:val="32"/>
                <w:szCs w:val="32"/>
                <w:rtl/>
              </w:rPr>
              <w:t xml:space="preserve"> :       دولة الإمارات العربية المتحدة – إمارة عجمان</w:t>
            </w:r>
          </w:p>
        </w:tc>
      </w:tr>
      <w:tr w:rsidR="00323DF9">
        <w:tc>
          <w:tcPr>
            <w:tcW w:w="8296" w:type="dxa"/>
            <w:shd w:val="clear" w:color="auto" w:fill="E6E6E6"/>
          </w:tcPr>
          <w:p w:rsidR="00323DF9" w:rsidRDefault="00356A28">
            <w:pPr>
              <w:jc w:val="both"/>
              <w:rPr>
                <w:sz w:val="32"/>
                <w:szCs w:val="32"/>
              </w:rPr>
            </w:pPr>
            <w:r>
              <w:rPr>
                <w:b/>
                <w:sz w:val="32"/>
                <w:szCs w:val="32"/>
                <w:rtl/>
              </w:rPr>
              <w:t>موبايل           :</w:t>
            </w:r>
            <w:r>
              <w:rPr>
                <w:sz w:val="32"/>
                <w:szCs w:val="32"/>
              </w:rPr>
              <w:t xml:space="preserve">              00971 50  483  91 93            </w:t>
            </w:r>
          </w:p>
        </w:tc>
      </w:tr>
      <w:tr w:rsidR="00323DF9">
        <w:tc>
          <w:tcPr>
            <w:tcW w:w="8296" w:type="dxa"/>
            <w:shd w:val="clear" w:color="auto" w:fill="E6E6E6"/>
          </w:tcPr>
          <w:p w:rsidR="00323DF9" w:rsidRDefault="00356A28">
            <w:pPr>
              <w:jc w:val="both"/>
              <w:rPr>
                <w:b/>
                <w:sz w:val="32"/>
                <w:szCs w:val="32"/>
              </w:rPr>
            </w:pPr>
            <w:r>
              <w:rPr>
                <w:b/>
                <w:sz w:val="32"/>
                <w:szCs w:val="32"/>
              </w:rPr>
              <w:t xml:space="preserve">            00971  56  3  222  090                               </w:t>
            </w:r>
          </w:p>
        </w:tc>
      </w:tr>
      <w:tr w:rsidR="00323DF9">
        <w:tc>
          <w:tcPr>
            <w:tcW w:w="8296" w:type="dxa"/>
            <w:shd w:val="clear" w:color="auto" w:fill="E6E6E6"/>
          </w:tcPr>
          <w:p w:rsidR="00323DF9" w:rsidRDefault="00356A28">
            <w:pPr>
              <w:jc w:val="both"/>
              <w:rPr>
                <w:sz w:val="32"/>
                <w:szCs w:val="32"/>
              </w:rPr>
            </w:pPr>
            <w:r>
              <w:rPr>
                <w:b/>
                <w:sz w:val="32"/>
                <w:szCs w:val="32"/>
                <w:rtl/>
              </w:rPr>
              <w:t xml:space="preserve">البريد الالكتروني 1:          </w:t>
            </w:r>
            <w:r>
              <w:rPr>
                <w:b/>
                <w:sz w:val="40"/>
                <w:szCs w:val="40"/>
              </w:rPr>
              <w:t xml:space="preserve">    </w:t>
            </w:r>
            <w:r>
              <w:rPr>
                <w:b/>
                <w:sz w:val="32"/>
                <w:szCs w:val="32"/>
              </w:rPr>
              <w:t xml:space="preserve">    </w:t>
            </w:r>
            <w:r>
              <w:rPr>
                <w:sz w:val="32"/>
                <w:szCs w:val="32"/>
              </w:rPr>
              <w:t>dhaytham@gmail.com</w:t>
            </w:r>
          </w:p>
          <w:p w:rsidR="00323DF9" w:rsidRDefault="00356A28">
            <w:pPr>
              <w:jc w:val="right"/>
              <w:rPr>
                <w:sz w:val="32"/>
                <w:szCs w:val="32"/>
              </w:rPr>
            </w:pPr>
            <w:r>
              <w:rPr>
                <w:sz w:val="32"/>
                <w:szCs w:val="32"/>
              </w:rPr>
              <w:lastRenderedPageBreak/>
              <w:t>drhaitham.a@ecuc.ac.ae</w:t>
            </w:r>
            <w:r>
              <w:rPr>
                <w:b/>
                <w:sz w:val="32"/>
                <w:szCs w:val="32"/>
                <w:rtl/>
              </w:rPr>
              <w:t>البريد الالكتروني</w:t>
            </w:r>
            <w:r>
              <w:rPr>
                <w:b/>
                <w:sz w:val="32"/>
                <w:szCs w:val="32"/>
              </w:rPr>
              <w:t xml:space="preserve"> 2 :        </w:t>
            </w:r>
          </w:p>
          <w:p w:rsidR="00323DF9" w:rsidRDefault="00356A28">
            <w:pPr>
              <w:jc w:val="both"/>
              <w:rPr>
                <w:b/>
                <w:sz w:val="32"/>
                <w:szCs w:val="32"/>
              </w:rPr>
            </w:pPr>
            <w:r>
              <w:rPr>
                <w:sz w:val="32"/>
                <w:szCs w:val="32"/>
              </w:rPr>
              <w:t xml:space="preserve">                           </w:t>
            </w:r>
          </w:p>
        </w:tc>
      </w:tr>
    </w:tbl>
    <w:p w:rsidR="00323DF9" w:rsidRDefault="00323DF9">
      <w:pPr>
        <w:jc w:val="both"/>
        <w:rPr>
          <w:sz w:val="32"/>
          <w:szCs w:val="32"/>
        </w:rPr>
      </w:pPr>
    </w:p>
    <w:sectPr w:rsidR="00323DF9">
      <w:headerReference w:type="default" r:id="rId11"/>
      <w:footerReference w:type="default" r:id="rId12"/>
      <w:pgSz w:w="11906" w:h="16838"/>
      <w:pgMar w:top="53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28" w:rsidRDefault="00356A28">
      <w:r>
        <w:separator/>
      </w:r>
    </w:p>
  </w:endnote>
  <w:endnote w:type="continuationSeparator" w:id="0">
    <w:p w:rsidR="00356A28" w:rsidRDefault="003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raditionalArabic-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aditionalArab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F9" w:rsidRDefault="00356A28">
    <w:pPr>
      <w:tabs>
        <w:tab w:val="center" w:pos="4153"/>
        <w:tab w:val="right" w:pos="8306"/>
      </w:tabs>
      <w:jc w:val="center"/>
    </w:pPr>
    <w:r>
      <w:fldChar w:fldCharType="begin"/>
    </w:r>
    <w:r>
      <w:instrText>PAGE</w:instrText>
    </w:r>
    <w:r w:rsidR="00403AC4">
      <w:fldChar w:fldCharType="separate"/>
    </w:r>
    <w:r w:rsidR="00403AC4">
      <w:rPr>
        <w:noProof/>
        <w:rtl/>
      </w:rPr>
      <w:t>2</w:t>
    </w:r>
    <w:r>
      <w:fldChar w:fldCharType="end"/>
    </w:r>
  </w:p>
  <w:p w:rsidR="00323DF9" w:rsidRDefault="00323DF9">
    <w:pPr>
      <w:tabs>
        <w:tab w:val="center" w:pos="4153"/>
        <w:tab w:val="right" w:pos="8306"/>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28" w:rsidRDefault="00356A28">
      <w:r>
        <w:separator/>
      </w:r>
    </w:p>
  </w:footnote>
  <w:footnote w:type="continuationSeparator" w:id="0">
    <w:p w:rsidR="00356A28" w:rsidRDefault="0035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F9" w:rsidRDefault="00356A28">
    <w:pPr>
      <w:pBdr>
        <w:top w:val="nil"/>
        <w:left w:val="nil"/>
        <w:bottom w:val="nil"/>
        <w:right w:val="nil"/>
        <w:between w:val="nil"/>
      </w:pBdr>
      <w:tabs>
        <w:tab w:val="center" w:pos="4680"/>
        <w:tab w:val="right" w:pos="9360"/>
      </w:tabs>
      <w:rPr>
        <w:color w:val="000000"/>
      </w:rPr>
    </w:pPr>
    <w:r>
      <w:rPr>
        <w:b/>
        <w:color w:val="000000"/>
        <w:sz w:val="32"/>
        <w:szCs w:val="32"/>
        <w:rtl/>
      </w:rPr>
      <w:t xml:space="preserve">                                                               د.هيثم  السامرائي – يوليو2019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50A"/>
    <w:multiLevelType w:val="multilevel"/>
    <w:tmpl w:val="13EA4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52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0D3B84"/>
    <w:multiLevelType w:val="multilevel"/>
    <w:tmpl w:val="CE8ED284"/>
    <w:lvl w:ilvl="0">
      <w:start w:val="1"/>
      <w:numFmt w:val="decimal"/>
      <w:lvlText w:val="%1."/>
      <w:lvlJc w:val="left"/>
      <w:pPr>
        <w:ind w:left="450" w:firstLine="90"/>
      </w:p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2" w15:restartNumberingAfterBreak="0">
    <w:nsid w:val="0CEC6620"/>
    <w:multiLevelType w:val="multilevel"/>
    <w:tmpl w:val="65C0EFAE"/>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CF4DA3"/>
    <w:multiLevelType w:val="multilevel"/>
    <w:tmpl w:val="3D6CA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0F2DD9"/>
    <w:multiLevelType w:val="multilevel"/>
    <w:tmpl w:val="515EDA9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2EB57FD3"/>
    <w:multiLevelType w:val="multilevel"/>
    <w:tmpl w:val="2E62F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D63475A"/>
    <w:multiLevelType w:val="multilevel"/>
    <w:tmpl w:val="122ECA18"/>
    <w:lvl w:ilvl="0">
      <w:start w:val="1"/>
      <w:numFmt w:val="decimal"/>
      <w:lvlText w:val="%1."/>
      <w:lvlJc w:val="left"/>
      <w:pPr>
        <w:ind w:left="540" w:firstLine="180"/>
      </w:pPr>
      <w:rPr>
        <w:rFonts w:ascii="Times New Roman" w:eastAsia="Times New Roman" w:hAnsi="Times New Roman" w:cs="Times New Roman"/>
        <w:sz w:val="24"/>
        <w:szCs w:val="24"/>
      </w:rPr>
    </w:lvl>
    <w:lvl w:ilvl="1">
      <w:start w:val="1"/>
      <w:numFmt w:val="upperLetter"/>
      <w:lvlText w:val="%2-"/>
      <w:lvlJc w:val="left"/>
      <w:pPr>
        <w:ind w:left="810" w:firstLine="450"/>
      </w:pPr>
    </w:lvl>
    <w:lvl w:ilvl="2">
      <w:start w:val="1"/>
      <w:numFmt w:val="lowerRoman"/>
      <w:lvlText w:val="%3."/>
      <w:lvlJc w:val="right"/>
      <w:pPr>
        <w:ind w:left="1530" w:firstLine="1350"/>
      </w:pPr>
    </w:lvl>
    <w:lvl w:ilvl="3">
      <w:start w:val="1"/>
      <w:numFmt w:val="decimal"/>
      <w:lvlText w:val="%4."/>
      <w:lvlJc w:val="left"/>
      <w:pPr>
        <w:ind w:left="2250" w:firstLine="1890"/>
      </w:pPr>
    </w:lvl>
    <w:lvl w:ilvl="4">
      <w:start w:val="1"/>
      <w:numFmt w:val="lowerLetter"/>
      <w:lvlText w:val="%5."/>
      <w:lvlJc w:val="left"/>
      <w:pPr>
        <w:ind w:left="2970" w:firstLine="2610"/>
      </w:pPr>
    </w:lvl>
    <w:lvl w:ilvl="5">
      <w:start w:val="1"/>
      <w:numFmt w:val="lowerRoman"/>
      <w:lvlText w:val="%6."/>
      <w:lvlJc w:val="right"/>
      <w:pPr>
        <w:ind w:left="3690" w:firstLine="3510"/>
      </w:pPr>
    </w:lvl>
    <w:lvl w:ilvl="6">
      <w:start w:val="1"/>
      <w:numFmt w:val="decimal"/>
      <w:lvlText w:val="%7."/>
      <w:lvlJc w:val="left"/>
      <w:pPr>
        <w:ind w:left="4410" w:firstLine="4050"/>
      </w:pPr>
    </w:lvl>
    <w:lvl w:ilvl="7">
      <w:start w:val="1"/>
      <w:numFmt w:val="lowerLetter"/>
      <w:lvlText w:val="%8."/>
      <w:lvlJc w:val="left"/>
      <w:pPr>
        <w:ind w:left="5130" w:firstLine="4770"/>
      </w:pPr>
    </w:lvl>
    <w:lvl w:ilvl="8">
      <w:start w:val="1"/>
      <w:numFmt w:val="lowerRoman"/>
      <w:lvlText w:val="%9."/>
      <w:lvlJc w:val="right"/>
      <w:pPr>
        <w:ind w:left="5850" w:firstLine="5670"/>
      </w:pPr>
    </w:lvl>
  </w:abstractNum>
  <w:abstractNum w:abstractNumId="7" w15:restartNumberingAfterBreak="0">
    <w:nsid w:val="3D6E6FCB"/>
    <w:multiLevelType w:val="multilevel"/>
    <w:tmpl w:val="3F74C5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1620" w:firstLine="144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9700951"/>
    <w:multiLevelType w:val="multilevel"/>
    <w:tmpl w:val="583C77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D94D8E"/>
    <w:multiLevelType w:val="multilevel"/>
    <w:tmpl w:val="1C7E98A2"/>
    <w:lvl w:ilvl="0">
      <w:start w:val="1"/>
      <w:numFmt w:val="bullet"/>
      <w:lvlText w:val="❖"/>
      <w:lvlJc w:val="left"/>
      <w:pPr>
        <w:ind w:left="360" w:firstLine="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0" w15:restartNumberingAfterBreak="0">
    <w:nsid w:val="53104590"/>
    <w:multiLevelType w:val="multilevel"/>
    <w:tmpl w:val="E6E6B440"/>
    <w:lvl w:ilvl="0">
      <w:start w:val="1"/>
      <w:numFmt w:val="lowerLetter"/>
      <w:lvlText w:val="%1."/>
      <w:lvlJc w:val="left"/>
      <w:pPr>
        <w:ind w:left="630" w:firstLine="270"/>
      </w:pPr>
    </w:lvl>
    <w:lvl w:ilvl="1">
      <w:start w:val="1"/>
      <w:numFmt w:val="bullet"/>
      <w:lvlText w:val="❖"/>
      <w:lvlJc w:val="left"/>
      <w:pPr>
        <w:ind w:left="450" w:firstLine="90"/>
      </w:pPr>
      <w:rPr>
        <w:rFonts w:ascii="Arial" w:eastAsia="Arial" w:hAnsi="Arial" w:cs="Arial"/>
      </w:r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11" w15:restartNumberingAfterBreak="0">
    <w:nsid w:val="585D3624"/>
    <w:multiLevelType w:val="multilevel"/>
    <w:tmpl w:val="7FC061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8AE4D83"/>
    <w:multiLevelType w:val="multilevel"/>
    <w:tmpl w:val="D084F098"/>
    <w:lvl w:ilvl="0">
      <w:start w:val="1"/>
      <w:numFmt w:val="decimal"/>
      <w:lvlText w:val="%1."/>
      <w:lvlJc w:val="left"/>
      <w:pPr>
        <w:ind w:left="1170" w:firstLine="810"/>
      </w:pPr>
      <w:rPr>
        <w:rFonts w:ascii="Times New Roman" w:eastAsia="Times New Roman" w:hAnsi="Times New Roman" w:cs="Times New Roman"/>
        <w:sz w:val="24"/>
        <w:szCs w:val="24"/>
      </w:r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720" w:firstLine="36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3" w15:restartNumberingAfterBreak="0">
    <w:nsid w:val="5B7B3C8B"/>
    <w:multiLevelType w:val="multilevel"/>
    <w:tmpl w:val="CE620498"/>
    <w:lvl w:ilvl="0">
      <w:start w:val="1"/>
      <w:numFmt w:val="lowerLetter"/>
      <w:lvlText w:val="%1)"/>
      <w:lvlJc w:val="left"/>
      <w:pPr>
        <w:ind w:left="450" w:firstLine="540"/>
      </w:pPr>
    </w:lvl>
    <w:lvl w:ilvl="1">
      <w:start w:val="1"/>
      <w:numFmt w:val="lowerLetter"/>
      <w:lvlText w:val="%2."/>
      <w:lvlJc w:val="left"/>
      <w:pPr>
        <w:ind w:left="1170" w:firstLine="1260"/>
      </w:pPr>
    </w:lvl>
    <w:lvl w:ilvl="2">
      <w:start w:val="1"/>
      <w:numFmt w:val="lowerRoman"/>
      <w:lvlText w:val="%3."/>
      <w:lvlJc w:val="right"/>
      <w:pPr>
        <w:ind w:left="1890" w:firstLine="2160"/>
      </w:pPr>
    </w:lvl>
    <w:lvl w:ilvl="3">
      <w:start w:val="1"/>
      <w:numFmt w:val="decimal"/>
      <w:lvlText w:val="%4."/>
      <w:lvlJc w:val="left"/>
      <w:pPr>
        <w:ind w:left="2610" w:firstLine="2700"/>
      </w:pPr>
    </w:lvl>
    <w:lvl w:ilvl="4">
      <w:start w:val="1"/>
      <w:numFmt w:val="lowerLetter"/>
      <w:lvlText w:val="%5."/>
      <w:lvlJc w:val="left"/>
      <w:pPr>
        <w:ind w:left="3330" w:firstLine="3420"/>
      </w:pPr>
    </w:lvl>
    <w:lvl w:ilvl="5">
      <w:start w:val="1"/>
      <w:numFmt w:val="lowerRoman"/>
      <w:lvlText w:val="%6."/>
      <w:lvlJc w:val="right"/>
      <w:pPr>
        <w:ind w:left="4050" w:firstLine="4320"/>
      </w:pPr>
    </w:lvl>
    <w:lvl w:ilvl="6">
      <w:start w:val="1"/>
      <w:numFmt w:val="decimal"/>
      <w:lvlText w:val="%7."/>
      <w:lvlJc w:val="left"/>
      <w:pPr>
        <w:ind w:left="4770" w:firstLine="4860"/>
      </w:pPr>
    </w:lvl>
    <w:lvl w:ilvl="7">
      <w:start w:val="1"/>
      <w:numFmt w:val="lowerLetter"/>
      <w:lvlText w:val="%8."/>
      <w:lvlJc w:val="left"/>
      <w:pPr>
        <w:ind w:left="5490" w:firstLine="5580"/>
      </w:pPr>
    </w:lvl>
    <w:lvl w:ilvl="8">
      <w:start w:val="1"/>
      <w:numFmt w:val="lowerRoman"/>
      <w:lvlText w:val="%9."/>
      <w:lvlJc w:val="right"/>
      <w:pPr>
        <w:ind w:left="6210" w:firstLine="6480"/>
      </w:pPr>
    </w:lvl>
  </w:abstractNum>
  <w:abstractNum w:abstractNumId="14" w15:restartNumberingAfterBreak="0">
    <w:nsid w:val="61F23977"/>
    <w:multiLevelType w:val="multilevel"/>
    <w:tmpl w:val="90488FC2"/>
    <w:lvl w:ilvl="0">
      <w:start w:val="1"/>
      <w:numFmt w:val="decimal"/>
      <w:lvlText w:val="%1."/>
      <w:lvlJc w:val="left"/>
      <w:pPr>
        <w:ind w:left="540" w:firstLine="180"/>
      </w:pPr>
      <w:rPr>
        <w:rFonts w:ascii="Times New Roman" w:eastAsia="Times New Roman" w:hAnsi="Times New Roman" w:cs="Times New Roman"/>
        <w:sz w:val="24"/>
        <w:szCs w:val="24"/>
      </w:rPr>
    </w:lvl>
    <w:lvl w:ilvl="1">
      <w:start w:val="1"/>
      <w:numFmt w:val="lowerLetter"/>
      <w:lvlText w:val="%2."/>
      <w:lvlJc w:val="left"/>
      <w:pPr>
        <w:ind w:left="810" w:firstLine="450"/>
      </w:pPr>
    </w:lvl>
    <w:lvl w:ilvl="2">
      <w:start w:val="1"/>
      <w:numFmt w:val="lowerRoman"/>
      <w:lvlText w:val="%3."/>
      <w:lvlJc w:val="right"/>
      <w:pPr>
        <w:ind w:left="1530" w:firstLine="1350"/>
      </w:pPr>
    </w:lvl>
    <w:lvl w:ilvl="3">
      <w:start w:val="1"/>
      <w:numFmt w:val="decimal"/>
      <w:lvlText w:val="%4."/>
      <w:lvlJc w:val="left"/>
      <w:pPr>
        <w:ind w:left="2250" w:firstLine="1890"/>
      </w:pPr>
    </w:lvl>
    <w:lvl w:ilvl="4">
      <w:start w:val="1"/>
      <w:numFmt w:val="lowerLetter"/>
      <w:lvlText w:val="%5."/>
      <w:lvlJc w:val="left"/>
      <w:pPr>
        <w:ind w:left="2970" w:firstLine="2610"/>
      </w:pPr>
    </w:lvl>
    <w:lvl w:ilvl="5">
      <w:start w:val="1"/>
      <w:numFmt w:val="lowerRoman"/>
      <w:lvlText w:val="%6."/>
      <w:lvlJc w:val="right"/>
      <w:pPr>
        <w:ind w:left="3690" w:firstLine="3510"/>
      </w:pPr>
    </w:lvl>
    <w:lvl w:ilvl="6">
      <w:start w:val="1"/>
      <w:numFmt w:val="decimal"/>
      <w:lvlText w:val="%7."/>
      <w:lvlJc w:val="left"/>
      <w:pPr>
        <w:ind w:left="4410" w:firstLine="4050"/>
      </w:pPr>
    </w:lvl>
    <w:lvl w:ilvl="7">
      <w:start w:val="1"/>
      <w:numFmt w:val="lowerLetter"/>
      <w:lvlText w:val="%8."/>
      <w:lvlJc w:val="left"/>
      <w:pPr>
        <w:ind w:left="5130" w:firstLine="4770"/>
      </w:pPr>
    </w:lvl>
    <w:lvl w:ilvl="8">
      <w:start w:val="1"/>
      <w:numFmt w:val="lowerRoman"/>
      <w:lvlText w:val="%9."/>
      <w:lvlJc w:val="right"/>
      <w:pPr>
        <w:ind w:left="5850" w:firstLine="5670"/>
      </w:pPr>
    </w:lvl>
  </w:abstractNum>
  <w:abstractNum w:abstractNumId="15" w15:restartNumberingAfterBreak="0">
    <w:nsid w:val="645A09FF"/>
    <w:multiLevelType w:val="multilevel"/>
    <w:tmpl w:val="7EBEBC0E"/>
    <w:lvl w:ilvl="0">
      <w:start w:val="1"/>
      <w:numFmt w:val="decimal"/>
      <w:lvlText w:val="%1."/>
      <w:lvlJc w:val="left"/>
      <w:pPr>
        <w:ind w:left="-180" w:firstLine="360"/>
      </w:pPr>
      <w:rPr>
        <w:rFonts w:ascii="Times New Roman" w:eastAsia="Times New Roman" w:hAnsi="Times New Roman" w:cs="Times New Roman"/>
      </w:rPr>
    </w:lvl>
    <w:lvl w:ilvl="1">
      <w:start w:val="1"/>
      <w:numFmt w:val="lowerLetter"/>
      <w:lvlText w:val="%2."/>
      <w:lvlJc w:val="left"/>
      <w:pPr>
        <w:ind w:left="540" w:firstLine="1080"/>
      </w:pPr>
    </w:lvl>
    <w:lvl w:ilvl="2">
      <w:start w:val="1"/>
      <w:numFmt w:val="lowerRoman"/>
      <w:lvlText w:val="%3."/>
      <w:lvlJc w:val="right"/>
      <w:pPr>
        <w:ind w:left="1260" w:firstLine="1980"/>
      </w:pPr>
    </w:lvl>
    <w:lvl w:ilvl="3">
      <w:start w:val="1"/>
      <w:numFmt w:val="decimal"/>
      <w:lvlText w:val="%4."/>
      <w:lvlJc w:val="left"/>
      <w:pPr>
        <w:ind w:left="-3420" w:firstLine="2520"/>
      </w:pPr>
    </w:lvl>
    <w:lvl w:ilvl="4">
      <w:start w:val="1"/>
      <w:numFmt w:val="lowerLetter"/>
      <w:lvlText w:val="%5."/>
      <w:lvlJc w:val="left"/>
      <w:pPr>
        <w:ind w:left="2700" w:firstLine="3240"/>
      </w:pPr>
    </w:lvl>
    <w:lvl w:ilvl="5">
      <w:start w:val="1"/>
      <w:numFmt w:val="lowerRoman"/>
      <w:lvlText w:val="%6."/>
      <w:lvlJc w:val="right"/>
      <w:pPr>
        <w:ind w:left="3420" w:firstLine="4140"/>
      </w:pPr>
    </w:lvl>
    <w:lvl w:ilvl="6">
      <w:start w:val="1"/>
      <w:numFmt w:val="decimal"/>
      <w:lvlText w:val="%7."/>
      <w:lvlJc w:val="left"/>
      <w:pPr>
        <w:ind w:left="4140" w:firstLine="4680"/>
      </w:pPr>
    </w:lvl>
    <w:lvl w:ilvl="7">
      <w:start w:val="1"/>
      <w:numFmt w:val="lowerLetter"/>
      <w:lvlText w:val="%8."/>
      <w:lvlJc w:val="left"/>
      <w:pPr>
        <w:ind w:left="4860" w:firstLine="5400"/>
      </w:pPr>
    </w:lvl>
    <w:lvl w:ilvl="8">
      <w:start w:val="1"/>
      <w:numFmt w:val="lowerRoman"/>
      <w:lvlText w:val="%9."/>
      <w:lvlJc w:val="right"/>
      <w:pPr>
        <w:ind w:left="5580" w:firstLine="6300"/>
      </w:pPr>
    </w:lvl>
  </w:abstractNum>
  <w:abstractNum w:abstractNumId="16" w15:restartNumberingAfterBreak="0">
    <w:nsid w:val="6EB26B60"/>
    <w:multiLevelType w:val="multilevel"/>
    <w:tmpl w:val="373449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7F540E5B"/>
    <w:multiLevelType w:val="multilevel"/>
    <w:tmpl w:val="F2DC72E6"/>
    <w:lvl w:ilvl="0">
      <w:start w:val="1"/>
      <w:numFmt w:val="decimal"/>
      <w:lvlText w:val="%1."/>
      <w:lvlJc w:val="left"/>
      <w:pPr>
        <w:ind w:left="1170" w:firstLine="810"/>
      </w:pPr>
      <w:rPr>
        <w:rFonts w:ascii="Times New Roman" w:eastAsia="Times New Roman" w:hAnsi="Times New Roman" w:cs="Times New Roman"/>
        <w:sz w:val="24"/>
        <w:szCs w:val="24"/>
      </w:rPr>
    </w:lvl>
    <w:lvl w:ilvl="1">
      <w:start w:val="1"/>
      <w:numFmt w:val="lowerLetter"/>
      <w:lvlText w:val="%2."/>
      <w:lvlJc w:val="left"/>
      <w:pPr>
        <w:ind w:left="540" w:firstLine="1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2"/>
  </w:num>
  <w:num w:numId="3">
    <w:abstractNumId w:val="8"/>
  </w:num>
  <w:num w:numId="4">
    <w:abstractNumId w:val="13"/>
  </w:num>
  <w:num w:numId="5">
    <w:abstractNumId w:val="9"/>
  </w:num>
  <w:num w:numId="6">
    <w:abstractNumId w:val="17"/>
  </w:num>
  <w:num w:numId="7">
    <w:abstractNumId w:val="5"/>
  </w:num>
  <w:num w:numId="8">
    <w:abstractNumId w:val="1"/>
  </w:num>
  <w:num w:numId="9">
    <w:abstractNumId w:val="14"/>
  </w:num>
  <w:num w:numId="10">
    <w:abstractNumId w:val="11"/>
  </w:num>
  <w:num w:numId="11">
    <w:abstractNumId w:val="6"/>
  </w:num>
  <w:num w:numId="12">
    <w:abstractNumId w:val="10"/>
  </w:num>
  <w:num w:numId="13">
    <w:abstractNumId w:val="7"/>
  </w:num>
  <w:num w:numId="14">
    <w:abstractNumId w:val="0"/>
  </w:num>
  <w:num w:numId="15">
    <w:abstractNumId w:val="16"/>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9"/>
    <w:rsid w:val="00323DF9"/>
    <w:rsid w:val="00356A28"/>
    <w:rsid w:val="00403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A13ED-CBF2-49CD-9885-140F3812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abtrain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abtrainers.org" TargetMode="External"/><Relationship Id="rId4" Type="http://schemas.openxmlformats.org/officeDocument/2006/relationships/webSettings" Target="webSettings.xml"/><Relationship Id="rId9" Type="http://schemas.openxmlformats.org/officeDocument/2006/relationships/hyperlink" Target="http://www.arabtrain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Haitham Abdulrahman</dc:creator>
  <cp:lastModifiedBy>Dr. Haitham Abdulrahman</cp:lastModifiedBy>
  <cp:revision>2</cp:revision>
  <dcterms:created xsi:type="dcterms:W3CDTF">2019-10-22T06:23:00Z</dcterms:created>
  <dcterms:modified xsi:type="dcterms:W3CDTF">2019-10-22T06:23:00Z</dcterms:modified>
</cp:coreProperties>
</file>