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2" w:rsidRPr="002A3C79" w:rsidRDefault="00506DB2" w:rsidP="00506DB2">
      <w:pPr>
        <w:keepNext/>
        <w:bidi/>
        <w:spacing w:after="0" w:line="240" w:lineRule="auto"/>
        <w:ind w:left="675"/>
        <w:outlineLvl w:val="1"/>
        <w:rPr>
          <w:rFonts w:ascii="Times New Roman" w:eastAsia="Times New Roman" w:hAnsi="Times New Roman" w:cs="AdvertisingExtraBold"/>
          <w:b/>
          <w:bCs/>
          <w:sz w:val="32"/>
          <w:szCs w:val="32"/>
          <w:lang w:bidi="ar-SY"/>
        </w:rPr>
      </w:pPr>
      <w:r w:rsidRPr="002A3C79">
        <w:rPr>
          <w:rFonts w:ascii="Times New Roman" w:eastAsia="Times New Roman" w:hAnsi="Times New Roman" w:cs="AdvertisingExtraBold"/>
          <w:b/>
          <w:bCs/>
          <w:sz w:val="32"/>
          <w:szCs w:val="32"/>
          <w:lang w:bidi="ar-EG"/>
        </w:rPr>
        <w:t xml:space="preserve">                            </w:t>
      </w:r>
      <w:r w:rsidRPr="002A3C79">
        <w:rPr>
          <w:rFonts w:ascii="Times New Roman" w:eastAsia="Times New Roman" w:hAnsi="Times New Roman" w:cs="AdvertisingExtraBold" w:hint="cs"/>
          <w:b/>
          <w:bCs/>
          <w:sz w:val="32"/>
          <w:szCs w:val="32"/>
          <w:rtl/>
          <w:lang w:bidi="ar-EG"/>
        </w:rPr>
        <w:t xml:space="preserve">   أ.د. </w:t>
      </w:r>
      <w:r w:rsidRPr="002A3C79">
        <w:rPr>
          <w:rFonts w:ascii="Times New Roman" w:eastAsia="Times New Roman" w:hAnsi="Times New Roman" w:cs="AdvertisingExtraBold" w:hint="cs"/>
          <w:b/>
          <w:bCs/>
          <w:sz w:val="32"/>
          <w:szCs w:val="32"/>
          <w:rtl/>
          <w:lang w:bidi="ar-SY"/>
        </w:rPr>
        <w:t>ناديا جوزيف حسكور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0"/>
          <w:rtl/>
          <w:lang w:bidi="ar-SY"/>
        </w:rPr>
      </w:pPr>
    </w:p>
    <w:p w:rsidR="00506DB2" w:rsidRPr="002A3C79" w:rsidRDefault="00506DB2" w:rsidP="00506DB2">
      <w:pPr>
        <w:bidi/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Cs w:val="24"/>
          <w:rtl/>
          <w:lang w:bidi="ar-EG"/>
        </w:rPr>
      </w:pPr>
      <w:r w:rsidRP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>(( أستاذة  اللغة العربية والدراسات النحوية ))</w:t>
      </w:r>
    </w:p>
    <w:p w:rsidR="00506DB2" w:rsidRPr="002A3C79" w:rsidRDefault="00506DB2" w:rsidP="002A3C79">
      <w:pPr>
        <w:bidi/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4"/>
          <w:szCs w:val="24"/>
          <w:rtl/>
        </w:rPr>
      </w:pPr>
      <w:r w:rsidRP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>رئيس</w:t>
      </w:r>
      <w:r w:rsidRPr="002A3C79">
        <w:rPr>
          <w:rFonts w:ascii="Times New Roman" w:eastAsia="Times New Roman" w:hAnsi="Times New Roman" w:cs="AdvertisingBold" w:hint="cs"/>
          <w:b/>
          <w:bCs/>
          <w:sz w:val="24"/>
          <w:szCs w:val="24"/>
          <w:rtl/>
        </w:rPr>
        <w:t>ة</w:t>
      </w:r>
      <w:r w:rsidRPr="002A3C79">
        <w:rPr>
          <w:rFonts w:ascii="Times New Roman" w:eastAsia="Times New Roman" w:hAnsi="Times New Roman" w:cs="AdvertisingBold" w:hint="cs"/>
          <w:b/>
          <w:bCs/>
          <w:sz w:val="24"/>
          <w:szCs w:val="24"/>
        </w:rPr>
        <w:t xml:space="preserve"> </w:t>
      </w:r>
      <w:r w:rsidRP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>قسم ا</w:t>
      </w:r>
      <w:r w:rsid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>للغة العربية في المعهد العالي للغات</w:t>
      </w:r>
      <w:r w:rsidRP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 xml:space="preserve">– </w:t>
      </w:r>
      <w:r w:rsidR="00F742D6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 xml:space="preserve"> </w:t>
      </w:r>
      <w:r w:rsidR="00F742D6">
        <w:rPr>
          <w:rFonts w:ascii="Times New Roman" w:eastAsia="Times New Roman" w:hAnsi="Times New Roman" w:cs="AdvertisingBold" w:hint="cs"/>
          <w:b/>
          <w:bCs/>
          <w:szCs w:val="24"/>
          <w:rtl/>
          <w:lang w:bidi="ar-SY"/>
        </w:rPr>
        <w:t xml:space="preserve">سورية - </w:t>
      </w:r>
      <w:bookmarkStart w:id="0" w:name="_GoBack"/>
      <w:bookmarkEnd w:id="0"/>
      <w:r w:rsidRPr="002A3C79">
        <w:rPr>
          <w:rFonts w:ascii="Times New Roman" w:eastAsia="Times New Roman" w:hAnsi="Times New Roman" w:cs="AdvertisingBold" w:hint="cs"/>
          <w:b/>
          <w:bCs/>
          <w:szCs w:val="24"/>
          <w:rtl/>
          <w:lang w:bidi="ar-EG"/>
        </w:rPr>
        <w:t xml:space="preserve">جامعة حلب –كلية الآداب </w:t>
      </w:r>
    </w:p>
    <w:p w:rsidR="00506DB2" w:rsidRPr="002A3C79" w:rsidRDefault="00506DB2" w:rsidP="00506DB2">
      <w:pPr>
        <w:bidi/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AdvertisingBold" w:hint="cs"/>
          <w:b/>
          <w:bCs/>
          <w:sz w:val="28"/>
          <w:szCs w:val="28"/>
          <w:rtl/>
          <w:lang w:bidi="ar-EG"/>
        </w:rPr>
        <w:t>=================</w:t>
      </w:r>
    </w:p>
    <w:p w:rsidR="00506DB2" w:rsidRPr="002A3C79" w:rsidRDefault="00506DB2" w:rsidP="00F742D6">
      <w:pPr>
        <w:bidi/>
        <w:spacing w:after="0" w:line="240" w:lineRule="auto"/>
        <w:ind w:left="1440"/>
        <w:rPr>
          <w:rFonts w:ascii="Times New Roman" w:eastAsia="Times New Roman" w:hAnsi="Times New Roman" w:cs="Simplified Arabic"/>
          <w:b/>
          <w:bCs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rtl/>
        </w:rPr>
        <w:t>ال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>هاتف</w:t>
      </w:r>
      <w:r w:rsidR="00F742D6">
        <w:rPr>
          <w:rFonts w:ascii="Times New Roman" w:eastAsia="Times New Roman" w:hAnsi="Times New Roman" w:cs="Simplified Arabic" w:hint="cs"/>
          <w:b/>
          <w:bCs/>
          <w:rtl/>
        </w:rPr>
        <w:t xml:space="preserve"> الثابت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: </w:t>
      </w:r>
      <w:r w:rsidR="00F742D6">
        <w:rPr>
          <w:rFonts w:ascii="Times New Roman" w:eastAsia="Times New Roman" w:hAnsi="Times New Roman" w:cs="Simplified Arabic"/>
          <w:b/>
          <w:bCs/>
        </w:rPr>
        <w:t>963214447913</w:t>
      </w:r>
      <w:r w:rsidRPr="002A3C79">
        <w:rPr>
          <w:rFonts w:ascii="Times New Roman" w:eastAsia="Times New Roman" w:hAnsi="Times New Roman" w:cs="Simplified Arabic"/>
          <w:b/>
          <w:bCs/>
          <w:rtl/>
        </w:rPr>
        <w:t>+</w:t>
      </w:r>
      <w:r w:rsidR="00F742D6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</w:t>
      </w:r>
      <w:r w:rsidR="00F742D6">
        <w:rPr>
          <w:rFonts w:ascii="Times New Roman" w:eastAsia="Times New Roman" w:hAnsi="Times New Roman" w:cs="Simplified Arabic"/>
          <w:b/>
          <w:bCs/>
          <w:rtl/>
          <w:lang w:bidi="ar-EG"/>
        </w:rPr>
        <w:tab/>
      </w:r>
      <w:r w:rsidR="00F742D6">
        <w:rPr>
          <w:rFonts w:ascii="Times New Roman" w:eastAsia="Times New Roman" w:hAnsi="Times New Roman" w:cs="Simplified Arabic" w:hint="cs"/>
          <w:b/>
          <w:bCs/>
          <w:rtl/>
          <w:lang w:bidi="ar-EG"/>
        </w:rPr>
        <w:t xml:space="preserve">        ا</w:t>
      </w:r>
      <w:r w:rsidR="00F742D6">
        <w:rPr>
          <w:rFonts w:ascii="Times New Roman" w:eastAsia="Times New Roman" w:hAnsi="Times New Roman" w:cs="Simplified Arabic" w:hint="cs"/>
          <w:b/>
          <w:bCs/>
          <w:rtl/>
          <w:lang w:bidi="ar-SY"/>
        </w:rPr>
        <w:t>لهاتف الجوال</w:t>
      </w:r>
      <w:r w:rsidR="00F742D6"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</w:t>
      </w:r>
      <w:r w:rsidR="00F742D6">
        <w:rPr>
          <w:rFonts w:ascii="Times New Roman" w:eastAsia="Times New Roman" w:hAnsi="Times New Roman" w:cs="Simplified Arabic" w:hint="cs"/>
          <w:b/>
          <w:bCs/>
          <w:rtl/>
          <w:lang w:bidi="ar-EG"/>
        </w:rPr>
        <w:t xml:space="preserve"> </w:t>
      </w:r>
      <w:r w:rsidR="00F742D6">
        <w:rPr>
          <w:rFonts w:ascii="Times New Roman" w:eastAsia="Times New Roman" w:hAnsi="Times New Roman" w:cs="Simplified Arabic"/>
          <w:b/>
          <w:bCs/>
          <w:lang w:bidi="ar-EG"/>
        </w:rPr>
        <w:t>00963944944689</w:t>
      </w:r>
      <w:r w:rsidR="00F742D6">
        <w:rPr>
          <w:rFonts w:ascii="Times New Roman" w:eastAsia="Times New Roman" w:hAnsi="Times New Roman" w:cs="Simplified Arabic" w:hint="cs"/>
          <w:b/>
          <w:bCs/>
          <w:rtl/>
          <w:lang w:bidi="ar-SY"/>
        </w:rPr>
        <w:t>ا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</w:t>
      </w:r>
    </w:p>
    <w:p w:rsidR="00506DB2" w:rsidRPr="002A3C79" w:rsidRDefault="00506DB2" w:rsidP="00506DB2">
      <w:pPr>
        <w:spacing w:after="0" w:line="240" w:lineRule="auto"/>
        <w:ind w:left="1440"/>
        <w:jc w:val="both"/>
        <w:rPr>
          <w:rFonts w:ascii="Times New Roman" w:eastAsia="Times New Roman" w:hAnsi="Times New Roman" w:cs="Simplified Arabic"/>
          <w:b/>
          <w:bCs/>
          <w:rtl/>
          <w:lang w:bidi="ar-EG"/>
        </w:rPr>
      </w:pPr>
    </w:p>
    <w:p w:rsidR="00506DB2" w:rsidRPr="002A3C79" w:rsidRDefault="00506DB2" w:rsidP="00506DB2">
      <w:pPr>
        <w:bidi/>
        <w:spacing w:after="0" w:line="240" w:lineRule="auto"/>
        <w:ind w:left="1440"/>
        <w:jc w:val="both"/>
        <w:rPr>
          <w:rFonts w:ascii="Times New Roman" w:eastAsia="Times New Roman" w:hAnsi="Times New Roman" w:cs="Simplified Arabic"/>
          <w:b/>
          <w:bCs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ab/>
        <w:t xml:space="preserve">- 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SY"/>
        </w:rPr>
        <w:t>ال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>بريد الإلكترون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SY"/>
        </w:rPr>
        <w:t>ي</w:t>
      </w:r>
      <w:r w:rsidRPr="002A3C79">
        <w:rPr>
          <w:rFonts w:ascii="Times New Roman" w:eastAsia="Times New Roman" w:hAnsi="Times New Roman" w:cs="Simplified Arabic"/>
          <w:b/>
          <w:bCs/>
          <w:lang w:bidi="ar-EG"/>
        </w:rPr>
        <w:t>.com: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lang w:bidi="ar-EG"/>
        </w:rPr>
        <w:t>nadiaha59@hotmail</w:t>
      </w:r>
      <w:r w:rsidRPr="002A3C79">
        <w:rPr>
          <w:rFonts w:ascii="Times New Roman" w:eastAsia="Times New Roman" w:hAnsi="Times New Roman" w:cs="Simplified Arabic"/>
          <w:b/>
          <w:bCs/>
          <w:rtl/>
          <w:lang w:bidi="ar-EG"/>
        </w:rPr>
        <w:t xml:space="preserve"> 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rtl/>
        </w:rPr>
      </w:pPr>
    </w:p>
    <w:p w:rsidR="00506DB2" w:rsidRPr="002A3C79" w:rsidRDefault="00506DB2" w:rsidP="00506DB2">
      <w:pPr>
        <w:pBdr>
          <w:bottom w:val="thinThickSmallGap" w:sz="24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"/>
          <w:szCs w:val="2"/>
          <w:lang w:bidi="ar-EG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40"/>
          <w:szCs w:val="40"/>
          <w:u w:val="single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>البيانات الشخصية</w:t>
      </w:r>
    </w:p>
    <w:p w:rsidR="00506DB2" w:rsidRPr="002A3C79" w:rsidRDefault="00506DB2" w:rsidP="00506DB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الاســـــــــــــــــــــــــــــــم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>: ناديا جوزيف حسكور .</w:t>
      </w: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تاريخ الميلاد ومحلــه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>: 26/11/1959 – حلب– سورية .</w:t>
      </w: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الجنسيــــــــــــــــــــــــة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 xml:space="preserve">: عربية سورية . </w:t>
      </w: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الحالة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الاجتماعيـــــــة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 xml:space="preserve">: متزوجة (أرملة) . </w:t>
      </w: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Monotype Koufi"/>
          <w:b/>
          <w:bCs/>
          <w:sz w:val="28"/>
          <w:szCs w:val="28"/>
          <w:rtl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عنوان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العمل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الدائـم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ab/>
        <w:t xml:space="preserve">: قسم اللغة العربية – كلية الآداب – جامعة </w:t>
      </w:r>
    </w:p>
    <w:p w:rsidR="00506DB2" w:rsidRPr="002A3C79" w:rsidRDefault="00506DB2" w:rsidP="00506DB2">
      <w:pPr>
        <w:bidi/>
        <w:spacing w:after="0" w:line="240" w:lineRule="auto"/>
        <w:ind w:left="367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حلب- سورية . </w:t>
      </w:r>
    </w:p>
    <w:p w:rsidR="00506DB2" w:rsidRPr="002A3C79" w:rsidRDefault="00506DB2" w:rsidP="00506DB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2A3C79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bidi="ar-EG"/>
        </w:rPr>
        <w:t>عنوان الإقامة الدائم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ab/>
        <w:t xml:space="preserve">: سورية –حلب- شارع الشيخ طه –بناية جزماتي رقم 97     الطابق الأول.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rtl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 xml:space="preserve">المؤهلات العلمية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506DB2" w:rsidRPr="002A3C79" w:rsidRDefault="002A3C79" w:rsidP="00506DB2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الدكتوراه </w:t>
      </w:r>
      <w:r w:rsidR="0074378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في </w:t>
      </w:r>
      <w:r w:rsidR="00506DB2"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اللغة العربية وآدابها ، كلية الآداب – جامعة حلب . عنوان الرسالة " منهج أبي علي الفارسي في البحث النحوي وتطوره " .بإشراف الدكتور فخر الدين قباوة. </w:t>
      </w:r>
    </w:p>
    <w:p w:rsidR="00506DB2" w:rsidRPr="002A3C79" w:rsidRDefault="002A3C79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   (2) الماجستير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في </w:t>
      </w:r>
      <w:r w:rsidR="00506DB2"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اللغة ال</w:t>
      </w:r>
      <w:r w:rsidR="00506DB2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SY"/>
        </w:rPr>
        <w:t>ع</w:t>
      </w:r>
      <w:r w:rsidR="00506DB2"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ربية وآدابها ،جامعة حلب، كلية الآداب –عنوان الرسالة : " التعليل والسببية في تركيب الجملة العربية –دراسة نظرية تطبيقية على المفضليات" ،بإشراف الدكتور مصطفى جطل. </w:t>
      </w:r>
    </w:p>
    <w:p w:rsidR="00506DB2" w:rsidRPr="002A3C79" w:rsidRDefault="00506DB2" w:rsidP="00743786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(3) </w:t>
      </w:r>
      <w:r w:rsidR="0074378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الإجازة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ف</w:t>
      </w: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ي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اللغة العربية وآدابها : كلية الآداب – جامعة حلب.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rtl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lastRenderedPageBreak/>
        <w:t xml:space="preserve">اللغات :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- العربية : أصلية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 xml:space="preserve">  - الفرنسية : جيد جداً.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ab/>
        <w:t xml:space="preserve">- الإنكليزية  : جيد </w:t>
      </w: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rtl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>التدرج الوظيفى: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0"/>
          <w:szCs w:val="10"/>
          <w:rtl/>
          <w:lang w:bidi="ar-EG"/>
        </w:rPr>
      </w:pPr>
    </w:p>
    <w:p w:rsidR="00506DB2" w:rsidRPr="002A3C79" w:rsidRDefault="00506DB2" w:rsidP="00C707D0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(1)معيدة في قسم اللغة العربية 198</w:t>
      </w:r>
      <w:r w:rsidR="00C707D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5</w:t>
      </w:r>
    </w:p>
    <w:p w:rsidR="00506DB2" w:rsidRPr="002A3C79" w:rsidRDefault="00506DB2" w:rsidP="00506DB2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(2) دكتور مدرس.2000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(3)أستاذ مساعد من 2006م  . </w:t>
      </w:r>
    </w:p>
    <w:p w:rsidR="00506DB2" w:rsidRPr="002A3C79" w:rsidRDefault="00506DB2" w:rsidP="00506DB2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أستاذ من 2013 .  </w:t>
      </w:r>
    </w:p>
    <w:p w:rsidR="00862800" w:rsidRPr="002A3C79" w:rsidRDefault="00862800" w:rsidP="00862800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0"/>
          <w:szCs w:val="10"/>
          <w:lang w:bidi="ar-EG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rtl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 xml:space="preserve">الخبرات المهنية والمسؤوليات العلمية :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6"/>
          <w:szCs w:val="16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6"/>
          <w:szCs w:val="16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6"/>
          <w:szCs w:val="16"/>
          <w:rtl/>
          <w:lang w:bidi="ar-EG"/>
        </w:rPr>
      </w:pPr>
    </w:p>
    <w:p w:rsidR="00506DB2" w:rsidRPr="002A3C79" w:rsidRDefault="00506DB2" w:rsidP="00506DB2">
      <w:pPr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نائب عميد للشؤون الإدارية في كلية الآداب في الحسكة- جامعة الفرات. </w:t>
      </w:r>
    </w:p>
    <w:p w:rsidR="00506DB2" w:rsidRPr="002A3C79" w:rsidRDefault="00506DB2" w:rsidP="00506DB2">
      <w:pPr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نائب عميد للشؤون العلمية في كلية الآداب في الحسكة- جامعة الفرات .</w:t>
      </w:r>
    </w:p>
    <w:p w:rsidR="00506DB2" w:rsidRPr="002A3C79" w:rsidRDefault="00506DB2" w:rsidP="00506DB2">
      <w:pPr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رئس قسم الآثار في كلية الآداب -جامعة حلب. </w:t>
      </w:r>
    </w:p>
    <w:p w:rsidR="00506DB2" w:rsidRPr="002A3C79" w:rsidRDefault="00506DB2" w:rsidP="000A6424">
      <w:pPr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رئس قسم الجغرافية في كلية الآداب -جامعة حلب.</w:t>
      </w:r>
    </w:p>
    <w:p w:rsidR="000A6424" w:rsidRPr="002A3C79" w:rsidRDefault="000A6424" w:rsidP="000A6424">
      <w:pPr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رئيس قسم اللغة العربية في المعهد العالي للغات حتى الوقت الحالي.</w:t>
      </w: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>خبرات التدريس :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"/>
          <w:szCs w:val="2"/>
          <w:rtl/>
          <w:lang w:bidi="ar-EG"/>
        </w:rPr>
      </w:pPr>
    </w:p>
    <w:p w:rsidR="00862800" w:rsidRPr="002A3C79" w:rsidRDefault="00862800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06DB2" w:rsidRPr="002A3C79" w:rsidRDefault="00506DB2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 أ ) تدريس مقررات النحو والصرف لطلبة قسم اللغة العربية في السنوات الأربع.</w:t>
      </w:r>
    </w:p>
    <w:p w:rsidR="00506DB2" w:rsidRPr="002A3C79" w:rsidRDefault="00506DB2" w:rsidP="00C707D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(ب) تدريس مقرر مهارات في اللغة العربية، ومقرر دراسات متقدمة في اللغة العربية لطلبة ماجستير التأهيل والتخصص- السنة الأولى-</w:t>
      </w:r>
      <w:r w:rsidR="006E2CFD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ومقرر تدريس العربية من خلال النصوص ومقرر تعليم العربية لغير المختصين </w:t>
      </w:r>
      <w:r w:rsidR="00C707D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ومقرر تدريس العربية لغير الناطقين </w:t>
      </w:r>
      <w:r w:rsidR="00C707D0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لطلاب السنة الثانية </w:t>
      </w:r>
      <w:r w:rsidR="006E2CFD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في ماجيستير التأهيل والتخصص  في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قسم اللغة العربية في معهد اللغات .</w:t>
      </w:r>
    </w:p>
    <w:p w:rsidR="00506DB2" w:rsidRPr="002A3C79" w:rsidRDefault="006E2CFD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>(ج) تدريس مقرر</w:t>
      </w: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دراسات في</w:t>
      </w:r>
      <w:r w:rsidR="00506DB2"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علوم اللغة العربية لطلبة الدراسات العليا(ماجيستير) –قسم اللغويات .</w:t>
      </w:r>
    </w:p>
    <w:p w:rsidR="00506DB2" w:rsidRPr="002A3C79" w:rsidRDefault="00506DB2" w:rsidP="006E2CFD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(د) تدريس مقر</w:t>
      </w:r>
      <w:r w:rsidR="006E2CFD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ر موضوع في 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علوم اللغة العربية لطلبة الدراسات العليا(ماجيستير) –قسم الأدبيات .</w:t>
      </w: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16"/>
          <w:szCs w:val="16"/>
          <w:rtl/>
          <w:lang w:bidi="ar-EG"/>
        </w:rPr>
      </w:pPr>
    </w:p>
    <w:p w:rsidR="00506DB2" w:rsidRPr="002A3C79" w:rsidRDefault="00506DB2" w:rsidP="00506DB2">
      <w:pPr>
        <w:keepNext/>
        <w:shd w:val="clear" w:color="auto" w:fill="CCCCCC"/>
        <w:bidi/>
        <w:spacing w:after="0" w:line="240" w:lineRule="auto"/>
        <w:jc w:val="center"/>
        <w:outlineLvl w:val="2"/>
        <w:rPr>
          <w:rFonts w:ascii="Times New Roman" w:eastAsia="Times New Roman" w:hAnsi="Times New Roman" w:cs="AGA Rasheeq Bold"/>
          <w:b/>
          <w:bCs/>
          <w:sz w:val="38"/>
          <w:szCs w:val="40"/>
          <w:u w:val="single"/>
          <w:rtl/>
          <w:lang w:bidi="ar-EG"/>
        </w:rPr>
      </w:pPr>
      <w:r w:rsidRPr="002A3C79">
        <w:rPr>
          <w:rFonts w:ascii="Times New Roman" w:eastAsia="Times New Roman" w:hAnsi="Times New Roman" w:cs="AGA Rasheeq Bold" w:hint="cs"/>
          <w:b/>
          <w:bCs/>
          <w:sz w:val="38"/>
          <w:szCs w:val="40"/>
          <w:u w:val="single"/>
          <w:rtl/>
          <w:lang w:bidi="ar-EG"/>
        </w:rPr>
        <w:t>النشاط العلمي:</w:t>
      </w:r>
    </w:p>
    <w:p w:rsidR="00862800" w:rsidRPr="002A3C79" w:rsidRDefault="00862800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862800" w:rsidRPr="002A3C79" w:rsidRDefault="00862800" w:rsidP="0086280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06DB2" w:rsidRPr="002A3C79" w:rsidRDefault="00506DB2" w:rsidP="006E3B6D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- أشرفت على العديد من رسائل الماجستير والدكتوراه  في </w:t>
      </w:r>
      <w:r w:rsidR="006E3B6D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جامعة حلب وجامعات القطر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.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-ناقشت العديد من الرسائل العلمية بكلية الآداب في جامعات القطر العربي السوري. 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-شاركت في تحكيم الكثير من البحوث لمجلات سورية وعربية محكمة .</w:t>
      </w:r>
    </w:p>
    <w:p w:rsidR="004E2162" w:rsidRPr="002A3C79" w:rsidRDefault="00506DB2" w:rsidP="004E216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-عضوة في جمعية لسان العرب التابعة لجامعة الدول العربية .</w:t>
      </w:r>
      <w:r w:rsidR="004E2162" w:rsidRPr="002A3C79"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  <w:t xml:space="preserve"> </w:t>
      </w:r>
    </w:p>
    <w:p w:rsidR="004E2162" w:rsidRPr="002A3C79" w:rsidRDefault="004E2162" w:rsidP="004E216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SY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-عضوة في جمعية العاديات </w:t>
      </w: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-شاركت بالعديد من المؤتمرات العلمية في مجمعي اللغة العربية في القاهرة  ودمشق.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- شاركت بمؤتمرات وندوات علمية عن تعليم اللغة العربية ،وقضايا تخص معوقات تعليم النحو العربي في </w:t>
      </w:r>
      <w:r w:rsidR="004E2162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سورية والأردن و</w:t>
      </w: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مصر ولبنان والمغرب وتركيا .</w:t>
      </w:r>
    </w:p>
    <w:p w:rsidR="00506DB2" w:rsidRPr="002A3C79" w:rsidRDefault="00506DB2" w:rsidP="00506DB2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-قدمت أبحاثاً محكمة نشرت في مجلات أردنية ومصرية وسورية وتركية </w:t>
      </w:r>
      <w:r w:rsidR="00AB5A2E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A364D9" w:rsidRPr="002A3C79" w:rsidRDefault="004E2162" w:rsidP="004E2162">
      <w:pPr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SY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-أصدرت كتاباً في الأدوات النحوية.   </w:t>
      </w:r>
    </w:p>
    <w:p w:rsidR="004E2162" w:rsidRPr="002A3C79" w:rsidRDefault="004E2162" w:rsidP="004E2162">
      <w:pPr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lang w:bidi="ar-SY"/>
        </w:rPr>
      </w:pPr>
      <w:r w:rsidRPr="002A3C79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             </w:t>
      </w:r>
    </w:p>
    <w:p w:rsidR="00A364D9" w:rsidRPr="002A3C79" w:rsidRDefault="006E2CFD" w:rsidP="00AB5A2E">
      <w:pPr>
        <w:jc w:val="right"/>
        <w:rPr>
          <w:b/>
          <w:bCs/>
        </w:rPr>
      </w:pP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SY"/>
        </w:rPr>
        <w:t xml:space="preserve">أ.د ناديا </w:t>
      </w:r>
      <w:r w:rsidR="0018134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SY"/>
        </w:rPr>
        <w:t xml:space="preserve">جوزيف </w:t>
      </w:r>
      <w:r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SY"/>
        </w:rPr>
        <w:t xml:space="preserve">حسكور </w:t>
      </w:r>
      <w:r w:rsidR="00A364D9" w:rsidRPr="002A3C79"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  <w:t xml:space="preserve">        </w:t>
      </w:r>
      <w:r w:rsidR="00A364D9" w:rsidRPr="002A3C7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</w:t>
      </w:r>
    </w:p>
    <w:sectPr w:rsidR="00A364D9" w:rsidRPr="002A3C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58" w:rsidRDefault="009D1B58" w:rsidP="00862800">
      <w:pPr>
        <w:spacing w:after="0" w:line="240" w:lineRule="auto"/>
      </w:pPr>
      <w:r>
        <w:separator/>
      </w:r>
    </w:p>
  </w:endnote>
  <w:endnote w:type="continuationSeparator" w:id="0">
    <w:p w:rsidR="009D1B58" w:rsidRDefault="009D1B58" w:rsidP="0086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1290"/>
      <w:docPartObj>
        <w:docPartGallery w:val="Page Numbers (Bottom of Page)"/>
        <w:docPartUnique/>
      </w:docPartObj>
    </w:sdtPr>
    <w:sdtEndPr/>
    <w:sdtContent>
      <w:p w:rsidR="00862800" w:rsidRDefault="008628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D6" w:rsidRPr="00F742D6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862800" w:rsidRDefault="008628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58" w:rsidRDefault="009D1B58" w:rsidP="00862800">
      <w:pPr>
        <w:spacing w:after="0" w:line="240" w:lineRule="auto"/>
      </w:pPr>
      <w:r>
        <w:separator/>
      </w:r>
    </w:p>
  </w:footnote>
  <w:footnote w:type="continuationSeparator" w:id="0">
    <w:p w:rsidR="009D1B58" w:rsidRDefault="009D1B58" w:rsidP="0086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62"/>
    <w:multiLevelType w:val="hybridMultilevel"/>
    <w:tmpl w:val="56FC5F8C"/>
    <w:lvl w:ilvl="0" w:tplc="C42C771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86498"/>
    <w:multiLevelType w:val="hybridMultilevel"/>
    <w:tmpl w:val="DBA6F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322BA"/>
    <w:multiLevelType w:val="hybridMultilevel"/>
    <w:tmpl w:val="4D94989E"/>
    <w:lvl w:ilvl="0" w:tplc="DD3CC724">
      <w:start w:val="4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37EE"/>
    <w:multiLevelType w:val="hybridMultilevel"/>
    <w:tmpl w:val="3FBA48B4"/>
    <w:lvl w:ilvl="0" w:tplc="03C6104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B2"/>
    <w:rsid w:val="000A6424"/>
    <w:rsid w:val="00181346"/>
    <w:rsid w:val="002A3C79"/>
    <w:rsid w:val="004E2162"/>
    <w:rsid w:val="00506DB2"/>
    <w:rsid w:val="006E2CFD"/>
    <w:rsid w:val="006E3B6D"/>
    <w:rsid w:val="00743786"/>
    <w:rsid w:val="00862800"/>
    <w:rsid w:val="008D22B1"/>
    <w:rsid w:val="0092343C"/>
    <w:rsid w:val="009D1B58"/>
    <w:rsid w:val="00A364D9"/>
    <w:rsid w:val="00AB5A2E"/>
    <w:rsid w:val="00BC47A7"/>
    <w:rsid w:val="00C707D0"/>
    <w:rsid w:val="00D04DB4"/>
    <w:rsid w:val="00F742D6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2800"/>
  </w:style>
  <w:style w:type="paragraph" w:styleId="a4">
    <w:name w:val="footer"/>
    <w:basedOn w:val="a"/>
    <w:link w:val="Char0"/>
    <w:uiPriority w:val="99"/>
    <w:unhideWhenUsed/>
    <w:rsid w:val="008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2800"/>
  </w:style>
  <w:style w:type="paragraph" w:styleId="a4">
    <w:name w:val="footer"/>
    <w:basedOn w:val="a"/>
    <w:link w:val="Char0"/>
    <w:uiPriority w:val="99"/>
    <w:unhideWhenUsed/>
    <w:rsid w:val="008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pc</cp:lastModifiedBy>
  <cp:revision>14</cp:revision>
  <dcterms:created xsi:type="dcterms:W3CDTF">2016-04-18T19:53:00Z</dcterms:created>
  <dcterms:modified xsi:type="dcterms:W3CDTF">2020-08-12T18:55:00Z</dcterms:modified>
</cp:coreProperties>
</file>