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4C" w:rsidRPr="002D3BF0" w:rsidRDefault="00C01E4C" w:rsidP="00475A15">
      <w:pPr>
        <w:pStyle w:val="Notedefin"/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D3BF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DZ"/>
        </w:rPr>
        <w:t>السيرة</w:t>
      </w:r>
      <w:r w:rsidRPr="002D3BF0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  <w:r w:rsidRPr="002D3BF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DZ"/>
        </w:rPr>
        <w:t>الذاتية</w:t>
      </w:r>
      <w:r w:rsidRPr="002D3BF0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:</w:t>
      </w:r>
      <w:r w:rsidR="00475A15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475A1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تونس </w:t>
      </w:r>
      <w:proofErr w:type="spellStart"/>
      <w:r w:rsidR="00475A1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عبابسية</w:t>
      </w:r>
      <w:proofErr w:type="spellEnd"/>
    </w:p>
    <w:tbl>
      <w:tblPr>
        <w:tblW w:w="5528" w:type="pct"/>
        <w:tblCellSpacing w:w="15" w:type="dxa"/>
        <w:tblInd w:w="-5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97"/>
        <w:gridCol w:w="1243"/>
        <w:gridCol w:w="1256"/>
        <w:gridCol w:w="252"/>
        <w:gridCol w:w="2599"/>
        <w:gridCol w:w="1294"/>
        <w:gridCol w:w="1547"/>
      </w:tblGrid>
      <w:tr w:rsidR="00D03FF2" w:rsidRPr="00D812ED" w:rsidTr="00227F1C">
        <w:trPr>
          <w:trHeight w:val="2142"/>
          <w:tblCellSpacing w:w="15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03FF2" w:rsidRDefault="00D03FF2" w:rsidP="00655DDB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-22860</wp:posOffset>
                  </wp:positionV>
                  <wp:extent cx="1224915" cy="1307465"/>
                  <wp:effectExtent l="19050" t="0" r="0" b="0"/>
                  <wp:wrapNone/>
                  <wp:docPr id="1" name="Image 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30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03FF2" w:rsidRDefault="00D03FF2" w:rsidP="0035654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50" w:type="pct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03FF2" w:rsidRDefault="00D03FF2" w:rsidP="0035654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رقم الهاتف: 05.42.81.56.20</w:t>
            </w:r>
          </w:p>
        </w:tc>
        <w:tc>
          <w:tcPr>
            <w:tcW w:w="1208" w:type="pct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03FF2" w:rsidRDefault="00D03FF2" w:rsidP="0035654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الشهادة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 ماجستير</w:t>
            </w:r>
          </w:p>
        </w:tc>
        <w:tc>
          <w:tcPr>
            <w:tcW w:w="1271" w:type="pct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03FF2" w:rsidRPr="00D812ED" w:rsidRDefault="00D03FF2" w:rsidP="004411F9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الإسم</w:t>
            </w:r>
            <w:proofErr w:type="spellEnd"/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واللقب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تونس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عبابسية</w:t>
            </w:r>
            <w:proofErr w:type="spellEnd"/>
          </w:p>
        </w:tc>
      </w:tr>
      <w:tr w:rsidR="004411F9" w:rsidRPr="00D812ED" w:rsidTr="00227F1C">
        <w:trPr>
          <w:tblCellSpacing w:w="15" w:type="dxa"/>
        </w:trPr>
        <w:tc>
          <w:tcPr>
            <w:tcW w:w="1770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1E4C" w:rsidRPr="00D812ED" w:rsidRDefault="00C01E4C" w:rsidP="00475A1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 </w:t>
            </w:r>
            <w:proofErr w:type="gramStart"/>
            <w:r w:rsidR="00475A1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إدارة</w:t>
            </w:r>
            <w:proofErr w:type="gramEnd"/>
            <w:r w:rsidR="00475A1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وتسيير المشروع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1E4C" w:rsidRPr="00D812ED" w:rsidRDefault="00475A15" w:rsidP="0035654E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التخصص</w:t>
            </w:r>
            <w:proofErr w:type="gramEnd"/>
          </w:p>
        </w:tc>
        <w:tc>
          <w:tcPr>
            <w:tcW w:w="187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1E4C" w:rsidRPr="00D812ED" w:rsidRDefault="00C01E4C" w:rsidP="0035654E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 </w:t>
            </w:r>
            <w:proofErr w:type="gramStart"/>
            <w:r w:rsidR="0035654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علوم</w:t>
            </w:r>
            <w:proofErr w:type="gramEnd"/>
            <w:r w:rsidR="0035654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التسيير 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01E4C" w:rsidRPr="00D812ED" w:rsidRDefault="0035654E" w:rsidP="0035654E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ميدان</w:t>
            </w:r>
            <w:proofErr w:type="gramEnd"/>
          </w:p>
        </w:tc>
      </w:tr>
      <w:tr w:rsidR="00380107" w:rsidRPr="00D812ED" w:rsidTr="00227F1C">
        <w:trPr>
          <w:tblCellSpacing w:w="15" w:type="dxa"/>
        </w:trPr>
        <w:tc>
          <w:tcPr>
            <w:tcW w:w="1770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0107" w:rsidRPr="00D812ED" w:rsidRDefault="00380107" w:rsidP="0038010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  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متزوجة</w:t>
            </w:r>
            <w:proofErr w:type="gramEnd"/>
          </w:p>
        </w:tc>
        <w:tc>
          <w:tcPr>
            <w:tcW w:w="5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0107" w:rsidRPr="00D812ED" w:rsidRDefault="00380107" w:rsidP="00380107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الوضعية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العائلية</w:t>
            </w:r>
          </w:p>
        </w:tc>
        <w:tc>
          <w:tcPr>
            <w:tcW w:w="1878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0107" w:rsidRPr="00D812ED" w:rsidRDefault="00380107" w:rsidP="009361C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أستاذة مساعدة قسم أ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80107" w:rsidRPr="00D812ED" w:rsidRDefault="00380107" w:rsidP="00475A1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الوظيفة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الحالية</w:t>
            </w:r>
          </w:p>
        </w:tc>
      </w:tr>
      <w:tr w:rsidR="00227F1C" w:rsidRPr="00D812ED" w:rsidTr="00227F1C">
        <w:trPr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27F1C" w:rsidRPr="00D812ED" w:rsidRDefault="00227F1C" w:rsidP="00443A8C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المركز الجامعي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تمنراست</w:t>
            </w:r>
            <w:proofErr w:type="spellEnd"/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227F1C" w:rsidRPr="00D812ED" w:rsidRDefault="00227F1C" w:rsidP="00475A1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المؤسسة</w:t>
            </w:r>
            <w:proofErr w:type="gramEnd"/>
          </w:p>
        </w:tc>
      </w:tr>
      <w:tr w:rsidR="004411F9" w:rsidRPr="00D812ED" w:rsidTr="00227F1C">
        <w:trPr>
          <w:trHeight w:val="377"/>
          <w:tblCellSpacing w:w="15" w:type="dxa"/>
        </w:trPr>
        <w:tc>
          <w:tcPr>
            <w:tcW w:w="1770" w:type="pct"/>
            <w:gridSpan w:val="2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654E" w:rsidRPr="00D812ED" w:rsidRDefault="0035654E" w:rsidP="0068262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 </w:t>
            </w:r>
            <w:hyperlink r:id="rId7" w:history="1">
              <w:r w:rsidR="00682625" w:rsidRPr="00DB33FC">
                <w:rPr>
                  <w:rStyle w:val="Lienhypertexte"/>
                  <w:rFonts w:ascii="Traditional Arabic" w:hAnsi="Traditional Arabic" w:cs="Traditional Arabic"/>
                  <w:b/>
                  <w:bCs/>
                  <w:sz w:val="28"/>
                  <w:szCs w:val="28"/>
                </w:rPr>
                <w:t>ababsia12000@gmail.com</w:t>
              </w:r>
            </w:hyperlink>
          </w:p>
        </w:tc>
        <w:tc>
          <w:tcPr>
            <w:tcW w:w="576" w:type="pc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654E" w:rsidRPr="00D812ED" w:rsidRDefault="0035654E" w:rsidP="00475A1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البريد</w:t>
            </w:r>
            <w:proofErr w:type="gramEnd"/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الإلكتروني</w:t>
            </w:r>
          </w:p>
        </w:tc>
        <w:tc>
          <w:tcPr>
            <w:tcW w:w="1878" w:type="pct"/>
            <w:gridSpan w:val="3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654E" w:rsidRPr="00D812ED" w:rsidRDefault="0035654E" w:rsidP="00227F1C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سنة </w:t>
            </w:r>
            <w:r w:rsidR="00227F1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سابعة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دكتوراه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علوم في علوم التسيير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vAlign w:val="center"/>
          </w:tcPr>
          <w:p w:rsidR="0035654E" w:rsidRPr="00D812ED" w:rsidRDefault="0035654E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الدراسات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الحالية </w:t>
            </w:r>
          </w:p>
        </w:tc>
      </w:tr>
      <w:tr w:rsidR="0035654E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654E" w:rsidRDefault="0035654E" w:rsidP="00475A1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 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حي 500 سكن عمارة أ15، رقم 09 ، فاطمة الزهراء،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12000- الجزائر</w:t>
            </w:r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82625" w:rsidRDefault="00682625" w:rsidP="00682625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مخانشة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عبد اللطيف 12 سكن عمارة 01 رقم 04،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قالمة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24000 </w:t>
            </w:r>
            <w:r w:rsidR="008B7E9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الجزائر</w:t>
            </w:r>
          </w:p>
          <w:p w:rsidR="00227F1C" w:rsidRPr="00D812ED" w:rsidRDefault="00227F1C" w:rsidP="00227F1C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حي 05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جويلية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تمنراست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11000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الجزائر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5654E" w:rsidRPr="00D812ED" w:rsidRDefault="0035654E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gramStart"/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العنوان</w:t>
            </w:r>
            <w:proofErr w:type="gramEnd"/>
            <w:r w:rsidRPr="00D812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D812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البريدي</w:t>
            </w:r>
          </w:p>
        </w:tc>
      </w:tr>
      <w:tr w:rsidR="005D6C19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مسجلة دكتوراه علوم في علوم التسيير بجامعة بسكرة للموسم الجامعي 2013/2020.</w:t>
            </w:r>
          </w:p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حاصلة على شهادة الماجستير في علوم التسيير تخصص إدارة وتسيير المشروع دفعة جوان 2013 بجامعة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بتقدير حسن 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  <w:t>Bien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).</w:t>
            </w:r>
          </w:p>
          <w:p w:rsidR="00227F1C" w:rsidRPr="00793C50" w:rsidRDefault="005D6C19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حاصلة على شهادة الليسانس في علوم التسيير تخصص مالية دفعة جوان 2006 بجامعة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قالمة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بتقدير جيد 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  <w:t>Bien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).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D6C19" w:rsidRPr="00D812ED" w:rsidRDefault="005D6C19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المؤهلات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العلمية</w:t>
            </w:r>
          </w:p>
        </w:tc>
      </w:tr>
      <w:tr w:rsidR="005D6C19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BC" w:rsidRDefault="001E13BC" w:rsidP="005D6C19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تربص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ودورة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تكوين تخصص إدارة وتسيير الموارد البشرية من 24/05/2015 إلى 04/06/2015 بمؤسسة التكوين المتخصصة المهنية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exovision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Limoges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فرنسا </w:t>
            </w:r>
          </w:p>
          <w:p w:rsidR="005D6C19" w:rsidRDefault="009B5EB4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دورة تكوينية في تخصص</w:t>
            </w:r>
            <w:r w:rsidR="005D6C1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تسيير الموارد البشرية خلال شهر مارس 2014 بجامعة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العربي التبسي - </w:t>
            </w:r>
            <w:proofErr w:type="spellStart"/>
            <w:r w:rsidR="005D6C1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 w:rsidR="005D6C1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4E5316" w:rsidRDefault="005D6C19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دورة تكوينية على مستوى جامعة </w:t>
            </w:r>
            <w:r w:rsidR="009B5EB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العربي التبسي -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أيام 17-18-19 مارس 2014 بعنوان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 »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D6C19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Prise en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main la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platforme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d’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aprentissage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en ligne MOODLE » en tant que « Apprenant »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D6C19" w:rsidRDefault="005D6C19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شهادات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تكوين</w:t>
            </w:r>
          </w:p>
        </w:tc>
      </w:tr>
      <w:tr w:rsidR="00EA0F49" w:rsidRPr="00D812ED" w:rsidTr="001E13BC">
        <w:trPr>
          <w:trHeight w:val="4492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أستاذة محاضرة ومطبقة بالمركز الجامعي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تامنغست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منذ أكتوبر 2017 إلى يومنا هذا. </w:t>
            </w:r>
          </w:p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أستاذة مساعدة قسم أ (من 22/11/2016 إلى 30/09/2019) بجامعة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أستاذة مساعدة قسم ب (من 08/06/2015 إلى 21/11/2016) محاضرة ومطبقة بجامعة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أستاذة مطبقة ومحاضرة بجامعة التكوين المتواصل للمواسم الجامعية: 2014/2015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2015/2016.</w:t>
            </w:r>
          </w:p>
          <w:p w:rsidR="001E13BC" w:rsidRPr="00EA0F49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EA0F4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أستاذة مؤقتة مطبقة ومحاضرة بكلية العلوم الاقتصادية والعلوم التجارية وعلوم التسيير للمواسم الجامعية: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EA0F4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2012/2013- 2013/2014 </w:t>
            </w:r>
            <w:r w:rsidRPr="00EA0F4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Pr="00EA0F4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2014/2015.</w:t>
            </w:r>
          </w:p>
          <w:p w:rsidR="001E13BC" w:rsidRDefault="001E13BC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متصرف بنيابة مديرية الجامعة للتنمية والاستشراف والتوجيه لجامعة العربي التبسي -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مصلحة متابعة برامج البناء والتجهيز- من 01/01/2008 إلى غاية 07/06/2015.</w:t>
            </w:r>
          </w:p>
          <w:p w:rsidR="00443A8C" w:rsidRDefault="00EA0F49" w:rsidP="001E13BC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موظفة في إطار عقود ما قبل التشغيل بالمديرية المساعدة للتنمية والاستشراف بجامعة العربي التبسي  -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لمدة ثمانية (08) أشهر، من 10/04/2007 إلى غاية 31/12/2007.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0F49" w:rsidRDefault="00EA0F49" w:rsidP="00EA0F49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الخبرة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المهنية</w:t>
            </w:r>
          </w:p>
        </w:tc>
      </w:tr>
      <w:tr w:rsidR="00AA024B" w:rsidRPr="00D812ED" w:rsidTr="00227F1C">
        <w:trPr>
          <w:trHeight w:val="4345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right w:val="outset" w:sz="6" w:space="0" w:color="auto"/>
            </w:tcBorders>
          </w:tcPr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مدخل للاقتصاد والتسيير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الأول والثاني سنة أولى ليسانس تعليم أساسي.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مقياس الاقتصاد البنكي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الخامس، سنة ثالثة ليسانس مالية وبنوك.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مقياس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تسويق المعلومات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الرابع، سنة ثانية ليسانس علم المكتبات.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تحليل مخاطر الائتمان للشركات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الأول، سنة أولى ماستر تمويل مصرفي.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الديون المتعثرة وطرق معالجتها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الثاني، سنة أولى ماستر تمويل مصرفي.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الضمانات البنكية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الثالث، سنة ثانية ماستر تمويل مصرفي.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تسويق خدمي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الأول، سنة أولى ماستر تسويق خدمي.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مقياس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الاتصال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السادس، سنة ثالثة ليسانس تسويق.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عمليات وتقنيات بنكية معمقة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الأول سنة أولى ماستر اقتصاد نقدي وبنكي.</w:t>
            </w:r>
          </w:p>
          <w:p w:rsidR="00AA024B" w:rsidRDefault="00AA024B" w:rsidP="00AA024B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أعمال بنكية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السنة الثالثة قانون أعمال 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UFC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682625" w:rsidRDefault="00443A8C" w:rsidP="00443A8C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إدارة </w:t>
            </w:r>
            <w:r w:rsidR="0068262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الإبداع والابتكار </w:t>
            </w:r>
            <w:r w:rsidR="006826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="0068262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4336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السداسي الثالث ، </w:t>
            </w:r>
            <w:r w:rsidR="0068262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السنة الثانية ماستر إدارة أعمال</w:t>
            </w:r>
          </w:p>
          <w:p w:rsidR="00243365" w:rsidRDefault="00243365" w:rsidP="00243365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إدارة المعرفة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الثالث، السنة الثانية ماستر إدارة الأعمال</w:t>
            </w:r>
          </w:p>
          <w:p w:rsidR="00443A8C" w:rsidRDefault="00682625" w:rsidP="00682625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تقنيات واستراتيجيات التصدير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4336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السداسي الثاني ،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السنة الأولى ماستر إدارة أعمال  </w:t>
            </w:r>
          </w:p>
          <w:p w:rsidR="00682625" w:rsidRDefault="00682625" w:rsidP="00682625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إدارة الجودة </w:t>
            </w:r>
            <w:proofErr w:type="gram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4336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</w:t>
            </w:r>
            <w:proofErr w:type="gramEnd"/>
            <w:r w:rsidR="0024336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السادس،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السنة الثالثة ليسانس إدارة أعمال</w:t>
            </w:r>
          </w:p>
          <w:p w:rsidR="00243365" w:rsidRDefault="00243365" w:rsidP="00243365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الإدارة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الاستراتيجية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السداسي الخامس، السنة الثالثة ليسانس إدارة أعمال</w:t>
            </w:r>
          </w:p>
          <w:p w:rsidR="00D03FF2" w:rsidRDefault="00D03FF2" w:rsidP="00D03FF2">
            <w:pPr>
              <w:numPr>
                <w:ilvl w:val="0"/>
                <w:numId w:val="1"/>
              </w:num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مقياس إدارة جودة الخدمات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السنة الأولى ماستر تسويق خدمي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24B" w:rsidRDefault="00AA024B" w:rsidP="00AA024B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المقاييس المدرسة</w:t>
            </w:r>
          </w:p>
        </w:tc>
      </w:tr>
      <w:tr w:rsidR="00843021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3021" w:rsidRDefault="00843021" w:rsidP="001E13BC">
            <w:pPr>
              <w:numPr>
                <w:ilvl w:val="0"/>
                <w:numId w:val="3"/>
              </w:numPr>
              <w:bidi/>
              <w:spacing w:after="0" w:line="240" w:lineRule="auto"/>
              <w:ind w:left="626" w:hanging="426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التظاهرات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العلمية الدولية:</w:t>
            </w:r>
          </w:p>
          <w:p w:rsidR="001E13BC" w:rsidRPr="00B91E87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دور الهندسة المالية الإسلامية في تطوير صناعة المنتجات المالية </w:t>
            </w:r>
            <w:r w:rsidRPr="00B91E8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– </w:t>
            </w: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تجربة الإيجار المنتهية بالتمليك في بنك الأردن الإسلامي 2007/2016</w:t>
            </w:r>
            <w:r w:rsidRPr="00B91E8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ضمن فعاليات </w:t>
            </w:r>
            <w:r w:rsidR="00B91E87"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المؤتمر الدولي السابع للمالية الريادية </w:t>
            </w: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بتاريخ </w:t>
            </w:r>
            <w:r w:rsidR="00B91E87"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12-14 ديسمبر 2019</w:t>
            </w: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بالمدرسة الوطنية للتجارة </w:t>
            </w:r>
            <w:r w:rsidRPr="00B91E87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Pr="00B91E8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أغادير- المغرب.</w:t>
            </w:r>
          </w:p>
          <w:p w:rsidR="001E13BC" w:rsidRPr="005B70BB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الأسواق المالية الناشئة في ضوء العولمة المالية بين خياري التكيف والتأقلم أو التقوقع والانعزال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ضمن فعاليات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لملتقى الدولي الأول حول الأسواق المالية الناشئة بين رؤى تقليدية ومستقبل إسلامي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بتاريخ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         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17- 18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نوفمبر 2015 بجامعة 20 أوت 1955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سكيكدة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الجزائر -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E13BC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دور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المقاولاتية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كموجه للابتكار في صناعة السياحة المستدامة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تحديات وآفاق، في إطار الملتقى العلمي العاشر حول السياحة والعولمة: أية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استراتيجية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بالنسبة للجزائر؟ بتاريخ 16-17 جوان 2014 بالجزائر العاصمة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الجمعية الوطنية للاقتصاديين الجزائريين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ANEA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E13BC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إشكالية دعم </w:t>
            </w:r>
            <w:proofErr w:type="spellStart"/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الحوكمة</w:t>
            </w:r>
            <w:proofErr w:type="spellEnd"/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في الجهاز المصرفي كطريق إلى الإدارة الرش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دة </w:t>
            </w:r>
            <w:r w:rsidRPr="00A54A7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حالة الجزائر - ضمن فعاليات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لملتقى الدولي الثاني للصناعة المالية الإسلامية " آليات ترشيد الصناعة المالية الإسلامية"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بتاريخ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         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8-9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ديسمبر 2013 بالمدرسة العليا للتجارة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الجزائر -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E13BC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مداخلة بعنوان: مكانة المؤسسات الصغيرة والمتوسطة في الجزائر ومساهمتها في تفعيل التنمية المستدامة ضمن فعاليات الملتقى الدولي الثاني حول متطلبات تأهيل الاقتصاد الجزائري لتحقيق أهداف التنمية المستدامة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بتاريخ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           </w:t>
            </w:r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6-7 نوفمبر 2013 بجامعة </w:t>
            </w:r>
            <w:proofErr w:type="spellStart"/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تبسة</w:t>
            </w:r>
            <w:proofErr w:type="spellEnd"/>
            <w:r w:rsidRPr="00A54A7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- الجزائر-</w:t>
            </w:r>
          </w:p>
          <w:p w:rsidR="001E13BC" w:rsidRPr="001667F8" w:rsidRDefault="001E13BC" w:rsidP="001E13BC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إشكالية المناخ </w:t>
            </w:r>
            <w:proofErr w:type="spellStart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الإستثماري</w:t>
            </w:r>
            <w:proofErr w:type="spellEnd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في الجزائر وتأثيره على تدفقات </w:t>
            </w:r>
            <w:proofErr w:type="spellStart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الإستثمار</w:t>
            </w:r>
            <w:proofErr w:type="spellEnd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الأجنبي المباشر ضمن فعاليات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الملتقى الدولي حول سياسات </w:t>
            </w:r>
            <w:proofErr w:type="spellStart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الإنفتاح</w:t>
            </w:r>
            <w:proofErr w:type="spellEnd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الإقتصادي</w:t>
            </w:r>
            <w:proofErr w:type="spellEnd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والنمو بدول جنوب المتوسط بتاريخ 11-12 نوفمبر 2013 بجامعة </w:t>
            </w:r>
            <w:proofErr w:type="spellStart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باتنة</w:t>
            </w:r>
            <w:proofErr w:type="spellEnd"/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667F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Pr="001667F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الجزائر -.</w:t>
            </w:r>
          </w:p>
          <w:p w:rsidR="001667F8" w:rsidRDefault="001667F8" w:rsidP="001667F8">
            <w:pPr>
              <w:numPr>
                <w:ilvl w:val="0"/>
                <w:numId w:val="2"/>
              </w:numPr>
              <w:bidi/>
              <w:spacing w:after="0" w:line="240" w:lineRule="auto"/>
              <w:ind w:left="578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مداخلة بعنوان: نحو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سوق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مالية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إسلامية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في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تعزيز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مكانة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النظام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المصرفي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الإسلامي 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واقع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وتحديات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ضمن فعاليات الندوة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العلمية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الدولية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حول المالية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الإسلامية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التطبيقات،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التحديات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والآفاق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" بتاريخ 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30-31 </w:t>
            </w:r>
            <w:r w:rsidRPr="007260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أكتوبر</w:t>
            </w:r>
            <w:r w:rsidRPr="0072606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2013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بالمدرسة الوطنية للتجارة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أغادير- المغرب.</w:t>
            </w:r>
          </w:p>
          <w:p w:rsidR="00B72F8C" w:rsidRDefault="00B72F8C" w:rsidP="001E13BC">
            <w:pPr>
              <w:numPr>
                <w:ilvl w:val="0"/>
                <w:numId w:val="3"/>
              </w:numPr>
              <w:bidi/>
              <w:spacing w:after="0" w:line="240" w:lineRule="auto"/>
              <w:ind w:left="626" w:hanging="426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التظاهرات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العلمية الوطنية:</w:t>
            </w:r>
          </w:p>
          <w:p w:rsidR="001E13BC" w:rsidRDefault="001E13BC" w:rsidP="00D76BE5">
            <w:pPr>
              <w:numPr>
                <w:ilvl w:val="0"/>
                <w:numId w:val="7"/>
              </w:numPr>
              <w:bidi/>
              <w:spacing w:after="0" w:line="240" w:lineRule="auto"/>
              <w:ind w:left="603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التجارة العربية البينية، ضمن فعاليات الندوة الوطنية الموسومة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بـ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أهمية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ترقية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تجارة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المناطق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الحدودية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ولاية</w:t>
            </w:r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تمنراست</w:t>
            </w:r>
            <w:proofErr w:type="spellEnd"/>
            <w:r w:rsidRPr="00F53AD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53AD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انموذجا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، بتاريخ 05 ديسمبر 2018، المركز الجامعي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تمنراست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53AD2" w:rsidRPr="004E5316" w:rsidRDefault="00B72F8C" w:rsidP="001E13BC">
            <w:pPr>
              <w:numPr>
                <w:ilvl w:val="0"/>
                <w:numId w:val="7"/>
              </w:numPr>
              <w:bidi/>
              <w:spacing w:after="0" w:line="240" w:lineRule="auto"/>
              <w:ind w:left="603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مداخلة بعنوان: </w:t>
            </w:r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إشكالية صناعة وتسويق السياحة في الجزائر</w:t>
            </w:r>
            <w:r w:rsidR="001733B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واقع </w:t>
            </w:r>
            <w:r w:rsidR="00D76BE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وآفاق</w:t>
            </w:r>
            <w:r w:rsidR="001733B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في إطار الملتقى الوطني الأول حول </w:t>
            </w:r>
            <w:proofErr w:type="spellStart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المقاولاتية</w:t>
            </w:r>
            <w:proofErr w:type="spellEnd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وتفعيل التسويق السياحي في الجزائر، بتاريخ 22-23 </w:t>
            </w:r>
            <w:proofErr w:type="spellStart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أفريل</w:t>
            </w:r>
            <w:proofErr w:type="spellEnd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2014 بجامعة 08 </w:t>
            </w:r>
            <w:proofErr w:type="spellStart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ماي</w:t>
            </w:r>
            <w:proofErr w:type="spellEnd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1945 </w:t>
            </w:r>
            <w:proofErr w:type="spellStart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قالمة</w:t>
            </w:r>
            <w:proofErr w:type="spellEnd"/>
            <w:r w:rsidR="001733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843021" w:rsidRDefault="00843021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التظاهرات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العلمية</w:t>
            </w:r>
          </w:p>
        </w:tc>
      </w:tr>
      <w:tr w:rsidR="008757CE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57CE" w:rsidRPr="008757CE" w:rsidRDefault="008757CE" w:rsidP="008757C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ind w:left="360" w:hanging="18"/>
              <w:jc w:val="both"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</w:pPr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مقال بعنوان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مساهمة الإدارة الإلكترونية في تحسين جودة خدمات التعليم العالي في الجزائر بين الواقع والمأمول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، مجلة آفاق علمية، المركز الجامعي </w:t>
            </w:r>
            <w:proofErr w:type="spellStart"/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تامنغست</w:t>
            </w:r>
            <w:proofErr w:type="spellEnd"/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، المجلد 12 العدد 02، </w:t>
            </w:r>
            <w:proofErr w:type="spellStart"/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أفريل</w:t>
            </w:r>
            <w:proofErr w:type="spellEnd"/>
            <w:r w:rsidRPr="008757C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2020.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8757CE" w:rsidRDefault="008757CE" w:rsidP="00475A15">
            <w:pPr>
              <w:bidi/>
              <w:spacing w:before="100" w:beforeAutospacing="1" w:after="0" w:line="240" w:lineRule="auto"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المنشورات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العلمية</w:t>
            </w:r>
          </w:p>
        </w:tc>
      </w:tr>
      <w:tr w:rsidR="004411F9" w:rsidRPr="00D812ED" w:rsidTr="00227F1C">
        <w:trPr>
          <w:trHeight w:val="438"/>
          <w:tblCellSpacing w:w="15" w:type="dxa"/>
        </w:trPr>
        <w:tc>
          <w:tcPr>
            <w:tcW w:w="4252" w:type="pct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1F9" w:rsidRDefault="004411F9" w:rsidP="004411F9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تقنيات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الإعلام الآلي(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>Word, Excel, Access …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).</w:t>
            </w:r>
          </w:p>
          <w:p w:rsidR="004411F9" w:rsidRDefault="004411F9" w:rsidP="004411F9">
            <w:pPr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اللغات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: العربية، الفرنسية، الإنجليزية.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4411F9" w:rsidRDefault="004411F9" w:rsidP="004411F9">
            <w:pPr>
              <w:bidi/>
              <w:spacing w:before="100" w:beforeAutospacing="1"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المعارف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المكتسبة واللغات</w:t>
            </w:r>
          </w:p>
        </w:tc>
      </w:tr>
    </w:tbl>
    <w:p w:rsidR="00C01E4C" w:rsidRDefault="00C01E4C" w:rsidP="006726EE">
      <w:pPr>
        <w:pStyle w:val="Notedefin"/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sectPr w:rsidR="00C01E4C" w:rsidSect="00AE3098">
      <w:pgSz w:w="11906" w:h="16838"/>
      <w:pgMar w:top="1134" w:right="1134" w:bottom="1134" w:left="1134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7663A"/>
    <w:multiLevelType w:val="hybridMultilevel"/>
    <w:tmpl w:val="194827F2"/>
    <w:lvl w:ilvl="0" w:tplc="BEE4D746"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322FA"/>
    <w:multiLevelType w:val="hybridMultilevel"/>
    <w:tmpl w:val="6E7611FA"/>
    <w:lvl w:ilvl="0" w:tplc="91A6E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F358C6"/>
    <w:multiLevelType w:val="hybridMultilevel"/>
    <w:tmpl w:val="1F9E7388"/>
    <w:lvl w:ilvl="0" w:tplc="B8CC16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9053E"/>
    <w:multiLevelType w:val="hybridMultilevel"/>
    <w:tmpl w:val="2D08099C"/>
    <w:lvl w:ilvl="0" w:tplc="756C1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DE6013"/>
    <w:multiLevelType w:val="hybridMultilevel"/>
    <w:tmpl w:val="80BE797C"/>
    <w:lvl w:ilvl="0" w:tplc="64A458AE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06" w:hanging="360"/>
      </w:pPr>
    </w:lvl>
    <w:lvl w:ilvl="2" w:tplc="040C001B" w:tentative="1">
      <w:start w:val="1"/>
      <w:numFmt w:val="lowerRoman"/>
      <w:lvlText w:val="%3."/>
      <w:lvlJc w:val="right"/>
      <w:pPr>
        <w:ind w:left="2426" w:hanging="180"/>
      </w:pPr>
    </w:lvl>
    <w:lvl w:ilvl="3" w:tplc="040C000F" w:tentative="1">
      <w:start w:val="1"/>
      <w:numFmt w:val="decimal"/>
      <w:lvlText w:val="%4."/>
      <w:lvlJc w:val="left"/>
      <w:pPr>
        <w:ind w:left="3146" w:hanging="360"/>
      </w:pPr>
    </w:lvl>
    <w:lvl w:ilvl="4" w:tplc="040C0019" w:tentative="1">
      <w:start w:val="1"/>
      <w:numFmt w:val="lowerLetter"/>
      <w:lvlText w:val="%5."/>
      <w:lvlJc w:val="left"/>
      <w:pPr>
        <w:ind w:left="3866" w:hanging="360"/>
      </w:pPr>
    </w:lvl>
    <w:lvl w:ilvl="5" w:tplc="040C001B" w:tentative="1">
      <w:start w:val="1"/>
      <w:numFmt w:val="lowerRoman"/>
      <w:lvlText w:val="%6."/>
      <w:lvlJc w:val="right"/>
      <w:pPr>
        <w:ind w:left="4586" w:hanging="180"/>
      </w:pPr>
    </w:lvl>
    <w:lvl w:ilvl="6" w:tplc="040C000F" w:tentative="1">
      <w:start w:val="1"/>
      <w:numFmt w:val="decimal"/>
      <w:lvlText w:val="%7."/>
      <w:lvlJc w:val="left"/>
      <w:pPr>
        <w:ind w:left="5306" w:hanging="360"/>
      </w:pPr>
    </w:lvl>
    <w:lvl w:ilvl="7" w:tplc="040C0019" w:tentative="1">
      <w:start w:val="1"/>
      <w:numFmt w:val="lowerLetter"/>
      <w:lvlText w:val="%8."/>
      <w:lvlJc w:val="left"/>
      <w:pPr>
        <w:ind w:left="6026" w:hanging="360"/>
      </w:pPr>
    </w:lvl>
    <w:lvl w:ilvl="8" w:tplc="040C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5">
    <w:nsid w:val="4D335D15"/>
    <w:multiLevelType w:val="hybridMultilevel"/>
    <w:tmpl w:val="54C8CF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05212"/>
    <w:multiLevelType w:val="hybridMultilevel"/>
    <w:tmpl w:val="53C8AF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664A10"/>
    <w:multiLevelType w:val="hybridMultilevel"/>
    <w:tmpl w:val="EC5AE860"/>
    <w:lvl w:ilvl="0" w:tplc="DD5E16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C67F26"/>
    <w:multiLevelType w:val="hybridMultilevel"/>
    <w:tmpl w:val="05FE3DC0"/>
    <w:lvl w:ilvl="0" w:tplc="C5B89E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937944"/>
    <w:rsid w:val="00024384"/>
    <w:rsid w:val="00046017"/>
    <w:rsid w:val="00055199"/>
    <w:rsid w:val="001269AC"/>
    <w:rsid w:val="00133FD7"/>
    <w:rsid w:val="001667F8"/>
    <w:rsid w:val="001728B9"/>
    <w:rsid w:val="001733B1"/>
    <w:rsid w:val="00176FF7"/>
    <w:rsid w:val="00191C0A"/>
    <w:rsid w:val="001D3ABD"/>
    <w:rsid w:val="001E13BC"/>
    <w:rsid w:val="00206B5C"/>
    <w:rsid w:val="00227F1C"/>
    <w:rsid w:val="002408C0"/>
    <w:rsid w:val="00243365"/>
    <w:rsid w:val="002737B5"/>
    <w:rsid w:val="00276719"/>
    <w:rsid w:val="00284B40"/>
    <w:rsid w:val="002D3BF0"/>
    <w:rsid w:val="0035654E"/>
    <w:rsid w:val="00380107"/>
    <w:rsid w:val="003E11B4"/>
    <w:rsid w:val="004411F9"/>
    <w:rsid w:val="00443A8C"/>
    <w:rsid w:val="00453852"/>
    <w:rsid w:val="00475A15"/>
    <w:rsid w:val="00482C91"/>
    <w:rsid w:val="004C5B76"/>
    <w:rsid w:val="004E3EB4"/>
    <w:rsid w:val="004E5316"/>
    <w:rsid w:val="005775FE"/>
    <w:rsid w:val="005B1EAD"/>
    <w:rsid w:val="005B70BB"/>
    <w:rsid w:val="005D6C19"/>
    <w:rsid w:val="005E7158"/>
    <w:rsid w:val="006246F9"/>
    <w:rsid w:val="00655DDB"/>
    <w:rsid w:val="006726EE"/>
    <w:rsid w:val="00682625"/>
    <w:rsid w:val="00710956"/>
    <w:rsid w:val="0072606E"/>
    <w:rsid w:val="00793C50"/>
    <w:rsid w:val="007B0481"/>
    <w:rsid w:val="00807DD6"/>
    <w:rsid w:val="00821364"/>
    <w:rsid w:val="008254EE"/>
    <w:rsid w:val="00843021"/>
    <w:rsid w:val="008757CE"/>
    <w:rsid w:val="008B7E91"/>
    <w:rsid w:val="009361C5"/>
    <w:rsid w:val="00937944"/>
    <w:rsid w:val="00987B92"/>
    <w:rsid w:val="009B5EB4"/>
    <w:rsid w:val="009B6B18"/>
    <w:rsid w:val="009B6B4C"/>
    <w:rsid w:val="00A54A79"/>
    <w:rsid w:val="00A73222"/>
    <w:rsid w:val="00AA024B"/>
    <w:rsid w:val="00AD29B1"/>
    <w:rsid w:val="00AE3098"/>
    <w:rsid w:val="00B21370"/>
    <w:rsid w:val="00B61D8B"/>
    <w:rsid w:val="00B6799F"/>
    <w:rsid w:val="00B72F8C"/>
    <w:rsid w:val="00B91E87"/>
    <w:rsid w:val="00BA5DC6"/>
    <w:rsid w:val="00BD026E"/>
    <w:rsid w:val="00C01E4C"/>
    <w:rsid w:val="00D03FF2"/>
    <w:rsid w:val="00D76BE5"/>
    <w:rsid w:val="00D812ED"/>
    <w:rsid w:val="00DB6C9B"/>
    <w:rsid w:val="00DD3B97"/>
    <w:rsid w:val="00E44269"/>
    <w:rsid w:val="00E5754F"/>
    <w:rsid w:val="00EA0F49"/>
    <w:rsid w:val="00EB5492"/>
    <w:rsid w:val="00EC7F28"/>
    <w:rsid w:val="00F01085"/>
    <w:rsid w:val="00F53AD2"/>
    <w:rsid w:val="00F56B48"/>
    <w:rsid w:val="00FC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38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82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254EE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rsid w:val="00F010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finCar">
    <w:name w:val="Note de fin Car"/>
    <w:basedOn w:val="Policepardfaut"/>
    <w:link w:val="Notedefin"/>
    <w:uiPriority w:val="99"/>
    <w:semiHidden/>
    <w:locked/>
    <w:rsid w:val="00F01085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024384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757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babsia12000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945AF-103D-481E-BD9D-91093A72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السيرة الذاتية :عولمي بسمة</vt:lpstr>
    </vt:vector>
  </TitlesOfParts>
  <Company>NewTech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 :عولمي بسمة</dc:title>
  <dc:creator>ACS</dc:creator>
  <cp:lastModifiedBy>TOSIHBA</cp:lastModifiedBy>
  <cp:revision>4</cp:revision>
  <dcterms:created xsi:type="dcterms:W3CDTF">2020-10-19T14:05:00Z</dcterms:created>
  <dcterms:modified xsi:type="dcterms:W3CDTF">2020-10-19T14:11:00Z</dcterms:modified>
</cp:coreProperties>
</file>