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86" w:rsidRDefault="00301F27" w:rsidP="00F36486">
      <w:pPr>
        <w:rPr>
          <w:rFonts w:ascii="Calibri" w:eastAsia="Calibri" w:hAnsi="Calibri" w:cs="Arabic Transparent"/>
          <w:sz w:val="24"/>
          <w:szCs w:val="24"/>
          <w:rtl/>
        </w:rPr>
      </w:pPr>
      <w:r>
        <w:rPr>
          <w:rFonts w:ascii="Calibri" w:eastAsia="Calibri" w:hAnsi="Calibri" w:cs="Arabic Transparent" w:hint="cs"/>
          <w:b/>
          <w:bCs/>
          <w:sz w:val="24"/>
          <w:szCs w:val="24"/>
          <w:rtl/>
        </w:rPr>
        <w:t xml:space="preserve">                </w:t>
      </w:r>
      <w:bookmarkStart w:id="0" w:name="_GoBack"/>
      <w:bookmarkEnd w:id="0"/>
      <w:r w:rsidR="000C62F5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 xml:space="preserve">   </w:t>
      </w:r>
      <w:r w:rsidR="000C62F5" w:rsidRPr="000C62F5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 xml:space="preserve">الدكتور </w:t>
      </w:r>
      <w:r w:rsidR="00535549" w:rsidRPr="000C62F5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 xml:space="preserve">فائز مسعود محمد محمد </w:t>
      </w:r>
      <w:r w:rsidR="00174445" w:rsidRPr="000C62F5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>.</w:t>
      </w:r>
      <w:r w:rsidR="000C62F5" w:rsidRPr="000C62F5">
        <w:rPr>
          <w:rFonts w:ascii="Calibri" w:eastAsia="Calibri" w:hAnsi="Calibri" w:cs="Arabic Transparent" w:hint="cs"/>
          <w:b/>
          <w:bCs/>
          <w:sz w:val="24"/>
          <w:szCs w:val="24"/>
          <w:rtl/>
        </w:rPr>
        <w:t xml:space="preserve">                                    </w:t>
      </w:r>
      <w:r w:rsidR="000E6C48" w:rsidRPr="000C62F5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</w:p>
    <w:p w:rsidR="00F36486" w:rsidRDefault="00F36486" w:rsidP="004E4D3B">
      <w:pPr>
        <w:pStyle w:val="a3"/>
        <w:numPr>
          <w:ilvl w:val="0"/>
          <w:numId w:val="4"/>
        </w:numPr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ليبي الجنسية ، تاريخ الميلاد: 27/11/1981.</w:t>
      </w:r>
    </w:p>
    <w:p w:rsidR="00F36486" w:rsidRPr="00F36486" w:rsidRDefault="00525412" w:rsidP="00B15905">
      <w:pPr>
        <w:pStyle w:val="a3"/>
        <w:numPr>
          <w:ilvl w:val="0"/>
          <w:numId w:val="4"/>
        </w:numPr>
        <w:rPr>
          <w:rFonts w:ascii="Calibri" w:eastAsia="Calibri" w:hAnsi="Calibri" w:cs="Arabic Transparent"/>
          <w:sz w:val="24"/>
          <w:szCs w:val="24"/>
          <w:rtl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>عضو هيأة التدريس</w:t>
      </w:r>
      <w:r w:rsidR="006D6665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بقسم علم الاجتماع بجامعة بنغازي/ فرع المرج</w:t>
      </w:r>
      <w:r w:rsidR="00B03CFB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 w:rsidR="006D6665" w:rsidRPr="00C8143F">
        <w:rPr>
          <w:rFonts w:ascii="Calibri" w:eastAsia="Calibri" w:hAnsi="Calibri" w:cs="Arabic Transparent" w:hint="cs"/>
          <w:sz w:val="24"/>
          <w:szCs w:val="24"/>
          <w:rtl/>
        </w:rPr>
        <w:t>منذ العام201</w:t>
      </w:r>
      <w:r w:rsidR="00B15905">
        <w:rPr>
          <w:rFonts w:ascii="Calibri" w:eastAsia="Calibri" w:hAnsi="Calibri" w:cs="Arabic Transparent" w:hint="cs"/>
          <w:sz w:val="24"/>
          <w:szCs w:val="24"/>
          <w:rtl/>
        </w:rPr>
        <w:t>3</w:t>
      </w:r>
      <w:r w:rsidR="006D6665" w:rsidRPr="00C8143F">
        <w:rPr>
          <w:rFonts w:ascii="Calibri" w:eastAsia="Calibri" w:hAnsi="Calibri" w:cs="Arabic Transparent" w:hint="cs"/>
          <w:sz w:val="24"/>
          <w:szCs w:val="24"/>
          <w:rtl/>
        </w:rPr>
        <w:t>.</w:t>
      </w:r>
    </w:p>
    <w:p w:rsidR="006A7114" w:rsidRPr="00C8143F" w:rsidRDefault="006D6665" w:rsidP="006A7114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ليسانس علم الاجتماع من جامعة بنغازي </w:t>
      </w:r>
      <w:r w:rsidR="00F36486">
        <w:rPr>
          <w:rFonts w:ascii="Calibri" w:eastAsia="Calibri" w:hAnsi="Calibri" w:cs="Arabic Transparent" w:hint="cs"/>
          <w:sz w:val="24"/>
          <w:szCs w:val="24"/>
          <w:rtl/>
        </w:rPr>
        <w:t>، ليبيا،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2004.</w:t>
      </w:r>
    </w:p>
    <w:p w:rsidR="00BF3FAB" w:rsidRPr="00C8143F" w:rsidRDefault="006D6665" w:rsidP="00174445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>ماجستير علم اجتماع  من جامعة بنغازي</w:t>
      </w:r>
      <w:r w:rsidR="00F36486">
        <w:rPr>
          <w:rFonts w:ascii="Calibri" w:eastAsia="Calibri" w:hAnsi="Calibri" w:cs="Arabic Transparent" w:hint="cs"/>
          <w:sz w:val="24"/>
          <w:szCs w:val="24"/>
          <w:rtl/>
        </w:rPr>
        <w:t xml:space="preserve">، ليبيا،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2009 .</w:t>
      </w:r>
    </w:p>
    <w:p w:rsidR="004E4D3B" w:rsidRPr="00C8143F" w:rsidRDefault="004E4D3B" w:rsidP="00174445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>دكتوراه علم الاجتماع من الجامعة الأردنية</w:t>
      </w:r>
      <w:r w:rsidR="00F36486">
        <w:rPr>
          <w:rFonts w:ascii="Calibri" w:eastAsia="Calibri" w:hAnsi="Calibri" w:cs="Arabic Transparent" w:hint="cs"/>
          <w:sz w:val="24"/>
          <w:szCs w:val="24"/>
          <w:rtl/>
        </w:rPr>
        <w:t>، الأردن،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2020</w:t>
      </w:r>
      <w:r w:rsidR="00F36486">
        <w:rPr>
          <w:rFonts w:ascii="Calibri" w:eastAsia="Calibri" w:hAnsi="Calibri" w:cs="Arabic Transparent" w:hint="cs"/>
          <w:sz w:val="24"/>
          <w:szCs w:val="24"/>
          <w:rtl/>
        </w:rPr>
        <w:t>.</w:t>
      </w:r>
    </w:p>
    <w:p w:rsidR="000E6C48" w:rsidRPr="00C8143F" w:rsidRDefault="00EA3742" w:rsidP="00477628">
      <w:pPr>
        <w:pStyle w:val="a3"/>
        <w:numPr>
          <w:ilvl w:val="0"/>
          <w:numId w:val="1"/>
        </w:numPr>
        <w:rPr>
          <w:rFonts w:cs="Arabic Transparent"/>
          <w:b/>
          <w:bCs/>
          <w:sz w:val="24"/>
          <w:szCs w:val="24"/>
        </w:rPr>
      </w:pPr>
      <w:r w:rsidRPr="00C8143F">
        <w:rPr>
          <w:rFonts w:cs="Arabic Transparent" w:hint="cs"/>
          <w:sz w:val="24"/>
          <w:szCs w:val="24"/>
          <w:rtl/>
        </w:rPr>
        <w:t xml:space="preserve">شارك كباحث </w:t>
      </w:r>
      <w:r w:rsidR="00B03CFB" w:rsidRPr="00C8143F">
        <w:rPr>
          <w:rFonts w:cs="Arabic Transparent" w:hint="cs"/>
          <w:sz w:val="24"/>
          <w:szCs w:val="24"/>
          <w:rtl/>
        </w:rPr>
        <w:t>ميداني</w:t>
      </w:r>
      <w:r w:rsidR="00E47502" w:rsidRPr="00C8143F">
        <w:rPr>
          <w:rFonts w:cs="Arabic Transparent" w:hint="cs"/>
          <w:sz w:val="24"/>
          <w:szCs w:val="24"/>
          <w:rtl/>
        </w:rPr>
        <w:t xml:space="preserve"> بعدد من الدراسات </w:t>
      </w:r>
      <w:r w:rsidR="00477628" w:rsidRPr="00C8143F">
        <w:rPr>
          <w:rFonts w:cs="Arabic Transparent" w:hint="cs"/>
          <w:sz w:val="24"/>
          <w:szCs w:val="24"/>
          <w:rtl/>
        </w:rPr>
        <w:t>ابرزها</w:t>
      </w:r>
      <w:r w:rsidR="00E47502" w:rsidRPr="00C8143F">
        <w:rPr>
          <w:rFonts w:cs="Arabic Transparent" w:hint="cs"/>
          <w:sz w:val="24"/>
          <w:szCs w:val="24"/>
          <w:rtl/>
        </w:rPr>
        <w:t xml:space="preserve">: دراسة العشوائيات بمدينة بنغازي والتي أشرفت عليها جامعة بنغازي 2006.                              </w:t>
      </w:r>
    </w:p>
    <w:p w:rsidR="00E47502" w:rsidRPr="00C8143F" w:rsidRDefault="00E47502" w:rsidP="000E6C48">
      <w:pPr>
        <w:pStyle w:val="a3"/>
        <w:rPr>
          <w:rFonts w:cs="Arabic Transparent"/>
          <w:b/>
          <w:bCs/>
          <w:sz w:val="24"/>
          <w:szCs w:val="24"/>
        </w:rPr>
      </w:pPr>
      <w:r w:rsidRPr="00C8143F">
        <w:rPr>
          <w:rFonts w:cs="Arabic Transparent" w:hint="cs"/>
          <w:sz w:val="24"/>
          <w:szCs w:val="24"/>
          <w:rtl/>
        </w:rPr>
        <w:t>ودراسة تقييم الأداء الأكاديمي لأعضاء هيأة التدريس بجامعة بنغازي والتي أشرف عليها مركز البحوث والدراسات بالجامعة 2007.</w:t>
      </w:r>
    </w:p>
    <w:p w:rsidR="001A4693" w:rsidRPr="00C8143F" w:rsidRDefault="001B2848" w:rsidP="00EF3967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 w:rsidR="00B66B85">
        <w:rPr>
          <w:rFonts w:ascii="Calibri" w:eastAsia="Calibri" w:hAnsi="Calibri" w:cs="Arabic Transparent" w:hint="cs"/>
          <w:sz w:val="24"/>
          <w:szCs w:val="24"/>
          <w:rtl/>
        </w:rPr>
        <w:t xml:space="preserve">بحث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بعنوان القبيلة والتنمية في ليبيا  في مؤتم</w:t>
      </w:r>
      <w:r w:rsidR="00EF3967" w:rsidRPr="00C8143F">
        <w:rPr>
          <w:rFonts w:ascii="Calibri" w:eastAsia="Calibri" w:hAnsi="Calibri" w:cs="Arabic Transparent" w:hint="cs"/>
          <w:sz w:val="24"/>
          <w:szCs w:val="24"/>
          <w:rtl/>
        </w:rPr>
        <w:t>ر الثقافة والت</w:t>
      </w:r>
      <w:r w:rsidR="004F14E0">
        <w:rPr>
          <w:rFonts w:ascii="Calibri" w:eastAsia="Calibri" w:hAnsi="Calibri" w:cs="Arabic Transparent" w:hint="cs"/>
          <w:sz w:val="24"/>
          <w:szCs w:val="24"/>
          <w:rtl/>
        </w:rPr>
        <w:t>نمية في ليبيا</w:t>
      </w:r>
      <w:r w:rsidR="00EF3967" w:rsidRPr="00C8143F">
        <w:rPr>
          <w:rFonts w:ascii="Calibri" w:eastAsia="Calibri" w:hAnsi="Calibri" w:cs="Arabic Transparent" w:hint="cs"/>
          <w:sz w:val="24"/>
          <w:szCs w:val="24"/>
          <w:rtl/>
        </w:rPr>
        <w:t>2012</w:t>
      </w:r>
      <w:r w:rsidR="004F14E0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.</w:t>
      </w:r>
    </w:p>
    <w:p w:rsidR="00EF3967" w:rsidRPr="00C8143F" w:rsidRDefault="00B66B85" w:rsidP="00EF3967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 xml:space="preserve"> بحث </w:t>
      </w:r>
      <w:r w:rsidR="00EF3967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بعنوان ( المجتمع العربي والربيع العربي رؤية مستقبلية في مؤتمر علم الاجتماع الاقليمي الأول في الأردن بالجامعة الأردنية ، 24-25/4/2019.</w:t>
      </w:r>
    </w:p>
    <w:p w:rsidR="000E6C48" w:rsidRPr="00C8143F" w:rsidRDefault="009B10B4" w:rsidP="004E03D4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ورقة بحثية </w:t>
      </w:r>
      <w:r w:rsidR="000E6C48" w:rsidRPr="00C8143F">
        <w:rPr>
          <w:rFonts w:ascii="Calibri" w:eastAsia="Calibri" w:hAnsi="Calibri" w:cs="Arabic Transparent" w:hint="cs"/>
          <w:sz w:val="24"/>
          <w:szCs w:val="24"/>
          <w:rtl/>
        </w:rPr>
        <w:t>بعنوان ( عدم المساواة مفهومها ومظاهرها والعمل المطلوب حيالها: قراءة في التقارير ذات العلاقة) ضمن برنامج إدارة التحولات الاجتماعية : عدم المساواة والاندماج الحضري في الأردن، المنعقد في الجامعة الأردنية بالتعاون مع اليونسكو، 29/7/2019.</w:t>
      </w:r>
    </w:p>
    <w:p w:rsidR="00B10055" w:rsidRPr="00C8143F" w:rsidRDefault="00B10055" w:rsidP="00DD4AAA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بحث منشور في </w:t>
      </w:r>
      <w:r w:rsidRPr="00C8143F">
        <w:rPr>
          <w:rFonts w:ascii="Calibri" w:eastAsia="Calibri" w:hAnsi="Calibri" w:cs="Arabic Transparent"/>
          <w:sz w:val="24"/>
          <w:szCs w:val="24"/>
        </w:rPr>
        <w:t xml:space="preserve">Journal of social sciences 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بعنوان الشرعية في المجتمع الليبي قراءة لعدد من الدراسات والتقارير حول الأزمة الليبية. بتاريخ 14/ 10/ 2019.</w:t>
      </w:r>
    </w:p>
    <w:p w:rsidR="001A4693" w:rsidRPr="00C8143F" w:rsidRDefault="00174445" w:rsidP="00174445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شارك في عدد </w:t>
      </w:r>
      <w:r w:rsidR="00DD4AAA" w:rsidRPr="00C8143F">
        <w:rPr>
          <w:rFonts w:ascii="Calibri" w:eastAsia="Calibri" w:hAnsi="Calibri" w:cs="Arabic Transparent" w:hint="cs"/>
          <w:sz w:val="24"/>
          <w:szCs w:val="24"/>
          <w:rtl/>
        </w:rPr>
        <w:t>من ورش العمل</w:t>
      </w:r>
      <w:r w:rsidR="009B10B4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منها:</w:t>
      </w:r>
    </w:p>
    <w:p w:rsidR="007D63EF" w:rsidRPr="00C8143F" w:rsidRDefault="009B10B4" w:rsidP="007D63EF">
      <w:pPr>
        <w:pStyle w:val="a3"/>
        <w:numPr>
          <w:ilvl w:val="0"/>
          <w:numId w:val="5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ورشة عمل بعنوان </w:t>
      </w:r>
      <w:r w:rsidR="007D63EF" w:rsidRPr="00C8143F">
        <w:rPr>
          <w:rFonts w:ascii="Calibri" w:eastAsia="Calibri" w:hAnsi="Calibri" w:cs="Arabic Transparent" w:hint="cs"/>
          <w:sz w:val="24"/>
          <w:szCs w:val="24"/>
          <w:rtl/>
        </w:rPr>
        <w:t>"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عدم المساواة والاندماج الحضري في الأردن</w:t>
      </w:r>
      <w:r w:rsidR="007D63EF" w:rsidRPr="00C8143F">
        <w:rPr>
          <w:rFonts w:ascii="Calibri" w:eastAsia="Calibri" w:hAnsi="Calibri" w:cs="Arabic Transparent" w:hint="cs"/>
          <w:sz w:val="24"/>
          <w:szCs w:val="24"/>
          <w:rtl/>
        </w:rPr>
        <w:t>"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بالتعاون مع اليونسكو بتاريخ 31/ 7/2019. في الجامعة الأردنية.</w:t>
      </w:r>
    </w:p>
    <w:p w:rsidR="009B10B4" w:rsidRPr="00C8143F" w:rsidRDefault="009B10B4" w:rsidP="007D63EF">
      <w:pPr>
        <w:pStyle w:val="a3"/>
        <w:numPr>
          <w:ilvl w:val="0"/>
          <w:numId w:val="5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ورشة عمل بعنوان </w:t>
      </w:r>
      <w:r w:rsidR="007D63EF" w:rsidRPr="00C8143F">
        <w:rPr>
          <w:rFonts w:ascii="Calibri" w:eastAsia="Calibri" w:hAnsi="Calibri" w:cs="Arabic Transparent" w:hint="cs"/>
          <w:sz w:val="24"/>
          <w:szCs w:val="24"/>
          <w:rtl/>
        </w:rPr>
        <w:t>"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خدمة العملاء في قطاع التأمين </w:t>
      </w:r>
      <w:r w:rsidRPr="00C8143F">
        <w:rPr>
          <w:rFonts w:ascii="Calibri" w:eastAsia="Calibri" w:hAnsi="Calibri" w:cs="Arabic Transparent"/>
          <w:sz w:val="24"/>
          <w:szCs w:val="24"/>
          <w:rtl/>
        </w:rPr>
        <w:t>–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فرع التأمين الطبي </w:t>
      </w:r>
      <w:r w:rsidR="007D63EF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"  بواقع 6 ساعات فعلية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في الاتحاد الاردني لشركات التأمين بتاريخ </w:t>
      </w:r>
      <w:r w:rsidR="007D63EF" w:rsidRPr="00C8143F">
        <w:rPr>
          <w:rFonts w:ascii="Calibri" w:eastAsia="Calibri" w:hAnsi="Calibri" w:cs="Arabic Transparent" w:hint="cs"/>
          <w:sz w:val="24"/>
          <w:szCs w:val="24"/>
          <w:rtl/>
        </w:rPr>
        <w:t>30/ 9/ 2019.</w:t>
      </w:r>
    </w:p>
    <w:p w:rsidR="007D63EF" w:rsidRPr="00C8143F" w:rsidRDefault="007D63EF" w:rsidP="007D63EF">
      <w:pPr>
        <w:pStyle w:val="a3"/>
        <w:numPr>
          <w:ilvl w:val="0"/>
          <w:numId w:val="5"/>
        </w:numPr>
        <w:rPr>
          <w:rFonts w:ascii="Calibri" w:eastAsia="Calibri" w:hAnsi="Calibri" w:cs="Arabic Transparent"/>
          <w:sz w:val="24"/>
          <w:szCs w:val="24"/>
          <w:rtl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>ورشة عمل بعنوان " غسل الأموال وتمويل الارهاب ومهام مدير دائرة الامتثال" بواقع 6 ساعات فعلية في الاتحاد الاردني لشركات التأمين بتاريخ 15/10/ 2019.</w:t>
      </w:r>
    </w:p>
    <w:p w:rsidR="004E4D3B" w:rsidRPr="00C8143F" w:rsidRDefault="004E03D4" w:rsidP="00535549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كلف بعدد من المهام بجامعة بنغازي كلية الآداب والعلوم / المرج، منها </w:t>
      </w:r>
      <w:r w:rsidR="00FB127E">
        <w:rPr>
          <w:rFonts w:ascii="Calibri" w:eastAsia="Calibri" w:hAnsi="Calibri" w:cs="Arabic Transparent" w:hint="cs"/>
          <w:sz w:val="24"/>
          <w:szCs w:val="24"/>
          <w:rtl/>
        </w:rPr>
        <w:t xml:space="preserve">رئاسة القسم و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>لجنة الامتحانات</w:t>
      </w:r>
      <w:r w:rsidR="00924449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النهائية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بالكلية 2014 ، وعضوية لجان الرصد والأشراف </w:t>
      </w:r>
      <w:r w:rsidR="00924449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على الامتحانات </w:t>
      </w:r>
      <w:r w:rsidR="00FB127E">
        <w:rPr>
          <w:rFonts w:ascii="Calibri" w:eastAsia="Calibri" w:hAnsi="Calibri" w:cs="Arabic Transparent" w:hint="cs"/>
          <w:sz w:val="24"/>
          <w:szCs w:val="24"/>
          <w:rtl/>
        </w:rPr>
        <w:t>2012، و</w:t>
      </w:r>
      <w:r w:rsidR="004E4D3B"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 w:rsidR="00FB127E">
        <w:rPr>
          <w:rFonts w:ascii="Calibri" w:eastAsia="Calibri" w:hAnsi="Calibri" w:cs="Arabic Transparent" w:hint="cs"/>
          <w:sz w:val="24"/>
          <w:szCs w:val="24"/>
          <w:rtl/>
        </w:rPr>
        <w:t xml:space="preserve">لجنة </w:t>
      </w:r>
      <w:r w:rsidRPr="00C8143F">
        <w:rPr>
          <w:rFonts w:ascii="Calibri" w:eastAsia="Calibri" w:hAnsi="Calibri" w:cs="Arabic Transparent" w:hint="cs"/>
          <w:sz w:val="24"/>
          <w:szCs w:val="24"/>
          <w:rtl/>
        </w:rPr>
        <w:t xml:space="preserve">دراسة أحوال الطلبة المتعثرين بقسم علم الاجتماع 2013. </w:t>
      </w:r>
    </w:p>
    <w:p w:rsidR="00EC3FBD" w:rsidRDefault="004E4D3B" w:rsidP="00CB53F7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شارك </w:t>
      </w:r>
      <w:r w:rsidR="00CB53F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خلال العام 2020</w:t>
      </w:r>
      <w:r w:rsidR="00C8143F"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 </w:t>
      </w:r>
      <w:r w:rsidR="00CB53F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في عدد من الورش والدورات</w:t>
      </w: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 والمؤتمرات والندوات عبر تطبيق </w:t>
      </w:r>
      <w:r w:rsidRPr="00C8143F">
        <w:rPr>
          <w:rFonts w:ascii="Calibri" w:eastAsia="Calibri" w:hAnsi="Calibri" w:cs="Arabic Transparent"/>
          <w:sz w:val="24"/>
          <w:szCs w:val="24"/>
          <w:lang w:bidi="ar-JO"/>
        </w:rPr>
        <w:t xml:space="preserve">zoom </w:t>
      </w:r>
      <w:r w:rsidR="00CB53F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و</w:t>
      </w:r>
      <w:r w:rsidR="00127A24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منها على سبيل المثال لا ال</w:t>
      </w:r>
      <w:r w:rsidR="00C8143F"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حصر</w:t>
      </w:r>
      <w:r w:rsidR="00CB53F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:</w:t>
      </w: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 </w:t>
      </w:r>
      <w:r w:rsidR="00126D0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المؤتمر</w:t>
      </w: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 الدولي المحكم </w:t>
      </w:r>
      <w:r w:rsidR="00126D0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العالم في ظل أزمة كورونا إشكاليات وحلول </w:t>
      </w: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في تركيا، </w:t>
      </w:r>
      <w:r w:rsidR="00CB53F7">
        <w:rPr>
          <w:rFonts w:ascii="Calibri" w:eastAsia="Calibri" w:hAnsi="Calibri" w:cs="Arabic Transparent" w:hint="cs"/>
          <w:sz w:val="24"/>
          <w:szCs w:val="24"/>
          <w:rtl/>
          <w:lang w:bidi="ar-JO"/>
        </w:rPr>
        <w:t xml:space="preserve">ومؤتمر شيفرة النجاح الدولي الثاني في فلسطين ، </w:t>
      </w:r>
      <w:r w:rsidRPr="00C8143F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وندوة كوفيد 19 والارهاب البيولوجي في مصر، ودورة أخطاء شائعة في كتابة الرسائل العلمية بالسعودية ، ودورة  أساسيات إدارة الازمات في الكويت، والمحفل ا</w:t>
      </w:r>
      <w:r w:rsidR="00535549">
        <w:rPr>
          <w:rFonts w:ascii="Calibri" w:eastAsia="Calibri" w:hAnsi="Calibri" w:cs="Arabic Transparent" w:hint="cs"/>
          <w:sz w:val="24"/>
          <w:szCs w:val="24"/>
          <w:rtl/>
          <w:lang w:bidi="ar-JO"/>
        </w:rPr>
        <w:t>لعلمي الدولي السادس في ماليزيا والعراق والجزائر.</w:t>
      </w:r>
    </w:p>
    <w:p w:rsidR="00CB53F7" w:rsidRDefault="00CB53F7" w:rsidP="00535549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  <w:lang w:bidi="ar-JO"/>
        </w:rPr>
        <w:t>عضوية المبادرة الوطنية الليبية الموحدة منذ 19/9/2020.</w:t>
      </w:r>
    </w:p>
    <w:p w:rsidR="00535549" w:rsidRDefault="00127A24" w:rsidP="00535549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عضوية منصة أريد العلمية منذ</w:t>
      </w:r>
      <w:r w:rsidR="00AE2221">
        <w:rPr>
          <w:rFonts w:ascii="Calibri" w:eastAsia="Calibri" w:hAnsi="Calibri" w:cs="Arabic Transparent" w:hint="cs"/>
          <w:sz w:val="24"/>
          <w:szCs w:val="24"/>
          <w:rtl/>
        </w:rPr>
        <w:t xml:space="preserve"> 10/10/2019.</w:t>
      </w:r>
    </w:p>
    <w:p w:rsidR="00AE2221" w:rsidRDefault="00AE2221" w:rsidP="00CB53F7">
      <w:pPr>
        <w:pStyle w:val="a3"/>
        <w:numPr>
          <w:ilvl w:val="0"/>
          <w:numId w:val="1"/>
        </w:numPr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عضوية</w:t>
      </w:r>
      <w:r w:rsidR="00CB53F7">
        <w:rPr>
          <w:rFonts w:ascii="Calibri" w:eastAsia="Calibri" w:hAnsi="Calibri" w:cs="Arabic Transparent" w:hint="cs"/>
          <w:sz w:val="24"/>
          <w:szCs w:val="24"/>
          <w:rtl/>
        </w:rPr>
        <w:t xml:space="preserve">  </w:t>
      </w:r>
      <w:r>
        <w:rPr>
          <w:rFonts w:ascii="Calibri" w:eastAsia="Calibri" w:hAnsi="Calibri" w:cs="Arabic Transparent" w:hint="cs"/>
          <w:sz w:val="24"/>
          <w:szCs w:val="24"/>
          <w:rtl/>
        </w:rPr>
        <w:t xml:space="preserve">كلية هارفارد </w:t>
      </w:r>
      <w:r w:rsidR="00CB53F7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abic Transparent" w:hint="cs"/>
          <w:sz w:val="24"/>
          <w:szCs w:val="24"/>
          <w:rtl/>
        </w:rPr>
        <w:t>للتدريب ضمن برنامج العلاقات الدبلوماسية والدولية منذ 18/7/2020.</w:t>
      </w:r>
    </w:p>
    <w:p w:rsidR="00F36486" w:rsidRDefault="00B15905" w:rsidP="00F36486">
      <w:pPr>
        <w:pStyle w:val="a3"/>
        <w:numPr>
          <w:ilvl w:val="0"/>
          <w:numId w:val="1"/>
        </w:numPr>
        <w:rPr>
          <w:rFonts w:ascii="Calibri" w:eastAsia="Calibri" w:hAnsi="Calibri" w:cs="Arabic Transparent" w:hint="cs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حائز على وسام</w:t>
      </w:r>
      <w:r w:rsidR="00CB53F7">
        <w:rPr>
          <w:rFonts w:ascii="Calibri" w:eastAsia="Calibri" w:hAnsi="Calibri" w:cs="Arabic Transparent" w:hint="cs"/>
          <w:sz w:val="24"/>
          <w:szCs w:val="24"/>
          <w:rtl/>
        </w:rPr>
        <w:t xml:space="preserve"> باحث مبادر و</w:t>
      </w:r>
      <w:r>
        <w:rPr>
          <w:rFonts w:ascii="Calibri" w:eastAsia="Calibri" w:hAnsi="Calibri" w:cs="Arabic Transparent" w:hint="cs"/>
          <w:sz w:val="24"/>
          <w:szCs w:val="24"/>
          <w:rtl/>
        </w:rPr>
        <w:t xml:space="preserve">وسام </w:t>
      </w:r>
      <w:r w:rsidR="00CB53F7">
        <w:rPr>
          <w:rFonts w:ascii="Calibri" w:eastAsia="Calibri" w:hAnsi="Calibri" w:cs="Arabic Transparent" w:hint="cs"/>
          <w:sz w:val="24"/>
          <w:szCs w:val="24"/>
          <w:rtl/>
        </w:rPr>
        <w:t xml:space="preserve">ناشط في فعاليات منصة </w:t>
      </w:r>
      <w:r w:rsidR="00126D07">
        <w:rPr>
          <w:rFonts w:ascii="Calibri" w:eastAsia="Calibri" w:hAnsi="Calibri" w:cs="Arabic Transparent" w:hint="cs"/>
          <w:sz w:val="24"/>
          <w:szCs w:val="24"/>
          <w:rtl/>
        </w:rPr>
        <w:t xml:space="preserve">أريد العلمية، بالإضافة لشهادات مشاركة في حوالي 25 مساق وورشة تدريبية </w:t>
      </w:r>
      <w:r w:rsidR="00F36486">
        <w:rPr>
          <w:rFonts w:ascii="Calibri" w:eastAsia="Calibri" w:hAnsi="Calibri" w:cs="Arabic Transparent" w:hint="cs"/>
          <w:sz w:val="24"/>
          <w:szCs w:val="24"/>
          <w:rtl/>
        </w:rPr>
        <w:t xml:space="preserve">من تنظيم </w:t>
      </w:r>
      <w:r w:rsidR="00126D07">
        <w:rPr>
          <w:rFonts w:ascii="Calibri" w:eastAsia="Calibri" w:hAnsi="Calibri" w:cs="Arabic Transparent" w:hint="cs"/>
          <w:sz w:val="24"/>
          <w:szCs w:val="24"/>
          <w:rtl/>
        </w:rPr>
        <w:t xml:space="preserve"> منصة أريد العلمية.</w:t>
      </w:r>
    </w:p>
    <w:p w:rsidR="00B66B85" w:rsidRDefault="00B66B85" w:rsidP="00F36486">
      <w:pPr>
        <w:pStyle w:val="a3"/>
        <w:numPr>
          <w:ilvl w:val="0"/>
          <w:numId w:val="1"/>
        </w:numPr>
        <w:rPr>
          <w:rFonts w:ascii="Calibri" w:eastAsia="Calibri" w:hAnsi="Calibri" w:cs="Arabic Transparent" w:hint="cs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شهادة اجتياز برنامج الإعداد في التحكيم وتسوية المنازعات من مركز التدريب والبحوث والدراسات لمجلس الامانة العامة لمجلس الوحدة الاقتصادية العربية والم</w:t>
      </w:r>
      <w:r w:rsidR="004E2A75">
        <w:rPr>
          <w:rFonts w:ascii="Calibri" w:eastAsia="Calibri" w:hAnsi="Calibri" w:cs="Arabic Transparent" w:hint="cs"/>
          <w:sz w:val="24"/>
          <w:szCs w:val="24"/>
          <w:rtl/>
        </w:rPr>
        <w:t>ركز الاستشاري للمحكمين الدوليين.</w:t>
      </w:r>
    </w:p>
    <w:p w:rsidR="004E2A75" w:rsidRDefault="004E2A75" w:rsidP="00F36486">
      <w:pPr>
        <w:pStyle w:val="a3"/>
        <w:numPr>
          <w:ilvl w:val="0"/>
          <w:numId w:val="1"/>
        </w:numPr>
        <w:rPr>
          <w:rFonts w:ascii="Calibri" w:eastAsia="Calibri" w:hAnsi="Calibri" w:cs="Arabic Transparent" w:hint="cs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>شهادة برنامج العلاقات الدبلوماسية وتسوية المنازعات الدولية من كلية التدريب جامعة هارفارد.</w:t>
      </w:r>
    </w:p>
    <w:p w:rsidR="004E2A75" w:rsidRDefault="004E2A75" w:rsidP="00F36486">
      <w:pPr>
        <w:pStyle w:val="a3"/>
        <w:numPr>
          <w:ilvl w:val="0"/>
          <w:numId w:val="1"/>
        </w:numPr>
        <w:rPr>
          <w:rFonts w:ascii="Calibri" w:eastAsia="Calibri" w:hAnsi="Calibri" w:cs="Arabic Transparent" w:hint="cs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lastRenderedPageBreak/>
        <w:t>شهاد دولية من المعهد العالمي للدراسات القانونية</w:t>
      </w:r>
      <w:r w:rsidR="008A0EEE"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  <w:r>
        <w:rPr>
          <w:rFonts w:ascii="Calibri" w:eastAsia="Calibri" w:hAnsi="Calibri" w:cs="Arabic Transparent" w:hint="cs"/>
          <w:sz w:val="24"/>
          <w:szCs w:val="24"/>
          <w:rtl/>
        </w:rPr>
        <w:t>في العلاق</w:t>
      </w:r>
      <w:r w:rsidR="00AF2A8F">
        <w:rPr>
          <w:rFonts w:ascii="Calibri" w:eastAsia="Calibri" w:hAnsi="Calibri" w:cs="Arabic Transparent" w:hint="cs"/>
          <w:sz w:val="24"/>
          <w:szCs w:val="24"/>
          <w:rtl/>
        </w:rPr>
        <w:t>ا</w:t>
      </w:r>
      <w:r w:rsidR="008A0EEE">
        <w:rPr>
          <w:rFonts w:ascii="Calibri" w:eastAsia="Calibri" w:hAnsi="Calibri" w:cs="Arabic Transparent" w:hint="cs"/>
          <w:sz w:val="24"/>
          <w:szCs w:val="24"/>
          <w:rtl/>
        </w:rPr>
        <w:t>ت الدبلوماسية وتسوية المنازعات.</w:t>
      </w:r>
    </w:p>
    <w:p w:rsidR="004E2A75" w:rsidRDefault="004E2A75" w:rsidP="004E2A75">
      <w:pPr>
        <w:pStyle w:val="a3"/>
        <w:rPr>
          <w:rFonts w:ascii="Calibri" w:eastAsia="Calibri" w:hAnsi="Calibri" w:cs="Arabic Transparent" w:hint="cs"/>
          <w:sz w:val="24"/>
          <w:szCs w:val="24"/>
        </w:rPr>
      </w:pPr>
    </w:p>
    <w:p w:rsidR="00B66B85" w:rsidRDefault="00B66B85" w:rsidP="00B66B85">
      <w:pPr>
        <w:pStyle w:val="a3"/>
        <w:rPr>
          <w:rFonts w:ascii="Calibri" w:eastAsia="Calibri" w:hAnsi="Calibri" w:cs="Arabic Transparent"/>
          <w:sz w:val="24"/>
          <w:szCs w:val="24"/>
        </w:rPr>
      </w:pPr>
    </w:p>
    <w:p w:rsidR="00CB53F7" w:rsidRDefault="00126D07" w:rsidP="00AD451E">
      <w:pPr>
        <w:pStyle w:val="a3"/>
        <w:rPr>
          <w:rFonts w:ascii="Calibri" w:eastAsia="Calibri" w:hAnsi="Calibri" w:cs="Arabic Transparent"/>
          <w:sz w:val="24"/>
          <w:szCs w:val="24"/>
        </w:rPr>
      </w:pPr>
      <w:r>
        <w:rPr>
          <w:rFonts w:ascii="Calibri" w:eastAsia="Calibri" w:hAnsi="Calibri" w:cs="Arabic Transparent" w:hint="cs"/>
          <w:sz w:val="24"/>
          <w:szCs w:val="24"/>
          <w:rtl/>
        </w:rPr>
        <w:t xml:space="preserve"> </w:t>
      </w:r>
    </w:p>
    <w:p w:rsidR="00AE2221" w:rsidRPr="00535549" w:rsidRDefault="00AE2221" w:rsidP="00CB53F7">
      <w:pPr>
        <w:pStyle w:val="a3"/>
        <w:rPr>
          <w:rFonts w:ascii="Calibri" w:eastAsia="Calibri" w:hAnsi="Calibri" w:cs="Arabic Transparent"/>
          <w:sz w:val="24"/>
          <w:szCs w:val="24"/>
        </w:rPr>
      </w:pPr>
    </w:p>
    <w:sectPr w:rsidR="00AE2221" w:rsidRPr="00535549" w:rsidSect="005F7D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50D"/>
    <w:multiLevelType w:val="hybridMultilevel"/>
    <w:tmpl w:val="02A2621E"/>
    <w:lvl w:ilvl="0" w:tplc="D8C0B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44A85"/>
    <w:multiLevelType w:val="hybridMultilevel"/>
    <w:tmpl w:val="CAC46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3B9"/>
    <w:multiLevelType w:val="hybridMultilevel"/>
    <w:tmpl w:val="0468845C"/>
    <w:lvl w:ilvl="0" w:tplc="09DA45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B67F9"/>
    <w:multiLevelType w:val="hybridMultilevel"/>
    <w:tmpl w:val="34C2595A"/>
    <w:lvl w:ilvl="0" w:tplc="D7C41A0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E33F0"/>
    <w:multiLevelType w:val="hybridMultilevel"/>
    <w:tmpl w:val="49F6ED9C"/>
    <w:lvl w:ilvl="0" w:tplc="2C74A4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66BC"/>
    <w:multiLevelType w:val="hybridMultilevel"/>
    <w:tmpl w:val="7A161168"/>
    <w:lvl w:ilvl="0" w:tplc="D4160C20">
      <w:start w:val="1"/>
      <w:numFmt w:val="arabicAlpha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5"/>
    <w:rsid w:val="000C25A3"/>
    <w:rsid w:val="000C62F5"/>
    <w:rsid w:val="000E6C48"/>
    <w:rsid w:val="000F548D"/>
    <w:rsid w:val="00126D07"/>
    <w:rsid w:val="00127A24"/>
    <w:rsid w:val="00136A25"/>
    <w:rsid w:val="00174445"/>
    <w:rsid w:val="001A4693"/>
    <w:rsid w:val="001B2848"/>
    <w:rsid w:val="00301F27"/>
    <w:rsid w:val="003742C5"/>
    <w:rsid w:val="00387DC1"/>
    <w:rsid w:val="00477628"/>
    <w:rsid w:val="004E03D4"/>
    <w:rsid w:val="004E2A75"/>
    <w:rsid w:val="004E4D3B"/>
    <w:rsid w:val="004F14E0"/>
    <w:rsid w:val="00525412"/>
    <w:rsid w:val="00535549"/>
    <w:rsid w:val="00595DEA"/>
    <w:rsid w:val="005B1753"/>
    <w:rsid w:val="005F7D02"/>
    <w:rsid w:val="006A7114"/>
    <w:rsid w:val="006D6665"/>
    <w:rsid w:val="007D63EF"/>
    <w:rsid w:val="008A0EEE"/>
    <w:rsid w:val="00924449"/>
    <w:rsid w:val="009B10B4"/>
    <w:rsid w:val="00A06641"/>
    <w:rsid w:val="00A424CC"/>
    <w:rsid w:val="00A62EFB"/>
    <w:rsid w:val="00AC6EB3"/>
    <w:rsid w:val="00AD451E"/>
    <w:rsid w:val="00AE2221"/>
    <w:rsid w:val="00AF2A8F"/>
    <w:rsid w:val="00B03CFB"/>
    <w:rsid w:val="00B10055"/>
    <w:rsid w:val="00B15905"/>
    <w:rsid w:val="00B27134"/>
    <w:rsid w:val="00B66B85"/>
    <w:rsid w:val="00BF3FAB"/>
    <w:rsid w:val="00C8143F"/>
    <w:rsid w:val="00CB53F7"/>
    <w:rsid w:val="00DD4AAA"/>
    <w:rsid w:val="00E4075B"/>
    <w:rsid w:val="00E47502"/>
    <w:rsid w:val="00EA3742"/>
    <w:rsid w:val="00EC3FBD"/>
    <w:rsid w:val="00EF3967"/>
    <w:rsid w:val="00F36486"/>
    <w:rsid w:val="00F90034"/>
    <w:rsid w:val="00FA32BA"/>
    <w:rsid w:val="00FB127E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faiz</cp:lastModifiedBy>
  <cp:revision>43</cp:revision>
  <dcterms:created xsi:type="dcterms:W3CDTF">2019-04-24T03:26:00Z</dcterms:created>
  <dcterms:modified xsi:type="dcterms:W3CDTF">2020-10-21T18:37:00Z</dcterms:modified>
</cp:coreProperties>
</file>