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C0" w:rsidRPr="00D07221" w:rsidRDefault="005B55C0" w:rsidP="00CE4AEA">
      <w:pPr>
        <w:tabs>
          <w:tab w:val="left" w:pos="1720"/>
          <w:tab w:val="right" w:pos="8306"/>
        </w:tabs>
        <w:autoSpaceDE w:val="0"/>
        <w:autoSpaceDN w:val="0"/>
        <w:adjustRightInd w:val="0"/>
        <w:spacing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bidi="ar-EG"/>
        </w:rPr>
      </w:pPr>
      <w:r w:rsidRPr="00D0722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السيرة الذاتية</w:t>
      </w:r>
    </w:p>
    <w:p w:rsidR="005B55C0" w:rsidRPr="00D07221" w:rsidRDefault="005B55C0" w:rsidP="00CE4AEA">
      <w:pPr>
        <w:autoSpaceDE w:val="0"/>
        <w:autoSpaceDN w:val="0"/>
        <w:adjustRightInd w:val="0"/>
        <w:spacing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D07221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CURRICULUM VITAE</w:t>
      </w: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الاسم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:حنان محمود محمد عبد الرحيم         </w:t>
      </w: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تاريخ الميلاد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:13/6/1983</w:t>
      </w: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  <w:r w:rsidRPr="00D0722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جهة الميلاد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:</w:t>
      </w:r>
      <w:r w:rsidR="00CE4AEA" w:rsidRPr="00D07221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الإسكندرية</w:t>
      </w: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الجنسية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:مصرية</w:t>
      </w: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الديانة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:مسلمة</w:t>
      </w:r>
    </w:p>
    <w:p w:rsidR="005B55C0" w:rsidRPr="00D07221" w:rsidRDefault="005B55C0" w:rsidP="00A83B3B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الوظيفة الحالية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:مدرس بقسم التربية المقارنة</w:t>
      </w: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               كلية التربية – جامعة </w:t>
      </w:r>
      <w:r w:rsidR="00CE4AEA" w:rsidRPr="00D07221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الإسكندرية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lang w:bidi="ar-EG"/>
        </w:rPr>
        <w:t xml:space="preserve">        </w:t>
      </w:r>
    </w:p>
    <w:p w:rsidR="005B55C0" w:rsidRPr="00D07221" w:rsidRDefault="005B55C0" w:rsidP="00CE4AEA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العنوان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:6ش الشيخ محمد عبد الحليم. المندر</w:t>
      </w:r>
      <w:r w:rsidR="00CE4AEA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ه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القبلية</w:t>
      </w: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 xml:space="preserve">البريد الالكتروني: </w:t>
      </w:r>
    </w:p>
    <w:p w:rsidR="005B55C0" w:rsidRPr="00A83B3B" w:rsidRDefault="007A02D7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  <w:hyperlink r:id="rId7" w:history="1">
        <w:r w:rsidR="005B55C0" w:rsidRPr="00A83B3B">
          <w:rPr>
            <w:rStyle w:val="Hyperlink"/>
            <w:rFonts w:ascii="Simplified Arabic" w:hAnsi="Simplified Arabic" w:cs="Simplified Arabic"/>
            <w:sz w:val="28"/>
            <w:szCs w:val="28"/>
            <w:u w:val="none"/>
            <w:lang w:bidi="ar-EG"/>
          </w:rPr>
          <w:t>Hanan_m_m@yahoo.com</w:t>
        </w:r>
      </w:hyperlink>
      <w:r w:rsidR="005B55C0" w:rsidRPr="00A83B3B">
        <w:rPr>
          <w:rFonts w:ascii="Simplified Arabic" w:hAnsi="Simplified Arabic" w:cs="Simplified Arabic"/>
          <w:color w:val="000000"/>
          <w:sz w:val="28"/>
          <w:szCs w:val="28"/>
          <w:lang w:bidi="ar-EG"/>
        </w:rPr>
        <w:t xml:space="preserve">      </w:t>
      </w: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u w:val="double"/>
          <w:rtl/>
          <w:lang w:bidi="ar-EG"/>
        </w:rPr>
      </w:pPr>
      <w:r w:rsidRPr="006F6333">
        <w:rPr>
          <w:rFonts w:ascii="Simplified Arabic" w:hAnsi="Simplified Arabic" w:cs="Simplified Arabic"/>
          <w:b/>
          <w:bCs/>
          <w:color w:val="000000"/>
          <w:sz w:val="28"/>
          <w:szCs w:val="28"/>
          <w:u w:val="double"/>
          <w:rtl/>
          <w:lang w:bidi="ar-EG"/>
        </w:rPr>
        <w:t>المؤهلات العلمية:</w:t>
      </w:r>
    </w:p>
    <w:p w:rsidR="005B55C0" w:rsidRPr="00D07221" w:rsidRDefault="005B55C0" w:rsidP="006A661D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  * بكالوريوس العلوم والتربية عام2004 كلية التربية جامعة </w:t>
      </w:r>
      <w:r w:rsidR="006A661D" w:rsidRPr="00D07221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الإسكندرية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. قسم العلوم البيولوجية والجيولوجية بتقدير جيد جداً مع مرتبة الشرف</w:t>
      </w: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*الدبلوم الخاصة في التربية (قسم التربية المقارنة) كلية التربية جامعة الإسكندرية عام بتقدير جيد جدا 2007.</w:t>
      </w: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*اجتياز مقررات تمهيدي الماجستير من قسم التربية المقارنة في العام الجامعي 2007/2008.</w:t>
      </w: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* تسجيل أطروحة الماجستير بذات القسم بتاريخ 20 يناير2009 بعنوان" </w:t>
      </w:r>
      <w:r w:rsidRPr="00944BA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الجامعة الأهلية كصيغة لتلافي القصور في التعليم الجامعي الحكومي والخاص: منظور مقارن"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.</w:t>
      </w:r>
    </w:p>
    <w:p w:rsidR="005B55C0" w:rsidRPr="00D07221" w:rsidRDefault="005B55C0" w:rsidP="00944BAE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*الحصول عل</w:t>
      </w:r>
      <w:r w:rsidR="00944BAE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ى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درجة الماجستير في التربية " تخصص تربية مقارنة مايو 2011.</w:t>
      </w:r>
    </w:p>
    <w:p w:rsidR="00944BAE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lastRenderedPageBreak/>
        <w:t xml:space="preserve">  *</w:t>
      </w:r>
      <w:r w:rsidR="00944BAE" w:rsidRPr="00944BAE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</w:t>
      </w:r>
      <w:r w:rsidR="00944BAE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القيد بدرجة الدكتوراه من قسم التربية المقارنة في أغسطس 2011</w:t>
      </w:r>
    </w:p>
    <w:p w:rsidR="005B55C0" w:rsidRPr="00D07221" w:rsidRDefault="00944BAE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*</w:t>
      </w:r>
      <w:r w:rsidR="005B55C0"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إنهاء مقررات برنامج الدكتوراه الفلسفة في التربية " تخصص تربية مقارنة" يونيو 2012 </w:t>
      </w:r>
    </w:p>
    <w:p w:rsidR="005B55C0" w:rsidRDefault="005B55C0" w:rsidP="00944BAE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</w:t>
      </w:r>
      <w:r w:rsidR="00944BAE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تسجيل أطروحة الدكتوراه بعنوان"</w:t>
      </w:r>
      <w:r w:rsidRPr="00944BA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رؤى لدور الروابط المهنية والجمعيات العلمية في ترقية أوضاع أعضاء هيئة التدريس بالجامعات المصرية :دراسة مقارنة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" </w:t>
      </w:r>
      <w:r w:rsidR="00944BAE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يناير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2013</w:t>
      </w:r>
      <w:r w:rsidR="00A83B3B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.</w:t>
      </w:r>
    </w:p>
    <w:p w:rsidR="00A83B3B" w:rsidRPr="00D07221" w:rsidRDefault="00A83B3B" w:rsidP="00944BAE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*الحصول على درجة دكتوراه الفلسفة في التربية "تخصص تربية مقارنة" يوم 11/8/2015.</w:t>
      </w: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double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ا</w:t>
      </w:r>
      <w:r w:rsidRPr="00D07221">
        <w:rPr>
          <w:rFonts w:ascii="Simplified Arabic" w:hAnsi="Simplified Arabic" w:cs="Simplified Arabic"/>
          <w:b/>
          <w:bCs/>
          <w:color w:val="000000"/>
          <w:sz w:val="28"/>
          <w:szCs w:val="28"/>
          <w:u w:val="double"/>
          <w:rtl/>
          <w:lang w:bidi="ar-EG"/>
        </w:rPr>
        <w:t>لتدرج الوظيفي:</w:t>
      </w:r>
    </w:p>
    <w:p w:rsidR="005B55C0" w:rsidRPr="00D07221" w:rsidRDefault="005B55C0" w:rsidP="00D07221">
      <w:pPr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1- معيد منتدب بقسم العلوم البيولوجية والجيولوجية لتدريس الدروس العملية بقسم النبات وذلك خلال العام الدراسي 2004-2005 والفصل الدراسي الأول من العام الدراسي2005-2006.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2- معيدة في قسم أصول التربية ابتداء من يوم 27/11/2005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3- معيدة في قسم التربية المقارنة من العام الجامعي 2006/2007</w:t>
      </w:r>
    </w:p>
    <w:p w:rsidR="005B55C0" w:rsidRPr="00D07221" w:rsidRDefault="005B55C0" w:rsidP="00E313BB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4- مدرس مساعد  بقسم التربية المقارنة اعتباراً من 29/8/2011 وحتى </w:t>
      </w:r>
      <w:r w:rsidR="00E313BB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23 نوفمبر 2015.</w:t>
      </w:r>
    </w:p>
    <w:p w:rsidR="005B55C0" w:rsidRDefault="005B55C0" w:rsidP="00E65AD0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5- مقيدة ببرنامج الدكتوراه في التربية (تخصص تربية مقارنة)خريف 2011،تم الانتهاء من دراسة المقررات يونيو2012،وتسجيل الأطروحة </w:t>
      </w:r>
      <w:r w:rsidR="00E65AD0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يناير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2013</w:t>
      </w:r>
      <w:r w:rsidR="00A422B4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.</w:t>
      </w:r>
    </w:p>
    <w:p w:rsidR="00A422B4" w:rsidRPr="00D07221" w:rsidRDefault="00A422B4" w:rsidP="00E313BB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6. مدرس بقسم التربية المقارنة بدءً</w:t>
      </w:r>
      <w:r w:rsidR="0008418A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من 24 نوفمبر2015</w:t>
      </w:r>
      <w:r w:rsidR="00E313BB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وحتى الآن.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double"/>
          <w:rtl/>
          <w:lang w:bidi="ar-EG"/>
        </w:rPr>
      </w:pPr>
      <w:r w:rsidRPr="00D07221">
        <w:rPr>
          <w:rFonts w:ascii="Simplified Arabic" w:hAnsi="Simplified Arabic" w:cs="Simplified Arabic"/>
          <w:b/>
          <w:bCs/>
          <w:color w:val="000000"/>
          <w:sz w:val="28"/>
          <w:szCs w:val="28"/>
          <w:u w:val="double"/>
          <w:rtl/>
          <w:lang w:bidi="ar-EG"/>
        </w:rPr>
        <w:t>مجالات الخبرة</w:t>
      </w:r>
    </w:p>
    <w:p w:rsidR="005B55C0" w:rsidRPr="00D07221" w:rsidRDefault="005B55C0" w:rsidP="00D07221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 خبرة عام ونصف العام في العمل كمعيد منتدب بقسم العلوم البيولوجية والجيولوجية.</w:t>
      </w:r>
    </w:p>
    <w:p w:rsidR="005B55C0" w:rsidRPr="00D07221" w:rsidRDefault="005B55C0" w:rsidP="00E65AD0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 * خبرة عام من خلال أداء الخدمة العامة التي تتبع وزارة الشؤون الاجتماعية وذلك خلال العام الدراسي 2004-2005 والفصل الدراسي الأول من العام الدراسي2005-2006.</w:t>
      </w:r>
    </w:p>
    <w:p w:rsidR="005B55C0" w:rsidRDefault="005B55C0" w:rsidP="00F7266F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*خبرة عامان في تدريس الدروس العملية الخاصة </w:t>
      </w:r>
      <w:r w:rsidR="00F7266F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بقسم العلوم البيولوجية والجيولوجية " تخصص نبات"</w:t>
      </w:r>
      <w:r w:rsidR="006F6333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.</w:t>
      </w:r>
    </w:p>
    <w:p w:rsidR="006F6333" w:rsidRDefault="006F6333" w:rsidP="006F6333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*عضو بالجمعية المصرية للتربية المقارنة والإدارة التعليمية منذ 2007 وحتى الان .</w:t>
      </w:r>
    </w:p>
    <w:p w:rsidR="006F6333" w:rsidRPr="00D07221" w:rsidRDefault="006F6333" w:rsidP="00F7266F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5B55C0" w:rsidRPr="00D07221" w:rsidRDefault="005B55C0" w:rsidP="00E65AD0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lastRenderedPageBreak/>
        <w:t>*حاصلة عل</w:t>
      </w:r>
      <w:r w:rsidR="00E65AD0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ى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شهادة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lang w:bidi="ar-EG"/>
        </w:rPr>
        <w:t>ICDL,ICTP</w:t>
      </w:r>
    </w:p>
    <w:p w:rsidR="005B55C0" w:rsidRDefault="005B55C0" w:rsidP="00E65AD0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*حاصلة عل</w:t>
      </w:r>
      <w:r w:rsidR="00E65AD0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ى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شهادة التويفل المحلي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lang w:bidi="ar-EG"/>
        </w:rPr>
        <w:t>TOFEL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="00E65AD0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.</w:t>
      </w:r>
    </w:p>
    <w:p w:rsidR="00E65AD0" w:rsidRPr="00D07221" w:rsidRDefault="00E65AD0" w:rsidP="00E65AD0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*تم التدريب على </w:t>
      </w:r>
      <w:r>
        <w:rPr>
          <w:rFonts w:ascii="Simplified Arabic" w:hAnsi="Simplified Arabic" w:cs="Simplified Arabic"/>
          <w:color w:val="000000"/>
          <w:sz w:val="28"/>
          <w:szCs w:val="28"/>
          <w:lang w:bidi="ar-EG"/>
        </w:rPr>
        <w:t>TOFEL Preparation Workshop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من ( </w:t>
      </w:r>
      <w:r>
        <w:rPr>
          <w:rFonts w:ascii="Simplified Arabic" w:hAnsi="Simplified Arabic" w:cs="Simplified Arabic"/>
          <w:color w:val="000000"/>
          <w:sz w:val="28"/>
          <w:szCs w:val="28"/>
          <w:lang w:bidi="ar-EG"/>
        </w:rPr>
        <w:t>Michigan Academy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) في الفترة من 1 ابريل 2013 وحتى 30يونيو 2013 (60 ساعة) ،وتم اجتياز الامتحان والنجاح فيه بتاريخ 13 سبتمبر2013</w:t>
      </w:r>
      <w:r w:rsidR="00F83BCD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.</w:t>
      </w:r>
    </w:p>
    <w:p w:rsidR="0016187E" w:rsidRDefault="0016187E" w:rsidP="0016187E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*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دورة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التحليل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الإحصائي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للبيانات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الكمية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باستخدام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برنامج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lang w:bidi="ar-EG"/>
        </w:rPr>
        <w:t xml:space="preserve">SPSS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من 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مركز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الدراسات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والبحوث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الاجتماعية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بكلية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الآداب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جامعة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 w:hint="eastAsia"/>
          <w:color w:val="000000"/>
          <w:sz w:val="28"/>
          <w:szCs w:val="28"/>
          <w:rtl/>
          <w:lang w:bidi="ar-EG"/>
        </w:rPr>
        <w:t>القاهرة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في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</w:t>
      </w:r>
      <w:r w:rsidRPr="006A661D">
        <w:rPr>
          <w:rFonts w:ascii="Simplified Arabic" w:hAnsi="Simplified Arabic" w:cs="Simplified Arabic"/>
          <w:color w:val="000000"/>
          <w:sz w:val="28"/>
          <w:szCs w:val="28"/>
          <w:lang w:bidi="ar-EG"/>
        </w:rPr>
        <w:t>30/6/2012</w:t>
      </w:r>
      <w:r w:rsidR="00F83BCD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.</w:t>
      </w:r>
    </w:p>
    <w:p w:rsidR="00F83BCD" w:rsidRDefault="00F83BCD" w:rsidP="0016187E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*جاري التدريب للحصول على شهادة </w:t>
      </w:r>
      <w:r>
        <w:rPr>
          <w:rFonts w:ascii="Simplified Arabic" w:hAnsi="Simplified Arabic" w:cs="Simplified Arabic"/>
          <w:color w:val="000000"/>
          <w:sz w:val="28"/>
          <w:szCs w:val="28"/>
          <w:lang w:bidi="ar-EG"/>
        </w:rPr>
        <w:t>IELTS</w:t>
      </w:r>
    </w:p>
    <w:p w:rsidR="0016187E" w:rsidRDefault="0016187E" w:rsidP="00A422B4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5B55C0" w:rsidRPr="00D65E1F" w:rsidRDefault="005B55C0" w:rsidP="00D07221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double"/>
          <w:rtl/>
          <w:lang w:bidi="ar-EG"/>
        </w:rPr>
      </w:pPr>
      <w:r w:rsidRPr="00D65E1F">
        <w:rPr>
          <w:rFonts w:ascii="Simplified Arabic" w:hAnsi="Simplified Arabic" w:cs="Simplified Arabic"/>
          <w:b/>
          <w:bCs/>
          <w:color w:val="000000"/>
          <w:sz w:val="28"/>
          <w:szCs w:val="28"/>
          <w:u w:val="double"/>
          <w:rtl/>
          <w:lang w:bidi="ar-EG"/>
        </w:rPr>
        <w:t>*دورات التحقت بها:-</w:t>
      </w:r>
    </w:p>
    <w:p w:rsidR="005B55C0" w:rsidRPr="00D07221" w:rsidRDefault="005B55C0" w:rsidP="00D07221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- دورات بمركز</w:t>
      </w:r>
      <w:r w:rsidR="00CE4AEA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تنمية قدرات أعضاء هيئة التدريس والقيادات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1. تنمية مهارات التفكير</w:t>
      </w:r>
      <w:r w:rsidR="00CE4AEA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في الفترة من 27-29 مارس 2007.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2. التدريس الفعال في الفترة من 31مارس-4 ابريل2007.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3. أساليب البحث العلمي في الفترة من 17-20 مارس 2007.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4. مهارات الاتصال الفعال في الفترة من 20-22 مارس 2007.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5. اتخاذ القرار وحل المشكلات في الفترة من 29-31 مايو2007.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6.أخلاقيات </w:t>
      </w:r>
      <w:r w:rsidR="00E65AD0" w:rsidRPr="00D07221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وآداب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المهنة</w:t>
      </w:r>
      <w:r w:rsidR="00CE4AEA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7.الجوانب المالية والقانونية في الفترة من 9-11 أغسطس 2011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8.إعداد مشروع بحثي16-18 أغسطس 2011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9.معايير الجودة في العملية التعليمية في الفترة من 20-22 أغسطس 2011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10.النشر الدولي للبحوث العلمية في الفترة من 23-25 أغسطس 2011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11.الساعات المعتمدة في الفترة من6-8 سبتمبر 2011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5B55C0" w:rsidRPr="00D07221" w:rsidRDefault="005B55C0" w:rsidP="009B76D9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- دورة النشاط القيادي بمعسكر إعداد القادة "حلوان" في الفترة من 10/4/2009 وحت</w:t>
      </w:r>
      <w:r w:rsidR="009B76D9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ى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15/4/2009</w:t>
      </w:r>
    </w:p>
    <w:p w:rsidR="009F0F34" w:rsidRDefault="009F0F34" w:rsidP="009F0F34">
      <w:pPr>
        <w:pStyle w:val="Heading1"/>
        <w:bidi/>
        <w:rPr>
          <w:sz w:val="28"/>
          <w:szCs w:val="28"/>
          <w:rtl/>
        </w:rPr>
      </w:pPr>
      <w:r w:rsidRPr="009F0F34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* حضور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دورات</w:t>
      </w:r>
      <w:r w:rsidRPr="009F0F34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تابعة لمنظمة </w:t>
      </w:r>
      <w:r w:rsidRPr="009F0F34">
        <w:rPr>
          <w:sz w:val="28"/>
          <w:szCs w:val="28"/>
        </w:rPr>
        <w:t>DAAD Kairo Akademie</w:t>
      </w:r>
      <w:r>
        <w:rPr>
          <w:rFonts w:hint="cs"/>
          <w:sz w:val="28"/>
          <w:szCs w:val="28"/>
          <w:rtl/>
        </w:rPr>
        <w:t xml:space="preserve">  :</w:t>
      </w:r>
    </w:p>
    <w:p w:rsidR="009F0F34" w:rsidRDefault="009F0F34" w:rsidP="006F6333">
      <w:pPr>
        <w:tabs>
          <w:tab w:val="left" w:pos="1406"/>
        </w:tabs>
        <w:spacing w:line="240" w:lineRule="auto"/>
        <w:jc w:val="both"/>
        <w:rPr>
          <w:b/>
          <w:bCs/>
          <w:sz w:val="28"/>
          <w:szCs w:val="28"/>
          <w:rtl/>
        </w:rPr>
      </w:pPr>
      <w:r w:rsidRPr="009F0F34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Pr="009F0F34">
        <w:rPr>
          <w:rFonts w:hint="cs"/>
          <w:sz w:val="28"/>
          <w:szCs w:val="28"/>
          <w:rtl/>
        </w:rPr>
        <w:t>دورة بعنوان</w:t>
      </w:r>
      <w:r w:rsidR="0099736F">
        <w:rPr>
          <w:rFonts w:hint="cs"/>
          <w:sz w:val="28"/>
          <w:szCs w:val="28"/>
          <w:rtl/>
        </w:rPr>
        <w:t xml:space="preserve"> </w:t>
      </w:r>
      <w:r w:rsidR="006F6333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"</w:t>
      </w:r>
      <w:r w:rsidR="0099736F" w:rsidRPr="006F6333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Working with Literature &amp; Citations</w:t>
      </w:r>
      <w:r w:rsidR="006F6333">
        <w:rPr>
          <w:rFonts w:asciiTheme="majorBidi" w:hAnsiTheme="majorBidi" w:cstheme="majorBidi"/>
          <w:sz w:val="28"/>
          <w:szCs w:val="28"/>
        </w:rPr>
        <w:t xml:space="preserve"> </w:t>
      </w:r>
      <w:r w:rsidR="0099736F" w:rsidRPr="006F6333">
        <w:rPr>
          <w:rFonts w:asciiTheme="majorBidi" w:hAnsiTheme="majorBidi" w:cstheme="majorBidi"/>
          <w:color w:val="000000"/>
          <w:sz w:val="28"/>
          <w:szCs w:val="28"/>
          <w:lang w:bidi="ar-EG"/>
        </w:rPr>
        <w:t xml:space="preserve"> Of the domain" academic skills"</w:t>
      </w:r>
      <w:r w:rsidR="006F6333">
        <w:rPr>
          <w:rFonts w:asciiTheme="majorBidi" w:hAnsiTheme="majorBidi" w:cstheme="majorBidi" w:hint="cs"/>
          <w:color w:val="000000"/>
          <w:sz w:val="28"/>
          <w:szCs w:val="28"/>
          <w:rtl/>
          <w:lang w:bidi="ar-EG"/>
        </w:rPr>
        <w:t xml:space="preserve">  </w:t>
      </w:r>
      <w:r w:rsidRPr="006F6333">
        <w:rPr>
          <w:rFonts w:hint="cs"/>
          <w:b/>
          <w:bCs/>
          <w:sz w:val="28"/>
          <w:szCs w:val="28"/>
          <w:rtl/>
        </w:rPr>
        <w:t xml:space="preserve"> </w:t>
      </w:r>
      <w:r w:rsidR="0099736F" w:rsidRPr="006F6333">
        <w:rPr>
          <w:rFonts w:hint="cs"/>
          <w:sz w:val="28"/>
          <w:szCs w:val="28"/>
          <w:rtl/>
        </w:rPr>
        <w:t xml:space="preserve"> في 6ديسمبر2015.</w:t>
      </w:r>
    </w:p>
    <w:p w:rsidR="005B55C0" w:rsidRPr="00D07221" w:rsidRDefault="005B55C0" w:rsidP="006F6333">
      <w:pPr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*الاشتراك في بعض الندوات والمؤتمرات:-</w:t>
      </w:r>
    </w:p>
    <w:p w:rsidR="005B55C0" w:rsidRDefault="005B55C0" w:rsidP="00D07221">
      <w:pPr>
        <w:tabs>
          <w:tab w:val="left" w:pos="1406"/>
        </w:tabs>
        <w:spacing w:line="240" w:lineRule="auto"/>
        <w:ind w:left="360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   - </w:t>
      </w:r>
      <w:r w:rsidR="00F7266F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عدد من 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ندوات ومؤتمرات تعقدها الهيئة الإنجيلية القبطية.</w:t>
      </w:r>
    </w:p>
    <w:p w:rsidR="00D65E1F" w:rsidRPr="00D07221" w:rsidRDefault="00D65E1F" w:rsidP="00D07221">
      <w:pPr>
        <w:tabs>
          <w:tab w:val="left" w:pos="1406"/>
        </w:tabs>
        <w:spacing w:line="240" w:lineRule="auto"/>
        <w:ind w:left="360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u w:val="double"/>
          <w:rtl/>
          <w:lang w:bidi="ar-EG"/>
        </w:rPr>
      </w:pPr>
      <w:r w:rsidRPr="00D07221">
        <w:rPr>
          <w:rFonts w:ascii="Simplified Arabic" w:hAnsi="Simplified Arabic" w:cs="Simplified Arabic"/>
          <w:b/>
          <w:bCs/>
          <w:color w:val="000000"/>
          <w:sz w:val="28"/>
          <w:szCs w:val="28"/>
          <w:u w:val="double"/>
          <w:rtl/>
          <w:lang w:bidi="ar-EG"/>
        </w:rPr>
        <w:t>النشاط العلمي الأكاديمي: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 سبتمبر2005- يناير2006 :تدريس مقرر الفسيولوجي (الجزء العملي) لطلبة الفرقة الربعة تعليم أساسي شعبة علوم.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 فبراير-مايو2006 :تدريس مقرر الطحالب والبيئة (الجزء العملي)لطلبة الفرقة الثانية عام شعبة العلوم البيولوجية والجيولوجية 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 صيف2005 :الاشتراك بالمعسكر الصيفي لطلاب الفرقة الرابعة تعليم أساسي كل الشعب.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 صيف2005 :الاشتراك بقوافل التنوير التي تستهدف محو أمية بعض الأفراد في المناطق العشوائية وذلك ضمن فعاليات المعسكر الصيفي لطلاب الفرقة الرابعة تعليم أساسي كل الشعب.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*صيف2006 :الاشتراك بالمعسكر الصيفي لطلاب الفرقة الرابعة تعليم أساسي كل الشعب 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*سبتمبر2007-  يناير2008 :تدريس مقرر الأنشطة المدرسية لطلبة الفرقة الربعة تعليم أساسي لغة عربية-دراسات اجتماعية.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 فبراير2008- مايو2008 :تدريس مقرر الأنشطة المدرسية لطلبة الفرقة  الثالثة تعليم أساسي لغة عربية ودراسات اجتماعية.</w:t>
      </w:r>
    </w:p>
    <w:p w:rsidR="005B55C0" w:rsidRPr="00D07221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 صيف 2008:الاشتراك بالمعسكر الصيفي لطلاب الفرقة الرابعة تعليم أساسي كل الشعب .</w:t>
      </w:r>
    </w:p>
    <w:p w:rsidR="005B55C0" w:rsidRPr="00D07221" w:rsidRDefault="005B55C0" w:rsidP="00D07221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lastRenderedPageBreak/>
        <w:t xml:space="preserve">* أكتوبر2008- يناير 2009 :تدريس مقرر الحاسب الآلي  الخاص  بقسم تكنولوجيا التعليم (انتداب من قسم تكنولوجيا التعليم). </w:t>
      </w:r>
    </w:p>
    <w:p w:rsidR="005B55C0" w:rsidRPr="00D07221" w:rsidRDefault="005B55C0" w:rsidP="00CE4AEA">
      <w:pPr>
        <w:tabs>
          <w:tab w:val="left" w:pos="2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*الاشتراك بمشروع إنشاء نظام داخلي لضمان الجودة بالكلية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lang w:bidi="ar-EG"/>
        </w:rPr>
        <w:t>QAAP2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في محور " الالتزام بتنفيذ المعايير الأكاديمية للمؤسسة التعليمية في مرحلة الدراسات العليا".والالتزام بتنفيذ  توصيات الهيئة حت</w:t>
      </w:r>
      <w:r w:rsidR="00CE4AEA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ى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ابريل 2013.</w:t>
      </w:r>
    </w:p>
    <w:p w:rsidR="005B55C0" w:rsidRDefault="005B55C0" w:rsidP="00CE4AEA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*أول ممثل للكلية في رابطة المعيدين والمدرسين المساعدين بجامعة الإسكندرية اعتباراً من مارس2011 وحت</w:t>
      </w:r>
      <w:r w:rsidR="00CE4AEA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ى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يناير 2012.</w:t>
      </w:r>
    </w:p>
    <w:p w:rsidR="009B76D9" w:rsidRPr="00D07221" w:rsidRDefault="009B76D9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*العمل كعضو بالفريق التنفيذي لمشروع ضمان الجودة بالكلية خلال العام الجامعي 2014/2015</w:t>
      </w:r>
    </w:p>
    <w:p w:rsidR="005B55C0" w:rsidRDefault="005B55C0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*شارك </w:t>
      </w:r>
      <w:r w:rsidRPr="006F6333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bidi="ar-EG"/>
        </w:rPr>
        <w:t>بنشر</w:t>
      </w:r>
      <w:r w:rsidRPr="006F633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ورقة بحثية  بعنوان " الجامعة </w:t>
      </w:r>
      <w:r w:rsidR="009B76D9" w:rsidRPr="00D07221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الأهلية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كصيغة لتلافي القصور في التعليم الجامعي الحكومي والخاص" ضمن فعاليات المؤتمر العربي الرابع "التعليم العالي في الجامعات العربية: </w:t>
      </w:r>
      <w:r w:rsidR="009B76D9" w:rsidRPr="00D07221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الآفاق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والتحديات" في الفترة من 18-20 فبراير 2014 والذي </w:t>
      </w:r>
      <w:r w:rsidR="009B76D9" w:rsidRPr="00D07221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أقامته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 المنظمة العربية للتنمية </w:t>
      </w:r>
      <w:r w:rsidR="009B76D9" w:rsidRPr="00D07221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الإدارية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والمنعقد في القاهرة .</w:t>
      </w:r>
    </w:p>
    <w:p w:rsidR="009B76D9" w:rsidRPr="00D07221" w:rsidRDefault="009B76D9" w:rsidP="009B76D9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تم نشر الورقة ضمن كتيب المؤتمر والذي يحمل عنوان "</w:t>
      </w:r>
      <w:r w:rsidRPr="00CE4AE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>منظومة التخطيط الاستراتيجي في التعليم العالي :دراسات تحليلية بالتطبيق علي عدد من الجامعات العربية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".إصدار 2015</w:t>
      </w:r>
    </w:p>
    <w:p w:rsidR="005B55C0" w:rsidRDefault="009B76D9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*شارك </w:t>
      </w:r>
      <w:r w:rsidRPr="006F633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  <w:lang w:bidi="ar-EG"/>
        </w:rPr>
        <w:t>بالحضور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في المؤتمر السنوي الثاني عشر لمركز تعليم الكبار بجامعة عين شمس "تقويم تجارب تعليم الكبار في الوطن العربي"في الفترة من 14-17 ابريل 2014.</w:t>
      </w:r>
    </w:p>
    <w:p w:rsidR="009B76D9" w:rsidRDefault="00C22AFD" w:rsidP="00D07221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*شارك</w:t>
      </w:r>
      <w:r w:rsidRPr="006F633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6F633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  <w:lang w:bidi="ar-EG"/>
        </w:rPr>
        <w:t>بالحضور</w:t>
      </w:r>
      <w:r w:rsidRPr="006F633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في فعاليات المؤتمر العلمي السنوي الثاني والعشرين للجمعية المصرية للتربية المقارنة والإدارة التعليمية بعنوان :" نظم التعليم في دول أمريكا اللاتينية و إدارتها " والمنعقد في دار الضيافة 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جامعة عين شمس في يوم السبت الموافق 31 يناير 2015.</w:t>
      </w:r>
    </w:p>
    <w:p w:rsidR="001D13EB" w:rsidRPr="00CE4AEA" w:rsidRDefault="001D13EB" w:rsidP="00CE4AEA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*شارك </w:t>
      </w:r>
      <w:r w:rsidRPr="006F6333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  <w:lang w:bidi="ar-EG"/>
        </w:rPr>
        <w:t>بنشر</w:t>
      </w:r>
      <w:r w:rsidRPr="00CE4AEA">
        <w:rPr>
          <w:rFonts w:ascii="Simplified Arabic" w:hAnsi="Simplified Arabic" w:cs="Simplified Arabic"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ورقة بحثية  بعنوان " </w:t>
      </w:r>
      <w:r w:rsidRPr="00CE4A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مقارنة المنظمات التعليمية كسبيل للارتقاء بالأداء</w:t>
      </w:r>
    </w:p>
    <w:p w:rsidR="001D13EB" w:rsidRDefault="001D13EB" w:rsidP="00CE4AEA">
      <w:pPr>
        <w:spacing w:line="240" w:lineRule="auto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CE4A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مع الإشارة بصفة خاصة إل</w:t>
      </w:r>
      <w:r w:rsidRPr="00CE4A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ى</w:t>
      </w:r>
      <w:r w:rsidRPr="00CE4A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التنظيمات المهنية لأعضاء هيئة التدريس</w:t>
      </w:r>
      <w:r w:rsidR="00CE4AE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ضمن فعاليات المؤتمر الع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لمي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الرابع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ومعرض الابتكارات </w:t>
      </w:r>
      <w:r w:rsidR="00F3353D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الأول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لجامعة عين شمس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"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نحو منظومة وطنية للابتكار:مؤشرات الحاضر وتطلعات المستقبل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" في الفترة من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27الي 29 ابريل 2015</w:t>
      </w:r>
      <w:r w:rsidRPr="00D07221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والمنعقد في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قاعة المؤتمرات الكبر</w:t>
      </w:r>
      <w:r w:rsidR="00F3353D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ى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كلية الصيدلة جامعة عين شمس</w:t>
      </w:r>
    </w:p>
    <w:p w:rsidR="007562AA" w:rsidRDefault="0008418A" w:rsidP="007562AA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lastRenderedPageBreak/>
        <w:t>*</w:t>
      </w:r>
      <w:r w:rsidR="007562AA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*شارك </w:t>
      </w:r>
      <w:r w:rsidR="007562AA" w:rsidRPr="006F633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  <w:lang w:bidi="ar-EG"/>
        </w:rPr>
        <w:t>بالحضور</w:t>
      </w:r>
      <w:r w:rsidR="007562AA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في فعاليات المؤتمر العلمي السنوي الثالث والعشرين للجمعية المصرية للتربية المقارنة والإدارة التعليمية بالتعاون مع كلية التربية جامعة عين شمس بعنوان :" التعليم و التقدم في دول أمريكا الشمالية " والمنعقد في دار الضيافة </w:t>
      </w:r>
      <w:r w:rsidR="007562AA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–</w:t>
      </w:r>
      <w:r w:rsidR="007562AA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جامعة عين شمس- القاهرة في (27-28 يناير 2016).</w:t>
      </w:r>
    </w:p>
    <w:p w:rsidR="001E5BBB" w:rsidRDefault="001E5BBB" w:rsidP="007562AA">
      <w:pPr>
        <w:tabs>
          <w:tab w:val="left" w:pos="1406"/>
        </w:tabs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*شارك </w:t>
      </w:r>
      <w:r w:rsidRPr="006F6333">
        <w:rPr>
          <w:rFonts w:ascii="Simplified Arabic" w:hAnsi="Simplified Arabic" w:cs="Simplified Arabic" w:hint="cs"/>
          <w:b/>
          <w:bCs/>
          <w:color w:val="000000"/>
          <w:sz w:val="28"/>
          <w:szCs w:val="28"/>
          <w:u w:val="single"/>
          <w:rtl/>
          <w:lang w:bidi="ar-EG"/>
        </w:rPr>
        <w:t>بالحضور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في المؤتمر الدولي الثالث لكلية الآداب جامعة حلوان بعنوان " مستقبل الدراسات البينية في العلوم الإنسانية و الاجتماعية "في الفترة من 15-16 مارس 2016.</w:t>
      </w:r>
    </w:p>
    <w:p w:rsidR="006F6333" w:rsidRPr="00121677" w:rsidRDefault="006F6333" w:rsidP="006F6333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*</w:t>
      </w:r>
      <w:r w:rsidRPr="00121677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 xml:space="preserve"> تم قبول الموافقة على </w:t>
      </w:r>
      <w:r w:rsidRPr="006F633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حضور</w:t>
      </w:r>
      <w:r w:rsidRPr="0012167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12167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مؤتمر "مستقبل المجتمعات العربية...المتغيرات والتحديات" الذي تنظمه وحدة الدراسات المستقبلية بمكتبة الإسكندرية </w:t>
      </w:r>
      <w:r w:rsidRPr="00121677">
        <w:rPr>
          <w:rFonts w:ascii="Simplified Arabic" w:hAnsi="Simplified Arabic" w:cs="Simplified Arabic"/>
          <w:sz w:val="28"/>
          <w:szCs w:val="28"/>
          <w:lang w:bidi="ar-EG"/>
        </w:rPr>
        <w:t> </w:t>
      </w:r>
      <w:r w:rsidRPr="00121677">
        <w:rPr>
          <w:rFonts w:ascii="Simplified Arabic" w:hAnsi="Simplified Arabic" w:cs="Simplified Arabic"/>
          <w:sz w:val="28"/>
          <w:szCs w:val="28"/>
          <w:rtl/>
          <w:lang w:bidi="ar-EG"/>
        </w:rPr>
        <w:t>وذلك في الفترة من 5 إلى 8 سبتمبر 2016م لإثراء النقاش حول أزمات المجتمعات العربية القائمة ووضع سيناريوهات لتطور وإمكانية حلها على أسس نقدية ومستقبلية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.</w:t>
      </w:r>
    </w:p>
    <w:p w:rsidR="006F6333" w:rsidRDefault="006F633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9B31C7" w:rsidRDefault="009B31C7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p w:rsidR="00B248E3" w:rsidRDefault="00B248E3" w:rsidP="0008418A">
      <w:pPr>
        <w:pStyle w:val="ListParagraph"/>
        <w:tabs>
          <w:tab w:val="left" w:pos="1406"/>
        </w:tabs>
        <w:spacing w:line="240" w:lineRule="auto"/>
        <w:ind w:left="-58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</w:p>
    <w:sectPr w:rsidR="00B248E3" w:rsidSect="00EA2993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66" w:rsidRDefault="00526066" w:rsidP="00144DAE">
      <w:pPr>
        <w:spacing w:after="0" w:line="240" w:lineRule="auto"/>
      </w:pPr>
      <w:r>
        <w:separator/>
      </w:r>
    </w:p>
  </w:endnote>
  <w:endnote w:type="continuationSeparator" w:id="1">
    <w:p w:rsidR="00526066" w:rsidRDefault="00526066" w:rsidP="0014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063489"/>
      <w:docPartObj>
        <w:docPartGallery w:val="Page Numbers (Bottom of Page)"/>
        <w:docPartUnique/>
      </w:docPartObj>
    </w:sdtPr>
    <w:sdtContent>
      <w:p w:rsidR="00364AB3" w:rsidRDefault="007A02D7">
        <w:pPr>
          <w:pStyle w:val="Footer"/>
          <w:jc w:val="center"/>
        </w:pPr>
        <w:r>
          <w:fldChar w:fldCharType="begin"/>
        </w:r>
        <w:r w:rsidR="00D334B4">
          <w:instrText xml:space="preserve"> PAGE   \* MERGEFORMAT </w:instrText>
        </w:r>
        <w:r>
          <w:fldChar w:fldCharType="separate"/>
        </w:r>
        <w:r w:rsidR="00E313BB">
          <w:rPr>
            <w:noProof/>
            <w:rtl/>
          </w:rPr>
          <w:t>2</w:t>
        </w:r>
        <w:r>
          <w:fldChar w:fldCharType="end"/>
        </w:r>
      </w:p>
    </w:sdtContent>
  </w:sdt>
  <w:p w:rsidR="00D76A4D" w:rsidRDefault="005260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66" w:rsidRDefault="00526066" w:rsidP="00144DAE">
      <w:pPr>
        <w:spacing w:after="0" w:line="240" w:lineRule="auto"/>
      </w:pPr>
      <w:r>
        <w:separator/>
      </w:r>
    </w:p>
  </w:footnote>
  <w:footnote w:type="continuationSeparator" w:id="1">
    <w:p w:rsidR="00526066" w:rsidRDefault="00526066" w:rsidP="0014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25AFC"/>
    <w:multiLevelType w:val="hybridMultilevel"/>
    <w:tmpl w:val="8F927D48"/>
    <w:lvl w:ilvl="0" w:tplc="563472F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5C0"/>
    <w:rsid w:val="0008418A"/>
    <w:rsid w:val="00144DAE"/>
    <w:rsid w:val="0016187E"/>
    <w:rsid w:val="001D13EB"/>
    <w:rsid w:val="001E5BBB"/>
    <w:rsid w:val="002776BF"/>
    <w:rsid w:val="002D373A"/>
    <w:rsid w:val="00364832"/>
    <w:rsid w:val="00383A74"/>
    <w:rsid w:val="003A4985"/>
    <w:rsid w:val="003B5F44"/>
    <w:rsid w:val="003E6047"/>
    <w:rsid w:val="00442B34"/>
    <w:rsid w:val="004A3A20"/>
    <w:rsid w:val="0050248A"/>
    <w:rsid w:val="00526066"/>
    <w:rsid w:val="00535E91"/>
    <w:rsid w:val="00537721"/>
    <w:rsid w:val="00570F10"/>
    <w:rsid w:val="005B55C0"/>
    <w:rsid w:val="006A661D"/>
    <w:rsid w:val="006E2B7F"/>
    <w:rsid w:val="006F6333"/>
    <w:rsid w:val="007562AA"/>
    <w:rsid w:val="00771182"/>
    <w:rsid w:val="007913B0"/>
    <w:rsid w:val="007A02D7"/>
    <w:rsid w:val="007C49B2"/>
    <w:rsid w:val="008F288B"/>
    <w:rsid w:val="00944BAE"/>
    <w:rsid w:val="0097725D"/>
    <w:rsid w:val="00995839"/>
    <w:rsid w:val="0099736F"/>
    <w:rsid w:val="009B31C7"/>
    <w:rsid w:val="009B76D9"/>
    <w:rsid w:val="009F0F34"/>
    <w:rsid w:val="00A422B4"/>
    <w:rsid w:val="00A83B3B"/>
    <w:rsid w:val="00AB42C1"/>
    <w:rsid w:val="00B248E3"/>
    <w:rsid w:val="00B349B4"/>
    <w:rsid w:val="00B71FBB"/>
    <w:rsid w:val="00BA047D"/>
    <w:rsid w:val="00BE7732"/>
    <w:rsid w:val="00C004E8"/>
    <w:rsid w:val="00C22AFD"/>
    <w:rsid w:val="00C5630D"/>
    <w:rsid w:val="00C62A94"/>
    <w:rsid w:val="00CB0443"/>
    <w:rsid w:val="00CC4FE0"/>
    <w:rsid w:val="00CE4AEA"/>
    <w:rsid w:val="00D07221"/>
    <w:rsid w:val="00D13097"/>
    <w:rsid w:val="00D334B4"/>
    <w:rsid w:val="00D65E1F"/>
    <w:rsid w:val="00DC0C2E"/>
    <w:rsid w:val="00E313BB"/>
    <w:rsid w:val="00E65AD0"/>
    <w:rsid w:val="00EC3DA5"/>
    <w:rsid w:val="00F052AA"/>
    <w:rsid w:val="00F3353D"/>
    <w:rsid w:val="00F7266F"/>
    <w:rsid w:val="00F83BCD"/>
    <w:rsid w:val="00F8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AE"/>
    <w:pPr>
      <w:bidi/>
    </w:pPr>
  </w:style>
  <w:style w:type="paragraph" w:styleId="Heading1">
    <w:name w:val="heading 1"/>
    <w:basedOn w:val="Normal"/>
    <w:link w:val="Heading1Char"/>
    <w:uiPriority w:val="9"/>
    <w:qFormat/>
    <w:rsid w:val="009F0F3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5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55C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55C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0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F0F34"/>
    <w:rPr>
      <w:b/>
      <w:bCs/>
    </w:rPr>
  </w:style>
  <w:style w:type="paragraph" w:styleId="ListParagraph">
    <w:name w:val="List Paragraph"/>
    <w:basedOn w:val="Normal"/>
    <w:uiPriority w:val="34"/>
    <w:qFormat/>
    <w:rsid w:val="00084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an_m_m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</dc:creator>
  <cp:keywords/>
  <dc:description/>
  <cp:lastModifiedBy>skype</cp:lastModifiedBy>
  <cp:revision>35</cp:revision>
  <dcterms:created xsi:type="dcterms:W3CDTF">2015-04-13T17:18:00Z</dcterms:created>
  <dcterms:modified xsi:type="dcterms:W3CDTF">2016-08-24T17:37:00Z</dcterms:modified>
</cp:coreProperties>
</file>