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bidi/>
        <w:spacing w:after="240"/>
        <w:jc w:val="center"/>
        <w:rPr>
          <w:rFonts w:cs="Andalus"/>
          <w:b/>
          <w:bCs/>
          <w:sz w:val="36"/>
          <w:szCs w:val="36"/>
          <w:rtl/>
          <w:lang w:val="en-US" w:bidi="ar-DZ"/>
        </w:rPr>
      </w:pPr>
      <w:r>
        <w:rPr>
          <w:rFonts w:cs="Andalus"/>
          <w:b/>
          <w:bCs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-18.0pt;margin-top:27.0pt;width:95.45pt;height:115.2pt;z-index:2;mso-position-horizontal-relative:text;mso-position-vertical-relative:text;mso-width-relative:page;mso-height-relative:page;mso-wrap-distance-left:0.0pt;mso-wrap-distance-right:0.0pt;visibility:visible;mso-wrap-style:none;">
            <v:stroke on="f" joinstyle="miter"/>
            <v:fill/>
            <v:path o:connecttype="rect" gradientshapeok="t"/>
            <v:textbox style="mso-fit-shape-to-text:true;">
              <w:txbxContent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  <w:r>
        <w:rPr>
          <w:rFonts w:cs="Andalus"/>
          <w:b/>
          <w:bCs/>
          <w:sz w:val="36"/>
          <w:szCs w:val="36"/>
          <w:lang w:val="en-US" w:bidi="ar-DZ"/>
        </w:rPr>
        <w:t>C.V</w:t>
      </w:r>
    </w:p>
    <w:p>
      <w:pPr>
        <w:pStyle w:val="style0"/>
        <w:tabs>
          <w:tab w:val="left" w:leader="none" w:pos="5712"/>
          <w:tab w:val="right" w:leader="none" w:pos="9072"/>
        </w:tabs>
        <w:bidi/>
        <w:rPr>
          <w:rFonts w:cs="Andalus"/>
          <w:sz w:val="28"/>
          <w:szCs w:val="28"/>
          <w:rtl/>
          <w:lang w:bidi="ar-DZ"/>
        </w:rPr>
      </w:pPr>
      <w:r>
        <w:rPr>
          <w:rFonts w:cs="Andalus"/>
          <w:noProof/>
          <w:sz w:val="28"/>
          <w:szCs w:val="28"/>
          <w:rtl/>
          <w:lang w:val="en-US" w:eastAsia="en-US"/>
        </w:rPr>
        <w:drawing>
          <wp:inline distT="0" distB="0" distL="0" distR="0">
            <wp:extent cx="1504950" cy="1581150"/>
            <wp:effectExtent l="19050" t="0" r="0" b="0"/>
            <wp:docPr id="1028" name="Image1" descr="C:\Users\PC 01\Downloads\ATT_1438241471642_received_454408948058549 (2).jpe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ndalus"/>
          <w:sz w:val="28"/>
          <w:szCs w:val="28"/>
          <w:lang w:val="en-US" w:bidi="ar-DZ"/>
        </w:rPr>
        <w:tab/>
      </w:r>
      <w:r>
        <w:rPr>
          <w:rFonts w:cs="Andalus"/>
          <w:sz w:val="28"/>
          <w:szCs w:val="28"/>
          <w:lang w:val="en-US" w:bidi="ar-DZ"/>
        </w:rPr>
        <w:tab/>
      </w:r>
      <w:r>
        <w:rPr>
          <w:rFonts w:cs="Andalus"/>
          <w:b/>
          <w:bCs/>
          <w:sz w:val="28"/>
          <w:szCs w:val="28"/>
          <w:lang w:val="en-US" w:bidi="ar-DZ"/>
        </w:rPr>
        <w:t>Lahrech</w:t>
      </w:r>
      <w:r>
        <w:rPr>
          <w:rFonts w:cs="Andalus"/>
          <w:b/>
          <w:bCs/>
          <w:sz w:val="28"/>
          <w:szCs w:val="28"/>
          <w:lang w:val="en-US" w:bidi="ar-DZ"/>
        </w:rPr>
        <w:t xml:space="preserve"> </w:t>
      </w:r>
      <w:r>
        <w:rPr>
          <w:rFonts w:cs="Andalus"/>
          <w:b/>
          <w:bCs/>
          <w:sz w:val="28"/>
          <w:szCs w:val="28"/>
          <w:lang w:val="en-US" w:bidi="ar-DZ"/>
        </w:rPr>
        <w:t>Assaad</w:t>
      </w:r>
      <w:r>
        <w:rPr>
          <w:rFonts w:cs="Andalus"/>
          <w:b/>
          <w:bCs/>
          <w:sz w:val="28"/>
          <w:szCs w:val="28"/>
          <w:lang w:val="en-US" w:bidi="ar-DZ"/>
        </w:rPr>
        <w:t xml:space="preserve"> </w:t>
      </w:r>
      <w:r>
        <w:rPr>
          <w:rFonts w:cs="Andalus"/>
          <w:b/>
          <w:bCs/>
          <w:sz w:val="28"/>
          <w:szCs w:val="28"/>
          <w:lang w:val="en-US" w:bidi="ar-DZ"/>
        </w:rPr>
        <w:t>Elmahacen</w:t>
      </w:r>
      <w:r>
        <w:rPr>
          <w:rFonts w:cs="Andalus"/>
          <w:b/>
          <w:bCs/>
          <w:sz w:val="28"/>
          <w:szCs w:val="28"/>
          <w:lang w:val="en-US" w:bidi="ar-DZ"/>
        </w:rPr>
        <w:t xml:space="preserve">       </w:t>
      </w:r>
      <w:r>
        <w:rPr>
          <w:rFonts w:cs="Andalus" w:hint="cs"/>
          <w:b/>
          <w:bCs/>
          <w:sz w:val="28"/>
          <w:szCs w:val="28"/>
          <w:rtl/>
          <w:lang w:val="en-US" w:bidi="ar-DZ"/>
        </w:rPr>
        <w:t xml:space="preserve">           </w:t>
      </w:r>
    </w:p>
    <w:p>
      <w:pPr>
        <w:pStyle w:val="style0"/>
        <w:bidi/>
        <w:jc w:val="right"/>
        <w:rPr>
          <w:rFonts w:cs="Andalus"/>
          <w:sz w:val="28"/>
          <w:szCs w:val="28"/>
          <w:rtl/>
          <w:lang w:bidi="ar-DZ"/>
        </w:rPr>
      </w:pPr>
      <w:r>
        <w:rPr>
          <w:rFonts w:cs="Andalus"/>
          <w:sz w:val="28"/>
          <w:szCs w:val="28"/>
          <w:lang w:bidi="ar-DZ"/>
        </w:rPr>
        <w:t>08 juin 1959 Djelfa</w:t>
      </w:r>
    </w:p>
    <w:p>
      <w:pPr>
        <w:pStyle w:val="style0"/>
        <w:bidi/>
        <w:jc w:val="right"/>
        <w:rPr>
          <w:rFonts w:cs="Andalus"/>
          <w:sz w:val="28"/>
          <w:szCs w:val="28"/>
          <w:lang w:bidi="ar-DZ"/>
        </w:rPr>
      </w:pPr>
      <w:r>
        <w:rPr>
          <w:rFonts w:cs="Andalus"/>
          <w:sz w:val="28"/>
          <w:szCs w:val="28"/>
          <w:lang w:bidi="ar-DZ"/>
        </w:rPr>
        <w:t>Email</w:t>
      </w:r>
      <w:r>
        <w:rPr>
          <w:rFonts w:cs="Andalus"/>
          <w:sz w:val="28"/>
          <w:szCs w:val="28"/>
          <w:lang w:bidi="ar-DZ"/>
        </w:rPr>
        <w:t xml:space="preserve"> :</w:t>
      </w:r>
      <w:r>
        <w:rPr>
          <w:rFonts w:cs="Andalus"/>
          <w:sz w:val="28"/>
          <w:szCs w:val="28"/>
          <w:lang w:bidi="ar-DZ"/>
        </w:rPr>
        <w:t xml:space="preserve"> lahrech12@yahoo.fr</w:t>
      </w:r>
    </w:p>
    <w:p>
      <w:pPr>
        <w:pStyle w:val="style0"/>
        <w:bidi/>
        <w:jc w:val="right"/>
        <w:rPr>
          <w:rFonts w:cs="Andalus"/>
          <w:sz w:val="28"/>
          <w:szCs w:val="28"/>
          <w:lang w:bidi="ar-DZ"/>
        </w:rPr>
      </w:pPr>
      <w:r>
        <w:rPr>
          <w:rFonts w:cs="Andalus"/>
          <w:sz w:val="28"/>
          <w:szCs w:val="28"/>
          <w:lang w:bidi="ar-DZ"/>
        </w:rPr>
        <w:t>tel</w:t>
      </w:r>
      <w:r>
        <w:rPr>
          <w:rFonts w:cs="Andalus"/>
          <w:sz w:val="28"/>
          <w:szCs w:val="28"/>
          <w:lang w:bidi="ar-DZ"/>
        </w:rPr>
        <w:t>:</w:t>
      </w:r>
      <w:r>
        <w:rPr>
          <w:rFonts w:cs="Andalus"/>
          <w:sz w:val="28"/>
          <w:szCs w:val="28"/>
          <w:lang w:bidi="ar-DZ"/>
        </w:rPr>
        <w:t xml:space="preserve"> 00213550443945</w:t>
      </w:r>
    </w:p>
    <w:p>
      <w:pPr>
        <w:pStyle w:val="style0"/>
        <w:bidi/>
        <w:jc w:val="right"/>
        <w:rPr>
          <w:rFonts w:cs="Andalus"/>
          <w:sz w:val="28"/>
          <w:szCs w:val="28"/>
          <w:lang w:bidi="ar-DZ"/>
        </w:rPr>
      </w:pPr>
      <w:r>
        <w:rPr>
          <w:rFonts w:cs="Andalus"/>
          <w:sz w:val="28"/>
          <w:szCs w:val="28"/>
          <w:lang w:bidi="ar-DZ"/>
        </w:rPr>
        <w:t>Proffesseur</w:t>
      </w:r>
    </w:p>
    <w:p>
      <w:pPr>
        <w:pStyle w:val="style0"/>
        <w:bidi/>
        <w:jc w:val="right"/>
        <w:rPr>
          <w:rFonts w:cs="Andalus"/>
          <w:sz w:val="28"/>
          <w:szCs w:val="28"/>
          <w:lang w:bidi="ar-DZ"/>
        </w:rPr>
      </w:pPr>
      <w:r>
        <w:rPr>
          <w:rFonts w:cs="Andalus"/>
          <w:sz w:val="28"/>
          <w:szCs w:val="28"/>
          <w:lang w:bidi="ar-DZ"/>
        </w:rPr>
        <w:t xml:space="preserve">Vice doyen charge de la post graduation </w:t>
      </w:r>
    </w:p>
    <w:p>
      <w:pPr>
        <w:pStyle w:val="style0"/>
        <w:tabs>
          <w:tab w:val="center" w:leader="none" w:pos="4536"/>
          <w:tab w:val="right" w:leader="none" w:pos="9072"/>
        </w:tabs>
        <w:bidi/>
        <w:jc w:val="right"/>
        <w:rPr>
          <w:rFonts w:cs="Andalus"/>
          <w:sz w:val="28"/>
          <w:szCs w:val="28"/>
          <w:lang w:bidi="ar-DZ"/>
        </w:rPr>
      </w:pPr>
      <w:r>
        <w:rPr>
          <w:rFonts w:cs="Andalus"/>
          <w:sz w:val="28"/>
          <w:szCs w:val="28"/>
          <w:lang w:bidi="ar-DZ"/>
        </w:rPr>
        <w:t xml:space="preserve">et de la recherche </w:t>
      </w:r>
      <w:r>
        <w:rPr>
          <w:rFonts w:cs="Andalus"/>
          <w:sz w:val="28"/>
          <w:szCs w:val="28"/>
          <w:lang w:bidi="ar-DZ"/>
        </w:rPr>
        <w:t>faculte</w:t>
      </w:r>
      <w:r>
        <w:rPr>
          <w:rFonts w:cs="Andalus"/>
          <w:sz w:val="28"/>
          <w:szCs w:val="28"/>
          <w:lang w:bidi="ar-DZ"/>
        </w:rPr>
        <w:t xml:space="preserve"> de droit Djelfa</w:t>
      </w:r>
    </w:p>
    <w:p>
      <w:pPr>
        <w:pStyle w:val="style0"/>
        <w:bidi/>
        <w:jc w:val="right"/>
        <w:rPr>
          <w:rFonts w:cs="Andalus"/>
          <w:sz w:val="28"/>
          <w:szCs w:val="28"/>
          <w:lang w:bidi="ar-DZ"/>
        </w:rPr>
      </w:pPr>
      <w:r>
        <w:rPr>
          <w:rFonts w:cs="Andalus"/>
          <w:sz w:val="28"/>
          <w:szCs w:val="28"/>
          <w:lang w:bidi="ar-DZ"/>
        </w:rPr>
        <w:t xml:space="preserve">ex </w:t>
      </w:r>
      <w:r>
        <w:rPr>
          <w:rFonts w:cs="Andalus"/>
          <w:sz w:val="28"/>
          <w:szCs w:val="28"/>
          <w:lang w:bidi="ar-DZ"/>
        </w:rPr>
        <w:t xml:space="preserve">directeur du labo corpus </w:t>
      </w:r>
      <w:r>
        <w:rPr>
          <w:rFonts w:cs="Andalus"/>
          <w:sz w:val="28"/>
          <w:szCs w:val="28"/>
          <w:lang w:bidi="ar-DZ"/>
        </w:rPr>
        <w:t>etude</w:t>
      </w:r>
      <w:r>
        <w:rPr>
          <w:rFonts w:cs="Andalus"/>
          <w:sz w:val="28"/>
          <w:szCs w:val="28"/>
          <w:lang w:bidi="ar-DZ"/>
        </w:rPr>
        <w:t xml:space="preserve"> et critiques des manuscrits</w:t>
      </w:r>
    </w:p>
    <w:p>
      <w:pPr>
        <w:pStyle w:val="style0"/>
        <w:bidi/>
        <w:jc w:val="right"/>
        <w:rPr>
          <w:rFonts w:cs="Andalus"/>
          <w:sz w:val="28"/>
          <w:szCs w:val="28"/>
          <w:lang w:bidi="ar-DZ"/>
        </w:rPr>
      </w:pPr>
      <w:r>
        <w:rPr>
          <w:rFonts w:cs="Andalus"/>
          <w:sz w:val="28"/>
          <w:szCs w:val="28"/>
          <w:lang w:bidi="ar-DZ"/>
        </w:rPr>
        <w:t>Djelfa de 2011-2013</w:t>
      </w:r>
    </w:p>
    <w:p>
      <w:pPr>
        <w:pStyle w:val="style0"/>
        <w:bidi/>
        <w:jc w:val="right"/>
        <w:rPr>
          <w:rFonts w:cs="Andalus"/>
          <w:sz w:val="28"/>
          <w:szCs w:val="28"/>
          <w:lang w:bidi="ar-DZ"/>
        </w:rPr>
      </w:pPr>
      <w:r>
        <w:rPr>
          <w:rFonts w:cs="Andalus"/>
          <w:sz w:val="28"/>
          <w:szCs w:val="28"/>
          <w:lang w:bidi="ar-DZ"/>
        </w:rPr>
        <w:t>Responsable du doctorat</w:t>
      </w:r>
      <w:r>
        <w:rPr>
          <w:rFonts w:cs="Andalus"/>
          <w:sz w:val="28"/>
          <w:szCs w:val="28"/>
          <w:lang w:bidi="ar-DZ"/>
        </w:rPr>
        <w:t xml:space="preserve"> LMD </w:t>
      </w:r>
      <w:r>
        <w:rPr>
          <w:rFonts w:cs="Andalus"/>
          <w:sz w:val="28"/>
          <w:szCs w:val="28"/>
          <w:lang w:bidi="ar-DZ"/>
        </w:rPr>
        <w:t xml:space="preserve"> statuts personnels</w:t>
      </w:r>
    </w:p>
    <w:p>
      <w:pPr>
        <w:pStyle w:val="style0"/>
        <w:bidi/>
        <w:jc w:val="right"/>
        <w:rPr>
          <w:rFonts w:cs="Andalus"/>
          <w:sz w:val="28"/>
          <w:szCs w:val="28"/>
          <w:rtl/>
          <w:lang w:bidi="ar-DZ"/>
        </w:rPr>
      </w:pPr>
      <w:r>
        <w:rPr>
          <w:rFonts w:cs="Andalus"/>
          <w:sz w:val="28"/>
          <w:szCs w:val="28"/>
          <w:lang w:bidi="ar-DZ"/>
        </w:rPr>
        <w:t xml:space="preserve">directeur de la revue scientifique </w:t>
      </w:r>
      <w:r>
        <w:rPr>
          <w:rFonts w:cs="Andalus"/>
          <w:sz w:val="28"/>
          <w:szCs w:val="28"/>
          <w:lang w:bidi="ar-DZ"/>
        </w:rPr>
        <w:t>periodique</w:t>
      </w:r>
      <w:r>
        <w:rPr>
          <w:rFonts w:cs="Andalus"/>
          <w:sz w:val="28"/>
          <w:szCs w:val="28"/>
          <w:lang w:bidi="ar-DZ"/>
        </w:rPr>
        <w:t xml:space="preserve">  ATTOURATH</w:t>
      </w:r>
    </w:p>
    <w:p>
      <w:pPr>
        <w:pStyle w:val="style0"/>
        <w:bidi/>
        <w:jc w:val="right"/>
        <w:rPr>
          <w:rFonts w:cs="Andalus"/>
          <w:sz w:val="28"/>
          <w:szCs w:val="28"/>
          <w:lang w:bidi="ar-DZ"/>
        </w:rPr>
      </w:pPr>
      <w:r>
        <w:rPr>
          <w:rFonts w:cs="Andalus"/>
          <w:sz w:val="28"/>
          <w:szCs w:val="28"/>
          <w:lang w:bidi="ar-DZ"/>
        </w:rPr>
        <w:t xml:space="preserve"> </w:t>
      </w:r>
      <w:r>
        <w:rPr>
          <w:rFonts w:cs="Andalus"/>
          <w:sz w:val="28"/>
          <w:szCs w:val="28"/>
          <w:lang w:bidi="ar-DZ"/>
        </w:rPr>
        <w:t xml:space="preserve">ex </w:t>
      </w:r>
      <w:r>
        <w:rPr>
          <w:rFonts w:cs="Andalus"/>
          <w:sz w:val="28"/>
          <w:szCs w:val="28"/>
          <w:lang w:bidi="ar-DZ"/>
        </w:rPr>
        <w:t xml:space="preserve">directeur de la </w:t>
      </w:r>
      <w:r>
        <w:rPr>
          <w:rFonts w:cs="Andalus"/>
          <w:sz w:val="28"/>
          <w:szCs w:val="28"/>
          <w:lang w:bidi="ar-DZ"/>
        </w:rPr>
        <w:t>bibliotheque</w:t>
      </w:r>
      <w:r>
        <w:rPr>
          <w:rFonts w:cs="Andalus"/>
          <w:sz w:val="28"/>
          <w:szCs w:val="28"/>
          <w:lang w:bidi="ar-DZ"/>
        </w:rPr>
        <w:t xml:space="preserve"> centrale </w:t>
      </w:r>
      <w:r>
        <w:rPr>
          <w:rFonts w:cs="Andalus"/>
          <w:sz w:val="28"/>
          <w:szCs w:val="28"/>
          <w:lang w:bidi="ar-DZ"/>
        </w:rPr>
        <w:t>universite</w:t>
      </w:r>
      <w:r>
        <w:rPr>
          <w:rFonts w:cs="Andalus"/>
          <w:sz w:val="28"/>
          <w:szCs w:val="28"/>
          <w:lang w:bidi="ar-DZ"/>
        </w:rPr>
        <w:t xml:space="preserve"> de Djelfa</w:t>
      </w:r>
    </w:p>
    <w:p>
      <w:pPr>
        <w:pStyle w:val="style0"/>
        <w:bidi/>
        <w:jc w:val="right"/>
        <w:rPr>
          <w:rFonts w:cs="Andalus"/>
          <w:sz w:val="28"/>
          <w:szCs w:val="28"/>
          <w:lang w:bidi="ar-DZ"/>
        </w:rPr>
      </w:pPr>
      <w:r>
        <w:rPr>
          <w:rFonts w:cs="Andalus"/>
          <w:sz w:val="28"/>
          <w:szCs w:val="28"/>
          <w:lang w:bidi="ar-DZ"/>
        </w:rPr>
        <w:t xml:space="preserve">ex directeur par </w:t>
      </w:r>
      <w:r>
        <w:rPr>
          <w:rFonts w:cs="Andalus"/>
          <w:sz w:val="28"/>
          <w:szCs w:val="28"/>
          <w:lang w:bidi="ar-DZ"/>
        </w:rPr>
        <w:t>interim</w:t>
      </w:r>
      <w:r>
        <w:rPr>
          <w:rFonts w:cs="Andalus"/>
          <w:sz w:val="28"/>
          <w:szCs w:val="28"/>
          <w:lang w:bidi="ar-DZ"/>
        </w:rPr>
        <w:t xml:space="preserve"> institut de droit de Djelfa</w:t>
      </w:r>
    </w:p>
    <w:p>
      <w:pPr>
        <w:pStyle w:val="style0"/>
        <w:bidi/>
        <w:jc w:val="right"/>
        <w:rPr>
          <w:rFonts w:cs="Andalus"/>
          <w:sz w:val="28"/>
          <w:szCs w:val="28"/>
          <w:lang w:bidi="ar-DZ"/>
        </w:rPr>
      </w:pPr>
      <w:r>
        <w:rPr>
          <w:rFonts w:cs="Andalus"/>
          <w:sz w:val="28"/>
          <w:szCs w:val="28"/>
          <w:lang w:bidi="ar-DZ"/>
        </w:rPr>
        <w:t xml:space="preserve">ex </w:t>
      </w:r>
      <w:r>
        <w:rPr>
          <w:rFonts w:cs="Andalus"/>
          <w:sz w:val="28"/>
          <w:szCs w:val="28"/>
          <w:lang w:bidi="ar-DZ"/>
        </w:rPr>
        <w:t>president</w:t>
      </w:r>
      <w:r>
        <w:rPr>
          <w:rFonts w:cs="Andalus"/>
          <w:sz w:val="28"/>
          <w:szCs w:val="28"/>
          <w:lang w:bidi="ar-DZ"/>
        </w:rPr>
        <w:t xml:space="preserve"> du </w:t>
      </w:r>
      <w:r>
        <w:rPr>
          <w:rFonts w:cs="Andalus"/>
          <w:sz w:val="28"/>
          <w:szCs w:val="28"/>
          <w:lang w:bidi="ar-DZ"/>
        </w:rPr>
        <w:t>c.s</w:t>
      </w:r>
      <w:r>
        <w:rPr>
          <w:rFonts w:cs="Andalus"/>
          <w:sz w:val="28"/>
          <w:szCs w:val="28"/>
          <w:lang w:bidi="ar-DZ"/>
        </w:rPr>
        <w:t xml:space="preserve">  institut de droit Djelfa</w:t>
      </w:r>
    </w:p>
    <w:p>
      <w:pPr>
        <w:pStyle w:val="style0"/>
        <w:bidi/>
        <w:jc w:val="right"/>
        <w:rPr>
          <w:rFonts w:cs="Andalus"/>
          <w:sz w:val="28"/>
          <w:szCs w:val="28"/>
          <w:rtl/>
          <w:lang w:bidi="ar-DZ"/>
        </w:rPr>
      </w:pPr>
      <w:r>
        <w:rPr>
          <w:rFonts w:cs="Andalus"/>
          <w:sz w:val="28"/>
          <w:szCs w:val="28"/>
          <w:lang w:bidi="ar-DZ"/>
        </w:rPr>
        <w:t xml:space="preserve">ex </w:t>
      </w:r>
      <w:r>
        <w:rPr>
          <w:rFonts w:cs="Andalus"/>
          <w:sz w:val="28"/>
          <w:szCs w:val="28"/>
          <w:lang w:bidi="ar-DZ"/>
        </w:rPr>
        <w:t>president</w:t>
      </w:r>
      <w:r>
        <w:rPr>
          <w:rFonts w:cs="Andalus"/>
          <w:sz w:val="28"/>
          <w:szCs w:val="28"/>
          <w:lang w:bidi="ar-DZ"/>
        </w:rPr>
        <w:t xml:space="preserve"> organisation</w:t>
      </w:r>
      <w:r>
        <w:rPr>
          <w:rFonts w:cs="Andalus"/>
          <w:sz w:val="28"/>
          <w:szCs w:val="28"/>
          <w:lang w:bidi="ar-DZ"/>
        </w:rPr>
        <w:t xml:space="preserve"> des</w:t>
      </w:r>
      <w:r>
        <w:rPr>
          <w:rFonts w:cs="Andalus"/>
          <w:sz w:val="28"/>
          <w:szCs w:val="28"/>
          <w:lang w:bidi="ar-DZ"/>
        </w:rPr>
        <w:t xml:space="preserve"> </w:t>
      </w:r>
      <w:r>
        <w:rPr>
          <w:rFonts w:cs="Andalus"/>
          <w:sz w:val="28"/>
          <w:szCs w:val="28"/>
          <w:lang w:bidi="ar-DZ"/>
        </w:rPr>
        <w:t>proffesseurs</w:t>
      </w:r>
      <w:r>
        <w:rPr>
          <w:rFonts w:cs="Andalus"/>
          <w:sz w:val="28"/>
          <w:szCs w:val="28"/>
          <w:lang w:bidi="ar-DZ"/>
        </w:rPr>
        <w:t xml:space="preserve"> et MC</w:t>
      </w:r>
    </w:p>
    <w:p>
      <w:pPr>
        <w:pStyle w:val="style0"/>
        <w:tabs>
          <w:tab w:val="center" w:leader="none" w:pos="4536"/>
        </w:tabs>
        <w:bidi/>
        <w:spacing w:before="240" w:after="240"/>
        <w:jc w:val="center"/>
        <w:rPr>
          <w:rFonts w:cs="Andalus"/>
          <w:b/>
          <w:bCs/>
          <w:sz w:val="44"/>
          <w:szCs w:val="44"/>
          <w:rtl/>
          <w:lang w:bidi="ar-DZ"/>
        </w:rPr>
      </w:pPr>
      <w:r>
        <w:rPr>
          <w:rFonts w:cs="Andalus" w:hint="cs"/>
          <w:b/>
          <w:bCs/>
          <w:sz w:val="44"/>
          <w:szCs w:val="44"/>
          <w:rtl/>
          <w:lang w:bidi="ar-DZ"/>
        </w:rPr>
        <w:t xml:space="preserve">سيرة </w:t>
      </w:r>
      <w:r>
        <w:rPr>
          <w:rFonts w:cs="Andalus" w:hint="cs"/>
          <w:b/>
          <w:bCs/>
          <w:sz w:val="44"/>
          <w:szCs w:val="44"/>
          <w:rtl/>
          <w:lang w:bidi="ar-DZ"/>
        </w:rPr>
        <w:t>ذ</w:t>
      </w:r>
      <w:r>
        <w:rPr>
          <w:rFonts w:cs="Andalus" w:hint="cs"/>
          <w:b/>
          <w:bCs/>
          <w:sz w:val="44"/>
          <w:szCs w:val="44"/>
          <w:rtl/>
          <w:lang w:bidi="ar-DZ"/>
        </w:rPr>
        <w:t>اتية</w:t>
      </w:r>
    </w:p>
    <w:p>
      <w:pPr>
        <w:pStyle w:val="style0"/>
        <w:bidi/>
        <w:jc w:val="both"/>
        <w:rPr>
          <w:rFonts w:cs="Andalus"/>
          <w:b/>
          <w:bCs/>
          <w:sz w:val="28"/>
          <w:szCs w:val="28"/>
          <w:rtl/>
          <w:lang w:bidi="ar-DZ"/>
        </w:rPr>
      </w:pPr>
      <w:r>
        <w:rPr>
          <w:rFonts w:cs="Andalus" w:hint="cs"/>
          <w:b/>
          <w:bCs/>
          <w:sz w:val="28"/>
          <w:szCs w:val="28"/>
          <w:rtl/>
          <w:lang w:bidi="ar-DZ"/>
        </w:rPr>
        <w:t>الحالة المدنية</w:t>
      </w:r>
    </w:p>
    <w:p>
      <w:pPr>
        <w:pStyle w:val="style0"/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لحرش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اسعد المحاسن  ص ب 3075 الجلفة 17000 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مولود بتاريخ 08 جوان 1959 الجلفة 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متزوج و أب لـ : 07 </w:t>
      </w:r>
      <w:r>
        <w:rPr>
          <w:rFonts w:cs="Arabic Transparent" w:hint="cs"/>
          <w:sz w:val="28"/>
          <w:szCs w:val="28"/>
          <w:rtl/>
          <w:lang w:bidi="ar-DZ"/>
        </w:rPr>
        <w:t>ابناء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/>
          <w:sz w:val="28"/>
          <w:szCs w:val="28"/>
          <w:lang w:bidi="ar-DZ"/>
        </w:rPr>
        <w:t>Email : lahrech12@yahoo.fr</w:t>
      </w:r>
    </w:p>
    <w:p>
      <w:pPr>
        <w:pStyle w:val="style0"/>
        <w:bidi/>
        <w:jc w:val="both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الهاتف  : 00213550443945</w:t>
      </w:r>
    </w:p>
    <w:p>
      <w:pPr>
        <w:pStyle w:val="style0"/>
        <w:bidi/>
        <w:spacing w:before="240"/>
        <w:jc w:val="both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أستاذ التعليم العالي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</w:t>
      </w:r>
    </w:p>
    <w:p>
      <w:pPr>
        <w:pStyle w:val="style0"/>
        <w:bidi/>
        <w:spacing w:before="240" w:lineRule="auto" w:line="360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ndalus" w:hint="cs"/>
          <w:b/>
          <w:bCs/>
          <w:sz w:val="28"/>
          <w:szCs w:val="28"/>
          <w:rtl/>
          <w:lang w:bidi="ar-DZ"/>
        </w:rPr>
        <w:t>الدراسة و الشهادات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: </w:t>
      </w:r>
    </w:p>
    <w:p>
      <w:pPr>
        <w:pStyle w:val="style0"/>
        <w:bidi/>
        <w:spacing w:lineRule="auto" w:line="276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دكتورة جوان 2007</w:t>
      </w:r>
    </w:p>
    <w:p>
      <w:pPr>
        <w:pStyle w:val="style0"/>
        <w:bidi/>
        <w:spacing w:lineRule="auto" w:line="276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التأهيل الجامعي جوان 2009</w:t>
      </w:r>
    </w:p>
    <w:p>
      <w:pPr>
        <w:pStyle w:val="style0"/>
        <w:bidi/>
        <w:spacing w:lineRule="auto" w:line="276"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أستاذ التعليم العالي  جوان 2014</w:t>
      </w:r>
    </w:p>
    <w:p>
      <w:pPr>
        <w:pStyle w:val="style0"/>
        <w:bidi/>
        <w:jc w:val="both"/>
        <w:rPr>
          <w:rFonts w:cs="Arabic Transparent"/>
          <w:sz w:val="16"/>
          <w:szCs w:val="16"/>
          <w:rtl/>
          <w:lang w:bidi="ar-DZ"/>
        </w:rPr>
      </w:pPr>
    </w:p>
    <w:p>
      <w:pPr>
        <w:pStyle w:val="style0"/>
        <w:bidi/>
        <w:jc w:val="both"/>
        <w:rPr>
          <w:rFonts w:cs="Andalus"/>
          <w:b/>
          <w:bCs/>
          <w:sz w:val="28"/>
          <w:szCs w:val="28"/>
          <w:rtl/>
          <w:lang w:bidi="ar-DZ"/>
        </w:rPr>
      </w:pPr>
      <w:r>
        <w:rPr>
          <w:rFonts w:cs="Andalus" w:hint="cs"/>
          <w:b/>
          <w:bCs/>
          <w:sz w:val="28"/>
          <w:szCs w:val="28"/>
          <w:rtl/>
          <w:lang w:bidi="ar-DZ"/>
        </w:rPr>
        <w:t>الوظائف</w:t>
      </w:r>
      <w:r>
        <w:rPr>
          <w:rFonts w:cs="Andalus" w:hint="cs"/>
          <w:b/>
          <w:bCs/>
          <w:sz w:val="28"/>
          <w:szCs w:val="28"/>
          <w:rtl/>
          <w:lang w:bidi="ar-DZ"/>
        </w:rPr>
        <w:t>: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أستاذ التعليم الشبه طبي  1987ـ 1989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أستاذ التعليم الثانوي 1989ـ 2001 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أستاذ مساعد </w:t>
      </w:r>
      <w:r>
        <w:rPr>
          <w:rFonts w:cs="Arabic Transparent" w:hint="cs"/>
          <w:sz w:val="28"/>
          <w:szCs w:val="28"/>
          <w:rtl/>
          <w:lang w:bidi="ar-DZ"/>
        </w:rPr>
        <w:t xml:space="preserve">بكلية الحقوق  بجامعة زيان عاشور بالجلفة </w:t>
      </w:r>
      <w:r>
        <w:rPr>
          <w:rFonts w:cs="Arabic Transparent" w:hint="cs"/>
          <w:sz w:val="28"/>
          <w:szCs w:val="28"/>
          <w:rtl/>
          <w:lang w:bidi="ar-DZ"/>
        </w:rPr>
        <w:t>منذ نوفمبر 2001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أستاذ مساعد مكلف </w:t>
      </w:r>
      <w:r>
        <w:rPr>
          <w:rFonts w:cs="Arabic Transparent" w:hint="cs"/>
          <w:sz w:val="28"/>
          <w:szCs w:val="28"/>
          <w:rtl/>
          <w:lang w:bidi="ar-DZ"/>
        </w:rPr>
        <w:t>بالدروس</w:t>
      </w:r>
      <w:r>
        <w:rPr>
          <w:rFonts w:cs="Arabic Transparent" w:hint="cs"/>
          <w:sz w:val="28"/>
          <w:szCs w:val="28"/>
          <w:rtl/>
          <w:lang w:bidi="ar-DZ"/>
        </w:rPr>
        <w:t>بجامعة</w:t>
      </w:r>
      <w:r>
        <w:rPr>
          <w:rFonts w:cs="Arabic Transparent" w:hint="cs"/>
          <w:sz w:val="28"/>
          <w:szCs w:val="28"/>
          <w:rtl/>
          <w:lang w:bidi="ar-DZ"/>
        </w:rPr>
        <w:t xml:space="preserve"> زيان عاشور بالجلفة</w:t>
      </w:r>
      <w:r>
        <w:rPr>
          <w:rFonts w:cs="Arabic Transparent" w:hint="cs"/>
          <w:sz w:val="28"/>
          <w:szCs w:val="28"/>
          <w:rtl/>
          <w:lang w:bidi="ar-DZ"/>
        </w:rPr>
        <w:t xml:space="preserve"> منذ نوفمبر 2004</w:t>
      </w:r>
    </w:p>
    <w:p>
      <w:pPr>
        <w:pStyle w:val="style0"/>
        <w:bidi/>
        <w:jc w:val="both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أستاذ محاضر </w:t>
      </w:r>
      <w:r>
        <w:rPr>
          <w:rFonts w:cs="Arabic Transparent" w:hint="cs"/>
          <w:sz w:val="28"/>
          <w:szCs w:val="28"/>
          <w:rtl/>
          <w:lang w:bidi="ar-DZ"/>
        </w:rPr>
        <w:t xml:space="preserve">بكلية الحقوق  بجامعة زيان عاشور بالجلفة </w:t>
      </w:r>
      <w:r>
        <w:rPr>
          <w:rFonts w:cs="Arabic Transparent" w:hint="cs"/>
          <w:sz w:val="28"/>
          <w:szCs w:val="28"/>
          <w:rtl/>
          <w:lang w:bidi="ar-DZ"/>
        </w:rPr>
        <w:t xml:space="preserve">منذ </w:t>
      </w:r>
      <w:r>
        <w:rPr>
          <w:rFonts w:cs="Arabic Transparent" w:hint="cs"/>
          <w:sz w:val="28"/>
          <w:szCs w:val="28"/>
          <w:rtl/>
          <w:lang w:bidi="ar-DZ"/>
        </w:rPr>
        <w:t>جانفي</w:t>
      </w:r>
      <w:r>
        <w:rPr>
          <w:rFonts w:cs="Arabic Transparent" w:hint="cs"/>
          <w:sz w:val="28"/>
          <w:szCs w:val="28"/>
          <w:rtl/>
          <w:lang w:bidi="ar-DZ"/>
        </w:rPr>
        <w:t xml:space="preserve"> 2008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أستاذ محاضر أ مؤهل </w:t>
      </w:r>
      <w:r>
        <w:rPr>
          <w:rFonts w:cs="Arabic Transparent" w:hint="cs"/>
          <w:sz w:val="28"/>
          <w:szCs w:val="28"/>
          <w:rtl/>
          <w:lang w:bidi="ar-DZ"/>
        </w:rPr>
        <w:t xml:space="preserve">بكلية الحقوق  بجامعة زيان عاشور بالجلفة </w:t>
      </w:r>
      <w:r>
        <w:rPr>
          <w:rFonts w:cs="Arabic Transparent" w:hint="cs"/>
          <w:sz w:val="28"/>
          <w:szCs w:val="28"/>
          <w:rtl/>
          <w:lang w:val="en-US" w:bidi="ar-DZ"/>
        </w:rPr>
        <w:t>منذ جوان 2009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أستاذ التعليم العالي منذ جوان 2014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مدير بالنيابة لمعهد العلوم القانونية و الإدارية في </w:t>
      </w:r>
      <w:r>
        <w:rPr>
          <w:rFonts w:cs="Arabic Transparent" w:hint="cs"/>
          <w:sz w:val="28"/>
          <w:szCs w:val="28"/>
          <w:rtl/>
          <w:lang w:bidi="ar-DZ"/>
        </w:rPr>
        <w:t>ماي</w:t>
      </w:r>
      <w:r>
        <w:rPr>
          <w:rFonts w:cs="Arabic Transparent" w:hint="cs"/>
          <w:sz w:val="28"/>
          <w:szCs w:val="28"/>
          <w:rtl/>
          <w:lang w:bidi="ar-DZ"/>
        </w:rPr>
        <w:t xml:space="preserve"> 2005 و </w:t>
      </w:r>
      <w:r>
        <w:rPr>
          <w:rFonts w:cs="Arabic Transparent" w:hint="cs"/>
          <w:sz w:val="28"/>
          <w:szCs w:val="28"/>
          <w:rtl/>
          <w:lang w:bidi="ar-DZ"/>
        </w:rPr>
        <w:t>أفريل</w:t>
      </w:r>
      <w:r>
        <w:rPr>
          <w:rFonts w:cs="Arabic Transparent" w:hint="cs"/>
          <w:sz w:val="28"/>
          <w:szCs w:val="28"/>
          <w:rtl/>
          <w:lang w:bidi="ar-DZ"/>
        </w:rPr>
        <w:t xml:space="preserve"> 2006</w:t>
      </w:r>
    </w:p>
    <w:p>
      <w:pPr>
        <w:pStyle w:val="style0"/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رئيس المجلس العلمي  لمعهد العلوم القانونية  من سنة 2003 إلى غاية 2006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مدير المكتبة الجامعية المركزية </w:t>
      </w:r>
      <w:r>
        <w:rPr>
          <w:rFonts w:cs="Arabic Transparent" w:hint="cs"/>
          <w:sz w:val="28"/>
          <w:szCs w:val="28"/>
          <w:rtl/>
          <w:lang w:bidi="ar-DZ"/>
        </w:rPr>
        <w:t xml:space="preserve">بجامعة زيان عاشور بالجلفة </w:t>
      </w:r>
      <w:r>
        <w:rPr>
          <w:rFonts w:cs="Arabic Transparent" w:hint="cs"/>
          <w:sz w:val="28"/>
          <w:szCs w:val="28"/>
          <w:rtl/>
          <w:lang w:bidi="ar-DZ"/>
        </w:rPr>
        <w:t xml:space="preserve">منذ أكتوبر سنة 2006 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عضو المجلس العلمي بالمركز الجامعي منذ سنة 2001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نائب عميد مكلف  بما بعد التدرج والبحث العلمي والعلاقات الخارجية</w:t>
      </w:r>
      <w:r>
        <w:rPr>
          <w:rFonts w:cs="Arabic Transparent" w:hint="cs"/>
          <w:sz w:val="28"/>
          <w:szCs w:val="28"/>
          <w:rtl/>
          <w:lang w:bidi="ar-DZ"/>
        </w:rPr>
        <w:t xml:space="preserve"> بكلية الحقوق بجامعة زيان عاشور بالجلفة منذ أكتوبر 2010 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عضو المجلس </w:t>
      </w:r>
      <w:r>
        <w:rPr>
          <w:rFonts w:cs="Arabic Transparent" w:hint="cs"/>
          <w:sz w:val="28"/>
          <w:szCs w:val="28"/>
          <w:rtl/>
          <w:lang w:bidi="ar-DZ"/>
        </w:rPr>
        <w:t>الولائي</w:t>
      </w:r>
      <w:r>
        <w:rPr>
          <w:rFonts w:cs="Arabic Transparent" w:hint="cs"/>
          <w:sz w:val="28"/>
          <w:szCs w:val="28"/>
          <w:rtl/>
          <w:lang w:bidi="ar-DZ"/>
        </w:rPr>
        <w:t xml:space="preserve"> و رئيس لجنة التعليم العالي و الثقافة</w:t>
      </w:r>
    </w:p>
    <w:p>
      <w:pPr>
        <w:pStyle w:val="style0"/>
        <w:bidi/>
        <w:jc w:val="both"/>
        <w:rPr>
          <w:rFonts w:cs="Arabic Transparent" w:hint="cs"/>
          <w:b/>
          <w:bCs/>
          <w:sz w:val="28"/>
          <w:szCs w:val="28"/>
          <w:rtl/>
          <w:lang w:val="en-US" w:bidi="ar-DZ"/>
        </w:rPr>
      </w:pPr>
      <w:r>
        <w:rPr>
          <w:rFonts w:cs="Arabic Transparent" w:hint="cs"/>
          <w:b/>
          <w:bCs/>
          <w:sz w:val="28"/>
          <w:szCs w:val="28"/>
          <w:rtl/>
          <w:lang w:val="en-US" w:bidi="ar-DZ"/>
        </w:rPr>
        <w:t>رئيس الجمعية الوطنية للأساتذة والأساتذة المحاضرين بالجلفة</w:t>
      </w:r>
    </w:p>
    <w:p>
      <w:pPr>
        <w:pStyle w:val="style0"/>
        <w:bidi/>
        <w:jc w:val="both"/>
        <w:rPr>
          <w:rFonts w:cs="Arabic Transparent"/>
          <w:b/>
          <w:bCs/>
          <w:sz w:val="28"/>
          <w:szCs w:val="28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val="en-US" w:bidi="ar-DZ"/>
        </w:rPr>
        <w:t>رئيس لجنة التكوين في الدكتورة ل م د أحوال شخصية</w:t>
      </w:r>
    </w:p>
    <w:p>
      <w:pPr>
        <w:pStyle w:val="style0"/>
        <w:bidi/>
        <w:spacing w:before="240" w:after="240"/>
        <w:jc w:val="center"/>
        <w:rPr>
          <w:rFonts w:cs="Andalus"/>
          <w:b/>
          <w:bCs/>
          <w:sz w:val="28"/>
          <w:szCs w:val="28"/>
          <w:u w:val="single"/>
          <w:rtl/>
          <w:lang w:bidi="ar-DZ"/>
        </w:rPr>
      </w:pPr>
      <w:r>
        <w:rPr>
          <w:rFonts w:cs="Andalus" w:hint="cs"/>
          <w:b/>
          <w:bCs/>
          <w:sz w:val="28"/>
          <w:szCs w:val="28"/>
          <w:u w:val="single"/>
          <w:rtl/>
          <w:lang w:bidi="ar-DZ"/>
        </w:rPr>
        <w:t>الأعمال:</w:t>
      </w:r>
    </w:p>
    <w:p>
      <w:pPr>
        <w:pStyle w:val="style0"/>
        <w:bidi/>
        <w:jc w:val="both"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التدريس :</w:t>
      </w:r>
    </w:p>
    <w:p>
      <w:pPr>
        <w:pStyle w:val="style0"/>
        <w:bidi/>
        <w:jc w:val="both"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تدريس طلبة الدكتورة أحوال شخصية مادة  قانون </w:t>
      </w:r>
      <w:r>
        <w:rPr>
          <w:rFonts w:cs="Arabic Transparent" w:hint="cs"/>
          <w:sz w:val="28"/>
          <w:szCs w:val="28"/>
          <w:rtl/>
          <w:lang w:bidi="ar-DZ"/>
        </w:rPr>
        <w:t>الاسرة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تدريس مادة تاريخ القانون منذ سنة 2001 إلى يومنا هذا 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تدريس مادة مدخل لدراسة الشريعة </w:t>
      </w:r>
      <w:r>
        <w:rPr>
          <w:rFonts w:cs="Arabic Transparent" w:hint="cs"/>
          <w:sz w:val="28"/>
          <w:szCs w:val="28"/>
          <w:rtl/>
          <w:lang w:bidi="ar-DZ"/>
        </w:rPr>
        <w:t>الاسلامية</w:t>
      </w:r>
      <w:r>
        <w:rPr>
          <w:rFonts w:cs="Arabic Transparent" w:hint="cs"/>
          <w:sz w:val="28"/>
          <w:szCs w:val="28"/>
          <w:rtl/>
          <w:lang w:bidi="ar-DZ"/>
        </w:rPr>
        <w:t xml:space="preserve"> لطلبة الحقوق سنة ثانية عدة سنوات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تدريس مادة المواريث لطلبة الحقوق سنة رابعة سنة 2010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تدريس مادة تاريخ العلاقات الدولية لطلبة الماجستير في السنوات 2009 2010 2011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تدريس مادة نظرية العلاقات الدولية لطلبة الماجستير في السنوات 2009 2010 2011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تدريس مادة المواريث و الوصية لطلبة </w:t>
      </w:r>
      <w:r>
        <w:rPr>
          <w:rFonts w:cs="Arabic Transparent" w:hint="cs"/>
          <w:sz w:val="28"/>
          <w:szCs w:val="28"/>
          <w:rtl/>
          <w:lang w:bidi="ar-DZ"/>
        </w:rPr>
        <w:t>الماستر</w:t>
      </w:r>
      <w:r>
        <w:rPr>
          <w:rFonts w:cs="Arabic Transparent" w:hint="cs"/>
          <w:sz w:val="28"/>
          <w:szCs w:val="28"/>
          <w:rtl/>
          <w:lang w:bidi="ar-DZ"/>
        </w:rPr>
        <w:t xml:space="preserve"> السنة أولى أحوال شخصية سنة 2012/2013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تدريس مادة فقه فانون </w:t>
      </w:r>
      <w:r>
        <w:rPr>
          <w:rFonts w:cs="Arabic Transparent" w:hint="cs"/>
          <w:sz w:val="28"/>
          <w:szCs w:val="28"/>
          <w:rtl/>
          <w:lang w:bidi="ar-DZ"/>
        </w:rPr>
        <w:t>الاسرة</w:t>
      </w:r>
      <w:r>
        <w:rPr>
          <w:rFonts w:cs="Arabic Transparent" w:hint="cs"/>
          <w:sz w:val="28"/>
          <w:szCs w:val="28"/>
          <w:rtl/>
          <w:lang w:bidi="ar-DZ"/>
        </w:rPr>
        <w:t xml:space="preserve"> لطلبة </w:t>
      </w:r>
      <w:r>
        <w:rPr>
          <w:rFonts w:cs="Arabic Transparent" w:hint="cs"/>
          <w:sz w:val="28"/>
          <w:szCs w:val="28"/>
          <w:rtl/>
          <w:lang w:bidi="ar-DZ"/>
        </w:rPr>
        <w:t>الماستر</w:t>
      </w:r>
      <w:r>
        <w:rPr>
          <w:rFonts w:cs="Arabic Transparent" w:hint="cs"/>
          <w:sz w:val="28"/>
          <w:szCs w:val="28"/>
          <w:rtl/>
          <w:lang w:bidi="ar-DZ"/>
        </w:rPr>
        <w:t xml:space="preserve"> السنة الثانية أحوال شخصية سنة 2013/2014</w:t>
      </w:r>
    </w:p>
    <w:p>
      <w:pPr>
        <w:pStyle w:val="style0"/>
        <w:bidi/>
        <w:jc w:val="both"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المطبوعات :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تاريخ النظم القانونية  مطبوعة لطلبة السنة أولى علوم قانونية  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المدخل لدراسة الشريعة  مطبوعة للسنة الثانية علوم قانونية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محاضرات في المواريث والوصية لطلبة </w:t>
      </w:r>
      <w:r>
        <w:rPr>
          <w:rFonts w:cs="Arabic Transparent" w:hint="cs"/>
          <w:sz w:val="28"/>
          <w:szCs w:val="28"/>
          <w:rtl/>
          <w:lang w:bidi="ar-DZ"/>
        </w:rPr>
        <w:t>الماستر</w:t>
      </w:r>
      <w:r>
        <w:rPr>
          <w:rFonts w:cs="Arabic Transparent" w:hint="cs"/>
          <w:sz w:val="28"/>
          <w:szCs w:val="28"/>
          <w:rtl/>
          <w:lang w:bidi="ar-DZ"/>
        </w:rPr>
        <w:t xml:space="preserve"> حقوق سنة أولى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محاضرات في مناهج تحقيق المخطوطات  كتاب مطبوع </w:t>
      </w:r>
    </w:p>
    <w:p>
      <w:pPr>
        <w:pStyle w:val="style0"/>
        <w:bidi/>
        <w:jc w:val="both"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المنشورات :</w:t>
      </w:r>
    </w:p>
    <w:p>
      <w:pPr>
        <w:pStyle w:val="style0"/>
        <w:bidi/>
        <w:jc w:val="both"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النظام العام الاقتصادي بين الشريعة و القانون  مقال  نشر في مجلة المسلم المعاصر العدد 156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مقاصد الشريعة بين الجمود و التقليد  مقالة في مجلة القراءة و المعرفة بكلية عين الشمس مصر 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التوضيح و البيان في حجية القول بالاستحسان مقال في مجلة القراءة و المعرفة عين الشمس مصر 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الإمام </w:t>
      </w:r>
      <w:r>
        <w:rPr>
          <w:rFonts w:cs="Arabic Transparent" w:hint="cs"/>
          <w:sz w:val="28"/>
          <w:szCs w:val="28"/>
          <w:rtl/>
          <w:lang w:bidi="ar-DZ"/>
        </w:rPr>
        <w:t>الشاطبي</w:t>
      </w:r>
      <w:r>
        <w:rPr>
          <w:rFonts w:cs="Arabic Transparent" w:hint="cs"/>
          <w:sz w:val="28"/>
          <w:szCs w:val="28"/>
          <w:rtl/>
          <w:lang w:bidi="ar-DZ"/>
        </w:rPr>
        <w:t xml:space="preserve"> صوفيا مقال في محلة الحقوق و العلوم القانونية  جامعة الجلفة 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ترتيب المقاصد الضرورية بين المتقدمين والمعاصرين وأهميتها بالنسبة للمفتي ديسمبر 2012 مجلة المسلم المعاصر العدد 144/145 السنة  السابعة والثلاثين.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الملكية الفكرية بين تشجيع الابتكار وتحريم الاحتكار مجلة دراسات وأبحاث العدد السادس 2012 الصادرة عن رئاسة الجامعة بالجلفة .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مكافحة الإرهاب في </w:t>
      </w:r>
      <w:r>
        <w:rPr>
          <w:rFonts w:cs="Arabic Transparent" w:hint="cs"/>
          <w:sz w:val="28"/>
          <w:szCs w:val="28"/>
          <w:rtl/>
          <w:lang w:bidi="ar-DZ"/>
        </w:rPr>
        <w:t>الجزائردراسة</w:t>
      </w:r>
      <w:r>
        <w:rPr>
          <w:rFonts w:cs="Arabic Transparent" w:hint="cs"/>
          <w:sz w:val="28"/>
          <w:szCs w:val="28"/>
          <w:rtl/>
          <w:lang w:bidi="ar-DZ"/>
        </w:rPr>
        <w:t xml:space="preserve"> مقارنة  العدد الثامن مجلة التراث سنة 2013 كلية الحقوق بالجلفة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الحرب وأهدافها بين الشريعة </w:t>
      </w:r>
      <w:r>
        <w:rPr>
          <w:rFonts w:cs="Arabic Transparent" w:hint="cs"/>
          <w:sz w:val="28"/>
          <w:szCs w:val="28"/>
          <w:rtl/>
          <w:lang w:bidi="ar-DZ"/>
        </w:rPr>
        <w:t>الاسلامية</w:t>
      </w:r>
      <w:r>
        <w:rPr>
          <w:rFonts w:cs="Arabic Transparent" w:hint="cs"/>
          <w:sz w:val="28"/>
          <w:szCs w:val="28"/>
          <w:rtl/>
          <w:lang w:bidi="ar-DZ"/>
        </w:rPr>
        <w:t xml:space="preserve"> والقانون الدولي </w:t>
      </w:r>
      <w:r>
        <w:rPr>
          <w:rFonts w:cs="Arabic Transparent" w:hint="cs"/>
          <w:sz w:val="28"/>
          <w:szCs w:val="28"/>
          <w:rtl/>
          <w:lang w:bidi="ar-DZ"/>
        </w:rPr>
        <w:t>الانساني</w:t>
      </w:r>
      <w:r>
        <w:rPr>
          <w:rFonts w:cs="Arabic Transparent" w:hint="cs"/>
          <w:sz w:val="28"/>
          <w:szCs w:val="28"/>
          <w:rtl/>
          <w:lang w:bidi="ar-DZ"/>
        </w:rPr>
        <w:t xml:space="preserve"> مجلة التراث العدد الرابع سنة 2013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دور اللغة العربية في تجسيد في تجسيد هوية المجتمع العربي وتكريس مقومات </w:t>
      </w:r>
      <w:r>
        <w:rPr>
          <w:rFonts w:cs="Arabic Transparent" w:hint="cs"/>
          <w:sz w:val="28"/>
          <w:szCs w:val="28"/>
          <w:rtl/>
          <w:lang w:bidi="ar-DZ"/>
        </w:rPr>
        <w:t>الامن</w:t>
      </w:r>
      <w:r>
        <w:rPr>
          <w:rFonts w:cs="Arabic Transparent" w:hint="cs"/>
          <w:sz w:val="28"/>
          <w:szCs w:val="28"/>
          <w:rtl/>
          <w:lang w:bidi="ar-DZ"/>
        </w:rPr>
        <w:t xml:space="preserve"> الفكري مجلة الحقوق والعلوم </w:t>
      </w:r>
      <w:r>
        <w:rPr>
          <w:rFonts w:cs="Arabic Transparent" w:hint="cs"/>
          <w:sz w:val="28"/>
          <w:szCs w:val="28"/>
          <w:rtl/>
          <w:lang w:bidi="ar-DZ"/>
        </w:rPr>
        <w:t>الانسانية</w:t>
      </w:r>
      <w:r>
        <w:rPr>
          <w:rFonts w:cs="Arabic Transparent" w:hint="cs"/>
          <w:sz w:val="28"/>
          <w:szCs w:val="28"/>
          <w:rtl/>
          <w:lang w:bidi="ar-DZ"/>
        </w:rPr>
        <w:t xml:space="preserve"> العدد 11  الحادي عشر سنة 2012 جوان.</w:t>
      </w:r>
    </w:p>
    <w:p>
      <w:pPr>
        <w:pStyle w:val="style0"/>
        <w:bidi/>
        <w:spacing w:before="240" w:after="240"/>
        <w:jc w:val="both"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المداخلات :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ــ </w:t>
      </w:r>
      <w:r>
        <w:rPr>
          <w:rFonts w:cs="Arabic Transparent" w:hint="cs"/>
          <w:sz w:val="28"/>
          <w:szCs w:val="28"/>
          <w:rtl/>
          <w:lang w:bidi="ar-DZ"/>
        </w:rPr>
        <w:t>الجكم</w:t>
      </w:r>
      <w:r>
        <w:rPr>
          <w:rFonts w:cs="Arabic Transparent" w:hint="cs"/>
          <w:sz w:val="28"/>
          <w:szCs w:val="28"/>
          <w:rtl/>
          <w:lang w:bidi="ar-DZ"/>
        </w:rPr>
        <w:t xml:space="preserve"> المحلي  بين الشريعة والقانون مداخلة في الملتقى الوطني حول تحديات الإدارة المحلية يومي 27 و28 </w:t>
      </w:r>
      <w:r>
        <w:rPr>
          <w:rFonts w:cs="Arabic Transparent" w:hint="cs"/>
          <w:sz w:val="28"/>
          <w:szCs w:val="28"/>
          <w:rtl/>
          <w:lang w:bidi="ar-DZ"/>
        </w:rPr>
        <w:t>أفريل</w:t>
      </w:r>
      <w:r>
        <w:rPr>
          <w:rFonts w:cs="Arabic Transparent" w:hint="cs"/>
          <w:sz w:val="28"/>
          <w:szCs w:val="28"/>
          <w:rtl/>
          <w:lang w:bidi="ar-DZ"/>
        </w:rPr>
        <w:t xml:space="preserve"> 2010 بجامعة الجلفة.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ــ ضوابط الأمن الفكري مداخلة في الملتقى الوطني حول الأمن الفكري المنظم بجامعة الجلفة يومي 27 و 28 </w:t>
      </w:r>
      <w:r>
        <w:rPr>
          <w:rFonts w:cs="Arabic Transparent" w:hint="cs"/>
          <w:sz w:val="28"/>
          <w:szCs w:val="28"/>
          <w:rtl/>
          <w:lang w:bidi="ar-DZ"/>
        </w:rPr>
        <w:t>أفريل</w:t>
      </w:r>
      <w:r>
        <w:rPr>
          <w:rFonts w:cs="Arabic Transparent" w:hint="cs"/>
          <w:sz w:val="28"/>
          <w:szCs w:val="28"/>
          <w:rtl/>
          <w:lang w:bidi="ar-DZ"/>
        </w:rPr>
        <w:t xml:space="preserve"> 2011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ــ </w:t>
      </w:r>
      <w:r>
        <w:rPr>
          <w:rFonts w:cs="Arabic Transparent" w:hint="cs"/>
          <w:sz w:val="28"/>
          <w:szCs w:val="28"/>
          <w:rtl/>
          <w:lang w:bidi="ar-DZ"/>
        </w:rPr>
        <w:t xml:space="preserve">أزمة الأمن الجماعي في ميثاق </w:t>
      </w:r>
      <w:r>
        <w:rPr>
          <w:rFonts w:cs="Arabic Transparent" w:hint="cs"/>
          <w:sz w:val="28"/>
          <w:szCs w:val="28"/>
          <w:rtl/>
          <w:lang w:bidi="ar-DZ"/>
        </w:rPr>
        <w:t>الامم</w:t>
      </w:r>
      <w:r>
        <w:rPr>
          <w:rFonts w:cs="Arabic Transparent" w:hint="cs"/>
          <w:sz w:val="28"/>
          <w:szCs w:val="28"/>
          <w:rtl/>
          <w:lang w:bidi="ar-DZ"/>
        </w:rPr>
        <w:t xml:space="preserve"> المتحدة</w:t>
      </w:r>
      <w:r>
        <w:rPr>
          <w:rFonts w:cs="Arabic Transparent" w:hint="cs"/>
          <w:sz w:val="28"/>
          <w:szCs w:val="28"/>
          <w:rtl/>
          <w:lang w:bidi="ar-DZ"/>
        </w:rPr>
        <w:t xml:space="preserve"> المؤتمر الدولي جامعة مؤتة ــ الأردن 20-22 /12/2012 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ــ مناهج التحقيق بين الشرق و الغرب الملتقى الدولي الأول حول علم صناعة المخطوط 23و 24 </w:t>
      </w:r>
      <w:r>
        <w:rPr>
          <w:rFonts w:cs="Arabic Transparent" w:hint="cs"/>
          <w:sz w:val="28"/>
          <w:szCs w:val="28"/>
          <w:rtl/>
          <w:lang w:bidi="ar-DZ"/>
        </w:rPr>
        <w:t>أفريل</w:t>
      </w:r>
      <w:r>
        <w:rPr>
          <w:rFonts w:cs="Arabic Transparent" w:hint="cs"/>
          <w:sz w:val="28"/>
          <w:szCs w:val="28"/>
          <w:rtl/>
          <w:lang w:bidi="ar-DZ"/>
        </w:rPr>
        <w:t xml:space="preserve"> 2012 بجامعة الجلفة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ــ نماذج من الإصلاح السياسي الملتقى الوطني حول الإصلاحات السياسية  في الجزائر يومي 06 و 07 مارس 2013 بجامعة الجلفة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ــ كيف عالج الإسلام فساد الموظف العام الملتقى الوطني حول الإصلاحات الإدارية في العالم العربي بين التأصيل و الحداثة  يومي 29 و 30 </w:t>
      </w:r>
      <w:r>
        <w:rPr>
          <w:rFonts w:cs="Arabic Transparent" w:hint="cs"/>
          <w:sz w:val="28"/>
          <w:szCs w:val="28"/>
          <w:rtl/>
          <w:lang w:bidi="ar-DZ"/>
        </w:rPr>
        <w:t>ماي</w:t>
      </w:r>
      <w:r>
        <w:rPr>
          <w:rFonts w:cs="Arabic Transparent" w:hint="cs"/>
          <w:sz w:val="28"/>
          <w:szCs w:val="28"/>
          <w:rtl/>
          <w:lang w:bidi="ar-DZ"/>
        </w:rPr>
        <w:t xml:space="preserve"> 2013 بجامعة الجلفة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ــ جهود المحدثين العرب في تحقيق التراث ــ الملتقى الدولي الثاني حول مناهج تحقيق المخطوط بجامعة </w:t>
      </w:r>
      <w:r>
        <w:rPr>
          <w:rFonts w:cs="Arabic Transparent" w:hint="cs"/>
          <w:sz w:val="28"/>
          <w:szCs w:val="28"/>
          <w:rtl/>
          <w:lang w:bidi="ar-DZ"/>
        </w:rPr>
        <w:t>الجلفة</w:t>
      </w:r>
      <w:r>
        <w:rPr>
          <w:rFonts w:cs="Arabic Transparent" w:hint="cs"/>
          <w:sz w:val="28"/>
          <w:szCs w:val="28"/>
          <w:rtl/>
          <w:lang w:bidi="ar-DZ"/>
        </w:rPr>
        <w:t>افريل</w:t>
      </w:r>
      <w:r>
        <w:rPr>
          <w:rFonts w:cs="Arabic Transparent" w:hint="cs"/>
          <w:sz w:val="28"/>
          <w:szCs w:val="28"/>
          <w:rtl/>
          <w:lang w:bidi="ar-DZ"/>
        </w:rPr>
        <w:t xml:space="preserve"> 2013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ــ </w:t>
      </w:r>
      <w:r>
        <w:rPr>
          <w:rFonts w:cs="Arabic Transparent" w:hint="cs"/>
          <w:sz w:val="28"/>
          <w:szCs w:val="28"/>
          <w:rtl/>
          <w:lang w:bidi="ar-DZ"/>
        </w:rPr>
        <w:t>اسهامات</w:t>
      </w:r>
      <w:r>
        <w:rPr>
          <w:rFonts w:cs="Arabic Transparent" w:hint="cs"/>
          <w:sz w:val="28"/>
          <w:szCs w:val="28"/>
          <w:rtl/>
          <w:lang w:bidi="ar-DZ"/>
        </w:rPr>
        <w:t xml:space="preserve"> الفقيه أبي الحسن </w:t>
      </w:r>
      <w:r>
        <w:rPr>
          <w:rFonts w:cs="Arabic Transparent" w:hint="cs"/>
          <w:sz w:val="28"/>
          <w:szCs w:val="28"/>
          <w:rtl/>
          <w:lang w:bidi="ar-DZ"/>
        </w:rPr>
        <w:t>الشيباني</w:t>
      </w:r>
      <w:r>
        <w:rPr>
          <w:rFonts w:cs="Arabic Transparent" w:hint="cs"/>
          <w:sz w:val="28"/>
          <w:szCs w:val="28"/>
          <w:rtl/>
          <w:lang w:bidi="ar-DZ"/>
        </w:rPr>
        <w:t xml:space="preserve"> في تطوير قواعد القانون الدولي الإنساني مداخلة في الملتقى الدولي الثاني حول </w:t>
      </w:r>
      <w:r>
        <w:rPr>
          <w:rFonts w:cs="Arabic Transparent" w:hint="cs"/>
          <w:sz w:val="28"/>
          <w:szCs w:val="28"/>
          <w:rtl/>
          <w:lang w:bidi="ar-DZ"/>
        </w:rPr>
        <w:t>اسهامات</w:t>
      </w:r>
      <w:r>
        <w:rPr>
          <w:rFonts w:cs="Arabic Transparent" w:hint="cs"/>
          <w:sz w:val="28"/>
          <w:szCs w:val="28"/>
          <w:rtl/>
          <w:lang w:bidi="ar-DZ"/>
        </w:rPr>
        <w:t xml:space="preserve"> الفقه </w:t>
      </w:r>
      <w:r>
        <w:rPr>
          <w:rFonts w:cs="Arabic Transparent" w:hint="cs"/>
          <w:sz w:val="28"/>
          <w:szCs w:val="28"/>
          <w:rtl/>
          <w:lang w:bidi="ar-DZ"/>
        </w:rPr>
        <w:t>الاسلامي</w:t>
      </w:r>
      <w:r>
        <w:rPr>
          <w:rFonts w:cs="Arabic Transparent" w:hint="cs"/>
          <w:sz w:val="28"/>
          <w:szCs w:val="28"/>
          <w:rtl/>
          <w:lang w:bidi="ar-DZ"/>
        </w:rPr>
        <w:t xml:space="preserve"> في القانون الدولي </w:t>
      </w:r>
      <w:r>
        <w:rPr>
          <w:rFonts w:cs="Arabic Transparent" w:hint="cs"/>
          <w:sz w:val="28"/>
          <w:szCs w:val="28"/>
          <w:rtl/>
          <w:lang w:bidi="ar-DZ"/>
        </w:rPr>
        <w:t>الانساني</w:t>
      </w:r>
      <w:r>
        <w:rPr>
          <w:rFonts w:cs="Arabic Transparent" w:hint="cs"/>
          <w:sz w:val="28"/>
          <w:szCs w:val="28"/>
          <w:rtl/>
          <w:lang w:bidi="ar-DZ"/>
        </w:rPr>
        <w:t xml:space="preserve"> يومي 16 و 17 </w:t>
      </w:r>
      <w:r>
        <w:rPr>
          <w:rFonts w:cs="Arabic Transparent" w:hint="cs"/>
          <w:sz w:val="28"/>
          <w:szCs w:val="28"/>
          <w:rtl/>
          <w:lang w:bidi="ar-DZ"/>
        </w:rPr>
        <w:t>أفريل</w:t>
      </w:r>
      <w:r>
        <w:rPr>
          <w:rFonts w:cs="Arabic Transparent" w:hint="cs"/>
          <w:sz w:val="28"/>
          <w:szCs w:val="28"/>
          <w:rtl/>
          <w:lang w:bidi="ar-DZ"/>
        </w:rPr>
        <w:t xml:space="preserve"> 2013 جامعة الجلفة 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ــ </w:t>
      </w:r>
      <w:r>
        <w:rPr>
          <w:rFonts w:cs="Arabic Transparent" w:hint="cs"/>
          <w:sz w:val="28"/>
          <w:szCs w:val="28"/>
          <w:rtl/>
          <w:lang w:bidi="ar-DZ"/>
        </w:rPr>
        <w:t xml:space="preserve">مداخلة في الملتقى الوطني حول البيئة </w:t>
      </w:r>
      <w:r>
        <w:rPr>
          <w:rFonts w:cs="Arabic Transparent" w:hint="cs"/>
          <w:sz w:val="28"/>
          <w:szCs w:val="28"/>
          <w:rtl/>
          <w:lang w:bidi="ar-DZ"/>
        </w:rPr>
        <w:t>أفريل</w:t>
      </w:r>
      <w:r>
        <w:rPr>
          <w:rFonts w:cs="Arabic Transparent" w:hint="cs"/>
          <w:sz w:val="28"/>
          <w:szCs w:val="28"/>
          <w:rtl/>
          <w:lang w:bidi="ar-DZ"/>
        </w:rPr>
        <w:t xml:space="preserve"> 2008</w:t>
      </w:r>
      <w:r>
        <w:rPr>
          <w:rFonts w:cs="Arabic Transparent" w:hint="cs"/>
          <w:sz w:val="28"/>
          <w:szCs w:val="28"/>
          <w:rtl/>
          <w:lang w:bidi="ar-DZ"/>
        </w:rPr>
        <w:t xml:space="preserve"> ب</w:t>
      </w:r>
      <w:r>
        <w:rPr>
          <w:rFonts w:cs="Arabic Transparent" w:hint="cs"/>
          <w:sz w:val="28"/>
          <w:szCs w:val="28"/>
          <w:rtl/>
          <w:lang w:bidi="ar-DZ"/>
        </w:rPr>
        <w:t>جامعة ا</w:t>
      </w:r>
      <w:r>
        <w:rPr>
          <w:rFonts w:cs="Arabic Transparent" w:hint="cs"/>
          <w:sz w:val="28"/>
          <w:szCs w:val="28"/>
          <w:rtl/>
          <w:lang w:bidi="ar-DZ"/>
        </w:rPr>
        <w:t>لجلفة .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ــ م</w:t>
      </w:r>
      <w:r>
        <w:rPr>
          <w:rFonts w:cs="Arabic Transparent" w:hint="cs"/>
          <w:sz w:val="28"/>
          <w:szCs w:val="28"/>
          <w:rtl/>
          <w:lang w:bidi="ar-DZ"/>
        </w:rPr>
        <w:t xml:space="preserve">داخلة حول التنظيم </w:t>
      </w:r>
      <w:r>
        <w:rPr>
          <w:rFonts w:cs="Arabic Transparent" w:hint="cs"/>
          <w:sz w:val="28"/>
          <w:szCs w:val="28"/>
          <w:rtl/>
          <w:lang w:bidi="ar-DZ"/>
        </w:rPr>
        <w:t>الإقتصادي</w:t>
      </w:r>
      <w:r>
        <w:rPr>
          <w:rFonts w:cs="Arabic Transparent" w:hint="cs"/>
          <w:sz w:val="28"/>
          <w:szCs w:val="28"/>
          <w:rtl/>
          <w:lang w:bidi="ar-DZ"/>
        </w:rPr>
        <w:t xml:space="preserve">  بمناسبة الملتقى الوطني حول اقتصاد المعرفة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أفريل</w:t>
      </w:r>
      <w:r>
        <w:rPr>
          <w:rFonts w:cs="Arabic Transparent" w:hint="cs"/>
          <w:sz w:val="28"/>
          <w:szCs w:val="28"/>
          <w:rtl/>
          <w:lang w:bidi="ar-DZ"/>
        </w:rPr>
        <w:t xml:space="preserve"> 2007</w:t>
      </w:r>
      <w:r>
        <w:rPr>
          <w:rFonts w:cs="Arabic Transparent" w:hint="cs"/>
          <w:sz w:val="28"/>
          <w:szCs w:val="28"/>
          <w:rtl/>
          <w:lang w:bidi="ar-DZ"/>
        </w:rPr>
        <w:t xml:space="preserve"> بالجلفة </w:t>
      </w:r>
    </w:p>
    <w:p>
      <w:pPr>
        <w:pStyle w:val="style0"/>
        <w:bidi/>
        <w:spacing w:before="240" w:after="240"/>
        <w:jc w:val="both"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التأطير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تنظيم ورئاسة الملتقى الدولي الأول حول علم صناعة المخطوط بجامعة الجلفة يومي 23 و 24 </w:t>
      </w:r>
      <w:r>
        <w:rPr>
          <w:rFonts w:cs="Arabic Transparent" w:hint="cs"/>
          <w:sz w:val="28"/>
          <w:szCs w:val="28"/>
          <w:rtl/>
          <w:lang w:bidi="ar-DZ"/>
        </w:rPr>
        <w:t>أفريل</w:t>
      </w:r>
      <w:r>
        <w:rPr>
          <w:rFonts w:cs="Arabic Transparent" w:hint="cs"/>
          <w:sz w:val="28"/>
          <w:szCs w:val="28"/>
          <w:rtl/>
          <w:lang w:bidi="ar-DZ"/>
        </w:rPr>
        <w:t xml:space="preserve"> 2012 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تنظيم ورئاسة الملتقى الدولي الثاني حول مناهج تحقيق المخطوط بجامعة الجلفة يومي 14 و 15 </w:t>
      </w:r>
      <w:r>
        <w:rPr>
          <w:rFonts w:cs="Arabic Transparent" w:hint="cs"/>
          <w:sz w:val="28"/>
          <w:szCs w:val="28"/>
          <w:rtl/>
          <w:lang w:bidi="ar-DZ"/>
        </w:rPr>
        <w:t>أفريل</w:t>
      </w:r>
      <w:r>
        <w:rPr>
          <w:rFonts w:cs="Arabic Transparent" w:hint="cs"/>
          <w:sz w:val="28"/>
          <w:szCs w:val="28"/>
          <w:rtl/>
          <w:lang w:bidi="ar-DZ"/>
        </w:rPr>
        <w:t xml:space="preserve"> 2013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تنظيم و رئاسة الدورة التدريبية الأولى بالتعاون مع معهد المخطوطات العربية بالقاهرة حول منهاج تحقيق المخطوط مقدمات بجامعة الجلفة الأيام من 08 إلى 11 </w:t>
      </w:r>
      <w:r>
        <w:rPr>
          <w:rFonts w:cs="Arabic Transparent" w:hint="cs"/>
          <w:sz w:val="28"/>
          <w:szCs w:val="28"/>
          <w:rtl/>
          <w:lang w:bidi="ar-DZ"/>
        </w:rPr>
        <w:t>أفريل</w:t>
      </w:r>
      <w:r>
        <w:rPr>
          <w:rFonts w:cs="Arabic Transparent" w:hint="cs"/>
          <w:sz w:val="28"/>
          <w:szCs w:val="28"/>
          <w:rtl/>
          <w:lang w:bidi="ar-DZ"/>
        </w:rPr>
        <w:t xml:space="preserve"> 2013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الإشراف ورئاسة اللجنة العلمية للملتقى الدولي الثاني حول </w:t>
      </w:r>
      <w:r>
        <w:rPr>
          <w:rFonts w:cs="Arabic Transparent" w:hint="cs"/>
          <w:sz w:val="28"/>
          <w:szCs w:val="28"/>
          <w:rtl/>
          <w:lang w:bidi="ar-DZ"/>
        </w:rPr>
        <w:t>اسهامات</w:t>
      </w:r>
      <w:r>
        <w:rPr>
          <w:rFonts w:cs="Arabic Transparent" w:hint="cs"/>
          <w:sz w:val="28"/>
          <w:szCs w:val="28"/>
          <w:rtl/>
          <w:lang w:bidi="ar-DZ"/>
        </w:rPr>
        <w:t xml:space="preserve"> الفقه </w:t>
      </w:r>
      <w:r>
        <w:rPr>
          <w:rFonts w:cs="Arabic Transparent" w:hint="cs"/>
          <w:sz w:val="28"/>
          <w:szCs w:val="28"/>
          <w:rtl/>
          <w:lang w:bidi="ar-DZ"/>
        </w:rPr>
        <w:t>الاسلامي</w:t>
      </w:r>
      <w:r>
        <w:rPr>
          <w:rFonts w:cs="Arabic Transparent" w:hint="cs"/>
          <w:sz w:val="28"/>
          <w:szCs w:val="28"/>
          <w:rtl/>
          <w:lang w:bidi="ar-DZ"/>
        </w:rPr>
        <w:t xml:space="preserve"> بجامعة الجلفة يومي 15 و 16 </w:t>
      </w:r>
      <w:r>
        <w:rPr>
          <w:rFonts w:cs="Arabic Transparent" w:hint="cs"/>
          <w:sz w:val="28"/>
          <w:szCs w:val="28"/>
          <w:rtl/>
          <w:lang w:bidi="ar-DZ"/>
        </w:rPr>
        <w:t>افريل</w:t>
      </w:r>
      <w:r>
        <w:rPr>
          <w:rFonts w:cs="Arabic Transparent" w:hint="cs"/>
          <w:sz w:val="28"/>
          <w:szCs w:val="28"/>
          <w:rtl/>
          <w:lang w:bidi="ar-DZ"/>
        </w:rPr>
        <w:t xml:space="preserve"> 2013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تنظيم و رئاسة الأيام الدراسية حول التعديلات القانونية </w:t>
      </w:r>
      <w:r>
        <w:rPr>
          <w:rFonts w:cs="Arabic Transparent" w:hint="cs"/>
          <w:sz w:val="28"/>
          <w:szCs w:val="28"/>
          <w:rtl/>
          <w:lang w:bidi="ar-DZ"/>
        </w:rPr>
        <w:t xml:space="preserve"> و الدستورية  </w:t>
      </w:r>
      <w:r>
        <w:rPr>
          <w:rFonts w:cs="Arabic Transparent" w:hint="cs"/>
          <w:sz w:val="28"/>
          <w:szCs w:val="28"/>
          <w:rtl/>
          <w:lang w:bidi="ar-DZ"/>
        </w:rPr>
        <w:t>جانفي</w:t>
      </w:r>
      <w:r>
        <w:rPr>
          <w:rFonts w:cs="Arabic Transparent" w:hint="cs"/>
          <w:sz w:val="28"/>
          <w:szCs w:val="28"/>
          <w:rtl/>
          <w:lang w:bidi="ar-DZ"/>
        </w:rPr>
        <w:t xml:space="preserve"> 2009 </w:t>
      </w:r>
      <w:r>
        <w:rPr>
          <w:rFonts w:cs="Arabic Transparent" w:hint="cs"/>
          <w:sz w:val="28"/>
          <w:szCs w:val="28"/>
          <w:rtl/>
          <w:lang w:bidi="ar-DZ"/>
        </w:rPr>
        <w:t>بجامعة الجلفة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تنظيم ورئاسة الملتقى الدولي الأول حول الانترنت و الجريمة الالكترونية بجامعة الجلفة </w:t>
      </w:r>
      <w:r>
        <w:rPr>
          <w:rFonts w:cs="Arabic Transparent" w:hint="cs"/>
          <w:sz w:val="28"/>
          <w:szCs w:val="28"/>
          <w:rtl/>
          <w:lang w:val="en-US" w:bidi="ar-DZ"/>
        </w:rPr>
        <w:t>أفريل</w:t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2009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عضو في وحدة بحث حول النوازل الفقهية منذ </w:t>
      </w:r>
      <w:r>
        <w:rPr>
          <w:rFonts w:cs="Arabic Transparent" w:hint="cs"/>
          <w:sz w:val="28"/>
          <w:szCs w:val="28"/>
          <w:rtl/>
          <w:lang w:bidi="ar-DZ"/>
        </w:rPr>
        <w:t>جانفي</w:t>
      </w:r>
      <w:r>
        <w:rPr>
          <w:rFonts w:cs="Arabic Transparent" w:hint="cs"/>
          <w:sz w:val="28"/>
          <w:szCs w:val="28"/>
          <w:rtl/>
          <w:lang w:bidi="ar-DZ"/>
        </w:rPr>
        <w:t xml:space="preserve"> 2008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عضو وحدة بحث حول العنف المدرسي بمنطقة أولاد نائل منذ 2012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رئيس وحدة بحث حول المقاصد </w:t>
      </w:r>
      <w:r>
        <w:rPr>
          <w:rFonts w:cs="Arabic Transparent" w:hint="cs"/>
          <w:sz w:val="28"/>
          <w:szCs w:val="28"/>
          <w:rtl/>
          <w:lang w:bidi="ar-DZ"/>
        </w:rPr>
        <w:t>الشرغية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المتغلقة</w:t>
      </w:r>
      <w:r>
        <w:rPr>
          <w:rFonts w:cs="Arabic Transparent" w:hint="cs"/>
          <w:sz w:val="28"/>
          <w:szCs w:val="28"/>
          <w:rtl/>
          <w:lang w:bidi="ar-DZ"/>
        </w:rPr>
        <w:t xml:space="preserve"> بالمال 2012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رئيس وحدة بحث حول الملكية الفكرية وتحديات العولمة منذ 2011 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إدارة مخبر جمع دراسة وتحقيق مخطوطات المنطقة وغيرها منذ سنة 2011 المعتمد من وزارة التعليم العالي 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ادارة</w:t>
      </w:r>
      <w:r>
        <w:rPr>
          <w:rFonts w:cs="Arabic Transparent" w:hint="cs"/>
          <w:sz w:val="28"/>
          <w:szCs w:val="28"/>
          <w:rtl/>
          <w:lang w:bidi="ar-DZ"/>
        </w:rPr>
        <w:t xml:space="preserve"> مجلة التراث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الصادرة عن مخبر المخطوطات وهي م</w:t>
      </w:r>
      <w:r>
        <w:rPr>
          <w:rFonts w:cs="Arabic Transparent" w:hint="cs"/>
          <w:sz w:val="28"/>
          <w:szCs w:val="28"/>
          <w:rtl/>
          <w:lang w:bidi="ar-DZ"/>
        </w:rPr>
        <w:t>جلة فصلية محكمة صدر منها  ثمانية أعداد</w:t>
      </w:r>
    </w:p>
    <w:p>
      <w:pPr>
        <w:pStyle w:val="style0"/>
        <w:bidi/>
        <w:jc w:val="both"/>
        <w:rPr>
          <w:rFonts w:cs="Arabic Transparent"/>
          <w:b/>
          <w:bCs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الاشراف</w:t>
      </w:r>
      <w:r>
        <w:rPr>
          <w:rFonts w:cs="Arabic Transparent" w:hint="cs"/>
          <w:sz w:val="28"/>
          <w:szCs w:val="28"/>
          <w:rtl/>
          <w:lang w:bidi="ar-DZ"/>
        </w:rPr>
        <w:t xml:space="preserve"> وإدارة الموقع الالكتروني للمخبر </w:t>
      </w:r>
      <w:r>
        <w:rPr>
          <w:rFonts w:cs="Arabic Transparent"/>
          <w:sz w:val="28"/>
          <w:szCs w:val="28"/>
          <w:lang w:bidi="ar-DZ"/>
        </w:rPr>
        <w:t xml:space="preserve">www.makhtot-djelfa.com </w:t>
      </w:r>
    </w:p>
    <w:p>
      <w:pPr>
        <w:pStyle w:val="style0"/>
        <w:bidi/>
        <w:spacing w:before="240" w:after="240"/>
        <w:jc w:val="both"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الإشراف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الإشراف على عدة مذكرات التخرج </w:t>
      </w:r>
      <w:r>
        <w:rPr>
          <w:rFonts w:cs="Arabic Transparent" w:hint="cs"/>
          <w:sz w:val="28"/>
          <w:szCs w:val="28"/>
          <w:rtl/>
          <w:lang w:bidi="ar-DZ"/>
        </w:rPr>
        <w:t xml:space="preserve"> ليسانس</w:t>
      </w:r>
      <w:r>
        <w:rPr>
          <w:rFonts w:cs="Arabic Transparent" w:hint="cs"/>
          <w:sz w:val="28"/>
          <w:szCs w:val="28"/>
          <w:rtl/>
          <w:lang w:bidi="ar-DZ"/>
        </w:rPr>
        <w:t xml:space="preserve"> سنويا </w:t>
      </w:r>
      <w:r>
        <w:rPr>
          <w:rFonts w:cs="Arabic Transparent" w:hint="cs"/>
          <w:sz w:val="28"/>
          <w:szCs w:val="28"/>
          <w:rtl/>
          <w:lang w:bidi="ar-DZ"/>
        </w:rPr>
        <w:t>منذ سنة 2001 إلى غاية 2013</w:t>
      </w:r>
    </w:p>
    <w:p>
      <w:pPr>
        <w:pStyle w:val="style0"/>
        <w:bidi/>
        <w:jc w:val="both"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الإشراف على عدة رسائل ماجستير في القانون الدولي الإنساني المقارن بالشريعة الإسلامية </w:t>
      </w:r>
      <w:r>
        <w:rPr>
          <w:rFonts w:cs="Arabic Transparent"/>
          <w:sz w:val="28"/>
          <w:szCs w:val="28"/>
          <w:lang w:bidi="ar-DZ"/>
        </w:rPr>
        <w:t>.</w:t>
      </w:r>
    </w:p>
    <w:p>
      <w:pPr>
        <w:pStyle w:val="style0"/>
        <w:bidi/>
        <w:rPr>
          <w:rFonts w:ascii="Arabic Typesetting" w:cs="Arabic Transparent" w:hAnsi="Arabic Typesetting"/>
          <w:sz w:val="28"/>
          <w:szCs w:val="28"/>
          <w:lang w:bidi="ar-DZ"/>
        </w:rPr>
      </w:pPr>
      <w:r>
        <w:rPr>
          <w:rFonts w:ascii="Arabic Typesetting" w:cs="Arabic Transparent" w:hAnsi="Arabic Typesetting"/>
          <w:b/>
          <w:bCs/>
          <w:sz w:val="28"/>
          <w:szCs w:val="28"/>
          <w:rtl/>
          <w:lang w:bidi="ar-DZ"/>
        </w:rPr>
        <w:t>حماية أسرى الحرب في القانون الدولي الإنساني</w:t>
      </w:r>
      <w:r>
        <w:rPr>
          <w:rFonts w:ascii="Arabic Typesetting" w:cs="Arabic Transparent" w:hAnsi="Arabic Typesetting"/>
          <w:sz w:val="28"/>
          <w:szCs w:val="28"/>
          <w:rtl/>
          <w:lang w:bidi="ar-DZ"/>
        </w:rPr>
        <w:t xml:space="preserve"> دراسة مقارنة مع الشريعة   للطالب </w:t>
      </w:r>
      <w:r>
        <w:rPr>
          <w:rFonts w:ascii="Arabic Typesetting" w:cs="Arabic Transparent" w:hAnsi="Arabic Typesetting"/>
          <w:sz w:val="28"/>
          <w:szCs w:val="28"/>
          <w:rtl/>
          <w:lang w:bidi="ar-DZ"/>
        </w:rPr>
        <w:t>ورنيقي</w:t>
      </w:r>
      <w:r>
        <w:rPr>
          <w:rFonts w:ascii="Arabic Typesetting" w:cs="Arabic Transparent" w:hAnsi="Arabic Typesetting"/>
          <w:sz w:val="28"/>
          <w:szCs w:val="28"/>
          <w:rtl/>
          <w:lang w:bidi="ar-DZ"/>
        </w:rPr>
        <w:t xml:space="preserve"> شريف تمت المناقشة يوم 07/10/2012</w:t>
      </w:r>
    </w:p>
    <w:p>
      <w:pPr>
        <w:pStyle w:val="style0"/>
        <w:bidi/>
        <w:rPr>
          <w:rFonts w:ascii="Arabic Typesetting" w:cs="Arabic Transparent" w:hAnsi="Arabic Typesetting"/>
          <w:sz w:val="28"/>
          <w:szCs w:val="28"/>
          <w:rtl/>
          <w:lang w:bidi="ar-DZ"/>
        </w:rPr>
      </w:pPr>
      <w:r>
        <w:rPr>
          <w:rFonts w:ascii="Arabic Typesetting" w:cs="Arabic Transparent" w:hAnsi="Arabic Typesetting"/>
          <w:b/>
          <w:bCs/>
          <w:sz w:val="28"/>
          <w:szCs w:val="28"/>
          <w:rtl/>
          <w:lang w:bidi="ar-DZ"/>
        </w:rPr>
        <w:t xml:space="preserve">قواعد التعامل الحربي بين القانون الدولي </w:t>
      </w:r>
      <w:r>
        <w:rPr>
          <w:rFonts w:ascii="Arabic Typesetting" w:cs="Arabic Transparent" w:hAnsi="Arabic Typesetting"/>
          <w:b/>
          <w:bCs/>
          <w:sz w:val="28"/>
          <w:szCs w:val="28"/>
          <w:rtl/>
          <w:lang w:bidi="ar-DZ"/>
        </w:rPr>
        <w:t>الانساني</w:t>
      </w:r>
      <w:r>
        <w:rPr>
          <w:rFonts w:ascii="Arabic Typesetting" w:cs="Arabic Transparent" w:hAnsi="Arabic Typesetting"/>
          <w:b/>
          <w:bCs/>
          <w:sz w:val="28"/>
          <w:szCs w:val="28"/>
          <w:rtl/>
          <w:lang w:bidi="ar-DZ"/>
        </w:rPr>
        <w:t xml:space="preserve"> و الفقه </w:t>
      </w:r>
      <w:r>
        <w:rPr>
          <w:rFonts w:ascii="Arabic Typesetting" w:cs="Arabic Transparent" w:hAnsi="Arabic Typesetting"/>
          <w:b/>
          <w:bCs/>
          <w:sz w:val="28"/>
          <w:szCs w:val="28"/>
          <w:rtl/>
          <w:lang w:bidi="ar-DZ"/>
        </w:rPr>
        <w:t>الاسلامي</w:t>
      </w:r>
      <w:r>
        <w:rPr>
          <w:rFonts w:ascii="Arabic Typesetting" w:cs="Arabic Transparent" w:hAnsi="Arabic Typesetting"/>
          <w:sz w:val="28"/>
          <w:szCs w:val="28"/>
          <w:rtl/>
          <w:lang w:bidi="ar-DZ"/>
        </w:rPr>
        <w:t xml:space="preserve"> للطالب بن حمودة مختار تمت مناقشتها بوم 11/03/2012</w:t>
      </w:r>
    </w:p>
    <w:p>
      <w:pPr>
        <w:pStyle w:val="style0"/>
        <w:bidi/>
        <w:rPr>
          <w:rFonts w:ascii="Arabic Typesetting" w:cs="Arabic Transparent" w:hAnsi="Arabic Typesetting"/>
          <w:sz w:val="28"/>
          <w:szCs w:val="28"/>
          <w:rtl/>
          <w:lang w:bidi="ar-DZ"/>
        </w:rPr>
      </w:pPr>
      <w:r>
        <w:rPr>
          <w:rFonts w:ascii="Arabic Typesetting" w:cs="Arabic Transparent" w:hAnsi="Arabic Typesetting"/>
          <w:b/>
          <w:bCs/>
          <w:sz w:val="28"/>
          <w:szCs w:val="28"/>
          <w:rtl/>
          <w:lang w:bidi="ar-DZ"/>
        </w:rPr>
        <w:t xml:space="preserve">الوضع القانوني للشركات </w:t>
      </w:r>
      <w:r>
        <w:rPr>
          <w:rFonts w:ascii="Arabic Typesetting" w:cs="Arabic Transparent" w:hAnsi="Arabic Typesetting"/>
          <w:b/>
          <w:bCs/>
          <w:sz w:val="28"/>
          <w:szCs w:val="28"/>
          <w:rtl/>
          <w:lang w:bidi="ar-DZ"/>
        </w:rPr>
        <w:t>الامنية</w:t>
      </w:r>
      <w:r>
        <w:rPr>
          <w:rFonts w:ascii="Arabic Typesetting" w:cs="Arabic Transparent" w:hAnsi="Arabic Typesetting"/>
          <w:b/>
          <w:bCs/>
          <w:sz w:val="28"/>
          <w:szCs w:val="28"/>
          <w:rtl/>
          <w:lang w:bidi="ar-DZ"/>
        </w:rPr>
        <w:t xml:space="preserve"> والعسكرية الخاصة </w:t>
      </w:r>
      <w:r>
        <w:rPr>
          <w:rFonts w:ascii="Arabic Typesetting" w:cs="Arabic Transparent" w:hAnsi="Arabic Typesetting"/>
          <w:sz w:val="28"/>
          <w:szCs w:val="28"/>
          <w:rtl/>
          <w:lang w:bidi="ar-DZ"/>
        </w:rPr>
        <w:t>ــ دراسة حالة العراق للطالب الود محمد تمت المناقشة  يوم 20/05/2012</w:t>
      </w:r>
    </w:p>
    <w:p>
      <w:pPr>
        <w:pStyle w:val="style0"/>
        <w:bidi/>
        <w:rPr>
          <w:rFonts w:ascii="Arabic Typesetting" w:cs="Arabic Transparent" w:hAnsi="Arabic Typesetting"/>
          <w:sz w:val="28"/>
          <w:szCs w:val="28"/>
          <w:lang w:bidi="ar-DZ"/>
        </w:rPr>
      </w:pPr>
      <w:r>
        <w:rPr>
          <w:rFonts w:ascii="Arabic Typesetting" w:cs="Arabic Transparent" w:hAnsi="Arabic Typesetting"/>
          <w:b/>
          <w:bCs/>
          <w:sz w:val="28"/>
          <w:szCs w:val="28"/>
          <w:rtl/>
          <w:lang w:bidi="ar-DZ"/>
        </w:rPr>
        <w:t xml:space="preserve">الحماية القانونية في البعثات الدبلوماسية في ضوء اتفاقيات </w:t>
      </w:r>
      <w:r>
        <w:rPr>
          <w:rFonts w:ascii="Arabic Typesetting" w:cs="Arabic Transparent" w:hAnsi="Arabic Typesetting"/>
          <w:b/>
          <w:bCs/>
          <w:sz w:val="28"/>
          <w:szCs w:val="28"/>
          <w:rtl/>
          <w:lang w:bidi="ar-DZ"/>
        </w:rPr>
        <w:t>فيينا</w:t>
      </w:r>
      <w:r>
        <w:rPr>
          <w:rFonts w:ascii="Arabic Typesetting" w:cs="Arabic Transparent" w:hAnsi="Arabic Typesetting"/>
          <w:sz w:val="28"/>
          <w:szCs w:val="28"/>
          <w:rtl/>
          <w:lang w:bidi="ar-DZ"/>
        </w:rPr>
        <w:t xml:space="preserve"> 1961  للطالب لغلام </w:t>
      </w:r>
      <w:r>
        <w:rPr>
          <w:rFonts w:ascii="Arabic Typesetting" w:cs="Arabic Transparent" w:hAnsi="Arabic Typesetting"/>
          <w:sz w:val="28"/>
          <w:szCs w:val="28"/>
          <w:rtl/>
          <w:lang w:bidi="ar-DZ"/>
        </w:rPr>
        <w:t>عزوز</w:t>
      </w:r>
      <w:r>
        <w:rPr>
          <w:rFonts w:ascii="Arabic Typesetting" w:cs="Arabic Transparent" w:hAnsi="Arabic Typesetting"/>
          <w:sz w:val="28"/>
          <w:szCs w:val="28"/>
          <w:rtl/>
          <w:lang w:bidi="ar-DZ"/>
        </w:rPr>
        <w:t xml:space="preserve"> تمت مناقشتها يوم 11/03/2012</w:t>
      </w:r>
    </w:p>
    <w:p>
      <w:pPr>
        <w:pStyle w:val="style0"/>
        <w:bidi/>
        <w:rPr>
          <w:rFonts w:ascii="Arabic Typesetting" w:cs="Arabic Transparent" w:hAnsi="Arabic Typesetting"/>
          <w:sz w:val="28"/>
          <w:szCs w:val="28"/>
          <w:rtl/>
          <w:lang w:bidi="ar-DZ"/>
        </w:rPr>
      </w:pPr>
      <w:r>
        <w:rPr>
          <w:rFonts w:ascii="Arabic Typesetting" w:cs="Arabic Transparent" w:hAnsi="Arabic Typesetting"/>
          <w:b/>
          <w:bCs/>
          <w:sz w:val="28"/>
          <w:szCs w:val="28"/>
          <w:rtl/>
          <w:lang w:bidi="ar-DZ"/>
        </w:rPr>
        <w:t>جريمة تبييض الأموال بين المنظور الدولي والوطني</w:t>
      </w:r>
      <w:r>
        <w:rPr>
          <w:rFonts w:ascii="Arabic Typesetting" w:cs="Arabic Transparent" w:hAnsi="Arabic Typesetting"/>
          <w:sz w:val="28"/>
          <w:szCs w:val="28"/>
          <w:rtl/>
          <w:lang w:bidi="ar-DZ"/>
        </w:rPr>
        <w:t xml:space="preserve"> للطالب بن لخضر محمد  تمت مناقشتها يوم 13/04/2011</w:t>
      </w:r>
    </w:p>
    <w:p>
      <w:pPr>
        <w:pStyle w:val="style0"/>
        <w:bidi/>
        <w:rPr>
          <w:rFonts w:ascii="Arabic Typesetting" w:cs="Arabic Transparent" w:hAnsi="Arabic Typesetting"/>
          <w:sz w:val="28"/>
          <w:szCs w:val="28"/>
          <w:rtl/>
          <w:lang w:bidi="ar-DZ"/>
        </w:rPr>
      </w:pPr>
      <w:r>
        <w:rPr>
          <w:rFonts w:ascii="Arabic Typesetting" w:cs="Arabic Transparent" w:hAnsi="Arabic Typesetting"/>
          <w:b/>
          <w:bCs/>
          <w:sz w:val="28"/>
          <w:szCs w:val="28"/>
          <w:rtl/>
          <w:lang w:bidi="ar-DZ"/>
        </w:rPr>
        <w:t>المسؤولية الجنائية لرؤساء الدول و القادة على ضوء نظام روما  الأساسي</w:t>
      </w:r>
      <w:r>
        <w:rPr>
          <w:rFonts w:ascii="Arabic Typesetting" w:cs="Arabic Transparent" w:hAnsi="Arabic Typesetting"/>
          <w:sz w:val="28"/>
          <w:szCs w:val="28"/>
          <w:rtl/>
          <w:lang w:bidi="ar-DZ"/>
        </w:rPr>
        <w:t xml:space="preserve"> حالة دارفور نموذجا  للطالبة قاسم محجوبة تمت مناقشتها يوم 08/12/2010</w:t>
      </w:r>
    </w:p>
    <w:p>
      <w:pPr>
        <w:pStyle w:val="style0"/>
        <w:bidi/>
        <w:rPr>
          <w:rFonts w:ascii="Arabic Typesetting" w:cs="Arabic Transparent" w:hAnsi="Arabic Typesetting"/>
          <w:sz w:val="28"/>
          <w:szCs w:val="28"/>
          <w:rtl/>
          <w:lang w:bidi="ar-DZ"/>
        </w:rPr>
      </w:pPr>
      <w:r>
        <w:rPr>
          <w:rFonts w:ascii="Arabic Typesetting" w:cs="Arabic Transparent" w:hAnsi="Arabic Typesetting"/>
          <w:b/>
          <w:bCs/>
          <w:sz w:val="28"/>
          <w:szCs w:val="28"/>
          <w:rtl/>
          <w:lang w:bidi="ar-DZ"/>
        </w:rPr>
        <w:t xml:space="preserve">الأمن الجماعي في ميثاق </w:t>
      </w:r>
      <w:r>
        <w:rPr>
          <w:rFonts w:ascii="Arabic Typesetting" w:cs="Arabic Transparent" w:hAnsi="Arabic Typesetting"/>
          <w:b/>
          <w:bCs/>
          <w:sz w:val="28"/>
          <w:szCs w:val="28"/>
          <w:rtl/>
          <w:lang w:bidi="ar-DZ"/>
        </w:rPr>
        <w:t>الامم</w:t>
      </w:r>
      <w:r>
        <w:rPr>
          <w:rFonts w:ascii="Arabic Typesetting" w:cs="Arabic Transparent" w:hAnsi="Arabic Typesetting"/>
          <w:b/>
          <w:bCs/>
          <w:sz w:val="28"/>
          <w:szCs w:val="28"/>
          <w:rtl/>
          <w:lang w:bidi="ar-DZ"/>
        </w:rPr>
        <w:t xml:space="preserve"> المتحدة</w:t>
      </w:r>
      <w:r>
        <w:rPr>
          <w:rFonts w:ascii="Arabic Typesetting" w:cs="Arabic Transparent" w:hAnsi="Arabic Typesetting"/>
          <w:sz w:val="28"/>
          <w:szCs w:val="28"/>
          <w:rtl/>
          <w:lang w:bidi="ar-DZ"/>
        </w:rPr>
        <w:t xml:space="preserve"> للطالب بن </w:t>
      </w:r>
      <w:r>
        <w:rPr>
          <w:rFonts w:ascii="Arabic Typesetting" w:cs="Arabic Transparent" w:hAnsi="Arabic Typesetting"/>
          <w:sz w:val="28"/>
          <w:szCs w:val="28"/>
          <w:rtl/>
          <w:lang w:bidi="ar-DZ"/>
        </w:rPr>
        <w:t>عيدة</w:t>
      </w:r>
      <w:r>
        <w:rPr>
          <w:rFonts w:ascii="Arabic Typesetting" w:cs="Arabic Transparent" w:hAnsi="Arabic Typesetting"/>
          <w:sz w:val="28"/>
          <w:szCs w:val="28"/>
          <w:rtl/>
          <w:lang w:bidi="ar-DZ"/>
        </w:rPr>
        <w:t xml:space="preserve"> فريد تمت مناقشتها يوم 11/10/2011</w:t>
      </w:r>
    </w:p>
    <w:p>
      <w:pPr>
        <w:pStyle w:val="style0"/>
        <w:bidi/>
        <w:rPr>
          <w:rFonts w:ascii="Arabic Typesetting" w:cs="Arabic Transparent" w:hAnsi="Arabic Typesetting"/>
          <w:sz w:val="28"/>
          <w:szCs w:val="28"/>
          <w:rtl/>
          <w:lang w:bidi="ar-DZ"/>
        </w:rPr>
      </w:pPr>
      <w:r>
        <w:rPr>
          <w:rFonts w:ascii="Arabic Typesetting" w:cs="Arabic Transparent" w:hAnsi="Arabic Typesetting"/>
          <w:b/>
          <w:bCs/>
          <w:sz w:val="28"/>
          <w:szCs w:val="28"/>
          <w:rtl/>
          <w:lang w:bidi="ar-DZ"/>
        </w:rPr>
        <w:t>أحكام مبدأ الحياد</w:t>
      </w:r>
      <w:r>
        <w:rPr>
          <w:rFonts w:ascii="Arabic Typesetting" w:cs="Arabic Transparent" w:hAnsi="Arabic Typesetting"/>
          <w:sz w:val="28"/>
          <w:szCs w:val="28"/>
          <w:rtl/>
          <w:lang w:bidi="ar-DZ"/>
        </w:rPr>
        <w:t xml:space="preserve"> للطالب </w:t>
      </w:r>
      <w:r>
        <w:rPr>
          <w:rFonts w:ascii="Arabic Typesetting" w:cs="Arabic Transparent" w:hAnsi="Arabic Typesetting"/>
          <w:sz w:val="28"/>
          <w:szCs w:val="28"/>
          <w:rtl/>
          <w:lang w:bidi="ar-DZ"/>
        </w:rPr>
        <w:t>دحية</w:t>
      </w:r>
      <w:r>
        <w:rPr>
          <w:rFonts w:ascii="Arabic Typesetting" w:cs="Arabic Transparent" w:hAnsi="Arabic Typesetting"/>
          <w:sz w:val="28"/>
          <w:szCs w:val="28"/>
          <w:rtl/>
          <w:lang w:bidi="ar-DZ"/>
        </w:rPr>
        <w:t xml:space="preserve"> </w:t>
      </w:r>
      <w:r>
        <w:rPr>
          <w:rFonts w:ascii="Arabic Typesetting" w:cs="Arabic Transparent" w:hAnsi="Arabic Typesetting"/>
          <w:sz w:val="28"/>
          <w:szCs w:val="28"/>
          <w:rtl/>
          <w:lang w:bidi="ar-DZ"/>
        </w:rPr>
        <w:t>قويدر</w:t>
      </w:r>
      <w:r>
        <w:rPr>
          <w:rFonts w:ascii="Arabic Typesetting" w:cs="Arabic Transparent" w:hAnsi="Arabic Typesetting"/>
          <w:sz w:val="28"/>
          <w:szCs w:val="28"/>
          <w:rtl/>
          <w:lang w:bidi="ar-DZ"/>
        </w:rPr>
        <w:t xml:space="preserve"> تمت مناقشتها يوم 09/05/2011</w:t>
      </w:r>
    </w:p>
    <w:p>
      <w:pPr>
        <w:pStyle w:val="style0"/>
        <w:bidi/>
        <w:rPr>
          <w:rFonts w:ascii="Arabic Typesetting" w:cs="Arabic Transparent" w:hAnsi="Arabic Typesetting"/>
          <w:sz w:val="28"/>
          <w:szCs w:val="28"/>
          <w:rtl/>
          <w:lang w:bidi="ar-DZ"/>
        </w:rPr>
      </w:pPr>
      <w:r>
        <w:rPr>
          <w:rFonts w:ascii="Arabic Typesetting" w:cs="Arabic Transparent" w:hAnsi="Arabic Typesetting"/>
          <w:sz w:val="28"/>
          <w:szCs w:val="28"/>
          <w:rtl/>
          <w:lang w:bidi="ar-DZ"/>
        </w:rPr>
        <w:t>ـ</w:t>
      </w:r>
      <w:r>
        <w:rPr>
          <w:rFonts w:ascii="Arabic Typesetting" w:cs="Arabic Transparent" w:hAnsi="Arabic Typesetting"/>
          <w:b/>
          <w:bCs/>
          <w:sz w:val="28"/>
          <w:szCs w:val="28"/>
          <w:rtl/>
          <w:lang w:bidi="ar-DZ"/>
        </w:rPr>
        <w:t>جرائم الحرب والمسؤولية الجنائية</w:t>
      </w:r>
      <w:r>
        <w:rPr>
          <w:rFonts w:ascii="Arabic Typesetting" w:cs="Arabic Transparent" w:hAnsi="Arabic Typesetting"/>
          <w:sz w:val="28"/>
          <w:szCs w:val="28"/>
          <w:rtl/>
          <w:lang w:bidi="ar-DZ"/>
        </w:rPr>
        <w:t xml:space="preserve"> للطالب حمزة عباس نوقشت يوم 11/10/2010</w:t>
      </w:r>
    </w:p>
    <w:p>
      <w:pPr>
        <w:pStyle w:val="style0"/>
        <w:bidi/>
        <w:jc w:val="both"/>
        <w:rPr>
          <w:rFonts w:cs="Arabic Transparent"/>
          <w:sz w:val="28"/>
          <w:szCs w:val="28"/>
          <w:lang w:val="en-US" w:bidi="ar-DZ"/>
        </w:rPr>
      </w:pPr>
    </w:p>
    <w:sectPr>
      <w:pgSz w:w="11906" w:h="16838" w:orient="portrait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b2"/>
    <w:family w:val="swiss"/>
    <w:pitch w:val="variable"/>
    <w:sig w:usb0="00002001" w:usb1="00000000" w:usb2="00000000" w:usb3="00000000" w:csb0="00000040" w:csb1="00000000"/>
  </w:font>
  <w:font w:name="Andalus">
    <w:altName w:val="Andalus"/>
    <w:panose1 w:val="02020603050004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Arabic Transparent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altName w:val="Arabic Typesetting"/>
    <w:panose1 w:val="03020402040004030203"/>
    <w:charset w:val="00"/>
    <w:family w:val="script"/>
    <w:pitch w:val="variable"/>
    <w:sig w:usb0="A000206F" w:usb1="C0000000" w:usb2="00000008" w:usb3="00000000" w:csb0="000000D3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nforcement="0"/>
  <w:defaultTabStop w:val="708"/>
  <w:characterSpacingControl w:val="doNotCompress"/>
  <w:compat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fr-FR" w:bidi="ar-SA" w:eastAsia="fr-FR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pPr/>
    <w:rPr>
      <w:rFonts w:ascii="Tahoma" w:cs="Tahoma" w:hAnsi="Tahoma"/>
      <w:sz w:val="16"/>
      <w:szCs w:val="16"/>
    </w:rPr>
  </w:style>
  <w:style w:type="character" w:customStyle="1" w:styleId="style4097">
    <w:name w:val="نص في بالون Char"/>
    <w:basedOn w:val="style65"/>
    <w:next w:val="style4097"/>
    <w:link w:val="style153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1126</Words>
  <Characters>5803</Characters>
  <Application>WPS Office</Application>
  <DocSecurity>0</DocSecurity>
  <Paragraphs>110</Paragraphs>
  <ScaleCrop>false</ScaleCrop>
  <LinksUpToDate>false</LinksUpToDate>
  <CharactersWithSpaces>6907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2015-11-24T14:31:00Z</dcterms:created>
  <dc:creator>salim</dc:creator>
  <lastModifiedBy>GT-I9500</lastModifiedBy>
  <lastPrinted>2009-06-10T10:20:00Z</lastPrinted>
  <dcterms:modified xsi:type="dcterms:W3CDTF">2016-04-17T13:17:02Z</dcterms:modified>
  <revision>2</revision>
  <dc:title>سيرة داتية</dc:title>
</coreProperties>
</file>