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0" w:rsidRPr="0012713D" w:rsidRDefault="00EC5E0A" w:rsidP="009A5510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 w:rsidRPr="0012713D">
        <w:rPr>
          <w:rFonts w:ascii="Simplified Arabic" w:hAnsi="Simplified Arabic" w:cs="Simplified Arabic"/>
          <w:b/>
          <w:bCs/>
          <w:noProof/>
          <w:sz w:val="40"/>
          <w:szCs w:val="40"/>
        </w:rPr>
        <w:t>c.v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u w:val="single"/>
          <w:rtl/>
        </w:rPr>
      </w:pPr>
      <w:r w:rsidRPr="00561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السيرة الذاتية:     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 w:hint="cs"/>
          <w:b/>
          <w:bCs/>
          <w:rtl/>
          <w:lang w:bidi="ar-LY"/>
        </w:rPr>
      </w:pPr>
      <w:r w:rsidRPr="00BB4837">
        <w:rPr>
          <w:rFonts w:asciiTheme="minorBidi" w:hAnsiTheme="minorBidi"/>
          <w:b/>
          <w:bCs/>
          <w:rtl/>
        </w:rPr>
        <w:t>الاسم/ لطيفة عمر البرق.</w:t>
      </w:r>
      <w:bookmarkStart w:id="0" w:name="_GoBack"/>
      <w:bookmarkEnd w:id="0"/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الجنس/ أنثى.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محل الإقامة/ طرابلس.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بلدية قصر بن </w:t>
      </w:r>
      <w:proofErr w:type="spellStart"/>
      <w:r w:rsidRPr="00BB4837">
        <w:rPr>
          <w:rFonts w:asciiTheme="minorBidi" w:hAnsiTheme="minorBidi"/>
          <w:b/>
          <w:bCs/>
          <w:rtl/>
        </w:rPr>
        <w:t>غشير</w:t>
      </w:r>
      <w:proofErr w:type="spellEnd"/>
      <w:r w:rsidRPr="00BB4837">
        <w:rPr>
          <w:rFonts w:asciiTheme="minorBidi" w:hAnsiTheme="minorBidi"/>
          <w:b/>
          <w:bCs/>
          <w:rtl/>
        </w:rPr>
        <w:t>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u w:val="single"/>
          <w:rtl/>
        </w:rPr>
      </w:pPr>
      <w:r w:rsidRPr="00BB4837">
        <w:rPr>
          <w:rFonts w:asciiTheme="minorBidi" w:hAnsiTheme="minorBidi"/>
          <w:b/>
          <w:bCs/>
          <w:u w:val="single"/>
          <w:rtl/>
        </w:rPr>
        <w:t>المؤهلات العلمية: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1)</w:t>
      </w:r>
      <w:r w:rsidRPr="00BB4837">
        <w:rPr>
          <w:rFonts w:asciiTheme="minorBidi" w:hAnsiTheme="minorBidi"/>
          <w:b/>
          <w:bCs/>
          <w:rtl/>
        </w:rPr>
        <w:tab/>
        <w:t>دبلوم خاص معلمات 1991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2)</w:t>
      </w:r>
      <w:r w:rsidRPr="00BB4837">
        <w:rPr>
          <w:rFonts w:asciiTheme="minorBidi" w:hAnsiTheme="minorBidi"/>
          <w:b/>
          <w:bCs/>
          <w:rtl/>
        </w:rPr>
        <w:tab/>
        <w:t>ليسانس آداب/ قسم علم الاجتماع 2000- 2001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3)</w:t>
      </w:r>
      <w:r w:rsidRPr="00BB4837">
        <w:rPr>
          <w:rFonts w:asciiTheme="minorBidi" w:hAnsiTheme="minorBidi"/>
          <w:b/>
          <w:bCs/>
          <w:rtl/>
        </w:rPr>
        <w:tab/>
        <w:t>ماجستير علم اجتماع 2007 م.</w:t>
      </w:r>
    </w:p>
    <w:p w:rsidR="009A5510" w:rsidRPr="00BB4837" w:rsidRDefault="003E5608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4)    </w:t>
      </w:r>
      <w:r>
        <w:rPr>
          <w:rFonts w:asciiTheme="minorBidi" w:hAnsiTheme="minorBidi" w:hint="cs"/>
          <w:b/>
          <w:bCs/>
          <w:rtl/>
        </w:rPr>
        <w:t xml:space="preserve">   </w:t>
      </w:r>
      <w:r>
        <w:rPr>
          <w:rFonts w:asciiTheme="minorBidi" w:hAnsiTheme="minorBidi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دكتوراه في مجال عمل مؤسسات المجتمع المدني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هاتف 0927402536 ـــــــــ</w:t>
      </w:r>
      <w:r w:rsidR="00561458" w:rsidRPr="00BB4837">
        <w:rPr>
          <w:rFonts w:asciiTheme="minorBidi" w:hAnsiTheme="minorBidi"/>
          <w:b/>
          <w:bCs/>
          <w:rtl/>
        </w:rPr>
        <w:t xml:space="preserve"> </w:t>
      </w:r>
      <w:r w:rsidRPr="00BB4837">
        <w:rPr>
          <w:rFonts w:asciiTheme="minorBidi" w:hAnsiTheme="minorBidi"/>
          <w:b/>
          <w:bCs/>
          <w:rtl/>
        </w:rPr>
        <w:t>0913545044</w:t>
      </w:r>
      <w:r w:rsidR="00561458" w:rsidRPr="00BB4837">
        <w:rPr>
          <w:rFonts w:asciiTheme="minorBidi" w:hAnsiTheme="minorBidi"/>
          <w:b/>
          <w:bCs/>
          <w:rtl/>
        </w:rPr>
        <w:t xml:space="preserve"> - 01122237900</w:t>
      </w:r>
      <w:r w:rsidRPr="00BB4837">
        <w:rPr>
          <w:rFonts w:asciiTheme="minorBidi" w:hAnsiTheme="minorBidi"/>
          <w:b/>
          <w:bCs/>
          <w:rtl/>
        </w:rPr>
        <w:t xml:space="preserve"> 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u w:val="single"/>
          <w:rtl/>
        </w:rPr>
      </w:pPr>
      <w:r w:rsidRPr="00BB4837">
        <w:rPr>
          <w:rFonts w:asciiTheme="minorBidi" w:hAnsiTheme="minorBidi"/>
          <w:b/>
          <w:bCs/>
          <w:u w:val="single"/>
          <w:rtl/>
        </w:rPr>
        <w:t>الوظائف والخبرات: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1)</w:t>
      </w:r>
      <w:r w:rsidRPr="00BB4837">
        <w:rPr>
          <w:rFonts w:asciiTheme="minorBidi" w:hAnsiTheme="minorBidi"/>
          <w:b/>
          <w:bCs/>
          <w:rtl/>
        </w:rPr>
        <w:tab/>
        <w:t>معلمة بمرحلة التعليم الأساسي والمتوسط لمدة 13 سنة.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2)</w:t>
      </w:r>
      <w:r w:rsidRPr="00BB4837">
        <w:rPr>
          <w:rFonts w:asciiTheme="minorBidi" w:hAnsiTheme="minorBidi"/>
          <w:b/>
          <w:bCs/>
          <w:rtl/>
        </w:rPr>
        <w:tab/>
        <w:t>مفتشة تربوية بأمانة التعليم العام من2005- 2008 م</w:t>
      </w:r>
      <w:r w:rsidR="003E5608">
        <w:rPr>
          <w:rFonts w:asciiTheme="minorBidi" w:hAnsiTheme="minorBidi" w:hint="cs"/>
          <w:b/>
          <w:bCs/>
          <w:rtl/>
        </w:rPr>
        <w:t xml:space="preserve"> 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3)</w:t>
      </w:r>
      <w:r w:rsidRPr="00BB4837">
        <w:rPr>
          <w:rFonts w:asciiTheme="minorBidi" w:hAnsiTheme="minorBidi"/>
          <w:b/>
          <w:bCs/>
          <w:rtl/>
        </w:rPr>
        <w:tab/>
        <w:t>عضو هيئة تدريس بجامعة 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4)</w:t>
      </w:r>
      <w:r w:rsidRPr="00BB4837">
        <w:rPr>
          <w:rFonts w:asciiTheme="minorBidi" w:hAnsiTheme="minorBidi"/>
          <w:b/>
          <w:bCs/>
          <w:rtl/>
        </w:rPr>
        <w:tab/>
        <w:t>رئيس قسم الاجتماع بجامعة سرت منذ 18/ 9/ 2008 م- إلى 1/3/2014م.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5)</w:t>
      </w:r>
      <w:r w:rsidRPr="00BB4837">
        <w:rPr>
          <w:rFonts w:asciiTheme="minorBidi" w:hAnsiTheme="minorBidi"/>
          <w:b/>
          <w:bCs/>
          <w:rtl/>
        </w:rPr>
        <w:tab/>
        <w:t>عضو في رابطة الأخصائيين الاجتماعيين بسرت.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6)</w:t>
      </w:r>
      <w:r w:rsidRPr="00BB4837">
        <w:rPr>
          <w:rFonts w:asciiTheme="minorBidi" w:hAnsiTheme="minorBidi"/>
          <w:b/>
          <w:bCs/>
          <w:rtl/>
        </w:rPr>
        <w:tab/>
        <w:t>عضو في لجنة تقييم البحوث الاجتماعية بأمانة التعليم 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7)</w:t>
      </w:r>
      <w:r w:rsidRPr="00BB4837">
        <w:rPr>
          <w:rFonts w:asciiTheme="minorBidi" w:hAnsiTheme="minorBidi"/>
          <w:b/>
          <w:bCs/>
          <w:rtl/>
        </w:rPr>
        <w:tab/>
        <w:t>عضو في المنظمة الدولية الأفريقية لحقوق المعوقين.</w:t>
      </w:r>
    </w:p>
    <w:p w:rsidR="00561458" w:rsidRPr="00BB4837" w:rsidRDefault="00561458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8) </w:t>
      </w:r>
      <w:r w:rsidR="003E5608">
        <w:rPr>
          <w:rFonts w:asciiTheme="minorBidi" w:hAnsiTheme="minorBidi" w:hint="cs"/>
          <w:b/>
          <w:bCs/>
          <w:rtl/>
        </w:rPr>
        <w:t xml:space="preserve">       </w:t>
      </w:r>
      <w:r w:rsidRPr="00BB4837">
        <w:rPr>
          <w:rFonts w:asciiTheme="minorBidi" w:hAnsiTheme="minorBidi"/>
          <w:b/>
          <w:bCs/>
          <w:rtl/>
        </w:rPr>
        <w:t>مؤسس ورئيس مجلس الإدارة لجمعية بشائر الخير النسائية بسرت 2012م.</w:t>
      </w:r>
    </w:p>
    <w:p w:rsidR="009A5510" w:rsidRPr="00BB4837" w:rsidRDefault="00561458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9) </w:t>
      </w:r>
      <w:r w:rsidR="003E5608">
        <w:rPr>
          <w:rFonts w:asciiTheme="minorBidi" w:hAnsiTheme="minorBidi" w:hint="cs"/>
          <w:b/>
          <w:bCs/>
          <w:rtl/>
        </w:rPr>
        <w:t xml:space="preserve">      </w:t>
      </w:r>
      <w:r w:rsidRPr="00BB4837">
        <w:rPr>
          <w:rFonts w:asciiTheme="minorBidi" w:hAnsiTheme="minorBidi"/>
          <w:b/>
          <w:bCs/>
          <w:rtl/>
        </w:rPr>
        <w:t>عضو مجلس شيوخ ليبيا.</w:t>
      </w:r>
      <w:r w:rsidR="009A5510" w:rsidRPr="00BB4837">
        <w:rPr>
          <w:rFonts w:asciiTheme="minorBidi" w:hAnsiTheme="minorBidi"/>
          <w:b/>
          <w:bCs/>
          <w:rtl/>
        </w:rPr>
        <w:t>.</w:t>
      </w:r>
      <w:r w:rsidR="009A5510" w:rsidRPr="00BB4837">
        <w:rPr>
          <w:rFonts w:asciiTheme="minorBidi" w:hAnsiTheme="minorBidi"/>
          <w:b/>
          <w:bCs/>
          <w:rtl/>
        </w:rPr>
        <w:tab/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u w:val="single"/>
          <w:rtl/>
        </w:rPr>
      </w:pPr>
      <w:proofErr w:type="spellStart"/>
      <w:r w:rsidRPr="00BB4837">
        <w:rPr>
          <w:rFonts w:asciiTheme="minorBidi" w:hAnsiTheme="minorBidi"/>
          <w:b/>
          <w:bCs/>
          <w:u w:val="single"/>
          <w:rtl/>
        </w:rPr>
        <w:t>المناشط</w:t>
      </w:r>
      <w:proofErr w:type="spellEnd"/>
      <w:r w:rsidRPr="00BB4837">
        <w:rPr>
          <w:rFonts w:asciiTheme="minorBidi" w:hAnsiTheme="minorBidi"/>
          <w:b/>
          <w:bCs/>
          <w:u w:val="single"/>
          <w:rtl/>
        </w:rPr>
        <w:t xml:space="preserve"> والدورات/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       1) </w:t>
      </w:r>
      <w:proofErr w:type="spellStart"/>
      <w:r w:rsidRPr="00BB4837">
        <w:rPr>
          <w:rFonts w:asciiTheme="minorBidi" w:hAnsiTheme="minorBidi"/>
          <w:b/>
          <w:bCs/>
          <w:rtl/>
        </w:rPr>
        <w:t>أعطاء</w:t>
      </w:r>
      <w:proofErr w:type="spellEnd"/>
      <w:r w:rsidRPr="00BB4837">
        <w:rPr>
          <w:rFonts w:asciiTheme="minorBidi" w:hAnsiTheme="minorBidi"/>
          <w:b/>
          <w:bCs/>
          <w:rtl/>
        </w:rPr>
        <w:t xml:space="preserve"> محاضرات في دورات الأخصائيين الاجتماعيين ودورات التأهيل التربوي للمعلمين بسرت.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      2) حضور دورة في المناهج المتطورة بطرابلس في الفترة من 3- 13- 8-2008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      3) نشر رسالة الماجستير في مجلة البيت التي تصدر عن الهيئة العامة للصحافة.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      4) حضور دورة في المناهج المتطورة بطرابلس في الفترة من 3- 10- 7- 2009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      5) الإشراف ومناقشة العديد من البحوث الجامعية بجامعة 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      6) المشاركة في العديد من </w:t>
      </w:r>
      <w:proofErr w:type="spellStart"/>
      <w:r w:rsidRPr="00BB4837">
        <w:rPr>
          <w:rFonts w:asciiTheme="minorBidi" w:hAnsiTheme="minorBidi"/>
          <w:b/>
          <w:bCs/>
          <w:rtl/>
        </w:rPr>
        <w:t>المناشط</w:t>
      </w:r>
      <w:proofErr w:type="spellEnd"/>
      <w:r w:rsidRPr="00BB4837">
        <w:rPr>
          <w:rFonts w:asciiTheme="minorBidi" w:hAnsiTheme="minorBidi"/>
          <w:b/>
          <w:bCs/>
          <w:rtl/>
        </w:rPr>
        <w:t xml:space="preserve">  بالمنتدى الثقافي بجامعة 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7) الأعداد والأشراف على دورات أقيمت في الجامعة كدورة فن التعامل مع الآخرين لموظفين الاستقبال   بجامعة سرت. ودورة من أجل حرم جامعي آمن لأفراد الأمن  الجامعي بجامعة 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8) ورشة عمل بعنوان الأسرة والتحديات المعاصرة بالتعاون مع أمانة الشؤون الاجتماعية بشعبية سرت. 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9) المشاركة في محاضرة دور وسائل الإعلام في الحد من ظاهرة انتشار حوادث المرور بجامعة التحدي بالاشتراك مع الإدارة العامة للأمن العام بسرت.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10) محاضرة بعنوان كيف تهيئ نفسك للامتحانات بجامعة سرت وفروعها ببن جواد وزمزم بتاريخ / 6/ 2010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11) إجراء دراسة بعنوان" أثر العادات والتقاليد على ممارسة المرأة للسلطة الشعبية " بأشراف مركز البحوث  والدراسات بأمانة مؤتمر الشعب العام خلال العام 2009- 2010م.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12) المشاركة في إعداد كتاب علم الاجتماع تحت الطبع.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13) محاضرة بعنوان دور المرأة في المجتمع الليبي بجامعة سرت خلال العام 2009ف.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u w:val="single"/>
          <w:rtl/>
        </w:rPr>
      </w:pPr>
      <w:r w:rsidRPr="00BB4837">
        <w:rPr>
          <w:rFonts w:asciiTheme="minorBidi" w:hAnsiTheme="minorBidi"/>
          <w:b/>
          <w:bCs/>
          <w:u w:val="single"/>
          <w:rtl/>
        </w:rPr>
        <w:t>المؤتمرات والندوات المشارك بها: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1)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المؤتمر العلمي الأول للأخصائيين الاجتماعيين حول الخدمة الاجتماعية والتحديات المعاصرة بطرابلس بذات العماد في 29/7/ 2007م.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2)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 xml:space="preserve">ندوة القارة السمراء من المنظمة الأفريقية إلى الاتحاد الأفريقي بمجمع قاعات </w:t>
      </w:r>
      <w:proofErr w:type="spellStart"/>
      <w:r w:rsidR="009A5510" w:rsidRPr="00BB4837">
        <w:rPr>
          <w:rFonts w:asciiTheme="minorBidi" w:hAnsiTheme="minorBidi"/>
          <w:b/>
          <w:bCs/>
          <w:rtl/>
        </w:rPr>
        <w:t>واقادوقوا</w:t>
      </w:r>
      <w:proofErr w:type="spellEnd"/>
      <w:r w:rsidR="009A5510" w:rsidRPr="00BB4837">
        <w:rPr>
          <w:rFonts w:asciiTheme="minorBidi" w:hAnsiTheme="minorBidi"/>
          <w:b/>
          <w:bCs/>
          <w:rtl/>
        </w:rPr>
        <w:t xml:space="preserve"> بسرت 7/9 /2007 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3)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مؤتمر الطفولة والمخاطر البيئية المنعقد في بنغازي 28- 30/ 10 / 2007م.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4)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ندوة التحصيل الدراسي لطلاب الجامعات الليبية بنغازي 17- 19/3/ 2008م.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5)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ندوة الدراسات العليا الواقع والآفاق بجامعة التحدي سرت في 1/4/2008م.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6)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الندوة الدولية" إشكالية السلطة بين التسلط والتحرر" سرت 17- 19 /7/2008م.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7)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المؤتمر الأول للعلوم الإنسانية (نحو تجذير العلوم الإنسانية) الزاوية في الفترة من 22- 24/ 4/ 2009م.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8)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 xml:space="preserve">الندوة السنوية لنقابة المعلمين بشعبية سرت، 22- 24/ 3/ 2009 ف. 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9)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مؤتمر الزواج والطلاق في المجتمع الليبي، أكاديمية الدراسات العليا، طرابلس 22- 24/ 4/ 2009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10)المؤتمر التاريخي للجمعية التاريخية  بجامعة التحدي سرت 28 – 30/ 4/2009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11) المؤتمر العربي التعليم العالي وسوق العمل جامعة 7 أكتوبر </w:t>
      </w:r>
      <w:proofErr w:type="spellStart"/>
      <w:r w:rsidRPr="00BB4837">
        <w:rPr>
          <w:rFonts w:asciiTheme="minorBidi" w:hAnsiTheme="minorBidi"/>
          <w:b/>
          <w:bCs/>
          <w:rtl/>
        </w:rPr>
        <w:t>مصراتة</w:t>
      </w:r>
      <w:proofErr w:type="spellEnd"/>
      <w:r w:rsidRPr="00BB4837">
        <w:rPr>
          <w:rFonts w:asciiTheme="minorBidi" w:hAnsiTheme="minorBidi"/>
          <w:b/>
          <w:bCs/>
          <w:rtl/>
        </w:rPr>
        <w:t xml:space="preserve"> 13 – 15/ 4/2010 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12) الندوة السنوية الثانية لنقابة المعلمين بشعبية سرت 13-14/ 4/ 2010 م. </w:t>
      </w:r>
    </w:p>
    <w:p w:rsidR="009A5510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lastRenderedPageBreak/>
        <w:t>13) المؤتمر الوطني لرعاية الموهوبين والمتفوقين تحت شعار "نحو بيئة محفزة للإبداع وثقافة تعززه" ورقة عمل بعنوان:</w:t>
      </w:r>
      <w:r w:rsidR="00561458" w:rsidRPr="00BB4837">
        <w:rPr>
          <w:rFonts w:asciiTheme="minorBidi" w:hAnsiTheme="minorBidi"/>
          <w:b/>
          <w:bCs/>
          <w:rtl/>
        </w:rPr>
        <w:t xml:space="preserve"> </w:t>
      </w:r>
      <w:r w:rsidRPr="00BB4837">
        <w:rPr>
          <w:rFonts w:asciiTheme="minorBidi" w:hAnsiTheme="minorBidi"/>
          <w:b/>
          <w:bCs/>
          <w:rtl/>
        </w:rPr>
        <w:t xml:space="preserve">المدرسة ودورها التربوي في رعايـة الطلبة الموهوبين والمبدعين طرابلس في الفترة من </w:t>
      </w:r>
      <w:r w:rsidR="00BB4837">
        <w:rPr>
          <w:rFonts w:asciiTheme="minorBidi" w:hAnsiTheme="minorBidi"/>
          <w:b/>
          <w:bCs/>
          <w:rtl/>
        </w:rPr>
        <w:t xml:space="preserve"> 24 / 6 /2010 م</w:t>
      </w:r>
    </w:p>
    <w:p w:rsidR="00B2192E" w:rsidRDefault="00B2192E" w:rsidP="00B2192E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14) مؤتمر كلية التربية جامعة سرت تقويم </w:t>
      </w:r>
      <w:proofErr w:type="spellStart"/>
      <w:r>
        <w:rPr>
          <w:rFonts w:asciiTheme="minorBidi" w:hAnsiTheme="minorBidi" w:hint="cs"/>
          <w:b/>
          <w:bCs/>
          <w:rtl/>
        </w:rPr>
        <w:t>آداء</w:t>
      </w:r>
      <w:proofErr w:type="spellEnd"/>
      <w:r>
        <w:rPr>
          <w:rFonts w:asciiTheme="minorBidi" w:hAnsiTheme="minorBidi" w:hint="cs"/>
          <w:b/>
          <w:bCs/>
          <w:rtl/>
        </w:rPr>
        <w:t xml:space="preserve"> عضو هيئة التدريس الجامعي. 2018م.</w:t>
      </w:r>
    </w:p>
    <w:p w:rsidR="00B2192E" w:rsidRDefault="00B2192E" w:rsidP="00B2192E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15) </w:t>
      </w:r>
      <w:r w:rsidRPr="00B2192E">
        <w:rPr>
          <w:rFonts w:asciiTheme="minorBidi" w:hAnsiTheme="minorBidi" w:cs="Arial" w:hint="cs"/>
          <w:b/>
          <w:bCs/>
          <w:rtl/>
        </w:rPr>
        <w:t>المؤتمر</w:t>
      </w:r>
      <w:r w:rsidRPr="00B2192E">
        <w:rPr>
          <w:rFonts w:asciiTheme="minorBidi" w:hAnsiTheme="minorBidi" w:cs="Arial"/>
          <w:b/>
          <w:bCs/>
          <w:rtl/>
        </w:rPr>
        <w:t xml:space="preserve"> </w:t>
      </w:r>
      <w:r w:rsidRPr="00B2192E">
        <w:rPr>
          <w:rFonts w:asciiTheme="minorBidi" w:hAnsiTheme="minorBidi" w:cs="Arial" w:hint="cs"/>
          <w:b/>
          <w:bCs/>
          <w:rtl/>
        </w:rPr>
        <w:t>الدولي</w:t>
      </w:r>
      <w:r w:rsidRPr="00B2192E">
        <w:rPr>
          <w:rFonts w:asciiTheme="minorBidi" w:hAnsiTheme="minorBidi" w:cs="Arial"/>
          <w:b/>
          <w:bCs/>
          <w:rtl/>
        </w:rPr>
        <w:t xml:space="preserve"> </w:t>
      </w:r>
      <w:r w:rsidRPr="00B2192E">
        <w:rPr>
          <w:rFonts w:asciiTheme="minorBidi" w:hAnsiTheme="minorBidi" w:cs="Arial" w:hint="cs"/>
          <w:b/>
          <w:bCs/>
          <w:rtl/>
        </w:rPr>
        <w:t>الأول</w:t>
      </w:r>
      <w:r w:rsidRPr="00B2192E">
        <w:rPr>
          <w:rFonts w:asciiTheme="minorBidi" w:hAnsiTheme="minorBidi" w:cs="Arial"/>
          <w:b/>
          <w:bCs/>
          <w:rtl/>
        </w:rPr>
        <w:t xml:space="preserve"> " </w:t>
      </w:r>
      <w:r w:rsidRPr="00B2192E">
        <w:rPr>
          <w:rFonts w:asciiTheme="minorBidi" w:hAnsiTheme="minorBidi" w:cs="Arial" w:hint="cs"/>
          <w:b/>
          <w:bCs/>
          <w:rtl/>
        </w:rPr>
        <w:t>الاعلام</w:t>
      </w:r>
      <w:r w:rsidRPr="00B2192E">
        <w:rPr>
          <w:rFonts w:asciiTheme="minorBidi" w:hAnsiTheme="minorBidi" w:cs="Arial"/>
          <w:b/>
          <w:bCs/>
          <w:rtl/>
        </w:rPr>
        <w:t xml:space="preserve"> </w:t>
      </w:r>
      <w:r w:rsidRPr="00B2192E">
        <w:rPr>
          <w:rFonts w:asciiTheme="minorBidi" w:hAnsiTheme="minorBidi" w:cs="Arial" w:hint="cs"/>
          <w:b/>
          <w:bCs/>
          <w:rtl/>
        </w:rPr>
        <w:t>تحديات</w:t>
      </w:r>
      <w:r w:rsidRPr="00B2192E">
        <w:rPr>
          <w:rFonts w:asciiTheme="minorBidi" w:hAnsiTheme="minorBidi" w:cs="Arial"/>
          <w:b/>
          <w:bCs/>
          <w:rtl/>
        </w:rPr>
        <w:t xml:space="preserve"> </w:t>
      </w:r>
      <w:r w:rsidRPr="00B2192E">
        <w:rPr>
          <w:rFonts w:asciiTheme="minorBidi" w:hAnsiTheme="minorBidi" w:cs="Arial" w:hint="cs"/>
          <w:b/>
          <w:bCs/>
          <w:rtl/>
        </w:rPr>
        <w:t>وأفاق</w:t>
      </w:r>
      <w:r w:rsidRPr="00B2192E">
        <w:rPr>
          <w:rFonts w:asciiTheme="minorBidi" w:hAnsiTheme="minorBidi" w:cs="Arial"/>
          <w:b/>
          <w:bCs/>
          <w:rtl/>
        </w:rPr>
        <w:t xml:space="preserve"> "  </w:t>
      </w:r>
      <w:r w:rsidRPr="00B2192E">
        <w:rPr>
          <w:rFonts w:asciiTheme="minorBidi" w:hAnsiTheme="minorBidi" w:cs="Arial" w:hint="cs"/>
          <w:b/>
          <w:bCs/>
          <w:rtl/>
        </w:rPr>
        <w:t>جامعة</w:t>
      </w:r>
      <w:r w:rsidRPr="00B2192E">
        <w:rPr>
          <w:rFonts w:asciiTheme="minorBidi" w:hAnsiTheme="minorBidi" w:cs="Arial"/>
          <w:b/>
          <w:bCs/>
          <w:rtl/>
        </w:rPr>
        <w:t xml:space="preserve"> </w:t>
      </w:r>
      <w:r w:rsidRPr="00B2192E">
        <w:rPr>
          <w:rFonts w:asciiTheme="minorBidi" w:hAnsiTheme="minorBidi" w:cs="Arial" w:hint="cs"/>
          <w:b/>
          <w:bCs/>
          <w:rtl/>
        </w:rPr>
        <w:t>بنغازي</w:t>
      </w:r>
      <w:r w:rsidRPr="00B2192E">
        <w:rPr>
          <w:rFonts w:asciiTheme="minorBidi" w:hAnsiTheme="minorBidi" w:cs="Arial"/>
          <w:b/>
          <w:bCs/>
          <w:rtl/>
        </w:rPr>
        <w:t xml:space="preserve"> 2019</w:t>
      </w:r>
      <w:r w:rsidRPr="00B2192E">
        <w:rPr>
          <w:rFonts w:asciiTheme="minorBidi" w:hAnsiTheme="minorBidi" w:cs="Arial" w:hint="cs"/>
          <w:b/>
          <w:bCs/>
          <w:rtl/>
        </w:rPr>
        <w:t>م</w:t>
      </w:r>
      <w:r w:rsidRPr="00B2192E">
        <w:rPr>
          <w:rFonts w:asciiTheme="minorBidi" w:hAnsiTheme="minorBidi" w:cs="Arial"/>
          <w:b/>
          <w:bCs/>
          <w:rtl/>
        </w:rPr>
        <w:t>.</w:t>
      </w:r>
    </w:p>
    <w:p w:rsidR="00B2192E" w:rsidRPr="00BB4837" w:rsidRDefault="00B2192E" w:rsidP="00B2192E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16) مؤتمر جمعية اليسر للأعمال الخيرية وجامعة بنغازي الطلاق في ليبيا 2019م.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u w:val="single"/>
          <w:rtl/>
        </w:rPr>
      </w:pPr>
      <w:r w:rsidRPr="00BB4837">
        <w:rPr>
          <w:rFonts w:asciiTheme="minorBidi" w:hAnsiTheme="minorBidi"/>
          <w:b/>
          <w:bCs/>
          <w:u w:val="single"/>
          <w:rtl/>
        </w:rPr>
        <w:t>ورش العمـــــل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1)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المشاركة في دورة تدريب المدربين حول حقوق الإنسان والحماية من منظمة مرسي كور في 27 _ 29/ مايو 2013م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2)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المشاركة في ورشة العمل بعنوان المواطنة والحكم الرشيد بواسطة مدربين دوليين في الفترة من 30 /12 /2012 م ___ 3 / 1 / 2013م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3)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ورشة عمل بعنوان حقوق المرأة  منظمة مرسي كور في 28 / 12 / 2013 م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4)</w:t>
      </w:r>
      <w:r w:rsidR="009A5510" w:rsidRPr="00BB4837">
        <w:rPr>
          <w:rFonts w:asciiTheme="minorBidi" w:hAnsiTheme="minorBidi"/>
          <w:b/>
          <w:bCs/>
          <w:rtl/>
        </w:rPr>
        <w:t>ورشة عمل في التدريب حول التطوير التنظيمي بمدينة بنغازي في الفترة من 15/ 12 __ 18 / 12 / 2013م.</w:t>
      </w:r>
    </w:p>
    <w:p w:rsidR="009A5510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5)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9A5510" w:rsidRPr="00BB4837">
        <w:rPr>
          <w:rFonts w:asciiTheme="minorBidi" w:hAnsiTheme="minorBidi"/>
          <w:b/>
          <w:bCs/>
          <w:rtl/>
        </w:rPr>
        <w:t>المشاركة في برنامج إعداد القيادات النسائية على مستوى ليبيا بواقع 90 ساعة في الفترة من 17 / 9 /2013م __ 20/ 1 /2014م.</w:t>
      </w:r>
    </w:p>
    <w:p w:rsidR="009A5510" w:rsidRPr="00BB4837" w:rsidRDefault="009A5510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6) ورشة عمل حول الإسلام والديمقراطية منتدى المواطنة للديمقراطية والتنمية البشرية بسرت الفترة 28_ 29/9 /2013م.</w:t>
      </w:r>
    </w:p>
    <w:p w:rsidR="00561458" w:rsidRPr="00BB4837" w:rsidRDefault="00561458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7) كلفت بالإشراف وإدارة تعبئة استمارات هيئة المحاربين بالمنطقة الوسطى 2014م.</w:t>
      </w:r>
    </w:p>
    <w:p w:rsidR="00561458" w:rsidRPr="00BB4837" w:rsidRDefault="00561458" w:rsidP="00BB4837">
      <w:pPr>
        <w:spacing w:after="0" w:line="240" w:lineRule="auto"/>
        <w:contextualSpacing/>
        <w:rPr>
          <w:rFonts w:asciiTheme="minorBidi" w:hAnsiTheme="minorBidi"/>
          <w:b/>
          <w:bCs/>
          <w:u w:val="single"/>
          <w:rtl/>
        </w:rPr>
      </w:pPr>
      <w:r w:rsidRPr="00BB4837">
        <w:rPr>
          <w:rFonts w:asciiTheme="minorBidi" w:hAnsiTheme="minorBidi"/>
          <w:b/>
          <w:bCs/>
          <w:u w:val="single"/>
          <w:rtl/>
        </w:rPr>
        <w:t>أهم الأعمال في مجال المجتمع المدني.</w:t>
      </w:r>
    </w:p>
    <w:p w:rsidR="00561458" w:rsidRPr="00BB4837" w:rsidRDefault="00BB4837" w:rsidP="003E5608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1)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تأسيس أول جمعية نسائية في مدينة سرت بعد ثورة 17 فبراير 2012م.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2)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عضو بارز في اتحاد نساء سرت وأحد المؤسسين للاتحاد سنة 2013م.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3)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اختيرت  لتمثيل نساء مدينة سرت في دورة القيادات النسائية التي أقامتها مؤسسة المستقبل بالأردن 2014/ 2015م.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4)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أحد الأعضاء المؤسسين للشبكة المغاربية لمنظمات المجتمع المدني، وتقديم مقترح لإدارة المرأة والطفل بها.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5)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تنظيم مهرجان المرأة الأول والثاني بمدينة سرت وضواحيها لعامين متتالين 2014م،2015م والتي نظمته جمعية بشائر الخير بإشراف مكتب الثقافة والمجتمع المدني بسرت.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6)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مشاركة الجمعية على مستوى دول العالم العربي في مسابقة فينا خير خلال شهر رمضان المبارك وحصول الجمعية على الترتيب الأول في هذه المسابقة.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7)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مشاركة عضوات الجمعية في العديد من الورش والندوات والمؤتمرات 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8)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عقد اتفاقية تعاون مع منظمة مرسي كول لتدريب عدد من النساء النازحات بمدينة سرت، وتنظيم دورات وورش عمل حول النازحين معها.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9)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 xml:space="preserve">المشاركة في حملة إغاثة أهلنا في غزة مع جمعية وتعانوا بمدينة </w:t>
      </w:r>
      <w:proofErr w:type="spellStart"/>
      <w:r w:rsidR="00561458" w:rsidRPr="00BB4837">
        <w:rPr>
          <w:rFonts w:asciiTheme="minorBidi" w:hAnsiTheme="minorBidi"/>
          <w:b/>
          <w:bCs/>
          <w:rtl/>
        </w:rPr>
        <w:t>أجدابيا</w:t>
      </w:r>
      <w:proofErr w:type="spellEnd"/>
      <w:r w:rsidR="00561458" w:rsidRPr="00BB4837">
        <w:rPr>
          <w:rFonts w:asciiTheme="minorBidi" w:hAnsiTheme="minorBidi"/>
          <w:b/>
          <w:bCs/>
          <w:rtl/>
        </w:rPr>
        <w:t>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10)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القيام بالعديد من حملات الإغاثة لأهلنا بالسودان عن طريق الجالية السودانية بسرت.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11)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المشاركة في حملة ود ورحمة لإغاثة أهلنا في أوباري.</w:t>
      </w:r>
    </w:p>
    <w:p w:rsidR="00561458" w:rsidRPr="00BB4837" w:rsidRDefault="00BB4837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12)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61458" w:rsidRPr="00BB4837">
        <w:rPr>
          <w:rFonts w:asciiTheme="minorBidi" w:hAnsiTheme="minorBidi"/>
          <w:b/>
          <w:bCs/>
          <w:rtl/>
        </w:rPr>
        <w:t>المشاركة في حملة إغاثة لأهلنا في غات مع مؤسسة إيثار الدولية.</w:t>
      </w:r>
    </w:p>
    <w:p w:rsidR="00561458" w:rsidRPr="00BB4837" w:rsidRDefault="00561458" w:rsidP="00BB4837">
      <w:pPr>
        <w:spacing w:after="0" w:line="240" w:lineRule="auto"/>
        <w:contextualSpacing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 xml:space="preserve">والعديد من </w:t>
      </w:r>
      <w:proofErr w:type="spellStart"/>
      <w:r w:rsidRPr="00BB4837">
        <w:rPr>
          <w:rFonts w:asciiTheme="minorBidi" w:hAnsiTheme="minorBidi"/>
          <w:b/>
          <w:bCs/>
          <w:rtl/>
        </w:rPr>
        <w:t>المناشط</w:t>
      </w:r>
      <w:proofErr w:type="spellEnd"/>
      <w:r w:rsidRPr="00BB4837">
        <w:rPr>
          <w:rFonts w:asciiTheme="minorBidi" w:hAnsiTheme="minorBidi"/>
          <w:b/>
          <w:bCs/>
          <w:rtl/>
        </w:rPr>
        <w:t xml:space="preserve">  في الجانب الأهلي التي لا يتسع المجال لذكرها.</w:t>
      </w:r>
    </w:p>
    <w:p w:rsidR="00561458" w:rsidRPr="00BB4837" w:rsidRDefault="00561458" w:rsidP="00BB4837">
      <w:pPr>
        <w:spacing w:after="0" w:line="240" w:lineRule="auto"/>
        <w:contextualSpacing/>
        <w:jc w:val="right"/>
        <w:rPr>
          <w:rFonts w:asciiTheme="minorBidi" w:hAnsiTheme="minorBidi"/>
          <w:b/>
          <w:bCs/>
          <w:rtl/>
        </w:rPr>
      </w:pPr>
      <w:r w:rsidRPr="00BB4837">
        <w:rPr>
          <w:rFonts w:asciiTheme="minorBidi" w:hAnsiTheme="minorBidi"/>
          <w:b/>
          <w:bCs/>
          <w:rtl/>
        </w:rPr>
        <w:t>والله ولي التوفيق</w:t>
      </w:r>
    </w:p>
    <w:p w:rsidR="005E20C4" w:rsidRPr="00561458" w:rsidRDefault="004B12FD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5E20C4" w:rsidRPr="00561458" w:rsidSect="009A5510">
      <w:footerReference w:type="default" r:id="rId8"/>
      <w:pgSz w:w="11906" w:h="16838"/>
      <w:pgMar w:top="1080" w:right="1800" w:bottom="1440" w:left="1800" w:header="720" w:footer="720" w:gutter="0"/>
      <w:pgBorders w:offsetFrom="page">
        <w:top w:val="basicWideInline" w:sz="11" w:space="24" w:color="auto"/>
        <w:left w:val="basicWideInline" w:sz="11" w:space="24" w:color="auto"/>
        <w:bottom w:val="basicWideInline" w:sz="11" w:space="24" w:color="auto"/>
        <w:right w:val="basicWideInline" w:sz="1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FD" w:rsidRDefault="004B12FD" w:rsidP="00561458">
      <w:pPr>
        <w:spacing w:after="0" w:line="240" w:lineRule="auto"/>
      </w:pPr>
      <w:r>
        <w:separator/>
      </w:r>
    </w:p>
  </w:endnote>
  <w:endnote w:type="continuationSeparator" w:id="0">
    <w:p w:rsidR="004B12FD" w:rsidRDefault="004B12FD" w:rsidP="005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4111712"/>
      <w:docPartObj>
        <w:docPartGallery w:val="Page Numbers (Bottom of Page)"/>
        <w:docPartUnique/>
      </w:docPartObj>
    </w:sdtPr>
    <w:sdtEndPr/>
    <w:sdtContent>
      <w:p w:rsidR="00561458" w:rsidRDefault="005614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3D" w:rsidRPr="0012713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61458" w:rsidRDefault="00561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FD" w:rsidRDefault="004B12FD" w:rsidP="00561458">
      <w:pPr>
        <w:spacing w:after="0" w:line="240" w:lineRule="auto"/>
      </w:pPr>
      <w:r>
        <w:separator/>
      </w:r>
    </w:p>
  </w:footnote>
  <w:footnote w:type="continuationSeparator" w:id="0">
    <w:p w:rsidR="004B12FD" w:rsidRDefault="004B12FD" w:rsidP="00561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0"/>
    <w:rsid w:val="0012713D"/>
    <w:rsid w:val="001B2807"/>
    <w:rsid w:val="00252A4D"/>
    <w:rsid w:val="003E5608"/>
    <w:rsid w:val="004B12FD"/>
    <w:rsid w:val="00547FF7"/>
    <w:rsid w:val="00561458"/>
    <w:rsid w:val="005F4A59"/>
    <w:rsid w:val="006C2E97"/>
    <w:rsid w:val="00777FC3"/>
    <w:rsid w:val="007B1D5E"/>
    <w:rsid w:val="008609C3"/>
    <w:rsid w:val="009A5510"/>
    <w:rsid w:val="009D4B31"/>
    <w:rsid w:val="00B2192E"/>
    <w:rsid w:val="00BB4837"/>
    <w:rsid w:val="00EC5E0A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55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61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61458"/>
  </w:style>
  <w:style w:type="paragraph" w:styleId="a5">
    <w:name w:val="footer"/>
    <w:basedOn w:val="a"/>
    <w:link w:val="Char1"/>
    <w:uiPriority w:val="99"/>
    <w:unhideWhenUsed/>
    <w:rsid w:val="00561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6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55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61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61458"/>
  </w:style>
  <w:style w:type="paragraph" w:styleId="a5">
    <w:name w:val="footer"/>
    <w:basedOn w:val="a"/>
    <w:link w:val="Char1"/>
    <w:uiPriority w:val="99"/>
    <w:unhideWhenUsed/>
    <w:rsid w:val="00561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6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A593-9E25-4549-AC32-74A42158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ALAKSA</cp:lastModifiedBy>
  <cp:revision>12</cp:revision>
  <dcterms:created xsi:type="dcterms:W3CDTF">2016-07-02T23:24:00Z</dcterms:created>
  <dcterms:modified xsi:type="dcterms:W3CDTF">2020-06-27T10:09:00Z</dcterms:modified>
</cp:coreProperties>
</file>