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F93" w:rsidRDefault="00337F93" w:rsidP="00B35B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4BC96" w:themeFill="background2" w:themeFillShade="BF"/>
        <w:jc w:val="center"/>
        <w:rPr>
          <w:rtl/>
        </w:rPr>
      </w:pPr>
    </w:p>
    <w:p w:rsidR="00337F93" w:rsidRDefault="00F95D19" w:rsidP="00337F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jc w:val="center"/>
        <w:rPr>
          <w:rtl/>
        </w:rPr>
      </w:pPr>
      <w:r>
        <w:rPr>
          <w:noProof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104.4pt;margin-top:.35pt;width:234.35pt;height:207.5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" strokeweight="6pt">
            <v:stroke linestyle="thickBetweenThin"/>
            <v:textbox>
              <w:txbxContent>
                <w:p w:rsidR="00AC1DCE" w:rsidRDefault="00AC1DCE" w:rsidP="00B35BB7">
                  <w:pPr>
                    <w:bidi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548242" cy="2441642"/>
                        <wp:effectExtent l="19050" t="0" r="4458" b="0"/>
                        <wp:docPr id="12" name="Image 2" descr="http://im64.gulfup.com/olHJKF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im64.gulfup.com/olHJKF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49337" cy="24426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37F93" w:rsidRDefault="00337F93" w:rsidP="00337F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jc w:val="center"/>
        <w:rPr>
          <w:rtl/>
        </w:rPr>
      </w:pPr>
    </w:p>
    <w:p w:rsidR="00337F93" w:rsidRDefault="00337F93" w:rsidP="00337F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jc w:val="center"/>
        <w:rPr>
          <w:rtl/>
        </w:rPr>
      </w:pPr>
    </w:p>
    <w:p w:rsidR="00337F93" w:rsidRDefault="00337F93" w:rsidP="00337F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jc w:val="center"/>
        <w:rPr>
          <w:rtl/>
        </w:rPr>
      </w:pPr>
    </w:p>
    <w:p w:rsidR="00337F93" w:rsidRDefault="00337F93" w:rsidP="00FD3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rPr>
          <w:rFonts w:ascii="Traditional Arabic" w:hAnsi="Traditional Arabic" w:cs="Traditional Arabic"/>
          <w:b/>
          <w:bCs/>
          <w:sz w:val="48"/>
          <w:szCs w:val="48"/>
          <w:rtl/>
          <w:lang w:bidi="ar-DZ"/>
        </w:rPr>
      </w:pPr>
    </w:p>
    <w:p w:rsidR="00E60F3D" w:rsidRDefault="00E60F3D" w:rsidP="00337F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jc w:val="center"/>
        <w:rPr>
          <w:rFonts w:ascii="Traditional Arabic" w:hAnsi="Traditional Arabic" w:cs="Traditional Arabic"/>
          <w:b/>
          <w:bCs/>
          <w:sz w:val="48"/>
          <w:szCs w:val="48"/>
          <w:rtl/>
          <w:lang w:bidi="ar-DZ"/>
        </w:rPr>
      </w:pPr>
    </w:p>
    <w:p w:rsidR="00F439C6" w:rsidRDefault="00F439C6" w:rsidP="00337F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jc w:val="center"/>
        <w:rPr>
          <w:rFonts w:ascii="Traditional Arabic" w:hAnsi="Traditional Arabic" w:cs="Traditional Arabic"/>
          <w:b/>
          <w:bCs/>
          <w:sz w:val="48"/>
          <w:szCs w:val="48"/>
          <w:rtl/>
          <w:lang w:bidi="ar-DZ"/>
        </w:rPr>
      </w:pPr>
    </w:p>
    <w:p w:rsidR="00F439C6" w:rsidRDefault="00F439C6" w:rsidP="00337F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jc w:val="center"/>
        <w:rPr>
          <w:rFonts w:ascii="Traditional Arabic" w:hAnsi="Traditional Arabic" w:cs="Traditional Arabic"/>
          <w:b/>
          <w:bCs/>
          <w:sz w:val="48"/>
          <w:szCs w:val="48"/>
          <w:rtl/>
          <w:lang w:bidi="ar-DZ"/>
        </w:rPr>
      </w:pPr>
      <w:r w:rsidRPr="00F439C6">
        <w:rPr>
          <w:rFonts w:ascii="Traditional Arabic" w:hAnsi="Traditional Arabic" w:cs="Traditional Arabic"/>
          <w:b/>
          <w:bCs/>
          <w:noProof/>
          <w:sz w:val="48"/>
          <w:szCs w:val="48"/>
        </w:rPr>
        <w:drawing>
          <wp:inline distT="0" distB="0" distL="0" distR="0">
            <wp:extent cx="3200400" cy="3112464"/>
            <wp:effectExtent l="19050" t="0" r="0" b="0"/>
            <wp:docPr id="1" name="Image 1" descr="C:\Users\Hm\Desktop\13244604_10204516434469681_2145546043849201378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m\Desktop\13244604_10204516434469681_2145546043849201378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432" cy="311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9C6" w:rsidRDefault="00F439C6" w:rsidP="00337F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jc w:val="center"/>
        <w:rPr>
          <w:rFonts w:ascii="Traditional Arabic" w:hAnsi="Traditional Arabic" w:cs="Traditional Arabic"/>
          <w:b/>
          <w:bCs/>
          <w:sz w:val="48"/>
          <w:szCs w:val="48"/>
          <w:rtl/>
          <w:lang w:bidi="ar-DZ"/>
        </w:rPr>
      </w:pPr>
    </w:p>
    <w:p w:rsidR="00F439C6" w:rsidRDefault="00F439C6" w:rsidP="00337F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jc w:val="center"/>
        <w:rPr>
          <w:rFonts w:ascii="Traditional Arabic" w:hAnsi="Traditional Arabic" w:cs="Traditional Arabic"/>
          <w:b/>
          <w:bCs/>
          <w:sz w:val="48"/>
          <w:szCs w:val="48"/>
          <w:rtl/>
          <w:lang w:bidi="ar-DZ"/>
        </w:rPr>
      </w:pPr>
    </w:p>
    <w:p w:rsidR="00F439C6" w:rsidRDefault="00F439C6" w:rsidP="00F4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rPr>
          <w:rFonts w:ascii="Traditional Arabic" w:hAnsi="Traditional Arabic" w:cs="Traditional Arabic"/>
          <w:b/>
          <w:bCs/>
          <w:sz w:val="48"/>
          <w:szCs w:val="48"/>
          <w:lang w:bidi="ar-DZ"/>
        </w:rPr>
      </w:pPr>
    </w:p>
    <w:p w:rsidR="00F439C6" w:rsidRPr="002B2AF1" w:rsidRDefault="00337F93" w:rsidP="00F4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jc w:val="center"/>
        <w:rPr>
          <w:rFonts w:ascii="Traditional Arabic" w:hAnsi="Traditional Arabic" w:cs="Traditional Arabic"/>
          <w:b/>
          <w:bCs/>
          <w:sz w:val="48"/>
          <w:szCs w:val="48"/>
          <w:rtl/>
          <w:lang w:bidi="ar-DZ"/>
        </w:rPr>
      </w:pPr>
      <w:r w:rsidRPr="002B2AF1">
        <w:rPr>
          <w:rFonts w:ascii="Traditional Arabic" w:hAnsi="Traditional Arabic" w:cs="Traditional Arabic"/>
          <w:b/>
          <w:bCs/>
          <w:sz w:val="48"/>
          <w:szCs w:val="48"/>
          <w:rtl/>
          <w:lang w:bidi="ar-DZ"/>
        </w:rPr>
        <w:lastRenderedPageBreak/>
        <w:t xml:space="preserve">السيرة الذاتية </w:t>
      </w:r>
      <w:r w:rsidR="00EA2803">
        <w:rPr>
          <w:rFonts w:ascii="Traditional Arabic" w:hAnsi="Traditional Arabic" w:cs="Traditional Arabic"/>
          <w:b/>
          <w:bCs/>
          <w:sz w:val="48"/>
          <w:szCs w:val="48"/>
          <w:rtl/>
          <w:lang w:bidi="ar-DZ"/>
        </w:rPr>
        <w:t>للدّكتور</w:t>
      </w:r>
      <w:r w:rsidR="00EA2803">
        <w:rPr>
          <w:rFonts w:ascii="Traditional Arabic" w:hAnsi="Traditional Arabic" w:cs="Traditional Arabic" w:hint="cs"/>
          <w:b/>
          <w:bCs/>
          <w:sz w:val="48"/>
          <w:szCs w:val="48"/>
          <w:rtl/>
          <w:lang w:bidi="ar-DZ"/>
        </w:rPr>
        <w:t>:</w:t>
      </w:r>
      <w:r w:rsidRPr="002B2AF1">
        <w:rPr>
          <w:rFonts w:ascii="Traditional Arabic" w:hAnsi="Traditional Arabic" w:cs="Traditional Arabic"/>
          <w:b/>
          <w:bCs/>
          <w:sz w:val="48"/>
          <w:szCs w:val="48"/>
          <w:rtl/>
          <w:lang w:bidi="ar-DZ"/>
        </w:rPr>
        <w:t xml:space="preserve"> عبد الرزاق بلعقروز</w:t>
      </w:r>
    </w:p>
    <w:p w:rsidR="00337F93" w:rsidRPr="002A6D45" w:rsidRDefault="00EA2803" w:rsidP="00337F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jc w:val="center"/>
        <w:rPr>
          <w:rFonts w:ascii="Traditional Arabic" w:hAnsi="Traditional Arabic" w:cs="Traditional Arabic"/>
          <w:b/>
          <w:bCs/>
          <w:sz w:val="56"/>
          <w:szCs w:val="56"/>
          <w:lang w:bidi="ar-DZ"/>
        </w:rPr>
      </w:pPr>
      <w:r>
        <w:rPr>
          <w:rFonts w:ascii="Tahoma" w:hAnsi="Tahoma" w:cs="arabswell_1"/>
          <w:sz w:val="32"/>
          <w:szCs w:val="32"/>
          <w:lang w:bidi="ar-DZ"/>
        </w:rPr>
        <w:t>D</w:t>
      </w:r>
      <w:r w:rsidR="00337F93">
        <w:rPr>
          <w:rFonts w:ascii="Tahoma" w:hAnsi="Tahoma" w:cs="arabswell_1"/>
          <w:sz w:val="32"/>
          <w:szCs w:val="32"/>
          <w:lang w:bidi="ar-DZ"/>
        </w:rPr>
        <w:t xml:space="preserve">r : </w:t>
      </w:r>
      <w:r w:rsidR="002A6D45">
        <w:rPr>
          <w:rFonts w:ascii="Tahoma" w:hAnsi="Tahoma" w:cs="arabswell_1"/>
          <w:sz w:val="32"/>
          <w:szCs w:val="32"/>
          <w:lang w:bidi="ar-DZ"/>
        </w:rPr>
        <w:t>abderrezakbelagrouz</w:t>
      </w:r>
    </w:p>
    <w:p w:rsidR="00337F93" w:rsidRPr="008F0DFA" w:rsidRDefault="00337F93" w:rsidP="00337F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jc w:val="center"/>
        <w:rPr>
          <w:rFonts w:ascii="Traditional Arabic" w:hAnsi="Traditional Arabic" w:cs="Traditional Arabic"/>
          <w:b/>
          <w:bCs/>
          <w:sz w:val="48"/>
          <w:szCs w:val="48"/>
          <w:rtl/>
          <w:lang w:bidi="ar-DZ"/>
        </w:rPr>
      </w:pPr>
      <w:r w:rsidRPr="008F0DFA">
        <w:rPr>
          <w:rFonts w:ascii="Traditional Arabic" w:hAnsi="Traditional Arabic" w:cs="Traditional Arabic"/>
          <w:b/>
          <w:bCs/>
          <w:sz w:val="48"/>
          <w:szCs w:val="48"/>
          <w:rtl/>
          <w:lang w:bidi="ar-DZ"/>
        </w:rPr>
        <w:t>دكتوراه في فلسفة القيم</w:t>
      </w:r>
    </w:p>
    <w:p w:rsidR="00337F93" w:rsidRPr="00337F93" w:rsidRDefault="00337F93" w:rsidP="00EA28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jc w:val="center"/>
        <w:rPr>
          <w:rFonts w:ascii="Tahoma" w:hAnsi="Tahoma" w:cs="arabswell_1"/>
          <w:sz w:val="36"/>
          <w:szCs w:val="36"/>
          <w:lang w:bidi="ar-DZ"/>
        </w:rPr>
      </w:pPr>
      <w:r w:rsidRPr="000F3903">
        <w:rPr>
          <w:rFonts w:ascii="Tahoma" w:hAnsi="Tahoma" w:cs="arabswell_1"/>
          <w:sz w:val="36"/>
          <w:szCs w:val="36"/>
          <w:lang w:bidi="ar-DZ"/>
        </w:rPr>
        <w:t>Doctorat</w:t>
      </w:r>
      <w:r>
        <w:rPr>
          <w:rFonts w:ascii="Tahoma" w:hAnsi="Tahoma" w:cs="arabswell_1"/>
          <w:sz w:val="36"/>
          <w:szCs w:val="36"/>
          <w:lang w:bidi="ar-DZ"/>
        </w:rPr>
        <w:t xml:space="preserve"> en </w:t>
      </w:r>
      <w:r w:rsidR="00EC53A0" w:rsidRPr="00EC53A0">
        <w:rPr>
          <w:rFonts w:ascii="Arial" w:hAnsi="Arial" w:cs="Arial"/>
          <w:sz w:val="32"/>
          <w:szCs w:val="32"/>
        </w:rPr>
        <w:t xml:space="preserve">Philosophie des </w:t>
      </w:r>
      <w:r w:rsidR="00EA2803">
        <w:rPr>
          <w:rFonts w:ascii="Arial" w:hAnsi="Arial" w:cs="Arial"/>
          <w:sz w:val="32"/>
          <w:szCs w:val="32"/>
        </w:rPr>
        <w:t>V</w:t>
      </w:r>
      <w:r w:rsidR="00EC53A0" w:rsidRPr="00EC53A0">
        <w:rPr>
          <w:rFonts w:ascii="Arial" w:hAnsi="Arial" w:cs="Arial"/>
          <w:sz w:val="32"/>
          <w:szCs w:val="32"/>
        </w:rPr>
        <w:t>aleurs</w:t>
      </w:r>
    </w:p>
    <w:p w:rsidR="00337F93" w:rsidRPr="008F0DFA" w:rsidRDefault="00337F93" w:rsidP="00337F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jc w:val="center"/>
        <w:rPr>
          <w:rFonts w:ascii="Traditional Arabic" w:hAnsi="Traditional Arabic" w:cs="Traditional Arabic"/>
          <w:b/>
          <w:bCs/>
          <w:sz w:val="48"/>
          <w:szCs w:val="48"/>
          <w:lang w:bidi="ar-DZ"/>
        </w:rPr>
      </w:pPr>
      <w:r w:rsidRPr="008F0DFA">
        <w:rPr>
          <w:rFonts w:ascii="Traditional Arabic" w:hAnsi="Traditional Arabic" w:cs="Traditional Arabic"/>
          <w:b/>
          <w:bCs/>
          <w:sz w:val="48"/>
          <w:szCs w:val="48"/>
          <w:rtl/>
          <w:lang w:bidi="ar-DZ"/>
        </w:rPr>
        <w:t>أستاذ محاضر</w:t>
      </w:r>
      <w:r w:rsidR="00ED15BB">
        <w:rPr>
          <w:rFonts w:ascii="Traditional Arabic" w:hAnsi="Traditional Arabic" w:cs="Traditional Arabic" w:hint="cs"/>
          <w:b/>
          <w:bCs/>
          <w:sz w:val="48"/>
          <w:szCs w:val="48"/>
          <w:rtl/>
          <w:lang w:bidi="ar-DZ"/>
        </w:rPr>
        <w:t xml:space="preserve"> "أ"</w:t>
      </w:r>
    </w:p>
    <w:p w:rsidR="00337F93" w:rsidRPr="00ED15BB" w:rsidRDefault="00EA2803" w:rsidP="00337F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jc w:val="center"/>
        <w:rPr>
          <w:rFonts w:ascii="Tahoma" w:hAnsi="Tahoma" w:cs="arabswell_1"/>
          <w:sz w:val="36"/>
          <w:szCs w:val="36"/>
          <w:lang w:val="en-US" w:bidi="ar-DZ"/>
        </w:rPr>
      </w:pPr>
      <w:r>
        <w:rPr>
          <w:rFonts w:ascii="Tahoma" w:hAnsi="Tahoma" w:cs="arabswell_1"/>
          <w:sz w:val="36"/>
          <w:szCs w:val="36"/>
          <w:lang w:bidi="ar-DZ"/>
        </w:rPr>
        <w:t>Maître de c</w:t>
      </w:r>
      <w:r w:rsidR="00337F93" w:rsidRPr="000F3903">
        <w:rPr>
          <w:rFonts w:ascii="Tahoma" w:hAnsi="Tahoma" w:cs="arabswell_1"/>
          <w:sz w:val="36"/>
          <w:szCs w:val="36"/>
          <w:lang w:bidi="ar-DZ"/>
        </w:rPr>
        <w:t>onférence</w:t>
      </w:r>
      <w:r w:rsidR="00ED15BB">
        <w:rPr>
          <w:rFonts w:ascii="Tahoma" w:hAnsi="Tahoma" w:cs="arabswell_1"/>
          <w:sz w:val="36"/>
          <w:szCs w:val="36"/>
          <w:lang w:val="en-US" w:bidi="ar-DZ"/>
        </w:rPr>
        <w:t xml:space="preserve"> “</w:t>
      </w:r>
      <w:r w:rsidR="00ED15BB">
        <w:rPr>
          <w:rFonts w:ascii="Tahoma" w:hAnsi="Tahoma" w:cs="arabswell_1"/>
          <w:sz w:val="36"/>
          <w:szCs w:val="36"/>
          <w:lang w:bidi="ar-DZ"/>
        </w:rPr>
        <w:t>A</w:t>
      </w:r>
      <w:r w:rsidR="00ED15BB">
        <w:rPr>
          <w:rFonts w:ascii="Tahoma" w:hAnsi="Tahoma" w:cs="arabswell_1"/>
          <w:sz w:val="36"/>
          <w:szCs w:val="36"/>
          <w:lang w:val="en-US" w:bidi="ar-DZ"/>
        </w:rPr>
        <w:t>”</w:t>
      </w:r>
    </w:p>
    <w:p w:rsidR="00337F93" w:rsidRPr="008F0DFA" w:rsidRDefault="00337F93" w:rsidP="00337F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jc w:val="center"/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</w:pPr>
      <w:r w:rsidRPr="008F0DFA">
        <w:rPr>
          <w:rFonts w:ascii="Traditional Arabic" w:hAnsi="Traditional Arabic" w:cs="Traditional Arabic"/>
          <w:b/>
          <w:bCs/>
          <w:sz w:val="44"/>
          <w:szCs w:val="44"/>
          <w:rtl/>
          <w:lang w:bidi="ar-DZ"/>
        </w:rPr>
        <w:t xml:space="preserve"> قسم الفلسفة </w:t>
      </w:r>
    </w:p>
    <w:p w:rsidR="00337F93" w:rsidRPr="00CF5984" w:rsidRDefault="00337F93" w:rsidP="00EA28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jc w:val="center"/>
        <w:rPr>
          <w:rFonts w:ascii="Tahoma" w:hAnsi="Tahoma" w:cs="Farisi"/>
          <w:sz w:val="32"/>
          <w:szCs w:val="32"/>
          <w:lang w:val="en-US" w:bidi="ar-DZ"/>
        </w:rPr>
      </w:pPr>
      <w:r>
        <w:rPr>
          <w:rFonts w:ascii="Tahoma" w:hAnsi="Tahoma" w:cs="Farisi"/>
          <w:sz w:val="32"/>
          <w:szCs w:val="32"/>
          <w:lang w:bidi="ar-DZ"/>
        </w:rPr>
        <w:t xml:space="preserve">Département de </w:t>
      </w:r>
      <w:r w:rsidR="00EA2803">
        <w:rPr>
          <w:rFonts w:ascii="Tahoma" w:hAnsi="Tahoma" w:cs="Farisi"/>
          <w:sz w:val="32"/>
          <w:szCs w:val="32"/>
          <w:lang w:val="en-US" w:bidi="ar-DZ"/>
        </w:rPr>
        <w:t>P</w:t>
      </w:r>
      <w:r>
        <w:rPr>
          <w:rFonts w:ascii="Tahoma" w:hAnsi="Tahoma" w:cs="Farisi"/>
          <w:sz w:val="32"/>
          <w:szCs w:val="32"/>
          <w:lang w:val="en-US" w:bidi="ar-DZ"/>
        </w:rPr>
        <w:t>hilosoph</w:t>
      </w:r>
      <w:r w:rsidR="00602E94">
        <w:rPr>
          <w:rFonts w:ascii="Tahoma" w:hAnsi="Tahoma" w:cs="Farisi"/>
          <w:sz w:val="32"/>
          <w:szCs w:val="32"/>
          <w:lang w:val="en-US" w:bidi="ar-DZ"/>
        </w:rPr>
        <w:t>i</w:t>
      </w:r>
      <w:r>
        <w:rPr>
          <w:rFonts w:ascii="Tahoma" w:hAnsi="Tahoma" w:cs="Farisi"/>
          <w:sz w:val="32"/>
          <w:szCs w:val="32"/>
          <w:lang w:val="en-US" w:bidi="ar-DZ"/>
        </w:rPr>
        <w:t>e</w:t>
      </w:r>
    </w:p>
    <w:p w:rsidR="00337F93" w:rsidRPr="00EA2803" w:rsidRDefault="00337F93" w:rsidP="00EA28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jc w:val="center"/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</w:pPr>
      <w:r w:rsidRPr="00FD3AD9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كلية العلوم الإنسانية والاجتماعية</w:t>
      </w:r>
      <w:r w:rsidR="003E37AC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، </w:t>
      </w:r>
      <w:r w:rsidR="002368E4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Pr="00FD3AD9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جامعة سطيف-</w:t>
      </w:r>
      <w:r w:rsidRPr="004D5FE2">
        <w:rPr>
          <w:rFonts w:ascii="Traditional Arabic" w:hAnsi="Traditional Arabic" w:cs="Traditional Arabic"/>
          <w:b/>
          <w:bCs/>
          <w:sz w:val="24"/>
          <w:szCs w:val="24"/>
          <w:rtl/>
          <w:lang w:bidi="ar-DZ"/>
        </w:rPr>
        <w:t>2</w:t>
      </w:r>
      <w:r w:rsidR="003E37AC">
        <w:rPr>
          <w:rFonts w:ascii="Traditional Arabic" w:hAnsi="Traditional Arabic" w:cs="Traditional Arabic"/>
          <w:b/>
          <w:bCs/>
          <w:sz w:val="24"/>
          <w:szCs w:val="24"/>
          <w:rtl/>
          <w:lang w:bidi="ar-DZ"/>
        </w:rPr>
        <w:t xml:space="preserve">، </w:t>
      </w:r>
      <w:r w:rsidRPr="00FD3AD9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الجزائر</w:t>
      </w:r>
    </w:p>
    <w:p w:rsidR="00337F93" w:rsidRDefault="00337F93" w:rsidP="00337F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jc w:val="center"/>
        <w:rPr>
          <w:rFonts w:ascii="Tahoma" w:hAnsi="Tahoma" w:cs="AF_Hijaz"/>
          <w:sz w:val="32"/>
          <w:szCs w:val="32"/>
          <w:rtl/>
          <w:lang w:bidi="ar-DZ"/>
        </w:rPr>
      </w:pPr>
      <w:r>
        <w:rPr>
          <w:rFonts w:ascii="Tahoma" w:hAnsi="Tahoma" w:cs="AF_Hijaz"/>
          <w:sz w:val="32"/>
          <w:szCs w:val="32"/>
          <w:lang w:bidi="ar-DZ"/>
        </w:rPr>
        <w:t>Faculté des Sciences</w:t>
      </w:r>
      <w:r w:rsidR="00ED15BB">
        <w:rPr>
          <w:rFonts w:ascii="Tahoma" w:hAnsi="Tahoma" w:cs="AF_Hijaz"/>
          <w:sz w:val="32"/>
          <w:szCs w:val="32"/>
          <w:lang w:bidi="ar-DZ"/>
        </w:rPr>
        <w:t xml:space="preserve"> Humaines</w:t>
      </w:r>
      <w:r>
        <w:rPr>
          <w:rFonts w:ascii="Tahoma" w:hAnsi="Tahoma" w:cs="AF_Hijaz"/>
          <w:sz w:val="32"/>
          <w:szCs w:val="32"/>
          <w:lang w:bidi="ar-DZ"/>
        </w:rPr>
        <w:t xml:space="preserve"> Sociales, </w:t>
      </w:r>
    </w:p>
    <w:p w:rsidR="00337F93" w:rsidRDefault="00337F93" w:rsidP="00EA28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jc w:val="center"/>
        <w:rPr>
          <w:rFonts w:ascii="Tahoma" w:hAnsi="Tahoma" w:cs="AF_Hijaz"/>
          <w:sz w:val="32"/>
          <w:szCs w:val="32"/>
          <w:rtl/>
          <w:lang w:bidi="ar-DZ"/>
        </w:rPr>
      </w:pPr>
      <w:r>
        <w:rPr>
          <w:rFonts w:ascii="Tahoma" w:hAnsi="Tahoma" w:cs="AF_Hijaz"/>
          <w:sz w:val="32"/>
          <w:szCs w:val="32"/>
          <w:lang w:bidi="ar-DZ"/>
        </w:rPr>
        <w:t>Université Sétif-2  ALGERIE</w:t>
      </w:r>
    </w:p>
    <w:p w:rsidR="00337F93" w:rsidRPr="00EA2803" w:rsidRDefault="00337F93" w:rsidP="002773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bidi/>
        <w:jc w:val="center"/>
        <w:rPr>
          <w:rFonts w:ascii="Traditional Arabic" w:hAnsi="Traditional Arabic" w:cs="Traditional Arabic"/>
          <w:sz w:val="32"/>
          <w:szCs w:val="32"/>
          <w:lang w:val="en-US" w:bidi="ar-DZ"/>
        </w:rPr>
      </w:pPr>
      <w:r w:rsidRPr="006A6342">
        <w:rPr>
          <w:rFonts w:ascii="Traditional Arabic" w:hAnsi="Traditional Arabic" w:cs="Traditional Arabic"/>
          <w:sz w:val="32"/>
          <w:szCs w:val="32"/>
          <w:rtl/>
          <w:lang w:bidi="ar-DZ"/>
        </w:rPr>
        <w:t>السنة الجامعية</w:t>
      </w:r>
      <w:r w:rsidR="00EA2803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 </w:t>
      </w:r>
      <w:r w:rsidR="00EA2803">
        <w:rPr>
          <w:rFonts w:ascii="Traditional Arabic" w:hAnsi="Traditional Arabic" w:cs="Traditional Arabic"/>
          <w:sz w:val="32"/>
          <w:szCs w:val="32"/>
          <w:lang w:bidi="ar-DZ"/>
        </w:rPr>
        <w:t>:</w:t>
      </w:r>
      <w:r w:rsidRPr="006A6342">
        <w:rPr>
          <w:rFonts w:ascii="Traditional Arabic" w:hAnsi="Traditional Arabic" w:cs="Traditional Arabic"/>
          <w:b/>
          <w:bCs/>
          <w:rtl/>
          <w:lang w:bidi="ar-DZ"/>
        </w:rPr>
        <w:t>20</w:t>
      </w:r>
      <w:r w:rsidR="00277309">
        <w:rPr>
          <w:rFonts w:ascii="Traditional Arabic" w:hAnsi="Traditional Arabic" w:cs="Traditional Arabic" w:hint="cs"/>
          <w:b/>
          <w:bCs/>
          <w:rtl/>
          <w:lang w:bidi="ar-DZ"/>
        </w:rPr>
        <w:t>16</w:t>
      </w:r>
      <w:r w:rsidR="00EA2803">
        <w:rPr>
          <w:rFonts w:ascii="Traditional Arabic" w:hAnsi="Traditional Arabic" w:cs="Traditional Arabic" w:hint="cs"/>
          <w:b/>
          <w:bCs/>
          <w:rtl/>
          <w:lang w:bidi="ar-DZ"/>
        </w:rPr>
        <w:t> </w:t>
      </w:r>
      <w:r w:rsidRPr="006A6342">
        <w:rPr>
          <w:rFonts w:ascii="Traditional Arabic" w:hAnsi="Traditional Arabic" w:cs="Traditional Arabic"/>
          <w:b/>
          <w:bCs/>
          <w:rtl/>
          <w:lang w:bidi="ar-DZ"/>
        </w:rPr>
        <w:t>-201</w:t>
      </w:r>
      <w:r w:rsidR="00277309">
        <w:rPr>
          <w:rFonts w:ascii="Traditional Arabic" w:hAnsi="Traditional Arabic" w:cs="Traditional Arabic" w:hint="cs"/>
          <w:b/>
          <w:bCs/>
          <w:rtl/>
          <w:lang w:bidi="ar-DZ"/>
        </w:rPr>
        <w:t>7</w:t>
      </w:r>
    </w:p>
    <w:p w:rsidR="00337F93" w:rsidRPr="00CF3E74" w:rsidRDefault="00337F93" w:rsidP="008F0DFA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pct10" w:color="auto" w:fill="auto"/>
        <w:bidi/>
        <w:jc w:val="center"/>
        <w:rPr>
          <w:rFonts w:ascii="Abadi MT Condensed Light" w:hAnsi="Abadi MT Condensed Light" w:cs="Monotype Koufi"/>
        </w:rPr>
      </w:pPr>
      <w:r w:rsidRPr="003A26CC">
        <w:rPr>
          <w:rFonts w:cs="Traditional Arabic"/>
          <w:b/>
          <w:bCs/>
        </w:rPr>
        <w:t>1</w:t>
      </w:r>
      <w:r w:rsidRPr="00CF3E74">
        <w:rPr>
          <w:rFonts w:ascii="Abadi MT Condensed Light" w:hAnsi="Abadi MT Condensed Light" w:cs="Monotype Koufi" w:hint="cs"/>
          <w:rtl/>
        </w:rPr>
        <w:t>-</w:t>
      </w:r>
      <w:r w:rsidRPr="008F0DFA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 الحالة المدنية:</w:t>
      </w:r>
    </w:p>
    <w:p w:rsidR="00337F93" w:rsidRDefault="00337F93" w:rsidP="00CB22FE">
      <w:pPr>
        <w:pStyle w:val="Titre4"/>
        <w:numPr>
          <w:ilvl w:val="0"/>
          <w:numId w:val="13"/>
        </w:numPr>
        <w:jc w:val="both"/>
        <w:rPr>
          <w:b w:val="0"/>
          <w:bCs w:val="0"/>
          <w:rtl/>
        </w:rPr>
      </w:pPr>
      <w:r w:rsidRPr="00CB22FE">
        <w:rPr>
          <w:rFonts w:hint="cs"/>
          <w:rtl/>
        </w:rPr>
        <w:t>الاسم واللقب</w:t>
      </w:r>
      <w:r>
        <w:rPr>
          <w:rFonts w:hint="cs"/>
          <w:b w:val="0"/>
          <w:bCs w:val="0"/>
          <w:rtl/>
        </w:rPr>
        <w:t xml:space="preserve">: </w:t>
      </w:r>
      <w:r>
        <w:rPr>
          <w:rFonts w:hint="cs"/>
          <w:b w:val="0"/>
          <w:bCs w:val="0"/>
          <w:rtl/>
          <w:lang w:bidi="ar-DZ"/>
        </w:rPr>
        <w:t>عبد الرزاق</w:t>
      </w:r>
      <w:r w:rsidR="00D40623">
        <w:rPr>
          <w:rFonts w:hint="cs"/>
          <w:b w:val="0"/>
          <w:bCs w:val="0"/>
          <w:rtl/>
          <w:lang w:bidi="ar-DZ"/>
        </w:rPr>
        <w:t xml:space="preserve"> بن مبروك</w:t>
      </w:r>
      <w:r>
        <w:rPr>
          <w:rFonts w:hint="cs"/>
          <w:b w:val="0"/>
          <w:bCs w:val="0"/>
          <w:rtl/>
          <w:lang w:bidi="ar-DZ"/>
        </w:rPr>
        <w:t xml:space="preserve"> بلعقروز</w:t>
      </w:r>
      <w:r w:rsidR="00D40623">
        <w:rPr>
          <w:rFonts w:hint="cs"/>
          <w:b w:val="0"/>
          <w:bCs w:val="0"/>
          <w:rtl/>
        </w:rPr>
        <w:t xml:space="preserve">.              </w:t>
      </w:r>
      <w:r w:rsidR="00D40623">
        <w:rPr>
          <w:rFonts w:hint="cs"/>
          <w:b w:val="0"/>
          <w:bCs w:val="0"/>
          <w:rtl/>
        </w:rPr>
        <w:tab/>
      </w:r>
      <w:r w:rsidR="00D40623">
        <w:rPr>
          <w:rFonts w:hint="cs"/>
          <w:b w:val="0"/>
          <w:bCs w:val="0"/>
          <w:rtl/>
        </w:rPr>
        <w:tab/>
      </w:r>
      <w:r w:rsidR="00D40623">
        <w:rPr>
          <w:rFonts w:hint="cs"/>
          <w:b w:val="0"/>
          <w:bCs w:val="0"/>
          <w:rtl/>
        </w:rPr>
        <w:tab/>
      </w:r>
      <w:r w:rsidR="00D40623">
        <w:rPr>
          <w:rFonts w:hint="cs"/>
          <w:b w:val="0"/>
          <w:bCs w:val="0"/>
          <w:rtl/>
        </w:rPr>
        <w:tab/>
      </w:r>
      <w:r w:rsidR="00CB22FE">
        <w:rPr>
          <w:rFonts w:hint="cs"/>
          <w:b w:val="0"/>
          <w:bCs w:val="0"/>
          <w:rtl/>
        </w:rPr>
        <w:tab/>
      </w:r>
    </w:p>
    <w:p w:rsidR="00337F93" w:rsidRPr="002368E4" w:rsidRDefault="002368E4" w:rsidP="00CB22FE">
      <w:pPr>
        <w:pStyle w:val="Paragraphedeliste"/>
        <w:numPr>
          <w:ilvl w:val="0"/>
          <w:numId w:val="13"/>
        </w:num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2368E4">
        <w:rPr>
          <w:rFonts w:cs="Traditional Arabic" w:hint="cs"/>
          <w:b/>
          <w:bCs/>
          <w:sz w:val="32"/>
          <w:szCs w:val="32"/>
          <w:rtl/>
        </w:rPr>
        <w:t>تاريخ  ومكان الإزدياد</w:t>
      </w:r>
      <w:r w:rsidR="00337F93" w:rsidRPr="002368E4">
        <w:rPr>
          <w:rFonts w:cs="Traditional Arabic" w:hint="cs"/>
          <w:sz w:val="32"/>
          <w:szCs w:val="32"/>
          <w:rtl/>
        </w:rPr>
        <w:t xml:space="preserve"> </w:t>
      </w:r>
      <w:r w:rsidR="00337F93" w:rsidRPr="00D40623">
        <w:rPr>
          <w:rFonts w:cs="Traditional Arabic" w:hint="cs"/>
          <w:sz w:val="24"/>
          <w:szCs w:val="24"/>
          <w:rtl/>
        </w:rPr>
        <w:t>: 07/07/1981</w:t>
      </w:r>
      <w:r w:rsidR="00CB22FE" w:rsidRPr="002368E4">
        <w:rPr>
          <w:rFonts w:cs="Traditional Arabic" w:hint="cs"/>
          <w:sz w:val="32"/>
          <w:szCs w:val="32"/>
          <w:rtl/>
          <w:lang w:bidi="ar-DZ"/>
        </w:rPr>
        <w:t xml:space="preserve">  صالح باي ولاية سطيف الجزائر .</w:t>
      </w:r>
    </w:p>
    <w:p w:rsidR="00337F93" w:rsidRPr="00CD1F2D" w:rsidRDefault="00337F93" w:rsidP="00CB22FE">
      <w:pPr>
        <w:pStyle w:val="Titre3"/>
        <w:numPr>
          <w:ilvl w:val="0"/>
          <w:numId w:val="13"/>
        </w:numPr>
        <w:jc w:val="both"/>
        <w:rPr>
          <w:rtl/>
          <w:lang w:val="fr-FR" w:bidi="ar-DZ"/>
        </w:rPr>
      </w:pPr>
      <w:r w:rsidRPr="002368E4">
        <w:rPr>
          <w:rFonts w:hint="cs"/>
          <w:b/>
          <w:bCs/>
          <w:rtl/>
        </w:rPr>
        <w:t>الوضعية العائلية</w:t>
      </w:r>
      <w:r>
        <w:rPr>
          <w:rFonts w:hint="cs"/>
          <w:rtl/>
        </w:rPr>
        <w:t xml:space="preserve">: </w:t>
      </w:r>
      <w:r w:rsidR="005D7830">
        <w:rPr>
          <w:rFonts w:hint="cs"/>
          <w:rtl/>
          <w:lang w:val="fr-FR" w:bidi="ar-DZ"/>
        </w:rPr>
        <w:t>متزوج وأب لثلاثة أطفال</w:t>
      </w:r>
      <w:r w:rsidR="00912663">
        <w:rPr>
          <w:rFonts w:hint="cs"/>
          <w:rtl/>
          <w:lang w:val="fr-FR"/>
        </w:rPr>
        <w:t xml:space="preserve"> : ألطاف ساجدة ومحمد أنس</w:t>
      </w:r>
      <w:r w:rsidR="005D7830">
        <w:rPr>
          <w:rFonts w:hint="cs"/>
          <w:rtl/>
          <w:lang w:val="fr-FR" w:bidi="ar-DZ"/>
        </w:rPr>
        <w:t xml:space="preserve"> وأنوار.</w:t>
      </w:r>
    </w:p>
    <w:p w:rsidR="00337F93" w:rsidRDefault="00337F93" w:rsidP="00CB22FE">
      <w:pPr>
        <w:pStyle w:val="Titre3"/>
        <w:numPr>
          <w:ilvl w:val="0"/>
          <w:numId w:val="13"/>
        </w:numPr>
        <w:jc w:val="both"/>
        <w:rPr>
          <w:rtl/>
        </w:rPr>
      </w:pPr>
      <w:r w:rsidRPr="002368E4">
        <w:rPr>
          <w:rFonts w:hint="cs"/>
          <w:b/>
          <w:bCs/>
          <w:rtl/>
        </w:rPr>
        <w:t>الجنسية</w:t>
      </w:r>
      <w:r>
        <w:rPr>
          <w:rFonts w:hint="cs"/>
          <w:rtl/>
        </w:rPr>
        <w:t>: جزائرية.</w:t>
      </w:r>
    </w:p>
    <w:p w:rsidR="00337F93" w:rsidRPr="0016229E" w:rsidRDefault="008F0DFA" w:rsidP="00CB22FE">
      <w:pPr>
        <w:pStyle w:val="Paragraphedeliste"/>
        <w:numPr>
          <w:ilvl w:val="0"/>
          <w:numId w:val="13"/>
        </w:numPr>
        <w:bidi/>
        <w:spacing w:after="0" w:line="240" w:lineRule="auto"/>
        <w:jc w:val="both"/>
        <w:rPr>
          <w:rFonts w:ascii="Lucida Sans" w:hAnsi="Lucida Sans" w:cs="Traditional Arabic"/>
          <w:sz w:val="20"/>
          <w:szCs w:val="20"/>
          <w:lang w:bidi="ar-DZ"/>
        </w:rPr>
      </w:pPr>
      <w:r w:rsidRPr="002368E4">
        <w:rPr>
          <w:rFonts w:cs="Traditional Arabic" w:hint="cs"/>
          <w:b/>
          <w:bCs/>
          <w:sz w:val="32"/>
          <w:szCs w:val="32"/>
          <w:rtl/>
        </w:rPr>
        <w:t>الهاتف النّقال الشخصي</w:t>
      </w:r>
      <w:r w:rsidR="00337F93" w:rsidRPr="00B2348E">
        <w:rPr>
          <w:rFonts w:cs="Traditional Arabic" w:hint="cs"/>
          <w:sz w:val="24"/>
          <w:szCs w:val="24"/>
          <w:rtl/>
        </w:rPr>
        <w:t xml:space="preserve">:  </w:t>
      </w:r>
      <w:r w:rsidR="00337F93" w:rsidRPr="00D40623">
        <w:rPr>
          <w:rFonts w:cs="Traditional Arabic" w:hint="cs"/>
          <w:rtl/>
        </w:rPr>
        <w:t>0666055258</w:t>
      </w:r>
      <w:r w:rsidR="00337F93" w:rsidRPr="00D40623">
        <w:rPr>
          <w:rFonts w:ascii="Lucida Sans" w:hAnsi="Lucida Sans" w:cs="Traditional Arabic" w:hint="cs"/>
          <w:rtl/>
          <w:lang w:bidi="ar-DZ"/>
        </w:rPr>
        <w:t>.</w:t>
      </w:r>
      <w:r w:rsidR="0024313C" w:rsidRPr="00D40623">
        <w:rPr>
          <w:rFonts w:ascii="Lucida Sans" w:hAnsi="Lucida Sans" w:cs="Traditional Arabic" w:hint="cs"/>
          <w:rtl/>
          <w:lang w:bidi="ar-DZ"/>
        </w:rPr>
        <w:t xml:space="preserve"> 00213</w:t>
      </w:r>
    </w:p>
    <w:p w:rsidR="0016229E" w:rsidRPr="003042B0" w:rsidRDefault="0016229E" w:rsidP="00DD165E">
      <w:pPr>
        <w:pStyle w:val="Paragraphedeliste"/>
        <w:numPr>
          <w:ilvl w:val="0"/>
          <w:numId w:val="13"/>
        </w:numPr>
        <w:bidi/>
        <w:spacing w:after="0" w:line="240" w:lineRule="auto"/>
        <w:jc w:val="both"/>
        <w:rPr>
          <w:rFonts w:ascii="Lucida Sans" w:hAnsi="Lucida Sans" w:cs="Traditional Arabic"/>
          <w:sz w:val="20"/>
          <w:szCs w:val="20"/>
          <w:lang w:bidi="ar-DZ"/>
        </w:rPr>
      </w:pPr>
      <w:r>
        <w:rPr>
          <w:rFonts w:cs="Traditional Arabic" w:hint="cs"/>
          <w:b/>
          <w:bCs/>
          <w:sz w:val="32"/>
          <w:szCs w:val="32"/>
          <w:rtl/>
        </w:rPr>
        <w:t>الهاتف الثابت :</w:t>
      </w:r>
      <w:r>
        <w:rPr>
          <w:rFonts w:ascii="Lucida Sans" w:hAnsi="Lucida Sans" w:cs="Traditional Arabic" w:hint="cs"/>
          <w:sz w:val="20"/>
          <w:szCs w:val="20"/>
          <w:rtl/>
          <w:lang w:bidi="ar-DZ"/>
        </w:rPr>
        <w:t xml:space="preserve"> </w:t>
      </w:r>
      <w:r w:rsidR="00DD165E">
        <w:rPr>
          <w:rFonts w:ascii="Lucida Sans" w:hAnsi="Lucida Sans" w:cs="Traditional Arabic"/>
          <w:lang w:bidi="ar-DZ"/>
        </w:rPr>
        <w:t>0021366616417</w:t>
      </w:r>
    </w:p>
    <w:p w:rsidR="003042B0" w:rsidRPr="00F17F70" w:rsidRDefault="003042B0" w:rsidP="00F17F70">
      <w:pPr>
        <w:bidi/>
        <w:spacing w:after="0" w:line="240" w:lineRule="auto"/>
        <w:ind w:left="360"/>
        <w:jc w:val="both"/>
        <w:rPr>
          <w:rFonts w:ascii="Lucida Sans" w:hAnsi="Lucida Sans" w:cs="Traditional Arabic"/>
          <w:sz w:val="20"/>
          <w:szCs w:val="20"/>
          <w:rtl/>
          <w:lang w:bidi="ar-DZ"/>
        </w:rPr>
      </w:pPr>
    </w:p>
    <w:p w:rsidR="00337F93" w:rsidRPr="00CB22FE" w:rsidRDefault="00337F93" w:rsidP="00CB22FE">
      <w:pPr>
        <w:pStyle w:val="Paragraphedeliste"/>
        <w:numPr>
          <w:ilvl w:val="0"/>
          <w:numId w:val="13"/>
        </w:numPr>
        <w:bidi/>
        <w:spacing w:after="0" w:line="240" w:lineRule="auto"/>
        <w:jc w:val="both"/>
        <w:rPr>
          <w:rFonts w:ascii="Lucida Sans" w:hAnsi="Lucida Sans" w:cs="Traditional Arabic"/>
          <w:sz w:val="32"/>
          <w:szCs w:val="32"/>
          <w:rtl/>
        </w:rPr>
      </w:pPr>
      <w:r w:rsidRPr="00CB22FE">
        <w:rPr>
          <w:rFonts w:ascii="Lucida Sans" w:hAnsi="Lucida Sans" w:cs="Traditional Arabic" w:hint="cs"/>
          <w:sz w:val="32"/>
          <w:szCs w:val="32"/>
          <w:rtl/>
        </w:rPr>
        <w:t>ا</w:t>
      </w:r>
      <w:r w:rsidRPr="002368E4">
        <w:rPr>
          <w:rFonts w:ascii="Lucida Sans" w:hAnsi="Lucida Sans" w:cs="Traditional Arabic" w:hint="cs"/>
          <w:sz w:val="32"/>
          <w:szCs w:val="32"/>
          <w:rtl/>
        </w:rPr>
        <w:t>لفاكس:</w:t>
      </w:r>
      <w:r w:rsidRPr="00D40623">
        <w:rPr>
          <w:rFonts w:cs="Traditional Arabic"/>
        </w:rPr>
        <w:t>036 66 11 12</w:t>
      </w:r>
      <w:r w:rsidRPr="002368E4">
        <w:rPr>
          <w:rFonts w:ascii="Lucida Sans" w:hAnsi="Lucida Sans" w:cs="Traditional Arabic" w:hint="cs"/>
          <w:sz w:val="32"/>
          <w:szCs w:val="32"/>
          <w:rtl/>
        </w:rPr>
        <w:t>.</w:t>
      </w:r>
    </w:p>
    <w:p w:rsidR="00CB22FE" w:rsidRPr="00CB22FE" w:rsidRDefault="00337F93" w:rsidP="00CB22FE">
      <w:pPr>
        <w:pStyle w:val="Paragraphedeliste"/>
        <w:numPr>
          <w:ilvl w:val="0"/>
          <w:numId w:val="13"/>
        </w:numPr>
        <w:bidi/>
        <w:spacing w:after="0" w:line="240" w:lineRule="auto"/>
        <w:jc w:val="both"/>
        <w:rPr>
          <w:rFonts w:ascii="Palatino Linotype" w:hAnsi="Palatino Linotype"/>
          <w:color w:val="0000FF"/>
          <w:u w:val="single"/>
          <w:lang w:val="en-US" w:bidi="ar-DZ"/>
        </w:rPr>
      </w:pPr>
      <w:r w:rsidRPr="002368E4">
        <w:rPr>
          <w:rFonts w:ascii="Lucida Sans" w:hAnsi="Lucida Sans" w:cs="Traditional Arabic" w:hint="cs"/>
          <w:b/>
          <w:bCs/>
          <w:sz w:val="32"/>
          <w:szCs w:val="32"/>
          <w:rtl/>
        </w:rPr>
        <w:t>العنوان</w:t>
      </w:r>
      <w:r w:rsidRPr="00CB22FE">
        <w:rPr>
          <w:rFonts w:ascii="Lucida Sans" w:hAnsi="Lucida Sans" w:cs="Traditional Arabic" w:hint="cs"/>
          <w:sz w:val="32"/>
          <w:szCs w:val="32"/>
          <w:rtl/>
        </w:rPr>
        <w:t xml:space="preserve">: </w:t>
      </w:r>
      <w:r w:rsidR="00CB22FE">
        <w:rPr>
          <w:rFonts w:ascii="Lucida Sans" w:hAnsi="Lucida Sans" w:cs="Traditional Arabic" w:hint="cs"/>
          <w:sz w:val="32"/>
          <w:szCs w:val="32"/>
          <w:rtl/>
        </w:rPr>
        <w:t xml:space="preserve">الحي الجامعي كدَّاد السَّعيد </w:t>
      </w:r>
      <w:r w:rsidR="00CB22FE" w:rsidRPr="00D40623">
        <w:rPr>
          <w:rFonts w:ascii="Lucida Sans" w:hAnsi="Lucida Sans" w:cs="Traditional Arabic" w:hint="cs"/>
          <w:rtl/>
        </w:rPr>
        <w:t>200</w:t>
      </w:r>
      <w:r w:rsidR="00CB22FE">
        <w:rPr>
          <w:rFonts w:ascii="Lucida Sans" w:hAnsi="Lucida Sans" w:cs="Traditional Arabic" w:hint="cs"/>
          <w:sz w:val="32"/>
          <w:szCs w:val="32"/>
          <w:rtl/>
        </w:rPr>
        <w:t>مسكن</w:t>
      </w:r>
      <w:r w:rsidR="003E37AC">
        <w:rPr>
          <w:rFonts w:ascii="Lucida Sans" w:hAnsi="Lucida Sans" w:cs="Traditional Arabic" w:hint="cs"/>
          <w:sz w:val="32"/>
          <w:szCs w:val="32"/>
          <w:rtl/>
        </w:rPr>
        <w:t xml:space="preserve">، </w:t>
      </w:r>
      <w:r w:rsidR="00CB22FE">
        <w:rPr>
          <w:rFonts w:ascii="Lucida Sans" w:hAnsi="Lucida Sans" w:cs="Traditional Arabic" w:hint="cs"/>
          <w:sz w:val="32"/>
          <w:szCs w:val="32"/>
          <w:rtl/>
        </w:rPr>
        <w:t xml:space="preserve"> العمارة </w:t>
      </w:r>
      <w:r w:rsidR="00CB22FE" w:rsidRPr="00D40623">
        <w:rPr>
          <w:rFonts w:ascii="Lucida Sans" w:hAnsi="Lucida Sans" w:cs="Traditional Arabic" w:hint="cs"/>
          <w:rtl/>
        </w:rPr>
        <w:t>2</w:t>
      </w:r>
      <w:r w:rsidR="003E37AC">
        <w:rPr>
          <w:rFonts w:ascii="Lucida Sans" w:hAnsi="Lucida Sans" w:cs="Traditional Arabic" w:hint="cs"/>
          <w:sz w:val="32"/>
          <w:szCs w:val="32"/>
          <w:rtl/>
        </w:rPr>
        <w:t xml:space="preserve">، </w:t>
      </w:r>
      <w:r w:rsidR="00CB22FE">
        <w:rPr>
          <w:rFonts w:ascii="Lucida Sans" w:hAnsi="Lucida Sans" w:cs="Traditional Arabic" w:hint="cs"/>
          <w:sz w:val="32"/>
          <w:szCs w:val="32"/>
          <w:rtl/>
        </w:rPr>
        <w:t xml:space="preserve"> رقم </w:t>
      </w:r>
      <w:r w:rsidR="00CB22FE" w:rsidRPr="00D40623">
        <w:rPr>
          <w:rFonts w:ascii="Lucida Sans" w:hAnsi="Lucida Sans" w:cs="Traditional Arabic" w:hint="cs"/>
          <w:rtl/>
        </w:rPr>
        <w:t>48</w:t>
      </w:r>
      <w:r w:rsidR="00CB22FE">
        <w:rPr>
          <w:rFonts w:ascii="Lucida Sans" w:hAnsi="Lucida Sans" w:cs="Traditional Arabic" w:hint="cs"/>
          <w:sz w:val="32"/>
          <w:szCs w:val="32"/>
          <w:rtl/>
        </w:rPr>
        <w:t xml:space="preserve"> الهضاب سطيف الجزائر </w:t>
      </w:r>
    </w:p>
    <w:p w:rsidR="005D7830" w:rsidRPr="005D7830" w:rsidRDefault="00337F93" w:rsidP="0029425E">
      <w:pPr>
        <w:pStyle w:val="Paragraphedeliste"/>
        <w:numPr>
          <w:ilvl w:val="0"/>
          <w:numId w:val="13"/>
        </w:numPr>
        <w:bidi/>
        <w:spacing w:after="0" w:line="240" w:lineRule="auto"/>
        <w:jc w:val="both"/>
        <w:rPr>
          <w:rFonts w:ascii="Palatino Linotype" w:hAnsi="Palatino Linotype"/>
          <w:color w:val="0000FF"/>
          <w:u w:val="single"/>
          <w:lang w:val="en-US" w:bidi="ar-DZ"/>
        </w:rPr>
      </w:pPr>
      <w:r w:rsidRPr="002368E4">
        <w:rPr>
          <w:rFonts w:ascii="Lucida Sans" w:hAnsi="Lucida Sans" w:cs="Traditional Arabic" w:hint="cs"/>
          <w:b/>
          <w:bCs/>
          <w:sz w:val="32"/>
          <w:szCs w:val="32"/>
          <w:rtl/>
        </w:rPr>
        <w:t>البريدالإلك</w:t>
      </w:r>
      <w:r w:rsidRPr="002368E4">
        <w:rPr>
          <w:rFonts w:ascii="Lucida Sans" w:hAnsi="Lucida Sans" w:cs="Traditional Arabic" w:hint="cs"/>
          <w:b/>
          <w:bCs/>
          <w:sz w:val="32"/>
          <w:szCs w:val="32"/>
          <w:rtl/>
          <w:lang w:bidi="ar-DZ"/>
        </w:rPr>
        <w:t>ترو</w:t>
      </w:r>
      <w:r w:rsidRPr="002368E4">
        <w:rPr>
          <w:rFonts w:ascii="Lucida Sans" w:hAnsi="Lucida Sans" w:cs="Traditional Arabic" w:hint="cs"/>
          <w:b/>
          <w:bCs/>
          <w:sz w:val="32"/>
          <w:szCs w:val="32"/>
          <w:rtl/>
        </w:rPr>
        <w:t>ني</w:t>
      </w:r>
      <w:r w:rsidRPr="00CB22FE">
        <w:rPr>
          <w:rFonts w:ascii="Lucida Sans" w:hAnsi="Lucida Sans" w:cs="Traditional Arabic" w:hint="cs"/>
          <w:sz w:val="32"/>
          <w:szCs w:val="32"/>
          <w:rtl/>
        </w:rPr>
        <w:t>:</w:t>
      </w:r>
      <w:r w:rsidRPr="0016229E">
        <w:rPr>
          <w:rFonts w:ascii="Lucida Sans" w:hAnsi="Lucida Sans" w:cs="Traditional Arabic" w:hint="cs"/>
          <w:b/>
          <w:bCs/>
          <w:sz w:val="32"/>
          <w:szCs w:val="32"/>
          <w:rtl/>
        </w:rPr>
        <w:t xml:space="preserve"> </w:t>
      </w:r>
      <w:hyperlink r:id="rId10" w:history="1">
        <w:r w:rsidR="00A76662" w:rsidRPr="0016229E">
          <w:rPr>
            <w:rStyle w:val="Lienhypertexte"/>
            <w:rFonts w:ascii="Palatino Linotype" w:hAnsi="Palatino Linotype" w:cs="Traditional Arabic"/>
            <w:b/>
            <w:bCs/>
            <w:color w:val="000000" w:themeColor="text1"/>
            <w:u w:val="none"/>
          </w:rPr>
          <w:t>abderrezak19@yahoo.fr</w:t>
        </w:r>
      </w:hyperlink>
      <w:r w:rsidR="005D7830">
        <w:rPr>
          <w:rFonts w:hint="cs"/>
          <w:rtl/>
        </w:rPr>
        <w:t xml:space="preserve"> </w:t>
      </w:r>
    </w:p>
    <w:p w:rsidR="0029425E" w:rsidRPr="0016229E" w:rsidRDefault="00F95D19" w:rsidP="0016229E">
      <w:pPr>
        <w:pStyle w:val="Paragraphedeliste"/>
        <w:numPr>
          <w:ilvl w:val="0"/>
          <w:numId w:val="13"/>
        </w:numPr>
        <w:bidi/>
        <w:spacing w:after="0" w:line="240" w:lineRule="auto"/>
        <w:jc w:val="both"/>
        <w:rPr>
          <w:rFonts w:ascii="Palatino Linotype" w:hAnsi="Palatino Linotype"/>
          <w:b/>
          <w:bCs/>
          <w:color w:val="000000" w:themeColor="text1"/>
          <w:rtl/>
          <w:lang w:val="en-US" w:bidi="ar-DZ"/>
        </w:rPr>
      </w:pPr>
      <w:hyperlink r:id="rId11" w:history="1">
        <w:r w:rsidR="00906368" w:rsidRPr="0029425E">
          <w:rPr>
            <w:rStyle w:val="Lienhypertexte"/>
            <w:rFonts w:ascii="Palatino Linotype" w:hAnsi="Palatino Linotype"/>
            <w:b/>
            <w:bCs/>
            <w:color w:val="000000" w:themeColor="text1"/>
            <w:u w:val="none"/>
            <w:lang w:val="en-US" w:bidi="ar-DZ"/>
          </w:rPr>
          <w:t>belagrouz2010@gmail.com</w:t>
        </w:r>
      </w:hyperlink>
    </w:p>
    <w:p w:rsidR="0029425E" w:rsidRPr="0029425E" w:rsidRDefault="0029425E" w:rsidP="0029425E">
      <w:pPr>
        <w:pStyle w:val="Paragraphedeliste"/>
        <w:bidi/>
        <w:spacing w:after="0" w:line="240" w:lineRule="auto"/>
        <w:jc w:val="both"/>
        <w:rPr>
          <w:rStyle w:val="Lienhypertexte"/>
          <w:rFonts w:ascii="Palatino Linotype" w:hAnsi="Palatino Linotype"/>
          <w:b/>
          <w:bCs/>
          <w:color w:val="000000" w:themeColor="text1"/>
          <w:u w:val="none"/>
          <w:rtl/>
          <w:lang w:val="en-US" w:bidi="ar-DZ"/>
        </w:rPr>
      </w:pPr>
    </w:p>
    <w:tbl>
      <w:tblPr>
        <w:tblStyle w:val="Grilledutableau"/>
        <w:tblW w:w="0" w:type="auto"/>
        <w:tblLook w:val="04A0"/>
      </w:tblPr>
      <w:tblGrid>
        <w:gridCol w:w="8984"/>
      </w:tblGrid>
      <w:tr w:rsidR="00437BB8" w:rsidTr="0029425E">
        <w:trPr>
          <w:trHeight w:val="1576"/>
        </w:trPr>
        <w:tc>
          <w:tcPr>
            <w:tcW w:w="8984" w:type="dxa"/>
          </w:tcPr>
          <w:p w:rsidR="00437BB8" w:rsidRPr="00C87732" w:rsidRDefault="00437BB8" w:rsidP="002368E4">
            <w:pPr>
              <w:rPr>
                <w:rFonts w:ascii="Traditional Arabic" w:hAnsi="Traditional Arabic" w:cs="Traditional Arabic"/>
                <w:b/>
                <w:bCs/>
                <w:color w:val="00B0F0"/>
                <w:sz w:val="36"/>
                <w:szCs w:val="36"/>
                <w:rtl/>
              </w:rPr>
            </w:pPr>
          </w:p>
          <w:p w:rsidR="00437BB8" w:rsidRPr="00C87732" w:rsidRDefault="00437BB8" w:rsidP="00437BB8">
            <w:pPr>
              <w:jc w:val="center"/>
              <w:rPr>
                <w:rFonts w:ascii="Segoe UI Semibold" w:eastAsia="Arial Unicode MS" w:hAnsi="Segoe UI Semibold" w:cs="Segoe UI Semibold"/>
                <w:b/>
                <w:bCs/>
                <w:color w:val="00B0F0"/>
                <w:sz w:val="28"/>
                <w:szCs w:val="28"/>
                <w:rtl/>
              </w:rPr>
            </w:pPr>
            <w:r w:rsidRPr="00C87732">
              <w:rPr>
                <w:rFonts w:ascii="Segoe UI Semibold" w:eastAsia="Arial Unicode MS" w:hAnsi="Segoe UI Semibold" w:cs="Segoe UI Semibold"/>
                <w:b/>
                <w:bCs/>
                <w:color w:val="00B0F0"/>
                <w:sz w:val="28"/>
                <w:szCs w:val="28"/>
                <w:rtl/>
              </w:rPr>
              <w:t>الوصول إلى القائمة القصيرة في جائزة الشيخ زايد للكتاب للدورة الثامنة 2014</w:t>
            </w:r>
          </w:p>
          <w:p w:rsidR="00437BB8" w:rsidRPr="00FE1AC1" w:rsidRDefault="00437BB8" w:rsidP="00FE1AC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437BB8" w:rsidRPr="00C87732" w:rsidRDefault="00FE1AC1" w:rsidP="00FE1AC1">
            <w:pPr>
              <w:jc w:val="center"/>
              <w:rPr>
                <w:b/>
                <w:bCs/>
                <w:color w:val="C0504D" w:themeColor="accent2"/>
                <w:sz w:val="24"/>
                <w:szCs w:val="24"/>
                <w:rtl/>
              </w:rPr>
            </w:pPr>
            <w:r w:rsidRPr="00C87732">
              <w:rPr>
                <w:b/>
                <w:bCs/>
                <w:color w:val="C0504D" w:themeColor="accent2"/>
                <w:sz w:val="24"/>
                <w:szCs w:val="24"/>
              </w:rPr>
              <w:t>http://www.zayedaward.ae/previous-awards/2014/?lang=ar&amp;tab=shortlist</w:t>
            </w:r>
          </w:p>
          <w:p w:rsidR="00437BB8" w:rsidRDefault="00437BB8" w:rsidP="00437BB8">
            <w:pPr>
              <w:rPr>
                <w:rtl/>
              </w:rPr>
            </w:pPr>
          </w:p>
          <w:p w:rsidR="00437BB8" w:rsidRDefault="00437BB8" w:rsidP="00437BB8"/>
        </w:tc>
      </w:tr>
    </w:tbl>
    <w:p w:rsidR="00437BB8" w:rsidRPr="00437BB8" w:rsidRDefault="00437BB8" w:rsidP="00437BB8">
      <w:pPr>
        <w:rPr>
          <w:rtl/>
        </w:rPr>
      </w:pPr>
    </w:p>
    <w:p w:rsidR="00437BB8" w:rsidRDefault="00437BB8" w:rsidP="00437BB8">
      <w:pPr>
        <w:bidi/>
        <w:spacing w:after="0" w:line="240" w:lineRule="auto"/>
        <w:jc w:val="both"/>
        <w:rPr>
          <w:rStyle w:val="Lienhypertexte"/>
          <w:rFonts w:ascii="Palatino Linotype" w:hAnsi="Palatino Linotype"/>
          <w:rtl/>
          <w:lang w:val="en-US" w:bidi="ar-DZ"/>
        </w:rPr>
      </w:pPr>
    </w:p>
    <w:tbl>
      <w:tblPr>
        <w:tblStyle w:val="Grilledutableau"/>
        <w:bidiVisual/>
        <w:tblW w:w="0" w:type="auto"/>
        <w:tblLook w:val="04A0"/>
      </w:tblPr>
      <w:tblGrid>
        <w:gridCol w:w="8984"/>
      </w:tblGrid>
      <w:tr w:rsidR="00E60F3D" w:rsidRPr="00420649" w:rsidTr="00C7317F">
        <w:trPr>
          <w:trHeight w:val="1711"/>
        </w:trPr>
        <w:tc>
          <w:tcPr>
            <w:tcW w:w="8984" w:type="dxa"/>
          </w:tcPr>
          <w:p w:rsidR="00C7317F" w:rsidRPr="00C87732" w:rsidRDefault="00C7317F" w:rsidP="00C7317F">
            <w:pPr>
              <w:bidi/>
              <w:jc w:val="center"/>
              <w:rPr>
                <w:rFonts w:ascii="Segoe UI Semibold" w:hAnsi="Segoe UI Semibold" w:cs="Segoe UI Semibold"/>
                <w:b/>
                <w:bCs/>
                <w:color w:val="4F81BD" w:themeColor="accent1"/>
                <w:sz w:val="28"/>
                <w:szCs w:val="28"/>
                <w:rtl/>
                <w:lang w:bidi="ar-DZ"/>
              </w:rPr>
            </w:pPr>
            <w:r w:rsidRPr="00C87732">
              <w:rPr>
                <w:rFonts w:ascii="Segoe UI Semibold" w:hAnsi="Segoe UI Semibold" w:cs="Segoe UI Semibold"/>
                <w:b/>
                <w:bCs/>
                <w:color w:val="4F81BD" w:themeColor="accent1"/>
                <w:sz w:val="28"/>
                <w:szCs w:val="28"/>
                <w:rtl/>
                <w:lang w:bidi="ar-DZ"/>
              </w:rPr>
              <w:t>المدونة الإلكترونية</w:t>
            </w:r>
          </w:p>
          <w:p w:rsidR="00E60F3D" w:rsidRDefault="00E60F3D" w:rsidP="00C7317F">
            <w:pPr>
              <w:rPr>
                <w:rFonts w:ascii="Lucida Sans" w:hAnsi="Lucida Sans" w:cs="Traditional Arabic"/>
                <w:sz w:val="16"/>
                <w:szCs w:val="16"/>
                <w:rtl/>
              </w:rPr>
            </w:pPr>
          </w:p>
          <w:p w:rsidR="00E60F3D" w:rsidRPr="00C87732" w:rsidRDefault="00E60F3D" w:rsidP="00E60F3D">
            <w:pPr>
              <w:jc w:val="center"/>
              <w:rPr>
                <w:rFonts w:ascii="Lucida Sans" w:hAnsi="Lucida Sans" w:cs="Traditional Arabic"/>
                <w:b/>
                <w:bCs/>
                <w:color w:val="C0504D" w:themeColor="accent2"/>
                <w:sz w:val="32"/>
                <w:szCs w:val="32"/>
                <w:rtl/>
              </w:rPr>
            </w:pPr>
            <w:r w:rsidRPr="00C87732">
              <w:rPr>
                <w:rFonts w:ascii="Lucida Sans" w:hAnsi="Lucida Sans" w:cs="Traditional Arabic"/>
                <w:b/>
                <w:bCs/>
                <w:color w:val="C0504D" w:themeColor="accent2"/>
                <w:sz w:val="32"/>
                <w:szCs w:val="32"/>
              </w:rPr>
              <w:t>http://www.abderrezakbelagrouz.co.vu/</w:t>
            </w:r>
          </w:p>
          <w:p w:rsidR="00E60F3D" w:rsidRPr="00C87732" w:rsidRDefault="00E60F3D" w:rsidP="00E60F3D">
            <w:pPr>
              <w:bidi/>
              <w:jc w:val="center"/>
              <w:rPr>
                <w:rFonts w:ascii="Lucida Sans" w:hAnsi="Lucida Sans" w:cs="Traditional Arabic"/>
                <w:color w:val="0F243E" w:themeColor="text2" w:themeShade="80"/>
                <w:sz w:val="16"/>
                <w:szCs w:val="16"/>
                <w:rtl/>
                <w:lang w:bidi="ar-DZ"/>
              </w:rPr>
            </w:pPr>
          </w:p>
          <w:p w:rsidR="00E60F3D" w:rsidRPr="00C87732" w:rsidRDefault="00C7317F" w:rsidP="00C7317F">
            <w:pPr>
              <w:bidi/>
              <w:jc w:val="center"/>
              <w:rPr>
                <w:rStyle w:val="Lienhypertexte"/>
                <w:rFonts w:ascii="Segoe UI Semibold" w:hAnsi="Segoe UI Semibold" w:cs="Segoe UI Semibold"/>
                <w:b/>
                <w:bCs/>
                <w:color w:val="0070C0"/>
                <w:sz w:val="28"/>
                <w:szCs w:val="28"/>
                <w:u w:val="none"/>
                <w:rtl/>
                <w:lang w:val="en-US" w:bidi="ar-DZ"/>
              </w:rPr>
            </w:pPr>
            <w:r w:rsidRPr="00C87732">
              <w:rPr>
                <w:rStyle w:val="Lienhypertexte"/>
                <w:rFonts w:ascii="Segoe UI Semibold" w:hAnsi="Segoe UI Semibold" w:cs="Segoe UI Semibold"/>
                <w:b/>
                <w:bCs/>
                <w:color w:val="0070C0"/>
                <w:sz w:val="28"/>
                <w:szCs w:val="28"/>
                <w:u w:val="none"/>
                <w:rtl/>
                <w:lang w:val="en-US" w:bidi="ar-DZ"/>
              </w:rPr>
              <w:t>القناة على اليوتيوب</w:t>
            </w:r>
          </w:p>
          <w:p w:rsidR="00E60F3D" w:rsidRDefault="00E60F3D" w:rsidP="00E60F3D">
            <w:pPr>
              <w:bidi/>
              <w:jc w:val="both"/>
              <w:rPr>
                <w:rStyle w:val="Lienhypertexte"/>
                <w:rFonts w:ascii="Palatino Linotype" w:hAnsi="Palatino Linotype"/>
                <w:lang w:val="en-US" w:bidi="ar-DZ"/>
              </w:rPr>
            </w:pPr>
          </w:p>
          <w:p w:rsidR="00E60F3D" w:rsidRPr="00C87732" w:rsidRDefault="00C7317F" w:rsidP="00C7317F">
            <w:pPr>
              <w:bidi/>
              <w:jc w:val="center"/>
              <w:rPr>
                <w:rStyle w:val="Lienhypertexte"/>
                <w:rFonts w:ascii="Palatino Linotype" w:hAnsi="Palatino Linotype"/>
                <w:b/>
                <w:bCs/>
                <w:color w:val="C0504D" w:themeColor="accent2"/>
                <w:sz w:val="30"/>
                <w:szCs w:val="30"/>
                <w:lang w:val="en-US" w:bidi="ar-DZ"/>
              </w:rPr>
            </w:pPr>
            <w:r w:rsidRPr="00C87732">
              <w:rPr>
                <w:rStyle w:val="Lienhypertexte"/>
                <w:rFonts w:ascii="Palatino Linotype" w:hAnsi="Palatino Linotype"/>
                <w:b/>
                <w:bCs/>
                <w:color w:val="C0504D" w:themeColor="accent2"/>
                <w:sz w:val="30"/>
                <w:szCs w:val="30"/>
                <w:lang w:val="en-US" w:bidi="ar-DZ"/>
              </w:rPr>
              <w:t>http://www.youtube.com/channel/UCk_2nZtw-uF038gtIBrI8Sw</w:t>
            </w:r>
          </w:p>
          <w:p w:rsidR="00E60F3D" w:rsidRDefault="00E60F3D" w:rsidP="00E60F3D">
            <w:pPr>
              <w:bidi/>
              <w:jc w:val="both"/>
              <w:rPr>
                <w:rStyle w:val="Lienhypertexte"/>
                <w:rFonts w:ascii="Palatino Linotype" w:hAnsi="Palatino Linotype"/>
                <w:rtl/>
                <w:lang w:val="en-US" w:bidi="ar-DZ"/>
              </w:rPr>
            </w:pPr>
          </w:p>
        </w:tc>
      </w:tr>
    </w:tbl>
    <w:p w:rsidR="0029425E" w:rsidRPr="00AF094F" w:rsidRDefault="0029425E" w:rsidP="00771642">
      <w:pPr>
        <w:spacing w:after="0" w:line="240" w:lineRule="auto"/>
        <w:rPr>
          <w:rFonts w:ascii="Lucida Sans" w:hAnsi="Lucida Sans" w:cs="Traditional Arabic"/>
          <w:b/>
          <w:bCs/>
          <w:sz w:val="32"/>
          <w:szCs w:val="32"/>
          <w:rtl/>
        </w:rPr>
      </w:pPr>
    </w:p>
    <w:p w:rsidR="000D6F88" w:rsidRPr="00CB5CA8" w:rsidRDefault="000D6F88" w:rsidP="00EA2803">
      <w:pPr>
        <w:spacing w:after="0" w:line="240" w:lineRule="auto"/>
        <w:jc w:val="both"/>
        <w:rPr>
          <w:rFonts w:ascii="Lucida Sans" w:hAnsi="Lucida Sans" w:cs="Traditional Arabic"/>
          <w:sz w:val="16"/>
          <w:szCs w:val="16"/>
          <w:rtl/>
        </w:rPr>
      </w:pPr>
    </w:p>
    <w:p w:rsidR="0024313C" w:rsidRPr="001B63CB" w:rsidRDefault="00337F93" w:rsidP="00EA2803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pct10" w:color="auto" w:fill="auto"/>
        <w:bidi/>
        <w:jc w:val="center"/>
        <w:rPr>
          <w:rFonts w:ascii="Traditional Arabic" w:hAnsi="Traditional Arabic" w:cs="Traditional Arabic"/>
          <w:b/>
          <w:bCs/>
          <w:sz w:val="32"/>
          <w:szCs w:val="32"/>
          <w:highlight w:val="yellow"/>
          <w:lang w:bidi="ar-DZ"/>
        </w:rPr>
      </w:pPr>
      <w:r w:rsidRPr="008F0DFA">
        <w:rPr>
          <w:rFonts w:ascii="Traditional Arabic" w:hAnsi="Traditional Arabic" w:cs="Traditional Arabic"/>
          <w:b/>
          <w:bCs/>
          <w:sz w:val="32"/>
          <w:szCs w:val="32"/>
        </w:rPr>
        <w:t>2</w:t>
      </w:r>
      <w:r w:rsidRPr="001B63CB">
        <w:rPr>
          <w:rFonts w:ascii="Traditional Arabic" w:hAnsi="Traditional Arabic" w:cs="Traditional Arabic"/>
          <w:b/>
          <w:bCs/>
          <w:sz w:val="32"/>
          <w:szCs w:val="32"/>
          <w:highlight w:val="lightGray"/>
          <w:rtl/>
        </w:rPr>
        <w:t>- الت</w:t>
      </w:r>
      <w:r w:rsidR="00277309">
        <w:rPr>
          <w:rFonts w:ascii="Traditional Arabic" w:hAnsi="Traditional Arabic" w:cs="Traditional Arabic" w:hint="cs"/>
          <w:b/>
          <w:bCs/>
          <w:sz w:val="32"/>
          <w:szCs w:val="32"/>
          <w:highlight w:val="lightGray"/>
          <w:rtl/>
        </w:rPr>
        <w:t>َّ</w:t>
      </w:r>
      <w:r w:rsidRPr="001B63CB">
        <w:rPr>
          <w:rFonts w:ascii="Traditional Arabic" w:hAnsi="Traditional Arabic" w:cs="Traditional Arabic"/>
          <w:b/>
          <w:bCs/>
          <w:sz w:val="32"/>
          <w:szCs w:val="32"/>
          <w:highlight w:val="lightGray"/>
          <w:rtl/>
        </w:rPr>
        <w:t>كوين والشهادات:</w:t>
      </w:r>
    </w:p>
    <w:p w:rsidR="003042B0" w:rsidRPr="001B63CB" w:rsidRDefault="003042B0" w:rsidP="003042B0">
      <w:pPr>
        <w:bidi/>
        <w:spacing w:after="0" w:line="240" w:lineRule="auto"/>
        <w:jc w:val="both"/>
        <w:rPr>
          <w:rFonts w:cs="Traditional Arabic"/>
          <w:b/>
          <w:bCs/>
          <w:sz w:val="28"/>
          <w:szCs w:val="28"/>
          <w:highlight w:val="yellow"/>
        </w:rPr>
      </w:pPr>
    </w:p>
    <w:p w:rsidR="0024313C" w:rsidRPr="004957D1" w:rsidRDefault="00912663" w:rsidP="00F47411">
      <w:pPr>
        <w:numPr>
          <w:ilvl w:val="0"/>
          <w:numId w:val="27"/>
        </w:numPr>
        <w:bidi/>
        <w:spacing w:after="0" w:line="240" w:lineRule="auto"/>
        <w:jc w:val="both"/>
        <w:rPr>
          <w:rFonts w:cs="Traditional Arabic"/>
          <w:sz w:val="32"/>
          <w:szCs w:val="32"/>
        </w:rPr>
      </w:pPr>
      <w:r>
        <w:rPr>
          <w:rFonts w:cs="Traditional Arabic" w:hint="cs"/>
          <w:sz w:val="24"/>
          <w:szCs w:val="24"/>
          <w:rtl/>
          <w:lang w:bidi="ar-DZ"/>
        </w:rPr>
        <w:t>12</w:t>
      </w:r>
      <w:r w:rsidR="004957D1" w:rsidRPr="00EA2803">
        <w:rPr>
          <w:rFonts w:cs="Traditional Arabic" w:hint="cs"/>
          <w:sz w:val="24"/>
          <w:szCs w:val="24"/>
          <w:rtl/>
          <w:lang w:bidi="ar-DZ"/>
        </w:rPr>
        <w:t>/12/2013</w:t>
      </w:r>
      <w:r w:rsidR="00EA2803">
        <w:rPr>
          <w:rFonts w:cs="Traditional Arabic" w:hint="cs"/>
          <w:sz w:val="32"/>
          <w:szCs w:val="32"/>
          <w:rtl/>
          <w:lang w:bidi="ar-DZ"/>
        </w:rPr>
        <w:t> </w:t>
      </w:r>
      <w:r w:rsidR="00EA2803">
        <w:rPr>
          <w:rFonts w:cs="Traditional Arabic"/>
          <w:sz w:val="32"/>
          <w:szCs w:val="32"/>
          <w:lang w:bidi="ar-DZ"/>
        </w:rPr>
        <w:t>:</w:t>
      </w:r>
      <w:r w:rsidR="004957D1" w:rsidRPr="004957D1">
        <w:rPr>
          <w:rFonts w:cs="Traditional Arabic" w:hint="cs"/>
          <w:b/>
          <w:bCs/>
          <w:sz w:val="32"/>
          <w:szCs w:val="32"/>
          <w:rtl/>
          <w:lang w:bidi="ar-DZ"/>
        </w:rPr>
        <w:t>شهادة التأهيل الجامعي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="004957D1">
        <w:rPr>
          <w:rFonts w:cs="Traditional Arabic" w:hint="cs"/>
          <w:sz w:val="32"/>
          <w:szCs w:val="32"/>
          <w:rtl/>
          <w:lang w:bidi="ar-DZ"/>
        </w:rPr>
        <w:t xml:space="preserve"> قسم الفلسفة </w:t>
      </w:r>
      <w:r w:rsidR="004957D1" w:rsidRPr="004957D1">
        <w:rPr>
          <w:rFonts w:cs="Traditional Arabic" w:hint="cs"/>
          <w:sz w:val="32"/>
          <w:szCs w:val="32"/>
          <w:rtl/>
          <w:lang w:bidi="ar-DZ"/>
        </w:rPr>
        <w:t xml:space="preserve"> جامعة الجزائر </w:t>
      </w:r>
      <w:r w:rsidR="004957D1" w:rsidRPr="00D40623">
        <w:rPr>
          <w:rFonts w:cs="Traditional Arabic" w:hint="cs"/>
          <w:sz w:val="24"/>
          <w:szCs w:val="24"/>
          <w:rtl/>
          <w:lang w:bidi="ar-DZ"/>
        </w:rPr>
        <w:t>2</w:t>
      </w:r>
      <w:r w:rsidR="004957D1" w:rsidRPr="004957D1">
        <w:rPr>
          <w:rFonts w:cs="Traditional Arabic" w:hint="cs"/>
          <w:sz w:val="32"/>
          <w:szCs w:val="32"/>
          <w:rtl/>
          <w:lang w:bidi="ar-DZ"/>
        </w:rPr>
        <w:t>. الجزائر .</w:t>
      </w:r>
    </w:p>
    <w:p w:rsidR="00337F93" w:rsidRPr="00120C1D" w:rsidRDefault="0024313C" w:rsidP="00F47411">
      <w:pPr>
        <w:numPr>
          <w:ilvl w:val="0"/>
          <w:numId w:val="27"/>
        </w:numPr>
        <w:bidi/>
        <w:spacing w:after="0" w:line="240" w:lineRule="auto"/>
        <w:jc w:val="both"/>
        <w:rPr>
          <w:rFonts w:cs="Traditional Arabic"/>
          <w:sz w:val="32"/>
          <w:szCs w:val="32"/>
        </w:rPr>
      </w:pPr>
      <w:r>
        <w:rPr>
          <w:rFonts w:cs="Traditional Arabic"/>
          <w:b/>
          <w:bCs/>
          <w:lang w:bidi="ar-DZ"/>
        </w:rPr>
        <w:t>2008</w:t>
      </w:r>
      <w:r w:rsidR="001959BF">
        <w:rPr>
          <w:rFonts w:cs="Traditional Arabic" w:hint="cs"/>
          <w:b/>
          <w:bCs/>
          <w:rtl/>
          <w:lang w:bidi="ar-DZ"/>
        </w:rPr>
        <w:t>-2012</w:t>
      </w:r>
      <w:r w:rsidR="00337F93" w:rsidRPr="00120C1D">
        <w:rPr>
          <w:rFonts w:cs="Traditional Arabic" w:hint="cs"/>
          <w:b/>
          <w:bCs/>
          <w:sz w:val="32"/>
          <w:szCs w:val="32"/>
          <w:rtl/>
          <w:lang w:bidi="ar-DZ"/>
        </w:rPr>
        <w:t>:</w:t>
      </w:r>
      <w:r w:rsidR="00C2281B">
        <w:rPr>
          <w:rFonts w:cs="Traditional Arabic" w:hint="cs"/>
          <w:sz w:val="32"/>
          <w:szCs w:val="32"/>
          <w:rtl/>
          <w:lang w:bidi="ar-DZ"/>
        </w:rPr>
        <w:t xml:space="preserve"> شهادة دكتوراه</w:t>
      </w:r>
      <w:r w:rsidR="005D7830">
        <w:rPr>
          <w:rFonts w:cs="Traditional Arabic" w:hint="cs"/>
          <w:sz w:val="32"/>
          <w:szCs w:val="32"/>
          <w:rtl/>
          <w:lang w:bidi="ar-DZ"/>
        </w:rPr>
        <w:t xml:space="preserve"> العلوم في فلسفة القيم والمعرفة </w:t>
      </w:r>
    </w:p>
    <w:p w:rsidR="00337F93" w:rsidRPr="00F47411" w:rsidRDefault="001959BF" w:rsidP="00F47411">
      <w:pPr>
        <w:pStyle w:val="Paragraphedeliste"/>
        <w:numPr>
          <w:ilvl w:val="2"/>
          <w:numId w:val="28"/>
        </w:numPr>
        <w:bidi/>
        <w:spacing w:after="0" w:line="240" w:lineRule="auto"/>
        <w:jc w:val="both"/>
        <w:rPr>
          <w:rFonts w:cs="Traditional Arabic"/>
          <w:sz w:val="32"/>
          <w:szCs w:val="32"/>
          <w:rtl/>
        </w:rPr>
      </w:pPr>
      <w:r w:rsidRPr="00F47411">
        <w:rPr>
          <w:rFonts w:cs="Traditional Arabic" w:hint="cs"/>
          <w:sz w:val="32"/>
          <w:szCs w:val="32"/>
          <w:rtl/>
        </w:rPr>
        <w:t xml:space="preserve">قسم الفلسفة </w:t>
      </w:r>
      <w:r w:rsidR="00337F93" w:rsidRPr="00F47411">
        <w:rPr>
          <w:rFonts w:cs="Traditional Arabic" w:hint="cs"/>
          <w:sz w:val="32"/>
          <w:szCs w:val="32"/>
          <w:rtl/>
        </w:rPr>
        <w:t xml:space="preserve"> بجامعة منتوري-قسنطينة (الجزائر).</w:t>
      </w:r>
    </w:p>
    <w:p w:rsidR="00337F93" w:rsidRPr="00C2281B" w:rsidRDefault="00337F93" w:rsidP="00C2281B">
      <w:pPr>
        <w:pStyle w:val="Paragraphedeliste"/>
        <w:numPr>
          <w:ilvl w:val="2"/>
          <w:numId w:val="28"/>
        </w:numPr>
        <w:bidi/>
        <w:spacing w:after="0" w:line="240" w:lineRule="auto"/>
        <w:jc w:val="both"/>
        <w:rPr>
          <w:rFonts w:cs="Traditional Arabic"/>
          <w:b/>
          <w:bCs/>
          <w:sz w:val="32"/>
          <w:szCs w:val="32"/>
          <w:rtl/>
        </w:rPr>
      </w:pPr>
      <w:r w:rsidRPr="00F47411">
        <w:rPr>
          <w:rFonts w:cs="Traditional Arabic" w:hint="cs"/>
          <w:sz w:val="32"/>
          <w:szCs w:val="32"/>
          <w:rtl/>
        </w:rPr>
        <w:t>الموضوع:</w:t>
      </w:r>
      <w:r w:rsidR="001959BF" w:rsidRPr="00F47411">
        <w:rPr>
          <w:rFonts w:cs="Traditional Arabic" w:hint="cs"/>
          <w:b/>
          <w:bCs/>
          <w:sz w:val="32"/>
          <w:szCs w:val="32"/>
          <w:rtl/>
        </w:rPr>
        <w:t xml:space="preserve"> المساءلة الا</w:t>
      </w:r>
      <w:r w:rsidR="00C2281B">
        <w:rPr>
          <w:rFonts w:cs="Traditional Arabic" w:hint="cs"/>
          <w:b/>
          <w:bCs/>
          <w:sz w:val="32"/>
          <w:szCs w:val="32"/>
          <w:rtl/>
        </w:rPr>
        <w:t>رتيابية لقيمة المعرفة</w:t>
      </w:r>
      <w:r w:rsidR="00C51D3F">
        <w:rPr>
          <w:rFonts w:cs="Traditional Arabic" w:hint="cs"/>
          <w:b/>
          <w:bCs/>
          <w:sz w:val="32"/>
          <w:szCs w:val="32"/>
          <w:rtl/>
        </w:rPr>
        <w:t xml:space="preserve"> </w:t>
      </w:r>
      <w:r w:rsidR="001959BF" w:rsidRPr="00C2281B">
        <w:rPr>
          <w:rFonts w:cs="Traditional Arabic" w:hint="cs"/>
          <w:b/>
          <w:bCs/>
          <w:sz w:val="32"/>
          <w:szCs w:val="32"/>
          <w:rtl/>
        </w:rPr>
        <w:t>وامتد</w:t>
      </w:r>
      <w:r w:rsidR="00C704C4">
        <w:rPr>
          <w:rFonts w:cs="Traditional Arabic" w:hint="cs"/>
          <w:b/>
          <w:bCs/>
          <w:sz w:val="32"/>
          <w:szCs w:val="32"/>
          <w:rtl/>
        </w:rPr>
        <w:t>اداتها في الفكر الفلسفي المعاصر</w:t>
      </w:r>
      <w:r w:rsidRPr="00C2281B">
        <w:rPr>
          <w:rFonts w:cs="Traditional Arabic" w:hint="cs"/>
          <w:sz w:val="32"/>
          <w:szCs w:val="32"/>
          <w:rtl/>
        </w:rPr>
        <w:t>.</w:t>
      </w:r>
    </w:p>
    <w:p w:rsidR="00337F93" w:rsidRPr="00F47411" w:rsidRDefault="00337F93" w:rsidP="00F47411">
      <w:pPr>
        <w:pStyle w:val="Paragraphedeliste"/>
        <w:numPr>
          <w:ilvl w:val="2"/>
          <w:numId w:val="28"/>
        </w:num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F47411">
        <w:rPr>
          <w:rFonts w:cs="Traditional Arabic" w:hint="cs"/>
          <w:b/>
          <w:bCs/>
          <w:sz w:val="32"/>
          <w:szCs w:val="32"/>
          <w:rtl/>
        </w:rPr>
        <w:t>إشراف</w:t>
      </w:r>
      <w:r w:rsidR="001959BF" w:rsidRPr="00F47411">
        <w:rPr>
          <w:rFonts w:cs="Traditional Arabic" w:hint="cs"/>
          <w:sz w:val="32"/>
          <w:szCs w:val="32"/>
          <w:rtl/>
          <w:lang w:bidi="ar-DZ"/>
        </w:rPr>
        <w:t xml:space="preserve">: الأستاذ الدكتور :جمال مفرج </w:t>
      </w:r>
      <w:r w:rsidRPr="00F47411">
        <w:rPr>
          <w:rFonts w:cs="Traditional Arabic" w:hint="cs"/>
          <w:sz w:val="32"/>
          <w:szCs w:val="32"/>
          <w:rtl/>
          <w:lang w:bidi="ar-DZ"/>
        </w:rPr>
        <w:t>.</w:t>
      </w:r>
    </w:p>
    <w:p w:rsidR="00337F93" w:rsidRPr="00F47411" w:rsidRDefault="00337F93" w:rsidP="00F47411">
      <w:pPr>
        <w:pStyle w:val="Paragraphedeliste"/>
        <w:numPr>
          <w:ilvl w:val="2"/>
          <w:numId w:val="29"/>
        </w:numPr>
        <w:bidi/>
        <w:spacing w:after="0" w:line="240" w:lineRule="auto"/>
        <w:jc w:val="both"/>
        <w:rPr>
          <w:rFonts w:cs="Traditional Arabic"/>
          <w:sz w:val="32"/>
          <w:szCs w:val="32"/>
          <w:lang w:bidi="ar-DZ"/>
        </w:rPr>
      </w:pPr>
      <w:r w:rsidRPr="00F47411">
        <w:rPr>
          <w:rFonts w:cs="Traditional Arabic" w:hint="cs"/>
          <w:b/>
          <w:bCs/>
          <w:sz w:val="32"/>
          <w:szCs w:val="32"/>
          <w:rtl/>
        </w:rPr>
        <w:t>التقدير</w:t>
      </w:r>
      <w:r w:rsidR="001959BF" w:rsidRPr="00F47411">
        <w:rPr>
          <w:rFonts w:cs="Traditional Arabic" w:hint="cs"/>
          <w:sz w:val="32"/>
          <w:szCs w:val="32"/>
          <w:rtl/>
          <w:lang w:bidi="ar-DZ"/>
        </w:rPr>
        <w:t xml:space="preserve">: </w:t>
      </w:r>
      <w:r w:rsidR="001959BF" w:rsidRPr="0029425E">
        <w:rPr>
          <w:rFonts w:cs="Traditional Arabic" w:hint="cs"/>
          <w:b/>
          <w:bCs/>
          <w:color w:val="002060"/>
          <w:sz w:val="32"/>
          <w:szCs w:val="32"/>
          <w:rtl/>
          <w:lang w:bidi="ar-DZ"/>
        </w:rPr>
        <w:t>مشرف جدا</w:t>
      </w:r>
      <w:r w:rsidR="003E37AC">
        <w:rPr>
          <w:rFonts w:cs="Traditional Arabic" w:hint="cs"/>
          <w:b/>
          <w:bCs/>
          <w:color w:val="002060"/>
          <w:sz w:val="32"/>
          <w:szCs w:val="32"/>
          <w:rtl/>
          <w:lang w:bidi="ar-DZ"/>
        </w:rPr>
        <w:t xml:space="preserve">، </w:t>
      </w:r>
      <w:r w:rsidR="001959BF" w:rsidRPr="0029425E">
        <w:rPr>
          <w:rFonts w:cs="Traditional Arabic" w:hint="cs"/>
          <w:b/>
          <w:bCs/>
          <w:color w:val="002060"/>
          <w:sz w:val="32"/>
          <w:szCs w:val="32"/>
          <w:rtl/>
          <w:lang w:bidi="ar-DZ"/>
        </w:rPr>
        <w:t xml:space="preserve"> تهنئة اللّجنة</w:t>
      </w:r>
      <w:r w:rsidR="003E37AC">
        <w:rPr>
          <w:rFonts w:cs="Traditional Arabic" w:hint="cs"/>
          <w:b/>
          <w:bCs/>
          <w:color w:val="002060"/>
          <w:sz w:val="32"/>
          <w:szCs w:val="32"/>
          <w:rtl/>
          <w:lang w:bidi="ar-DZ"/>
        </w:rPr>
        <w:t xml:space="preserve">، </w:t>
      </w:r>
      <w:r w:rsidR="001959BF" w:rsidRPr="0029425E">
        <w:rPr>
          <w:rFonts w:cs="Traditional Arabic" w:hint="cs"/>
          <w:b/>
          <w:bCs/>
          <w:color w:val="002060"/>
          <w:sz w:val="32"/>
          <w:szCs w:val="32"/>
          <w:rtl/>
          <w:lang w:bidi="ar-DZ"/>
        </w:rPr>
        <w:t xml:space="preserve"> توصية بطباعة العمل.</w:t>
      </w:r>
    </w:p>
    <w:p w:rsidR="00337F93" w:rsidRPr="00EA2803" w:rsidRDefault="001959BF" w:rsidP="00F47411">
      <w:pPr>
        <w:numPr>
          <w:ilvl w:val="0"/>
          <w:numId w:val="27"/>
        </w:numPr>
        <w:bidi/>
        <w:spacing w:after="0" w:line="240" w:lineRule="auto"/>
        <w:jc w:val="both"/>
        <w:rPr>
          <w:rFonts w:cs="Traditional Arabic"/>
          <w:sz w:val="32"/>
          <w:szCs w:val="32"/>
          <w:rtl/>
        </w:rPr>
      </w:pPr>
      <w:r>
        <w:rPr>
          <w:rFonts w:cs="Traditional Arabic" w:hint="cs"/>
          <w:b/>
          <w:bCs/>
          <w:rtl/>
        </w:rPr>
        <w:t xml:space="preserve">2005-2008 </w:t>
      </w:r>
      <w:r>
        <w:rPr>
          <w:rFonts w:cs="Traditional Arabic" w:hint="cs"/>
          <w:sz w:val="32"/>
          <w:szCs w:val="32"/>
          <w:rtl/>
        </w:rPr>
        <w:t xml:space="preserve">ماجستير في فلسفة القيم </w:t>
      </w:r>
      <w:r w:rsidR="00337F93">
        <w:rPr>
          <w:rFonts w:cs="Traditional Arabic" w:hint="cs"/>
          <w:sz w:val="32"/>
          <w:szCs w:val="32"/>
          <w:rtl/>
        </w:rPr>
        <w:t>.</w:t>
      </w:r>
      <w:r w:rsidR="008F0DFA" w:rsidRPr="00EA2803">
        <w:rPr>
          <w:rFonts w:cs="Traditional Arabic" w:hint="cs"/>
          <w:sz w:val="32"/>
          <w:szCs w:val="32"/>
          <w:rtl/>
        </w:rPr>
        <w:t xml:space="preserve">قسم الفلسفة  </w:t>
      </w:r>
      <w:r w:rsidRPr="00EA2803">
        <w:rPr>
          <w:rFonts w:cs="Traditional Arabic" w:hint="cs"/>
          <w:sz w:val="32"/>
          <w:szCs w:val="32"/>
          <w:rtl/>
        </w:rPr>
        <w:t>جامعة الجزائر 2.</w:t>
      </w:r>
      <w:r w:rsidR="00EA2803" w:rsidRPr="00EA2803">
        <w:rPr>
          <w:rFonts w:cs="Traditional Arabic" w:hint="cs"/>
          <w:sz w:val="32"/>
          <w:szCs w:val="32"/>
          <w:rtl/>
        </w:rPr>
        <w:t xml:space="preserve"> (الجزائر)</w:t>
      </w:r>
    </w:p>
    <w:p w:rsidR="00337F93" w:rsidRPr="00F47411" w:rsidRDefault="00337F93" w:rsidP="00F47411">
      <w:pPr>
        <w:pStyle w:val="Paragraphedeliste"/>
        <w:numPr>
          <w:ilvl w:val="2"/>
          <w:numId w:val="30"/>
        </w:numPr>
        <w:bidi/>
        <w:spacing w:after="0" w:line="240" w:lineRule="auto"/>
        <w:jc w:val="both"/>
        <w:rPr>
          <w:rFonts w:cs="Traditional Arabic"/>
          <w:sz w:val="32"/>
          <w:szCs w:val="32"/>
          <w:rtl/>
        </w:rPr>
      </w:pPr>
      <w:r w:rsidRPr="00F47411">
        <w:rPr>
          <w:rFonts w:cs="Traditional Arabic" w:hint="cs"/>
          <w:b/>
          <w:bCs/>
          <w:sz w:val="32"/>
          <w:szCs w:val="32"/>
          <w:rtl/>
        </w:rPr>
        <w:lastRenderedPageBreak/>
        <w:t>الموضوع</w:t>
      </w:r>
      <w:r w:rsidR="001959BF" w:rsidRPr="00F47411">
        <w:rPr>
          <w:rFonts w:cs="Traditional Arabic" w:hint="cs"/>
          <w:sz w:val="32"/>
          <w:szCs w:val="32"/>
          <w:rtl/>
        </w:rPr>
        <w:t xml:space="preserve">: </w:t>
      </w:r>
      <w:r w:rsidR="001959BF" w:rsidRPr="00F47411">
        <w:rPr>
          <w:rFonts w:cs="Traditional Arabic" w:hint="cs"/>
          <w:b/>
          <w:bCs/>
          <w:sz w:val="32"/>
          <w:szCs w:val="32"/>
          <w:rtl/>
        </w:rPr>
        <w:t>إشكالية التراتب في فلسفة نيتشه</w:t>
      </w:r>
      <w:r w:rsidRPr="00F47411">
        <w:rPr>
          <w:rFonts w:cs="Traditional Arabic" w:hint="cs"/>
          <w:b/>
          <w:bCs/>
          <w:sz w:val="32"/>
          <w:szCs w:val="32"/>
          <w:rtl/>
        </w:rPr>
        <w:t>.</w:t>
      </w:r>
    </w:p>
    <w:p w:rsidR="00EA2803" w:rsidRPr="00F47411" w:rsidRDefault="00337F93" w:rsidP="00F47411">
      <w:pPr>
        <w:pStyle w:val="Paragraphedeliste"/>
        <w:numPr>
          <w:ilvl w:val="2"/>
          <w:numId w:val="30"/>
        </w:numPr>
        <w:bidi/>
        <w:spacing w:after="0" w:line="240" w:lineRule="auto"/>
        <w:jc w:val="both"/>
        <w:rPr>
          <w:rFonts w:cs="Traditional Arabic"/>
          <w:sz w:val="32"/>
          <w:szCs w:val="32"/>
          <w:rtl/>
        </w:rPr>
      </w:pPr>
      <w:r w:rsidRPr="00F47411">
        <w:rPr>
          <w:rFonts w:cs="Traditional Arabic" w:hint="cs"/>
          <w:b/>
          <w:bCs/>
          <w:sz w:val="32"/>
          <w:szCs w:val="32"/>
          <w:rtl/>
        </w:rPr>
        <w:t>إشراف</w:t>
      </w:r>
      <w:r w:rsidR="001959BF" w:rsidRPr="00F47411">
        <w:rPr>
          <w:rFonts w:cs="Traditional Arabic" w:hint="cs"/>
          <w:sz w:val="32"/>
          <w:szCs w:val="32"/>
          <w:rtl/>
        </w:rPr>
        <w:t>: الأستاذ الدكتور عمل مهيبل</w:t>
      </w:r>
      <w:r w:rsidRPr="00F47411">
        <w:rPr>
          <w:rFonts w:cs="Traditional Arabic" w:hint="cs"/>
          <w:sz w:val="32"/>
          <w:szCs w:val="32"/>
          <w:rtl/>
        </w:rPr>
        <w:t xml:space="preserve">. </w:t>
      </w:r>
    </w:p>
    <w:p w:rsidR="001959BF" w:rsidRPr="00F47411" w:rsidRDefault="001959BF" w:rsidP="00F47411">
      <w:pPr>
        <w:pStyle w:val="Paragraphedeliste"/>
        <w:numPr>
          <w:ilvl w:val="2"/>
          <w:numId w:val="30"/>
        </w:num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F47411">
        <w:rPr>
          <w:rFonts w:cs="Traditional Arabic" w:hint="cs"/>
          <w:b/>
          <w:bCs/>
          <w:sz w:val="32"/>
          <w:szCs w:val="32"/>
          <w:rtl/>
        </w:rPr>
        <w:t xml:space="preserve">التّقدير </w:t>
      </w:r>
      <w:r w:rsidRPr="00F47411">
        <w:rPr>
          <w:rFonts w:cs="Traditional Arabic" w:hint="cs"/>
          <w:sz w:val="32"/>
          <w:szCs w:val="32"/>
          <w:rtl/>
        </w:rPr>
        <w:t>:</w:t>
      </w:r>
      <w:r w:rsidRPr="0029425E">
        <w:rPr>
          <w:rFonts w:cs="Traditional Arabic" w:hint="cs"/>
          <w:color w:val="8064A2" w:themeColor="accent4"/>
          <w:sz w:val="32"/>
          <w:szCs w:val="32"/>
          <w:rtl/>
          <w:lang w:bidi="ar-DZ"/>
        </w:rPr>
        <w:t xml:space="preserve"> </w:t>
      </w:r>
      <w:r w:rsidRPr="0029425E">
        <w:rPr>
          <w:rFonts w:cs="Traditional Arabic" w:hint="cs"/>
          <w:b/>
          <w:bCs/>
          <w:color w:val="002060"/>
          <w:sz w:val="32"/>
          <w:szCs w:val="32"/>
          <w:rtl/>
          <w:lang w:bidi="ar-DZ"/>
        </w:rPr>
        <w:t>مشرف جدا</w:t>
      </w:r>
      <w:r w:rsidR="003E37AC">
        <w:rPr>
          <w:rFonts w:cs="Traditional Arabic" w:hint="cs"/>
          <w:b/>
          <w:bCs/>
          <w:color w:val="002060"/>
          <w:sz w:val="32"/>
          <w:szCs w:val="32"/>
          <w:rtl/>
          <w:lang w:bidi="ar-DZ"/>
        </w:rPr>
        <w:t xml:space="preserve">، </w:t>
      </w:r>
      <w:r w:rsidRPr="0029425E">
        <w:rPr>
          <w:rFonts w:cs="Traditional Arabic" w:hint="cs"/>
          <w:b/>
          <w:bCs/>
          <w:color w:val="002060"/>
          <w:sz w:val="32"/>
          <w:szCs w:val="32"/>
          <w:rtl/>
          <w:lang w:bidi="ar-DZ"/>
        </w:rPr>
        <w:t xml:space="preserve"> وبعلامة </w:t>
      </w:r>
      <w:r w:rsidRPr="0029425E">
        <w:rPr>
          <w:rFonts w:cs="Traditional Arabic" w:hint="cs"/>
          <w:b/>
          <w:bCs/>
          <w:color w:val="002060"/>
          <w:sz w:val="24"/>
          <w:szCs w:val="24"/>
          <w:rtl/>
          <w:lang w:bidi="ar-DZ"/>
        </w:rPr>
        <w:t>18/20</w:t>
      </w:r>
      <w:r w:rsidRPr="0029425E">
        <w:rPr>
          <w:rFonts w:cs="Traditional Arabic" w:hint="cs"/>
          <w:b/>
          <w:bCs/>
          <w:color w:val="002060"/>
          <w:sz w:val="32"/>
          <w:szCs w:val="32"/>
          <w:rtl/>
          <w:lang w:bidi="ar-DZ"/>
        </w:rPr>
        <w:t>.</w:t>
      </w:r>
    </w:p>
    <w:p w:rsidR="008150A8" w:rsidRPr="00DB3AC2" w:rsidRDefault="001959BF" w:rsidP="00DB3AC2">
      <w:pPr>
        <w:numPr>
          <w:ilvl w:val="0"/>
          <w:numId w:val="27"/>
        </w:numPr>
        <w:bidi/>
        <w:spacing w:after="0" w:line="240" w:lineRule="auto"/>
        <w:jc w:val="both"/>
        <w:rPr>
          <w:rFonts w:cs="Traditional Arabic"/>
          <w:sz w:val="32"/>
          <w:szCs w:val="32"/>
        </w:rPr>
      </w:pPr>
      <w:r>
        <w:rPr>
          <w:rFonts w:cs="Traditional Arabic" w:hint="cs"/>
          <w:b/>
          <w:bCs/>
          <w:rtl/>
        </w:rPr>
        <w:t>2000-2004</w:t>
      </w:r>
      <w:r w:rsidR="00337F93" w:rsidRPr="00FF20EA">
        <w:rPr>
          <w:rFonts w:cs="Traditional Arabic" w:hint="cs"/>
          <w:b/>
          <w:bCs/>
          <w:sz w:val="32"/>
          <w:szCs w:val="32"/>
          <w:rtl/>
        </w:rPr>
        <w:t>:</w:t>
      </w:r>
      <w:r>
        <w:rPr>
          <w:rFonts w:cs="Traditional Arabic" w:hint="cs"/>
          <w:sz w:val="32"/>
          <w:szCs w:val="32"/>
          <w:rtl/>
        </w:rPr>
        <w:t xml:space="preserve"> ليسانس في الفلسفة (منطق وفلسفة العلوم) قسم الفلسفة </w:t>
      </w:r>
      <w:r w:rsidR="00337F93">
        <w:rPr>
          <w:rFonts w:cs="Traditional Arabic" w:hint="cs"/>
          <w:sz w:val="32"/>
          <w:szCs w:val="32"/>
          <w:rtl/>
        </w:rPr>
        <w:t>بجامعة قسنطينة (الجزائر).</w:t>
      </w:r>
    </w:p>
    <w:p w:rsidR="00DB3AC2" w:rsidRPr="00DB3AC2" w:rsidRDefault="008150A8" w:rsidP="00DB3A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bidi/>
        <w:ind w:left="-43"/>
        <w:jc w:val="center"/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lang w:bidi="ar-DZ"/>
        </w:rPr>
      </w:pPr>
      <w:r w:rsidRPr="00277309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highlight w:val="lightGray"/>
        </w:rPr>
        <w:t>-2.3</w:t>
      </w:r>
      <w:r w:rsidRPr="00277309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highlight w:val="lightGray"/>
          <w:rtl/>
        </w:rPr>
        <w:t xml:space="preserve"> المقاييس الم</w:t>
      </w:r>
      <w:r w:rsidR="005D7830" w:rsidRPr="00277309">
        <w:rPr>
          <w:rFonts w:ascii="Traditional Arabic" w:hAnsi="Traditional Arabic" w:cs="Traditional Arabic" w:hint="cs"/>
          <w:b/>
          <w:bCs/>
          <w:color w:val="000000" w:themeColor="text1"/>
          <w:sz w:val="32"/>
          <w:szCs w:val="32"/>
          <w:highlight w:val="lightGray"/>
          <w:rtl/>
        </w:rPr>
        <w:t>ُ</w:t>
      </w:r>
      <w:r w:rsidRPr="00277309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highlight w:val="lightGray"/>
          <w:rtl/>
        </w:rPr>
        <w:t>د</w:t>
      </w:r>
      <w:r w:rsidR="005D7830" w:rsidRPr="00277309">
        <w:rPr>
          <w:rFonts w:ascii="Traditional Arabic" w:hAnsi="Traditional Arabic" w:cs="Traditional Arabic" w:hint="cs"/>
          <w:b/>
          <w:bCs/>
          <w:color w:val="000000" w:themeColor="text1"/>
          <w:sz w:val="32"/>
          <w:szCs w:val="32"/>
          <w:highlight w:val="lightGray"/>
          <w:rtl/>
        </w:rPr>
        <w:t>َ</w:t>
      </w:r>
      <w:r w:rsidRPr="00277309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highlight w:val="lightGray"/>
          <w:rtl/>
        </w:rPr>
        <w:t>رسة:</w:t>
      </w:r>
    </w:p>
    <w:p w:rsidR="005D7830" w:rsidRDefault="005D7830" w:rsidP="00DB3AC2">
      <w:pPr>
        <w:numPr>
          <w:ilvl w:val="1"/>
          <w:numId w:val="6"/>
        </w:numPr>
        <w:tabs>
          <w:tab w:val="clear" w:pos="1440"/>
          <w:tab w:val="num" w:pos="317"/>
        </w:tabs>
        <w:bidi/>
        <w:spacing w:after="0" w:line="240" w:lineRule="auto"/>
        <w:ind w:hanging="1483"/>
        <w:jc w:val="both"/>
        <w:rPr>
          <w:rFonts w:cs="Traditional Arabic"/>
          <w:sz w:val="32"/>
          <w:szCs w:val="32"/>
        </w:rPr>
      </w:pPr>
      <w:r w:rsidRPr="005D7830">
        <w:rPr>
          <w:rFonts w:cs="Traditional Arabic" w:hint="cs"/>
          <w:b/>
          <w:bCs/>
          <w:sz w:val="32"/>
          <w:szCs w:val="32"/>
          <w:rtl/>
        </w:rPr>
        <w:t xml:space="preserve">فلسفة الأديان </w:t>
      </w:r>
      <w:r w:rsidR="003E37AC">
        <w:rPr>
          <w:rFonts w:cs="Traditional Arabic" w:hint="cs"/>
          <w:sz w:val="32"/>
          <w:szCs w:val="32"/>
          <w:rtl/>
        </w:rPr>
        <w:t xml:space="preserve"> </w:t>
      </w:r>
      <w:r w:rsidR="00277309">
        <w:rPr>
          <w:rFonts w:cs="Traditional Arabic" w:hint="cs"/>
          <w:sz w:val="32"/>
          <w:szCs w:val="32"/>
          <w:rtl/>
        </w:rPr>
        <w:t xml:space="preserve">       </w:t>
      </w:r>
      <w:r w:rsidR="00D40623">
        <w:rPr>
          <w:rFonts w:cs="Traditional Arabic" w:hint="cs"/>
          <w:sz w:val="32"/>
          <w:szCs w:val="32"/>
          <w:rtl/>
        </w:rPr>
        <w:t xml:space="preserve">            </w:t>
      </w:r>
      <w:r>
        <w:rPr>
          <w:rFonts w:cs="Traditional Arabic" w:hint="cs"/>
          <w:sz w:val="32"/>
          <w:szCs w:val="32"/>
          <w:rtl/>
        </w:rPr>
        <w:t>طلبة التدرج</w:t>
      </w:r>
      <w:r w:rsidR="00B17770">
        <w:rPr>
          <w:rFonts w:cs="Traditional Arabic" w:hint="cs"/>
          <w:sz w:val="32"/>
          <w:szCs w:val="32"/>
          <w:rtl/>
        </w:rPr>
        <w:t xml:space="preserve"> "اللّيسانس" السنة الثانية 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="00B17770">
        <w:rPr>
          <w:rFonts w:cs="Traditional Arabic" w:hint="cs"/>
          <w:sz w:val="32"/>
          <w:szCs w:val="32"/>
          <w:rtl/>
        </w:rPr>
        <w:t>تخصص الفلسفة  " محاضرة ".</w:t>
      </w:r>
    </w:p>
    <w:p w:rsidR="00B17770" w:rsidRDefault="00B17770" w:rsidP="005D7830">
      <w:pPr>
        <w:numPr>
          <w:ilvl w:val="1"/>
          <w:numId w:val="6"/>
        </w:numPr>
        <w:tabs>
          <w:tab w:val="clear" w:pos="1440"/>
          <w:tab w:val="num" w:pos="317"/>
        </w:tabs>
        <w:bidi/>
        <w:spacing w:after="0" w:line="240" w:lineRule="auto"/>
        <w:ind w:hanging="1483"/>
        <w:jc w:val="both"/>
        <w:rPr>
          <w:rFonts w:cs="Traditional Arabic"/>
          <w:sz w:val="32"/>
          <w:szCs w:val="32"/>
        </w:rPr>
      </w:pPr>
      <w:r w:rsidRPr="005D7830">
        <w:rPr>
          <w:rFonts w:cs="Traditional Arabic" w:hint="cs"/>
          <w:b/>
          <w:bCs/>
          <w:sz w:val="32"/>
          <w:szCs w:val="32"/>
          <w:rtl/>
          <w:lang w:bidi="ar-DZ"/>
        </w:rPr>
        <w:t>فلسفة الأخلاق</w:t>
      </w:r>
      <w:r>
        <w:rPr>
          <w:rFonts w:cs="Traditional Arabic" w:hint="cs"/>
          <w:sz w:val="32"/>
          <w:szCs w:val="32"/>
          <w:rtl/>
          <w:lang w:bidi="ar-DZ"/>
        </w:rPr>
        <w:t xml:space="preserve"> </w:t>
      </w:r>
      <w:r w:rsidR="00277309">
        <w:rPr>
          <w:rFonts w:cs="Traditional Arabic" w:hint="cs"/>
          <w:sz w:val="32"/>
          <w:szCs w:val="32"/>
          <w:rtl/>
          <w:lang w:bidi="ar-DZ"/>
        </w:rPr>
        <w:t xml:space="preserve">       </w:t>
      </w:r>
      <w:r w:rsidR="00D40623">
        <w:rPr>
          <w:rFonts w:cs="Traditional Arabic" w:hint="cs"/>
          <w:sz w:val="32"/>
          <w:szCs w:val="32"/>
          <w:rtl/>
          <w:lang w:bidi="ar-DZ"/>
        </w:rPr>
        <w:t xml:space="preserve">             </w:t>
      </w:r>
      <w:r>
        <w:rPr>
          <w:rFonts w:cs="Traditional Arabic" w:hint="cs"/>
          <w:sz w:val="32"/>
          <w:szCs w:val="32"/>
          <w:rtl/>
          <w:lang w:bidi="ar-DZ"/>
        </w:rPr>
        <w:t xml:space="preserve"> (محاضرة</w:t>
      </w:r>
      <w:r>
        <w:rPr>
          <w:rFonts w:cs="Traditional Arabic"/>
          <w:sz w:val="32"/>
          <w:szCs w:val="32"/>
          <w:lang w:bidi="ar-DZ"/>
        </w:rPr>
        <w:t>+</w:t>
      </w:r>
      <w:r>
        <w:rPr>
          <w:rFonts w:cs="Traditional Arabic" w:hint="cs"/>
          <w:sz w:val="32"/>
          <w:szCs w:val="32"/>
          <w:rtl/>
          <w:lang w:bidi="ar-DZ"/>
        </w:rPr>
        <w:t xml:space="preserve"> تطبيق) لطلبة التدرج نظام ل.م.د (السنة الثالثة  فلسفة).</w:t>
      </w:r>
    </w:p>
    <w:p w:rsidR="00277309" w:rsidRPr="00B17770" w:rsidRDefault="00277309" w:rsidP="00277309">
      <w:pPr>
        <w:numPr>
          <w:ilvl w:val="0"/>
          <w:numId w:val="6"/>
        </w:numPr>
        <w:tabs>
          <w:tab w:val="clear" w:pos="720"/>
          <w:tab w:val="num" w:pos="317"/>
        </w:tabs>
        <w:bidi/>
        <w:spacing w:after="0" w:line="240" w:lineRule="auto"/>
        <w:ind w:hanging="763"/>
        <w:jc w:val="both"/>
        <w:rPr>
          <w:rFonts w:cs="Traditional Arabic"/>
          <w:sz w:val="32"/>
          <w:szCs w:val="32"/>
        </w:rPr>
      </w:pPr>
      <w:r w:rsidRPr="005D7830">
        <w:rPr>
          <w:rFonts w:cs="Traditional Arabic" w:hint="cs"/>
          <w:b/>
          <w:bCs/>
          <w:sz w:val="32"/>
          <w:szCs w:val="32"/>
          <w:rtl/>
          <w:lang w:bidi="ar-DZ"/>
        </w:rPr>
        <w:t>فلسفة إسلامية</w:t>
      </w:r>
      <w:r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       </w:t>
      </w:r>
      <w:r w:rsidR="00D40623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                 </w:t>
      </w:r>
      <w:r w:rsidRPr="00066BAA">
        <w:rPr>
          <w:rFonts w:cs="Traditional Arabic" w:hint="cs"/>
          <w:sz w:val="32"/>
          <w:szCs w:val="32"/>
          <w:rtl/>
          <w:lang w:bidi="ar-DZ"/>
        </w:rPr>
        <w:t xml:space="preserve"> </w:t>
      </w:r>
      <w:r>
        <w:rPr>
          <w:rFonts w:cs="Traditional Arabic" w:hint="cs"/>
          <w:sz w:val="32"/>
          <w:szCs w:val="32"/>
          <w:rtl/>
          <w:lang w:bidi="ar-DZ"/>
        </w:rPr>
        <w:t>(محاضرة</w:t>
      </w:r>
      <w:r>
        <w:rPr>
          <w:rFonts w:cs="Traditional Arabic"/>
          <w:sz w:val="32"/>
          <w:szCs w:val="32"/>
          <w:lang w:bidi="ar-DZ"/>
        </w:rPr>
        <w:t>+</w:t>
      </w:r>
      <w:r>
        <w:rPr>
          <w:rFonts w:cs="Traditional Arabic" w:hint="cs"/>
          <w:sz w:val="32"/>
          <w:szCs w:val="32"/>
          <w:rtl/>
          <w:lang w:bidi="ar-DZ"/>
        </w:rPr>
        <w:t xml:space="preserve"> تطبيق) </w:t>
      </w:r>
      <w:r w:rsidRPr="00066BAA">
        <w:rPr>
          <w:rFonts w:cs="Traditional Arabic" w:hint="cs"/>
          <w:sz w:val="32"/>
          <w:szCs w:val="32"/>
          <w:rtl/>
          <w:lang w:bidi="ar-DZ"/>
        </w:rPr>
        <w:t>التدرج نظام</w:t>
      </w:r>
      <w:r w:rsidRPr="004D5FE2">
        <w:rPr>
          <w:rFonts w:cs="Traditional Arabic"/>
          <w:sz w:val="24"/>
          <w:szCs w:val="24"/>
          <w:lang w:val="en-US" w:bidi="ar-DZ"/>
        </w:rPr>
        <w:t>L M D</w:t>
      </w:r>
      <w:r w:rsidRPr="00066BAA">
        <w:rPr>
          <w:rFonts w:cs="Traditional Arabic" w:hint="cs"/>
          <w:sz w:val="32"/>
          <w:szCs w:val="32"/>
          <w:rtl/>
          <w:lang w:bidi="ar-DZ"/>
        </w:rPr>
        <w:t>(سنة ثانية</w:t>
      </w:r>
      <w:r>
        <w:rPr>
          <w:rFonts w:cs="Traditional Arabic" w:hint="cs"/>
          <w:sz w:val="32"/>
          <w:szCs w:val="32"/>
          <w:rtl/>
          <w:lang w:bidi="ar-DZ"/>
        </w:rPr>
        <w:t xml:space="preserve"> فلسفة </w:t>
      </w:r>
      <w:r w:rsidRPr="00066BAA">
        <w:rPr>
          <w:rFonts w:cs="Traditional Arabic" w:hint="cs"/>
          <w:sz w:val="32"/>
          <w:szCs w:val="32"/>
          <w:rtl/>
          <w:lang w:bidi="ar-DZ"/>
        </w:rPr>
        <w:t>)</w:t>
      </w:r>
      <w:r>
        <w:rPr>
          <w:rFonts w:cs="Traditional Arabic" w:hint="cs"/>
          <w:sz w:val="32"/>
          <w:szCs w:val="32"/>
          <w:rtl/>
          <w:lang w:bidi="ar-DZ"/>
        </w:rPr>
        <w:t>.</w:t>
      </w:r>
    </w:p>
    <w:p w:rsidR="00277309" w:rsidRDefault="00277309" w:rsidP="00277309">
      <w:pPr>
        <w:numPr>
          <w:ilvl w:val="0"/>
          <w:numId w:val="6"/>
        </w:numPr>
        <w:tabs>
          <w:tab w:val="clear" w:pos="720"/>
          <w:tab w:val="num" w:pos="317"/>
        </w:tabs>
        <w:bidi/>
        <w:spacing w:after="0" w:line="240" w:lineRule="auto"/>
        <w:ind w:hanging="763"/>
        <w:jc w:val="both"/>
        <w:rPr>
          <w:rFonts w:cs="Traditional Arabic"/>
          <w:sz w:val="32"/>
          <w:szCs w:val="32"/>
        </w:rPr>
      </w:pPr>
      <w:r w:rsidRPr="005D7830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نظرية المعرفة </w:t>
      </w:r>
      <w:r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         </w:t>
      </w:r>
      <w:r w:rsidR="00D40623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                 </w:t>
      </w:r>
      <w:r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</w:t>
      </w:r>
      <w:r>
        <w:rPr>
          <w:rFonts w:cs="Traditional Arabic" w:hint="cs"/>
          <w:sz w:val="32"/>
          <w:szCs w:val="32"/>
          <w:rtl/>
          <w:lang w:bidi="ar-DZ"/>
        </w:rPr>
        <w:t>(محاضر</w:t>
      </w:r>
      <w:r>
        <w:rPr>
          <w:rFonts w:cs="Traditional Arabic"/>
          <w:sz w:val="32"/>
          <w:szCs w:val="32"/>
          <w:lang w:bidi="ar-DZ"/>
        </w:rPr>
        <w:t>+</w:t>
      </w:r>
      <w:r>
        <w:rPr>
          <w:rFonts w:cs="Traditional Arabic" w:hint="cs"/>
          <w:sz w:val="32"/>
          <w:szCs w:val="32"/>
          <w:rtl/>
          <w:lang w:bidi="ar-DZ"/>
        </w:rPr>
        <w:t xml:space="preserve"> تطبيق) طلبة الماستر -</w:t>
      </w:r>
      <w:r w:rsidRPr="00B04893">
        <w:rPr>
          <w:rFonts w:cs="Traditional Arabic" w:hint="cs"/>
          <w:rtl/>
          <w:lang w:bidi="ar-DZ"/>
        </w:rPr>
        <w:t>1</w:t>
      </w:r>
      <w:r>
        <w:rPr>
          <w:rFonts w:cs="Traditional Arabic" w:hint="cs"/>
          <w:sz w:val="32"/>
          <w:szCs w:val="32"/>
          <w:rtl/>
          <w:lang w:bidi="ar-DZ"/>
        </w:rPr>
        <w:t xml:space="preserve"> فلسفة العلوم الإنسانية .</w:t>
      </w:r>
    </w:p>
    <w:p w:rsidR="00277309" w:rsidRDefault="00277309" w:rsidP="00277309">
      <w:pPr>
        <w:numPr>
          <w:ilvl w:val="0"/>
          <w:numId w:val="6"/>
        </w:numPr>
        <w:tabs>
          <w:tab w:val="clear" w:pos="720"/>
          <w:tab w:val="num" w:pos="317"/>
        </w:tabs>
        <w:bidi/>
        <w:spacing w:after="0" w:line="240" w:lineRule="auto"/>
        <w:ind w:hanging="763"/>
        <w:jc w:val="both"/>
        <w:rPr>
          <w:rFonts w:cs="Traditional Arabic"/>
          <w:sz w:val="32"/>
          <w:szCs w:val="32"/>
        </w:rPr>
      </w:pPr>
      <w:r w:rsidRPr="005D7830">
        <w:rPr>
          <w:rFonts w:cs="Traditional Arabic" w:hint="cs"/>
          <w:b/>
          <w:bCs/>
          <w:sz w:val="32"/>
          <w:szCs w:val="32"/>
          <w:rtl/>
          <w:lang w:bidi="ar-DZ"/>
        </w:rPr>
        <w:t>مصادر القيم</w:t>
      </w:r>
      <w:r>
        <w:rPr>
          <w:rFonts w:cs="Traditional Arabic" w:hint="cs"/>
          <w:sz w:val="32"/>
          <w:szCs w:val="32"/>
          <w:rtl/>
          <w:lang w:bidi="ar-DZ"/>
        </w:rPr>
        <w:t xml:space="preserve">           </w:t>
      </w:r>
      <w:r w:rsidR="00D40623">
        <w:rPr>
          <w:rFonts w:cs="Traditional Arabic" w:hint="cs"/>
          <w:sz w:val="32"/>
          <w:szCs w:val="32"/>
          <w:rtl/>
          <w:lang w:bidi="ar-DZ"/>
        </w:rPr>
        <w:t xml:space="preserve">                  </w:t>
      </w:r>
      <w:r>
        <w:rPr>
          <w:rFonts w:cs="Traditional Arabic" w:hint="cs"/>
          <w:sz w:val="32"/>
          <w:szCs w:val="32"/>
          <w:rtl/>
          <w:lang w:bidi="ar-DZ"/>
        </w:rPr>
        <w:t xml:space="preserve"> </w:t>
      </w:r>
      <w:r w:rsidR="00D40623">
        <w:rPr>
          <w:rFonts w:cs="Traditional Arabic" w:hint="cs"/>
          <w:sz w:val="32"/>
          <w:szCs w:val="32"/>
          <w:rtl/>
          <w:lang w:bidi="ar-DZ"/>
        </w:rPr>
        <w:t>(</w:t>
      </w:r>
      <w:r w:rsidRPr="005D7830">
        <w:rPr>
          <w:rFonts w:cs="Traditional Arabic" w:hint="cs"/>
          <w:sz w:val="32"/>
          <w:szCs w:val="32"/>
          <w:rtl/>
          <w:lang w:bidi="ar-DZ"/>
        </w:rPr>
        <w:t>طلبة ماستر 1</w:t>
      </w:r>
      <w:r w:rsidR="00D40623">
        <w:rPr>
          <w:rFonts w:cs="Traditional Arabic" w:hint="cs"/>
          <w:sz w:val="32"/>
          <w:szCs w:val="32"/>
          <w:rtl/>
          <w:lang w:bidi="ar-DZ"/>
        </w:rPr>
        <w:t>)</w:t>
      </w:r>
      <w:r w:rsidRPr="005D7830">
        <w:rPr>
          <w:rFonts w:cs="Traditional Arabic" w:hint="cs"/>
          <w:sz w:val="32"/>
          <w:szCs w:val="32"/>
          <w:rtl/>
          <w:lang w:bidi="ar-DZ"/>
        </w:rPr>
        <w:t>. تخصص فلسفة القيم .</w:t>
      </w:r>
    </w:p>
    <w:p w:rsidR="00D40623" w:rsidRDefault="00D40623" w:rsidP="00D40623">
      <w:pPr>
        <w:numPr>
          <w:ilvl w:val="0"/>
          <w:numId w:val="6"/>
        </w:numPr>
        <w:tabs>
          <w:tab w:val="clear" w:pos="720"/>
          <w:tab w:val="num" w:pos="317"/>
        </w:tabs>
        <w:bidi/>
        <w:spacing w:after="0" w:line="240" w:lineRule="auto"/>
        <w:ind w:hanging="763"/>
        <w:jc w:val="both"/>
        <w:rPr>
          <w:rFonts w:cs="Traditional Arabic"/>
          <w:sz w:val="32"/>
          <w:szCs w:val="32"/>
        </w:rPr>
      </w:pPr>
      <w:r>
        <w:rPr>
          <w:rFonts w:cs="Traditional Arabic" w:hint="cs"/>
          <w:b/>
          <w:bCs/>
          <w:sz w:val="32"/>
          <w:szCs w:val="32"/>
          <w:rtl/>
          <w:lang w:bidi="ar-DZ"/>
        </w:rPr>
        <w:t>تكامل القيم                               (</w:t>
      </w:r>
      <w:r>
        <w:rPr>
          <w:rFonts w:cs="Traditional Arabic" w:hint="cs"/>
          <w:sz w:val="32"/>
          <w:szCs w:val="32"/>
          <w:rtl/>
          <w:lang w:bidi="ar-DZ"/>
        </w:rPr>
        <w:t>طلبة ماستر 2)</w:t>
      </w:r>
      <w:r w:rsidRPr="00D40623">
        <w:rPr>
          <w:rFonts w:cs="Traditional Arabic" w:hint="cs"/>
          <w:sz w:val="32"/>
          <w:szCs w:val="32"/>
          <w:rtl/>
          <w:lang w:bidi="ar-DZ"/>
        </w:rPr>
        <w:t xml:space="preserve"> تخصص ماستر فلسفة القيم</w:t>
      </w:r>
      <w:r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. </w:t>
      </w:r>
    </w:p>
    <w:p w:rsidR="00D40623" w:rsidRDefault="00D40623" w:rsidP="00D40623">
      <w:pPr>
        <w:numPr>
          <w:ilvl w:val="0"/>
          <w:numId w:val="6"/>
        </w:numPr>
        <w:tabs>
          <w:tab w:val="clear" w:pos="720"/>
          <w:tab w:val="num" w:pos="317"/>
        </w:tabs>
        <w:bidi/>
        <w:spacing w:after="0" w:line="240" w:lineRule="auto"/>
        <w:ind w:hanging="763"/>
        <w:jc w:val="both"/>
        <w:rPr>
          <w:rFonts w:cs="Traditional Arabic"/>
          <w:sz w:val="32"/>
          <w:szCs w:val="32"/>
        </w:rPr>
      </w:pPr>
      <w:r w:rsidRPr="005D7830">
        <w:rPr>
          <w:rFonts w:cs="Traditional Arabic" w:hint="cs"/>
          <w:b/>
          <w:bCs/>
          <w:sz w:val="32"/>
          <w:szCs w:val="32"/>
          <w:rtl/>
          <w:lang w:bidi="ar-DZ"/>
        </w:rPr>
        <w:t>فلسفة الفعل</w:t>
      </w:r>
      <w:r>
        <w:rPr>
          <w:rFonts w:cs="Traditional Arabic" w:hint="cs"/>
          <w:sz w:val="32"/>
          <w:szCs w:val="32"/>
          <w:rtl/>
          <w:lang w:bidi="ar-DZ"/>
        </w:rPr>
        <w:t xml:space="preserve">                              طلبة ماستر فلسفة القيم السنة الثانية </w:t>
      </w:r>
    </w:p>
    <w:p w:rsidR="00D40623" w:rsidRPr="007B685A" w:rsidRDefault="00D40623" w:rsidP="007B685A">
      <w:pPr>
        <w:numPr>
          <w:ilvl w:val="0"/>
          <w:numId w:val="6"/>
        </w:numPr>
        <w:tabs>
          <w:tab w:val="clear" w:pos="720"/>
          <w:tab w:val="num" w:pos="317"/>
        </w:tabs>
        <w:bidi/>
        <w:spacing w:after="0" w:line="240" w:lineRule="auto"/>
        <w:ind w:hanging="763"/>
        <w:jc w:val="both"/>
        <w:rPr>
          <w:rFonts w:cs="Traditional Arabic"/>
          <w:sz w:val="32"/>
          <w:szCs w:val="32"/>
        </w:rPr>
      </w:pPr>
      <w:r w:rsidRPr="005D7830">
        <w:rPr>
          <w:rFonts w:cs="Traditional Arabic" w:hint="cs"/>
          <w:b/>
          <w:bCs/>
          <w:sz w:val="32"/>
          <w:szCs w:val="32"/>
          <w:rtl/>
          <w:lang w:bidi="ar-DZ"/>
        </w:rPr>
        <w:t>القيم العالمية</w:t>
      </w:r>
      <w:r>
        <w:rPr>
          <w:rFonts w:cs="Traditional Arabic" w:hint="cs"/>
          <w:sz w:val="32"/>
          <w:szCs w:val="32"/>
          <w:rtl/>
          <w:lang w:bidi="ar-DZ"/>
        </w:rPr>
        <w:t xml:space="preserve">                               طلبة ماستر فلسفة القيم السنة الثانية </w:t>
      </w:r>
    </w:p>
    <w:p w:rsidR="00277309" w:rsidRDefault="00277309" w:rsidP="00277309">
      <w:pPr>
        <w:numPr>
          <w:ilvl w:val="0"/>
          <w:numId w:val="6"/>
        </w:numPr>
        <w:tabs>
          <w:tab w:val="clear" w:pos="720"/>
          <w:tab w:val="num" w:pos="317"/>
        </w:tabs>
        <w:bidi/>
        <w:spacing w:after="0" w:line="240" w:lineRule="auto"/>
        <w:ind w:hanging="763"/>
        <w:jc w:val="both"/>
        <w:rPr>
          <w:rFonts w:cs="Traditional Arabic"/>
          <w:sz w:val="32"/>
          <w:szCs w:val="32"/>
        </w:rPr>
      </w:pPr>
      <w:r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رؤى العالم              </w:t>
      </w:r>
      <w:r>
        <w:rPr>
          <w:rFonts w:cs="Traditional Arabic" w:hint="cs"/>
          <w:sz w:val="32"/>
          <w:szCs w:val="32"/>
          <w:rtl/>
          <w:lang w:bidi="ar-DZ"/>
        </w:rPr>
        <w:t xml:space="preserve"> </w:t>
      </w:r>
      <w:r w:rsidR="00ED447A">
        <w:rPr>
          <w:rFonts w:cs="Traditional Arabic" w:hint="cs"/>
          <w:sz w:val="32"/>
          <w:szCs w:val="32"/>
          <w:rtl/>
          <w:lang w:bidi="ar-DZ"/>
        </w:rPr>
        <w:t xml:space="preserve">                  </w:t>
      </w:r>
      <w:r>
        <w:rPr>
          <w:rFonts w:cs="Traditional Arabic" w:hint="cs"/>
          <w:sz w:val="32"/>
          <w:szCs w:val="32"/>
          <w:rtl/>
          <w:lang w:bidi="ar-DZ"/>
        </w:rPr>
        <w:t xml:space="preserve"> </w:t>
      </w:r>
      <w:r w:rsidR="00D40623">
        <w:rPr>
          <w:rFonts w:cs="Traditional Arabic" w:hint="cs"/>
          <w:sz w:val="32"/>
          <w:szCs w:val="32"/>
          <w:rtl/>
          <w:lang w:bidi="ar-DZ"/>
        </w:rPr>
        <w:t>(</w:t>
      </w:r>
      <w:r>
        <w:rPr>
          <w:rFonts w:cs="Traditional Arabic" w:hint="cs"/>
          <w:sz w:val="32"/>
          <w:szCs w:val="32"/>
          <w:rtl/>
          <w:lang w:bidi="ar-DZ"/>
        </w:rPr>
        <w:t>ماستر فلسفة العلوم الإنسانية السنة 2.</w:t>
      </w:r>
    </w:p>
    <w:p w:rsidR="00DD165E" w:rsidRPr="00DD165E" w:rsidRDefault="00DD165E" w:rsidP="00DD165E">
      <w:pPr>
        <w:numPr>
          <w:ilvl w:val="0"/>
          <w:numId w:val="6"/>
        </w:numPr>
        <w:tabs>
          <w:tab w:val="clear" w:pos="720"/>
          <w:tab w:val="num" w:pos="317"/>
        </w:tabs>
        <w:bidi/>
        <w:spacing w:after="0" w:line="240" w:lineRule="auto"/>
        <w:ind w:hanging="763"/>
        <w:jc w:val="both"/>
        <w:rPr>
          <w:rFonts w:cs="Traditional Arabic"/>
          <w:sz w:val="32"/>
          <w:szCs w:val="32"/>
        </w:rPr>
      </w:pPr>
      <w:r w:rsidRPr="00DD165E">
        <w:rPr>
          <w:rFonts w:cs="Traditional Arabic" w:hint="cs"/>
          <w:b/>
          <w:bCs/>
          <w:sz w:val="32"/>
          <w:szCs w:val="32"/>
          <w:rtl/>
          <w:lang w:bidi="ar-DZ"/>
        </w:rPr>
        <w:t>الفن والجمال</w:t>
      </w:r>
      <w:r w:rsidRPr="00DD165E">
        <w:rPr>
          <w:rFonts w:cs="Traditional Arabic" w:hint="cs"/>
          <w:sz w:val="32"/>
          <w:szCs w:val="32"/>
          <w:rtl/>
          <w:lang w:bidi="ar-DZ"/>
        </w:rPr>
        <w:t xml:space="preserve">                                المدرسة الجهوية للفنون الجميلة  سطيف.</w:t>
      </w:r>
    </w:p>
    <w:p w:rsidR="008150A8" w:rsidRDefault="008150A8" w:rsidP="00B17770">
      <w:pPr>
        <w:numPr>
          <w:ilvl w:val="1"/>
          <w:numId w:val="6"/>
        </w:numPr>
        <w:tabs>
          <w:tab w:val="clear" w:pos="1440"/>
          <w:tab w:val="num" w:pos="317"/>
        </w:tabs>
        <w:bidi/>
        <w:spacing w:after="0" w:line="240" w:lineRule="auto"/>
        <w:ind w:hanging="1483"/>
        <w:jc w:val="both"/>
        <w:rPr>
          <w:rFonts w:cs="Traditional Arabic"/>
          <w:sz w:val="32"/>
          <w:szCs w:val="32"/>
        </w:rPr>
      </w:pPr>
      <w:r w:rsidRPr="005D7830">
        <w:rPr>
          <w:rFonts w:cs="Traditional Arabic" w:hint="cs"/>
          <w:b/>
          <w:bCs/>
          <w:sz w:val="32"/>
          <w:szCs w:val="32"/>
          <w:rtl/>
        </w:rPr>
        <w:t>المنهجية العامة</w:t>
      </w:r>
      <w:r w:rsidR="005D7830" w:rsidRPr="005D7830">
        <w:rPr>
          <w:rFonts w:cs="Traditional Arabic" w:hint="cs"/>
          <w:b/>
          <w:bCs/>
          <w:sz w:val="32"/>
          <w:szCs w:val="32"/>
          <w:rtl/>
        </w:rPr>
        <w:t xml:space="preserve"> في البحث</w:t>
      </w:r>
      <w:r w:rsidR="005D7830">
        <w:rPr>
          <w:rFonts w:cs="Traditional Arabic" w:hint="cs"/>
          <w:sz w:val="32"/>
          <w:szCs w:val="32"/>
          <w:rtl/>
        </w:rPr>
        <w:t xml:space="preserve"> </w:t>
      </w:r>
      <w:r w:rsidR="005D7830">
        <w:rPr>
          <w:rFonts w:cs="Traditional Arabic" w:hint="cs"/>
          <w:sz w:val="32"/>
          <w:szCs w:val="32"/>
          <w:rtl/>
          <w:lang w:bidi="ar-DZ"/>
        </w:rPr>
        <w:t xml:space="preserve">( تطبيق) </w:t>
      </w:r>
      <w:r>
        <w:rPr>
          <w:rFonts w:cs="Traditional Arabic" w:hint="cs"/>
          <w:sz w:val="32"/>
          <w:szCs w:val="32"/>
          <w:rtl/>
          <w:lang w:bidi="ar-DZ"/>
        </w:rPr>
        <w:t>لطلبة التدرج نظام كلاسيكي (سنة أولى عل</w:t>
      </w:r>
      <w:r>
        <w:rPr>
          <w:rFonts w:cs="Traditional Arabic" w:hint="eastAsia"/>
          <w:sz w:val="32"/>
          <w:szCs w:val="32"/>
          <w:rtl/>
          <w:lang w:bidi="ar-DZ"/>
        </w:rPr>
        <w:t>م</w:t>
      </w:r>
      <w:r>
        <w:rPr>
          <w:rFonts w:cs="Traditional Arabic" w:hint="cs"/>
          <w:sz w:val="32"/>
          <w:szCs w:val="32"/>
          <w:rtl/>
          <w:lang w:bidi="ar-DZ"/>
        </w:rPr>
        <w:t xml:space="preserve"> الاجتماع).</w:t>
      </w:r>
    </w:p>
    <w:p w:rsidR="008150A8" w:rsidRDefault="008150A8" w:rsidP="008150A8">
      <w:pPr>
        <w:numPr>
          <w:ilvl w:val="1"/>
          <w:numId w:val="6"/>
        </w:numPr>
        <w:tabs>
          <w:tab w:val="clear" w:pos="1440"/>
          <w:tab w:val="num" w:pos="317"/>
        </w:tabs>
        <w:bidi/>
        <w:spacing w:after="0" w:line="240" w:lineRule="auto"/>
        <w:ind w:hanging="1483"/>
        <w:jc w:val="both"/>
        <w:rPr>
          <w:rFonts w:cs="Traditional Arabic"/>
          <w:sz w:val="32"/>
          <w:szCs w:val="32"/>
        </w:rPr>
      </w:pPr>
      <w:r w:rsidRPr="005D7830">
        <w:rPr>
          <w:rFonts w:cs="Traditional Arabic" w:hint="cs"/>
          <w:b/>
          <w:bCs/>
          <w:sz w:val="32"/>
          <w:szCs w:val="32"/>
          <w:rtl/>
          <w:lang w:bidi="ar-DZ"/>
        </w:rPr>
        <w:t>مدخل إلى العلوم الاجتماعية</w:t>
      </w:r>
      <w:r>
        <w:rPr>
          <w:rFonts w:cs="Traditional Arabic" w:hint="cs"/>
          <w:sz w:val="32"/>
          <w:szCs w:val="32"/>
          <w:rtl/>
          <w:lang w:bidi="ar-DZ"/>
        </w:rPr>
        <w:t xml:space="preserve">  (تطبيق)التدرج نظام كلاسيكي (سنة أولى علم الاجتماع).</w:t>
      </w:r>
    </w:p>
    <w:p w:rsidR="008150A8" w:rsidRDefault="008150A8" w:rsidP="008150A8">
      <w:pPr>
        <w:numPr>
          <w:ilvl w:val="0"/>
          <w:numId w:val="6"/>
        </w:numPr>
        <w:tabs>
          <w:tab w:val="clear" w:pos="720"/>
          <w:tab w:val="num" w:pos="317"/>
        </w:tabs>
        <w:bidi/>
        <w:spacing w:after="0" w:line="240" w:lineRule="auto"/>
        <w:ind w:hanging="763"/>
        <w:jc w:val="both"/>
        <w:rPr>
          <w:rFonts w:cs="Traditional Arabic"/>
          <w:sz w:val="32"/>
          <w:szCs w:val="32"/>
        </w:rPr>
      </w:pPr>
      <w:r w:rsidRPr="005D7830">
        <w:rPr>
          <w:rFonts w:cs="Traditional Arabic" w:hint="cs"/>
          <w:b/>
          <w:bCs/>
          <w:sz w:val="32"/>
          <w:szCs w:val="32"/>
          <w:rtl/>
          <w:lang w:bidi="ar-DZ"/>
        </w:rPr>
        <w:t>علم الاجتماع المعاصر</w:t>
      </w:r>
      <w:r>
        <w:rPr>
          <w:rFonts w:cs="Traditional Arabic" w:hint="cs"/>
          <w:sz w:val="32"/>
          <w:szCs w:val="32"/>
          <w:rtl/>
          <w:lang w:bidi="ar-DZ"/>
        </w:rPr>
        <w:t>(تطبيق) التدرج نظام كلاسيكي (سنة ثانية).</w:t>
      </w:r>
    </w:p>
    <w:p w:rsidR="008150A8" w:rsidRPr="00066BAA" w:rsidRDefault="008150A8" w:rsidP="008150A8">
      <w:pPr>
        <w:numPr>
          <w:ilvl w:val="0"/>
          <w:numId w:val="6"/>
        </w:numPr>
        <w:tabs>
          <w:tab w:val="clear" w:pos="720"/>
          <w:tab w:val="num" w:pos="317"/>
        </w:tabs>
        <w:bidi/>
        <w:spacing w:after="0" w:line="240" w:lineRule="auto"/>
        <w:ind w:hanging="763"/>
        <w:jc w:val="both"/>
        <w:rPr>
          <w:rFonts w:cs="Traditional Arabic"/>
          <w:sz w:val="32"/>
          <w:szCs w:val="32"/>
        </w:rPr>
      </w:pPr>
      <w:r w:rsidRPr="005D7830">
        <w:rPr>
          <w:rFonts w:cs="Traditional Arabic" w:hint="cs"/>
          <w:b/>
          <w:bCs/>
          <w:sz w:val="32"/>
          <w:szCs w:val="32"/>
          <w:rtl/>
          <w:lang w:bidi="ar-DZ"/>
        </w:rPr>
        <w:t>تقنيات القراءة والت</w:t>
      </w:r>
      <w:r w:rsidR="005D7830" w:rsidRPr="005D7830">
        <w:rPr>
          <w:rFonts w:cs="Traditional Arabic" w:hint="cs"/>
          <w:b/>
          <w:bCs/>
          <w:sz w:val="32"/>
          <w:szCs w:val="32"/>
          <w:rtl/>
          <w:lang w:bidi="ar-DZ"/>
        </w:rPr>
        <w:t>ّ</w:t>
      </w:r>
      <w:r w:rsidRPr="005D7830">
        <w:rPr>
          <w:rFonts w:cs="Traditional Arabic" w:hint="cs"/>
          <w:b/>
          <w:bCs/>
          <w:sz w:val="32"/>
          <w:szCs w:val="32"/>
          <w:rtl/>
          <w:lang w:bidi="ar-DZ"/>
        </w:rPr>
        <w:t>حرير</w:t>
      </w:r>
      <w:r>
        <w:rPr>
          <w:rFonts w:cs="Traditional Arabic" w:hint="cs"/>
          <w:sz w:val="32"/>
          <w:szCs w:val="32"/>
          <w:rtl/>
          <w:lang w:bidi="ar-DZ"/>
        </w:rPr>
        <w:t>(محاضر</w:t>
      </w:r>
      <w:r w:rsidR="005D7830">
        <w:rPr>
          <w:rFonts w:cs="Traditional Arabic" w:hint="cs"/>
          <w:sz w:val="32"/>
          <w:szCs w:val="32"/>
          <w:rtl/>
          <w:lang w:bidi="ar-DZ"/>
        </w:rPr>
        <w:t>ة</w:t>
      </w:r>
      <w:r>
        <w:rPr>
          <w:rFonts w:cs="Traditional Arabic"/>
          <w:sz w:val="32"/>
          <w:szCs w:val="32"/>
          <w:lang w:bidi="ar-DZ"/>
        </w:rPr>
        <w:t>+</w:t>
      </w:r>
      <w:r>
        <w:rPr>
          <w:rFonts w:cs="Traditional Arabic" w:hint="cs"/>
          <w:sz w:val="32"/>
          <w:szCs w:val="32"/>
          <w:rtl/>
          <w:lang w:bidi="ar-DZ"/>
        </w:rPr>
        <w:t xml:space="preserve"> تطبيق)  التدرج نظام </w:t>
      </w:r>
      <w:r w:rsidRPr="004D5FE2">
        <w:rPr>
          <w:rFonts w:cs="Traditional Arabic"/>
          <w:sz w:val="24"/>
          <w:szCs w:val="24"/>
          <w:lang w:val="en-US" w:bidi="ar-DZ"/>
        </w:rPr>
        <w:t>L M D</w:t>
      </w:r>
      <w:r>
        <w:rPr>
          <w:rFonts w:cs="Traditional Arabic" w:hint="cs"/>
          <w:sz w:val="32"/>
          <w:szCs w:val="32"/>
          <w:rtl/>
          <w:lang w:bidi="ar-DZ"/>
        </w:rPr>
        <w:t>(سنة أولى علوم اجتماعية).</w:t>
      </w:r>
    </w:p>
    <w:p w:rsidR="008150A8" w:rsidRDefault="008150A8" w:rsidP="008150A8">
      <w:pPr>
        <w:numPr>
          <w:ilvl w:val="0"/>
          <w:numId w:val="6"/>
        </w:numPr>
        <w:tabs>
          <w:tab w:val="clear" w:pos="720"/>
          <w:tab w:val="num" w:pos="317"/>
        </w:tabs>
        <w:bidi/>
        <w:spacing w:after="0" w:line="240" w:lineRule="auto"/>
        <w:ind w:hanging="763"/>
        <w:jc w:val="both"/>
        <w:rPr>
          <w:rFonts w:cs="Traditional Arabic"/>
          <w:sz w:val="32"/>
          <w:szCs w:val="32"/>
        </w:rPr>
      </w:pPr>
      <w:r w:rsidRPr="005D7830">
        <w:rPr>
          <w:rFonts w:cs="Traditional Arabic" w:hint="cs"/>
          <w:b/>
          <w:bCs/>
          <w:sz w:val="32"/>
          <w:szCs w:val="32"/>
          <w:rtl/>
          <w:lang w:bidi="ar-DZ"/>
        </w:rPr>
        <w:t>مدخل إلى الفلسفة العامة</w:t>
      </w:r>
      <w:r>
        <w:rPr>
          <w:rFonts w:cs="Traditional Arabic" w:hint="cs"/>
          <w:sz w:val="32"/>
          <w:szCs w:val="32"/>
          <w:rtl/>
          <w:lang w:bidi="ar-DZ"/>
        </w:rPr>
        <w:t xml:space="preserve"> (محاضر</w:t>
      </w:r>
      <w:r>
        <w:rPr>
          <w:rFonts w:cs="Traditional Arabic"/>
          <w:sz w:val="32"/>
          <w:szCs w:val="32"/>
          <w:lang w:bidi="ar-DZ"/>
        </w:rPr>
        <w:t>+</w:t>
      </w:r>
      <w:r w:rsidR="00B17770">
        <w:rPr>
          <w:rFonts w:cs="Traditional Arabic" w:hint="cs"/>
          <w:sz w:val="32"/>
          <w:szCs w:val="32"/>
          <w:rtl/>
          <w:lang w:bidi="ar-DZ"/>
        </w:rPr>
        <w:t xml:space="preserve"> تطبيق)  </w:t>
      </w:r>
      <w:r>
        <w:rPr>
          <w:rFonts w:cs="Traditional Arabic" w:hint="cs"/>
          <w:sz w:val="32"/>
          <w:szCs w:val="32"/>
          <w:rtl/>
          <w:lang w:bidi="ar-DZ"/>
        </w:rPr>
        <w:t xml:space="preserve"> التدرج نظام </w:t>
      </w:r>
      <w:r w:rsidRPr="004D5FE2">
        <w:rPr>
          <w:rFonts w:cs="Traditional Arabic"/>
          <w:sz w:val="24"/>
          <w:szCs w:val="24"/>
          <w:lang w:val="en-US" w:bidi="ar-DZ"/>
        </w:rPr>
        <w:t>L M D</w:t>
      </w:r>
      <w:r>
        <w:rPr>
          <w:rFonts w:cs="Traditional Arabic" w:hint="cs"/>
          <w:sz w:val="32"/>
          <w:szCs w:val="32"/>
          <w:rtl/>
          <w:lang w:bidi="ar-DZ"/>
        </w:rPr>
        <w:t>(سنة أولى علوم اجتماعية).</w:t>
      </w:r>
    </w:p>
    <w:p w:rsidR="008150A8" w:rsidRPr="00066BAA" w:rsidRDefault="008150A8" w:rsidP="008150A8">
      <w:pPr>
        <w:numPr>
          <w:ilvl w:val="0"/>
          <w:numId w:val="6"/>
        </w:numPr>
        <w:tabs>
          <w:tab w:val="clear" w:pos="720"/>
          <w:tab w:val="num" w:pos="317"/>
        </w:tabs>
        <w:bidi/>
        <w:spacing w:after="0" w:line="240" w:lineRule="auto"/>
        <w:ind w:hanging="763"/>
        <w:jc w:val="both"/>
        <w:rPr>
          <w:rFonts w:cs="Traditional Arabic"/>
          <w:sz w:val="32"/>
          <w:szCs w:val="32"/>
        </w:rPr>
      </w:pPr>
      <w:r w:rsidRPr="005D7830">
        <w:rPr>
          <w:rFonts w:cs="Traditional Arabic" w:hint="cs"/>
          <w:b/>
          <w:bCs/>
          <w:sz w:val="32"/>
          <w:szCs w:val="32"/>
          <w:rtl/>
          <w:lang w:bidi="ar-DZ"/>
        </w:rPr>
        <w:t>مدخل إلى الفلسفة العامة</w:t>
      </w:r>
      <w:r>
        <w:rPr>
          <w:rFonts w:cs="Traditional Arabic" w:hint="cs"/>
          <w:sz w:val="32"/>
          <w:szCs w:val="32"/>
          <w:rtl/>
          <w:lang w:bidi="ar-DZ"/>
        </w:rPr>
        <w:t>(محاضرة</w:t>
      </w:r>
      <w:r>
        <w:rPr>
          <w:rFonts w:cs="Traditional Arabic"/>
          <w:sz w:val="32"/>
          <w:szCs w:val="32"/>
          <w:lang w:bidi="ar-DZ"/>
        </w:rPr>
        <w:t>+</w:t>
      </w:r>
      <w:r>
        <w:rPr>
          <w:rFonts w:cs="Traditional Arabic" w:hint="cs"/>
          <w:sz w:val="32"/>
          <w:szCs w:val="32"/>
          <w:rtl/>
          <w:lang w:bidi="ar-DZ"/>
        </w:rPr>
        <w:t xml:space="preserve"> تطبيق) التدرج نظام </w:t>
      </w:r>
      <w:r w:rsidRPr="004D5FE2">
        <w:rPr>
          <w:rFonts w:cs="Traditional Arabic"/>
          <w:sz w:val="24"/>
          <w:szCs w:val="24"/>
          <w:lang w:val="en-US" w:bidi="ar-DZ"/>
        </w:rPr>
        <w:t>L M D</w:t>
      </w:r>
      <w:r>
        <w:rPr>
          <w:rFonts w:cs="Traditional Arabic" w:hint="cs"/>
          <w:sz w:val="32"/>
          <w:szCs w:val="32"/>
          <w:rtl/>
          <w:lang w:bidi="ar-DZ"/>
        </w:rPr>
        <w:t xml:space="preserve"> (سنة أولى فلسفة وعلوم إنساني</w:t>
      </w:r>
      <w:r>
        <w:rPr>
          <w:rFonts w:cs="Traditional Arabic" w:hint="eastAsia"/>
          <w:sz w:val="32"/>
          <w:szCs w:val="32"/>
          <w:rtl/>
          <w:lang w:bidi="ar-DZ"/>
        </w:rPr>
        <w:t>ة</w:t>
      </w:r>
      <w:r>
        <w:rPr>
          <w:rFonts w:cs="Traditional Arabic" w:hint="cs"/>
          <w:sz w:val="32"/>
          <w:szCs w:val="32"/>
          <w:rtl/>
          <w:lang w:bidi="ar-DZ"/>
        </w:rPr>
        <w:t>).</w:t>
      </w:r>
    </w:p>
    <w:p w:rsidR="008150A8" w:rsidRPr="00947892" w:rsidRDefault="003C4902" w:rsidP="008150A8">
      <w:pPr>
        <w:numPr>
          <w:ilvl w:val="0"/>
          <w:numId w:val="6"/>
        </w:numPr>
        <w:tabs>
          <w:tab w:val="clear" w:pos="720"/>
          <w:tab w:val="num" w:pos="317"/>
        </w:tabs>
        <w:bidi/>
        <w:spacing w:after="0" w:line="240" w:lineRule="auto"/>
        <w:ind w:hanging="763"/>
        <w:jc w:val="both"/>
        <w:rPr>
          <w:rFonts w:cs="Traditional Arabic"/>
          <w:sz w:val="32"/>
          <w:szCs w:val="32"/>
        </w:rPr>
      </w:pPr>
      <w:r>
        <w:rPr>
          <w:rFonts w:cs="Traditional Arabic" w:hint="cs"/>
          <w:sz w:val="32"/>
          <w:szCs w:val="32"/>
          <w:rtl/>
          <w:lang w:bidi="ar-DZ"/>
        </w:rPr>
        <w:t xml:space="preserve">مقياس </w:t>
      </w:r>
      <w:r w:rsidR="008150A8" w:rsidRPr="005D7830">
        <w:rPr>
          <w:rFonts w:cs="Traditional Arabic" w:hint="cs"/>
          <w:b/>
          <w:bCs/>
          <w:sz w:val="32"/>
          <w:szCs w:val="32"/>
          <w:rtl/>
          <w:lang w:bidi="ar-DZ"/>
        </w:rPr>
        <w:t>العلوم الإنسانية والإيديولوجيا</w:t>
      </w:r>
      <w:r w:rsidR="008150A8">
        <w:rPr>
          <w:rFonts w:cs="Traditional Arabic" w:hint="cs"/>
          <w:sz w:val="32"/>
          <w:szCs w:val="32"/>
          <w:rtl/>
          <w:lang w:bidi="ar-DZ"/>
        </w:rPr>
        <w:t xml:space="preserve">  </w:t>
      </w:r>
      <w:r w:rsidR="00B17770">
        <w:rPr>
          <w:rFonts w:cs="Traditional Arabic" w:hint="cs"/>
          <w:sz w:val="32"/>
          <w:szCs w:val="32"/>
          <w:rtl/>
          <w:lang w:bidi="ar-DZ"/>
        </w:rPr>
        <w:t xml:space="preserve">  </w:t>
      </w:r>
      <w:r w:rsidR="008150A8">
        <w:rPr>
          <w:rFonts w:cs="Traditional Arabic" w:hint="cs"/>
          <w:sz w:val="32"/>
          <w:szCs w:val="32"/>
          <w:rtl/>
          <w:lang w:bidi="ar-DZ"/>
        </w:rPr>
        <w:t xml:space="preserve"> (محاضر</w:t>
      </w:r>
      <w:r w:rsidR="008150A8">
        <w:rPr>
          <w:rFonts w:cs="Traditional Arabic"/>
          <w:sz w:val="32"/>
          <w:szCs w:val="32"/>
          <w:lang w:bidi="ar-DZ"/>
        </w:rPr>
        <w:t>+</w:t>
      </w:r>
      <w:r w:rsidR="008150A8">
        <w:rPr>
          <w:rFonts w:cs="Traditional Arabic" w:hint="cs"/>
          <w:sz w:val="32"/>
          <w:szCs w:val="32"/>
          <w:rtl/>
          <w:lang w:bidi="ar-DZ"/>
        </w:rPr>
        <w:t xml:space="preserve"> تطبيق)  طلبة ماستر-</w:t>
      </w:r>
      <w:r w:rsidR="008150A8" w:rsidRPr="00B04893">
        <w:rPr>
          <w:rFonts w:cs="Traditional Arabic" w:hint="cs"/>
          <w:rtl/>
          <w:lang w:bidi="ar-DZ"/>
        </w:rPr>
        <w:t>1</w:t>
      </w:r>
      <w:r w:rsidR="008150A8">
        <w:rPr>
          <w:rFonts w:cs="Traditional Arabic" w:hint="cs"/>
          <w:sz w:val="32"/>
          <w:szCs w:val="32"/>
          <w:rtl/>
          <w:lang w:bidi="ar-DZ"/>
        </w:rPr>
        <w:t xml:space="preserve"> فلسفة العلوم الإنسانية .   </w:t>
      </w:r>
    </w:p>
    <w:p w:rsidR="008150A8" w:rsidRDefault="008150A8" w:rsidP="008150A8">
      <w:pPr>
        <w:numPr>
          <w:ilvl w:val="0"/>
          <w:numId w:val="6"/>
        </w:numPr>
        <w:tabs>
          <w:tab w:val="clear" w:pos="720"/>
          <w:tab w:val="num" w:pos="317"/>
        </w:tabs>
        <w:bidi/>
        <w:spacing w:after="0" w:line="240" w:lineRule="auto"/>
        <w:ind w:hanging="763"/>
        <w:jc w:val="both"/>
        <w:rPr>
          <w:rFonts w:cs="Traditional Arabic"/>
          <w:sz w:val="32"/>
          <w:szCs w:val="32"/>
        </w:rPr>
      </w:pPr>
      <w:r w:rsidRPr="005D7830">
        <w:rPr>
          <w:rFonts w:cs="Traditional Arabic" w:hint="cs"/>
          <w:b/>
          <w:bCs/>
          <w:sz w:val="32"/>
          <w:szCs w:val="32"/>
          <w:rtl/>
          <w:lang w:bidi="ar-DZ"/>
        </w:rPr>
        <w:t>فلسفة التربية</w:t>
      </w:r>
      <w:r>
        <w:rPr>
          <w:rFonts w:cs="Traditional Arabic" w:hint="cs"/>
          <w:sz w:val="32"/>
          <w:szCs w:val="32"/>
          <w:rtl/>
          <w:lang w:bidi="ar-DZ"/>
        </w:rPr>
        <w:t xml:space="preserve"> </w:t>
      </w:r>
      <w:r w:rsidRPr="00830A69">
        <w:rPr>
          <w:rFonts w:cs="Traditional Arabic" w:hint="cs"/>
          <w:sz w:val="32"/>
          <w:szCs w:val="32"/>
          <w:rtl/>
          <w:lang w:bidi="ar-DZ"/>
        </w:rPr>
        <w:t xml:space="preserve">(محاضرة)  </w:t>
      </w:r>
      <w:r w:rsidR="00780AC2">
        <w:rPr>
          <w:rFonts w:cs="Traditional Arabic" w:hint="cs"/>
          <w:sz w:val="32"/>
          <w:szCs w:val="32"/>
          <w:rtl/>
          <w:lang w:bidi="ar-DZ"/>
        </w:rPr>
        <w:t xml:space="preserve">               </w:t>
      </w:r>
      <w:r w:rsidRPr="00830A69">
        <w:rPr>
          <w:rFonts w:cs="Traditional Arabic" w:hint="cs"/>
          <w:sz w:val="32"/>
          <w:szCs w:val="32"/>
          <w:rtl/>
          <w:lang w:bidi="ar-DZ"/>
        </w:rPr>
        <w:t xml:space="preserve">  </w:t>
      </w:r>
      <w:r w:rsidR="005D7830">
        <w:rPr>
          <w:rFonts w:cs="Traditional Arabic" w:hint="cs"/>
          <w:sz w:val="32"/>
          <w:szCs w:val="32"/>
          <w:rtl/>
          <w:lang w:bidi="ar-DZ"/>
        </w:rPr>
        <w:t xml:space="preserve">  </w:t>
      </w:r>
      <w:r w:rsidRPr="00830A69">
        <w:rPr>
          <w:rFonts w:cs="Traditional Arabic" w:hint="cs"/>
          <w:sz w:val="32"/>
          <w:szCs w:val="32"/>
          <w:rtl/>
          <w:lang w:bidi="ar-DZ"/>
        </w:rPr>
        <w:t>لطلبة ماستر-</w:t>
      </w:r>
      <w:r w:rsidRPr="00830A69">
        <w:rPr>
          <w:rFonts w:cs="Traditional Arabic" w:hint="cs"/>
          <w:rtl/>
          <w:lang w:bidi="ar-DZ"/>
        </w:rPr>
        <w:t>1</w:t>
      </w:r>
      <w:r w:rsidRPr="00830A69">
        <w:rPr>
          <w:rFonts w:cs="Traditional Arabic" w:hint="cs"/>
          <w:sz w:val="32"/>
          <w:szCs w:val="32"/>
          <w:rtl/>
          <w:lang w:bidi="ar-DZ"/>
        </w:rPr>
        <w:t xml:space="preserve"> فلسفة العلوم الإنسانية .</w:t>
      </w:r>
    </w:p>
    <w:p w:rsidR="008150A8" w:rsidRDefault="008150A8" w:rsidP="008150A8">
      <w:pPr>
        <w:numPr>
          <w:ilvl w:val="0"/>
          <w:numId w:val="6"/>
        </w:numPr>
        <w:tabs>
          <w:tab w:val="clear" w:pos="720"/>
          <w:tab w:val="num" w:pos="317"/>
        </w:tabs>
        <w:bidi/>
        <w:spacing w:after="0" w:line="240" w:lineRule="auto"/>
        <w:ind w:hanging="763"/>
        <w:jc w:val="both"/>
        <w:rPr>
          <w:rFonts w:cs="Traditional Arabic"/>
          <w:sz w:val="32"/>
          <w:szCs w:val="32"/>
        </w:rPr>
      </w:pPr>
      <w:r w:rsidRPr="005D7830">
        <w:rPr>
          <w:rFonts w:cs="Traditional Arabic" w:hint="cs"/>
          <w:b/>
          <w:bCs/>
          <w:sz w:val="32"/>
          <w:szCs w:val="32"/>
          <w:rtl/>
          <w:lang w:bidi="ar-DZ"/>
        </w:rPr>
        <w:t>نظريات الحقيقة</w:t>
      </w:r>
      <w:r>
        <w:rPr>
          <w:rFonts w:cs="Traditional Arabic" w:hint="cs"/>
          <w:sz w:val="32"/>
          <w:szCs w:val="32"/>
          <w:rtl/>
          <w:lang w:bidi="ar-DZ"/>
        </w:rPr>
        <w:t xml:space="preserve">                    </w:t>
      </w:r>
      <w:r w:rsidR="00F439C6">
        <w:rPr>
          <w:rFonts w:cs="Traditional Arabic" w:hint="cs"/>
          <w:sz w:val="32"/>
          <w:szCs w:val="32"/>
          <w:rtl/>
          <w:lang w:bidi="ar-DZ"/>
        </w:rPr>
        <w:t xml:space="preserve">  </w:t>
      </w:r>
      <w:r>
        <w:rPr>
          <w:rFonts w:cs="Traditional Arabic" w:hint="cs"/>
          <w:sz w:val="32"/>
          <w:szCs w:val="32"/>
          <w:rtl/>
          <w:lang w:bidi="ar-DZ"/>
        </w:rPr>
        <w:t xml:space="preserve">   </w:t>
      </w:r>
      <w:r w:rsidR="005D7830">
        <w:rPr>
          <w:rFonts w:cs="Traditional Arabic" w:hint="cs"/>
          <w:sz w:val="32"/>
          <w:szCs w:val="32"/>
          <w:rtl/>
          <w:lang w:bidi="ar-DZ"/>
        </w:rPr>
        <w:t xml:space="preserve"> </w:t>
      </w:r>
      <w:r>
        <w:rPr>
          <w:rFonts w:cs="Traditional Arabic" w:hint="cs"/>
          <w:sz w:val="32"/>
          <w:szCs w:val="32"/>
          <w:rtl/>
          <w:lang w:bidi="ar-DZ"/>
        </w:rPr>
        <w:t xml:space="preserve"> </w:t>
      </w:r>
      <w:r w:rsidR="00B17770">
        <w:rPr>
          <w:rFonts w:cs="Traditional Arabic" w:hint="cs"/>
          <w:sz w:val="32"/>
          <w:szCs w:val="32"/>
          <w:rtl/>
          <w:lang w:bidi="ar-DZ"/>
        </w:rPr>
        <w:t xml:space="preserve"> </w:t>
      </w:r>
      <w:r>
        <w:rPr>
          <w:rFonts w:cs="Traditional Arabic" w:hint="cs"/>
          <w:sz w:val="32"/>
          <w:szCs w:val="32"/>
          <w:rtl/>
          <w:lang w:bidi="ar-DZ"/>
        </w:rPr>
        <w:t>طلبة ماستر فلسفة القيم السنة الثانية .</w:t>
      </w:r>
    </w:p>
    <w:p w:rsidR="00277309" w:rsidRPr="009A383F" w:rsidRDefault="005D7830" w:rsidP="009A383F">
      <w:pPr>
        <w:numPr>
          <w:ilvl w:val="0"/>
          <w:numId w:val="6"/>
        </w:numPr>
        <w:tabs>
          <w:tab w:val="clear" w:pos="720"/>
          <w:tab w:val="num" w:pos="317"/>
        </w:tabs>
        <w:bidi/>
        <w:spacing w:after="0" w:line="240" w:lineRule="auto"/>
        <w:ind w:hanging="763"/>
        <w:jc w:val="both"/>
        <w:rPr>
          <w:rFonts w:cs="Traditional Arabic"/>
          <w:sz w:val="32"/>
          <w:szCs w:val="32"/>
          <w:rtl/>
        </w:rPr>
      </w:pPr>
      <w:r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المفاهيم في العلوم الإنسانية والاجتماعية </w:t>
      </w:r>
      <w:r>
        <w:rPr>
          <w:rFonts w:cs="Traditional Arabic" w:hint="cs"/>
          <w:sz w:val="32"/>
          <w:szCs w:val="32"/>
          <w:rtl/>
          <w:lang w:bidi="ar-DZ"/>
        </w:rPr>
        <w:t>طلبة الدكتوراه فلسفة القيم و ابستمولوجية العلوم الإنسانية</w:t>
      </w:r>
    </w:p>
    <w:p w:rsidR="00766AB7" w:rsidRPr="00437BB8" w:rsidRDefault="00337F93" w:rsidP="00437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0" w:color="auto" w:fill="auto"/>
        <w:bidi/>
        <w:ind w:left="-43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 w:rsidRPr="008F0DFA">
        <w:rPr>
          <w:rFonts w:ascii="Traditional Arabic" w:hAnsi="Traditional Arabic" w:cs="Traditional Arabic"/>
          <w:b/>
          <w:bCs/>
          <w:sz w:val="32"/>
          <w:szCs w:val="32"/>
        </w:rPr>
        <w:t>3.3</w:t>
      </w:r>
      <w:r w:rsidRPr="008F0DFA">
        <w:rPr>
          <w:rFonts w:ascii="Traditional Arabic" w:hAnsi="Traditional Arabic" w:cs="Traditional Arabic"/>
          <w:b/>
          <w:bCs/>
          <w:sz w:val="32"/>
          <w:szCs w:val="32"/>
          <w:rtl/>
        </w:rPr>
        <w:t>- التأطير</w:t>
      </w:r>
      <w:r w:rsidR="00C51D3F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</w:t>
      </w:r>
      <w:r w:rsidRPr="008F0DFA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والإشراف والمناقشة</w:t>
      </w:r>
      <w:r w:rsidRPr="008F0DFA">
        <w:rPr>
          <w:rFonts w:ascii="Traditional Arabic" w:hAnsi="Traditional Arabic" w:cs="Traditional Arabic"/>
          <w:b/>
          <w:bCs/>
          <w:sz w:val="28"/>
          <w:szCs w:val="28"/>
          <w:rtl/>
        </w:rPr>
        <w:t>:</w:t>
      </w:r>
    </w:p>
    <w:p w:rsidR="00F250BC" w:rsidRPr="00B17770" w:rsidRDefault="00B17770" w:rsidP="00545C05">
      <w:pPr>
        <w:pStyle w:val="Paragraphedeliste"/>
        <w:numPr>
          <w:ilvl w:val="0"/>
          <w:numId w:val="17"/>
        </w:numPr>
        <w:bidi/>
        <w:spacing w:after="0" w:line="240" w:lineRule="auto"/>
        <w:jc w:val="both"/>
        <w:rPr>
          <w:rFonts w:cs="Traditional Arabic"/>
          <w:b/>
          <w:bCs/>
          <w:sz w:val="36"/>
          <w:szCs w:val="36"/>
        </w:rPr>
      </w:pPr>
      <w:r w:rsidRPr="00277309">
        <w:rPr>
          <w:rFonts w:cs="Traditional Arabic" w:hint="cs"/>
          <w:b/>
          <w:bCs/>
          <w:sz w:val="32"/>
          <w:szCs w:val="32"/>
          <w:rtl/>
        </w:rPr>
        <w:lastRenderedPageBreak/>
        <w:t xml:space="preserve">الإشراف العلمي و المنهجي على مذكرات الماستر </w:t>
      </w:r>
      <w:r w:rsidR="0059165E" w:rsidRPr="00277309">
        <w:rPr>
          <w:rFonts w:cs="Traditional Arabic" w:hint="cs"/>
          <w:b/>
          <w:bCs/>
          <w:sz w:val="32"/>
          <w:szCs w:val="32"/>
          <w:rtl/>
        </w:rPr>
        <w:t xml:space="preserve"> </w:t>
      </w:r>
      <w:r w:rsidRPr="00277309">
        <w:rPr>
          <w:rFonts w:cs="Traditional Arabic" w:hint="cs"/>
          <w:b/>
          <w:bCs/>
          <w:sz w:val="32"/>
          <w:szCs w:val="32"/>
          <w:rtl/>
        </w:rPr>
        <w:t>الآتية</w:t>
      </w:r>
      <w:r>
        <w:rPr>
          <w:rFonts w:cs="Traditional Arabic" w:hint="cs"/>
          <w:b/>
          <w:bCs/>
          <w:sz w:val="36"/>
          <w:szCs w:val="36"/>
          <w:rtl/>
        </w:rPr>
        <w:t xml:space="preserve"> :</w:t>
      </w:r>
    </w:p>
    <w:p w:rsidR="0005125E" w:rsidRPr="00B17770" w:rsidRDefault="0005125E" w:rsidP="00B17770">
      <w:pPr>
        <w:pStyle w:val="Paragraphedeliste"/>
        <w:numPr>
          <w:ilvl w:val="0"/>
          <w:numId w:val="37"/>
        </w:numPr>
        <w:bidi/>
        <w:spacing w:after="0" w:line="240" w:lineRule="auto"/>
        <w:jc w:val="both"/>
        <w:rPr>
          <w:rFonts w:cs="Traditional Arabic"/>
          <w:color w:val="002060"/>
          <w:sz w:val="32"/>
          <w:szCs w:val="32"/>
          <w:rtl/>
          <w:lang w:bidi="ar-DZ"/>
        </w:rPr>
      </w:pPr>
      <w:r w:rsidRPr="00B17770">
        <w:rPr>
          <w:rFonts w:cs="Traditional Arabic"/>
          <w:color w:val="002060"/>
          <w:sz w:val="32"/>
          <w:szCs w:val="32"/>
        </w:rPr>
        <w:t>2013</w:t>
      </w:r>
      <w:r w:rsidRPr="00B17770">
        <w:rPr>
          <w:rFonts w:cs="Traditional Arabic" w:hint="cs"/>
          <w:color w:val="002060"/>
          <w:sz w:val="32"/>
          <w:szCs w:val="32"/>
          <w:rtl/>
          <w:lang w:bidi="ar-DZ"/>
        </w:rPr>
        <w:t>/2014.</w:t>
      </w:r>
    </w:p>
    <w:tbl>
      <w:tblPr>
        <w:tblStyle w:val="Grilledutableau"/>
        <w:bidiVisual/>
        <w:tblW w:w="9094" w:type="dxa"/>
        <w:tblLook w:val="04A0"/>
      </w:tblPr>
      <w:tblGrid>
        <w:gridCol w:w="3282"/>
        <w:gridCol w:w="5812"/>
      </w:tblGrid>
      <w:tr w:rsidR="00F250BC" w:rsidRPr="005C58EA" w:rsidTr="00EA2803">
        <w:tc>
          <w:tcPr>
            <w:tcW w:w="3282" w:type="dxa"/>
          </w:tcPr>
          <w:p w:rsidR="00F250BC" w:rsidRPr="00B17770" w:rsidRDefault="00F250BC" w:rsidP="005C58EA">
            <w:pPr>
              <w:bidi/>
              <w:jc w:val="center"/>
              <w:rPr>
                <w:rFonts w:cs="Traditional Arabic"/>
                <w:b/>
                <w:bCs/>
                <w:color w:val="002060"/>
                <w:sz w:val="36"/>
                <w:szCs w:val="36"/>
                <w:rtl/>
              </w:rPr>
            </w:pPr>
            <w:r w:rsidRPr="00B17770">
              <w:rPr>
                <w:rFonts w:cs="Traditional Arabic" w:hint="cs"/>
                <w:b/>
                <w:bCs/>
                <w:color w:val="002060"/>
                <w:sz w:val="36"/>
                <w:szCs w:val="36"/>
                <w:rtl/>
              </w:rPr>
              <w:t>الطالب</w:t>
            </w:r>
          </w:p>
        </w:tc>
        <w:tc>
          <w:tcPr>
            <w:tcW w:w="5812" w:type="dxa"/>
          </w:tcPr>
          <w:p w:rsidR="00F250BC" w:rsidRPr="00B17770" w:rsidRDefault="00F250BC" w:rsidP="005C58EA">
            <w:pPr>
              <w:bidi/>
              <w:jc w:val="center"/>
              <w:rPr>
                <w:rFonts w:cs="Traditional Arabic"/>
                <w:b/>
                <w:bCs/>
                <w:color w:val="002060"/>
                <w:sz w:val="36"/>
                <w:szCs w:val="36"/>
                <w:rtl/>
              </w:rPr>
            </w:pPr>
            <w:r w:rsidRPr="00B17770">
              <w:rPr>
                <w:rFonts w:cs="Traditional Arabic" w:hint="cs"/>
                <w:b/>
                <w:bCs/>
                <w:color w:val="002060"/>
                <w:sz w:val="36"/>
                <w:szCs w:val="36"/>
                <w:rtl/>
              </w:rPr>
              <w:t>عنوان البحث</w:t>
            </w:r>
          </w:p>
        </w:tc>
      </w:tr>
      <w:tr w:rsidR="00F250BC" w:rsidRPr="005C58EA" w:rsidTr="00EA2803">
        <w:tc>
          <w:tcPr>
            <w:tcW w:w="3282" w:type="dxa"/>
          </w:tcPr>
          <w:p w:rsidR="00F250BC" w:rsidRPr="005C58EA" w:rsidRDefault="00F250BC" w:rsidP="00F47411">
            <w:pPr>
              <w:bidi/>
              <w:jc w:val="center"/>
              <w:rPr>
                <w:rFonts w:cs="Traditional Arabic"/>
                <w:sz w:val="32"/>
                <w:szCs w:val="32"/>
                <w:rtl/>
              </w:rPr>
            </w:pPr>
            <w:r w:rsidRPr="005C58EA">
              <w:rPr>
                <w:rFonts w:cs="Traditional Arabic" w:hint="eastAsia"/>
                <w:sz w:val="32"/>
                <w:szCs w:val="32"/>
                <w:rtl/>
              </w:rPr>
              <w:t>بن</w:t>
            </w:r>
            <w:r w:rsidR="005D7830">
              <w:rPr>
                <w:rFonts w:cs="Traditional Arabic" w:hint="cs"/>
                <w:sz w:val="32"/>
                <w:szCs w:val="32"/>
                <w:rtl/>
              </w:rPr>
              <w:t xml:space="preserve"> </w:t>
            </w:r>
            <w:r w:rsidRPr="005C58EA">
              <w:rPr>
                <w:rFonts w:cs="Traditional Arabic" w:hint="eastAsia"/>
                <w:sz w:val="32"/>
                <w:szCs w:val="32"/>
                <w:rtl/>
              </w:rPr>
              <w:t>سراي</w:t>
            </w:r>
            <w:r w:rsidR="00C51D3F">
              <w:rPr>
                <w:rFonts w:cs="Traditional Arabic" w:hint="cs"/>
                <w:sz w:val="32"/>
                <w:szCs w:val="32"/>
                <w:rtl/>
              </w:rPr>
              <w:t xml:space="preserve"> </w:t>
            </w:r>
            <w:r w:rsidRPr="005C58EA">
              <w:rPr>
                <w:rFonts w:cs="Traditional Arabic" w:hint="eastAsia"/>
                <w:sz w:val="32"/>
                <w:szCs w:val="32"/>
                <w:rtl/>
              </w:rPr>
              <w:t>نصر</w:t>
            </w:r>
            <w:r w:rsidR="00B17770">
              <w:rPr>
                <w:rFonts w:cs="Traditional Arabic" w:hint="cs"/>
                <w:sz w:val="32"/>
                <w:szCs w:val="32"/>
                <w:rtl/>
              </w:rPr>
              <w:t xml:space="preserve"> </w:t>
            </w:r>
            <w:r w:rsidRPr="005C58EA">
              <w:rPr>
                <w:rFonts w:cs="Traditional Arabic" w:hint="eastAsia"/>
                <w:sz w:val="32"/>
                <w:szCs w:val="32"/>
                <w:rtl/>
              </w:rPr>
              <w:t>الدين</w:t>
            </w:r>
          </w:p>
        </w:tc>
        <w:tc>
          <w:tcPr>
            <w:tcW w:w="5812" w:type="dxa"/>
          </w:tcPr>
          <w:p w:rsidR="00F250BC" w:rsidRPr="002368E4" w:rsidRDefault="00F02839" w:rsidP="00F47411">
            <w:pPr>
              <w:bidi/>
              <w:jc w:val="center"/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r w:rsidRPr="002368E4">
              <w:rPr>
                <w:rFonts w:cs="Traditional Arabic" w:hint="cs"/>
                <w:b/>
                <w:bCs/>
                <w:sz w:val="32"/>
                <w:szCs w:val="32"/>
                <w:rtl/>
              </w:rPr>
              <w:t>رؤية العالم و</w:t>
            </w:r>
            <w:r w:rsidR="00F250BC" w:rsidRPr="002368E4">
              <w:rPr>
                <w:rFonts w:cs="Traditional Arabic" w:hint="eastAsia"/>
                <w:b/>
                <w:bCs/>
                <w:sz w:val="32"/>
                <w:szCs w:val="32"/>
                <w:rtl/>
              </w:rPr>
              <w:t>التَّكامل</w:t>
            </w:r>
            <w:r w:rsidR="00C51D3F">
              <w:rPr>
                <w:rFonts w:cs="Traditional Arabic" w:hint="cs"/>
                <w:b/>
                <w:bCs/>
                <w:sz w:val="32"/>
                <w:szCs w:val="32"/>
                <w:rtl/>
              </w:rPr>
              <w:t xml:space="preserve"> </w:t>
            </w:r>
            <w:r w:rsidR="00F250BC" w:rsidRPr="002368E4">
              <w:rPr>
                <w:rFonts w:cs="Traditional Arabic" w:hint="eastAsia"/>
                <w:b/>
                <w:bCs/>
                <w:sz w:val="32"/>
                <w:szCs w:val="32"/>
                <w:rtl/>
              </w:rPr>
              <w:t>المعرفي</w:t>
            </w:r>
            <w:r w:rsidR="00C51D3F">
              <w:rPr>
                <w:rFonts w:cs="Traditional Arabic" w:hint="cs"/>
                <w:b/>
                <w:bCs/>
                <w:sz w:val="32"/>
                <w:szCs w:val="32"/>
                <w:rtl/>
              </w:rPr>
              <w:t xml:space="preserve"> </w:t>
            </w:r>
            <w:r w:rsidR="00F250BC" w:rsidRPr="002368E4">
              <w:rPr>
                <w:rFonts w:cs="Traditional Arabic" w:hint="eastAsia"/>
                <w:b/>
                <w:bCs/>
                <w:sz w:val="32"/>
                <w:szCs w:val="32"/>
                <w:rtl/>
              </w:rPr>
              <w:t>عندأبي</w:t>
            </w:r>
            <w:r w:rsidR="00C51D3F">
              <w:rPr>
                <w:rFonts w:cs="Traditional Arabic" w:hint="cs"/>
                <w:b/>
                <w:bCs/>
                <w:sz w:val="32"/>
                <w:szCs w:val="32"/>
                <w:rtl/>
              </w:rPr>
              <w:t xml:space="preserve"> </w:t>
            </w:r>
            <w:r w:rsidR="00F250BC" w:rsidRPr="002368E4">
              <w:rPr>
                <w:rFonts w:cs="Traditional Arabic" w:hint="eastAsia"/>
                <w:b/>
                <w:bCs/>
                <w:sz w:val="32"/>
                <w:szCs w:val="32"/>
                <w:rtl/>
              </w:rPr>
              <w:t>حامدالغزالي</w:t>
            </w:r>
            <w:r w:rsidR="00F250BC" w:rsidRPr="002368E4">
              <w:rPr>
                <w:rFonts w:cs="Traditional Arabic"/>
                <w:b/>
                <w:bCs/>
                <w:sz w:val="32"/>
                <w:szCs w:val="32"/>
                <w:rtl/>
              </w:rPr>
              <w:t xml:space="preserve"> .</w:t>
            </w:r>
          </w:p>
        </w:tc>
      </w:tr>
      <w:tr w:rsidR="00F250BC" w:rsidRPr="005C58EA" w:rsidTr="00EA2803">
        <w:tc>
          <w:tcPr>
            <w:tcW w:w="3282" w:type="dxa"/>
          </w:tcPr>
          <w:p w:rsidR="00F250BC" w:rsidRPr="005C58EA" w:rsidRDefault="00F250BC" w:rsidP="00F47411">
            <w:pPr>
              <w:bidi/>
              <w:jc w:val="center"/>
              <w:rPr>
                <w:rFonts w:cs="Traditional Arabic"/>
                <w:sz w:val="32"/>
                <w:szCs w:val="32"/>
                <w:rtl/>
              </w:rPr>
            </w:pPr>
            <w:r w:rsidRPr="005C58EA">
              <w:rPr>
                <w:rFonts w:cs="Traditional Arabic" w:hint="eastAsia"/>
                <w:sz w:val="32"/>
                <w:szCs w:val="32"/>
                <w:rtl/>
              </w:rPr>
              <w:t>طالب</w:t>
            </w:r>
            <w:r w:rsidR="00C51D3F">
              <w:rPr>
                <w:rFonts w:cs="Traditional Arabic" w:hint="cs"/>
                <w:sz w:val="32"/>
                <w:szCs w:val="32"/>
                <w:rtl/>
              </w:rPr>
              <w:t xml:space="preserve"> </w:t>
            </w:r>
            <w:r w:rsidRPr="005C58EA">
              <w:rPr>
                <w:rFonts w:cs="Traditional Arabic" w:hint="eastAsia"/>
                <w:sz w:val="32"/>
                <w:szCs w:val="32"/>
                <w:rtl/>
              </w:rPr>
              <w:t>هاجر</w:t>
            </w:r>
          </w:p>
        </w:tc>
        <w:tc>
          <w:tcPr>
            <w:tcW w:w="5812" w:type="dxa"/>
          </w:tcPr>
          <w:p w:rsidR="00F250BC" w:rsidRPr="002368E4" w:rsidRDefault="00F250BC" w:rsidP="00F47411">
            <w:pPr>
              <w:bidi/>
              <w:jc w:val="center"/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r w:rsidRPr="002368E4">
              <w:rPr>
                <w:rFonts w:cs="Traditional Arabic" w:hint="eastAsia"/>
                <w:b/>
                <w:bCs/>
                <w:sz w:val="32"/>
                <w:szCs w:val="32"/>
                <w:rtl/>
              </w:rPr>
              <w:t>ابستمولوجية</w:t>
            </w:r>
            <w:r w:rsidR="00C51D3F">
              <w:rPr>
                <w:rFonts w:cs="Traditional Arabic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2368E4">
              <w:rPr>
                <w:rFonts w:cs="Traditional Arabic" w:hint="eastAsia"/>
                <w:b/>
                <w:bCs/>
                <w:sz w:val="32"/>
                <w:szCs w:val="32"/>
                <w:rtl/>
              </w:rPr>
              <w:t>الت</w:t>
            </w:r>
            <w:r w:rsidR="00C2281B">
              <w:rPr>
                <w:rFonts w:cs="Traditional Arabic" w:hint="cs"/>
                <w:b/>
                <w:bCs/>
                <w:sz w:val="32"/>
                <w:szCs w:val="32"/>
                <w:rtl/>
              </w:rPr>
              <w:t>َّ</w:t>
            </w:r>
            <w:r w:rsidRPr="002368E4">
              <w:rPr>
                <w:rFonts w:cs="Traditional Arabic" w:hint="eastAsia"/>
                <w:b/>
                <w:bCs/>
                <w:sz w:val="32"/>
                <w:szCs w:val="32"/>
                <w:rtl/>
              </w:rPr>
              <w:t>جديد</w:t>
            </w:r>
            <w:r w:rsidR="00C51D3F">
              <w:rPr>
                <w:rFonts w:cs="Traditional Arabic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2368E4">
              <w:rPr>
                <w:rFonts w:cs="Traditional Arabic" w:hint="eastAsia"/>
                <w:b/>
                <w:bCs/>
                <w:sz w:val="32"/>
                <w:szCs w:val="32"/>
                <w:rtl/>
              </w:rPr>
              <w:t>التربوي</w:t>
            </w:r>
            <w:r w:rsidR="00C51D3F">
              <w:rPr>
                <w:rFonts w:cs="Traditional Arabic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2368E4">
              <w:rPr>
                <w:rFonts w:cs="Traditional Arabic" w:hint="eastAsia"/>
                <w:b/>
                <w:bCs/>
                <w:sz w:val="32"/>
                <w:szCs w:val="32"/>
                <w:rtl/>
              </w:rPr>
              <w:t>عند</w:t>
            </w:r>
            <w:r w:rsidR="00B17770">
              <w:rPr>
                <w:rFonts w:cs="Traditional Arabic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2368E4">
              <w:rPr>
                <w:rFonts w:cs="Traditional Arabic" w:hint="eastAsia"/>
                <w:b/>
                <w:bCs/>
                <w:sz w:val="32"/>
                <w:szCs w:val="32"/>
                <w:rtl/>
              </w:rPr>
              <w:t>مالك</w:t>
            </w:r>
            <w:r w:rsidR="00C51D3F">
              <w:rPr>
                <w:rFonts w:cs="Traditional Arabic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2368E4">
              <w:rPr>
                <w:rFonts w:cs="Traditional Arabic" w:hint="eastAsia"/>
                <w:b/>
                <w:bCs/>
                <w:sz w:val="32"/>
                <w:szCs w:val="32"/>
                <w:rtl/>
              </w:rPr>
              <w:t>بن</w:t>
            </w:r>
            <w:r w:rsidR="00C51D3F">
              <w:rPr>
                <w:rFonts w:cs="Traditional Arabic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2368E4">
              <w:rPr>
                <w:rFonts w:cs="Traditional Arabic" w:hint="eastAsia"/>
                <w:b/>
                <w:bCs/>
                <w:sz w:val="32"/>
                <w:szCs w:val="32"/>
                <w:rtl/>
              </w:rPr>
              <w:t>نبي</w:t>
            </w:r>
          </w:p>
        </w:tc>
      </w:tr>
      <w:tr w:rsidR="00F250BC" w:rsidRPr="005C58EA" w:rsidTr="00EA2803">
        <w:tc>
          <w:tcPr>
            <w:tcW w:w="3282" w:type="dxa"/>
          </w:tcPr>
          <w:p w:rsidR="00F250BC" w:rsidRPr="005C58EA" w:rsidRDefault="00F250BC" w:rsidP="00F47411">
            <w:pPr>
              <w:bidi/>
              <w:jc w:val="center"/>
              <w:rPr>
                <w:rFonts w:cs="Traditional Arabic"/>
                <w:sz w:val="32"/>
                <w:szCs w:val="32"/>
                <w:rtl/>
              </w:rPr>
            </w:pPr>
            <w:r w:rsidRPr="005C58EA">
              <w:rPr>
                <w:rFonts w:cs="Traditional Arabic" w:hint="eastAsia"/>
                <w:sz w:val="32"/>
                <w:szCs w:val="32"/>
                <w:rtl/>
              </w:rPr>
              <w:t>هشام</w:t>
            </w:r>
            <w:r w:rsidR="00C51D3F">
              <w:rPr>
                <w:rFonts w:cs="Traditional Arabic" w:hint="cs"/>
                <w:sz w:val="32"/>
                <w:szCs w:val="32"/>
                <w:rtl/>
              </w:rPr>
              <w:t xml:space="preserve"> </w:t>
            </w:r>
            <w:r w:rsidRPr="005C58EA">
              <w:rPr>
                <w:rFonts w:cs="Traditional Arabic" w:hint="eastAsia"/>
                <w:sz w:val="32"/>
                <w:szCs w:val="32"/>
                <w:rtl/>
              </w:rPr>
              <w:t>دلوم</w:t>
            </w:r>
          </w:p>
        </w:tc>
        <w:tc>
          <w:tcPr>
            <w:tcW w:w="5812" w:type="dxa"/>
          </w:tcPr>
          <w:p w:rsidR="00F250BC" w:rsidRPr="002368E4" w:rsidRDefault="00F250BC" w:rsidP="00F47411">
            <w:pPr>
              <w:bidi/>
              <w:jc w:val="center"/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r w:rsidRPr="002368E4">
              <w:rPr>
                <w:rFonts w:cs="Traditional Arabic" w:hint="eastAsia"/>
                <w:b/>
                <w:bCs/>
                <w:sz w:val="32"/>
                <w:szCs w:val="32"/>
                <w:rtl/>
              </w:rPr>
              <w:t>الإنسان</w:t>
            </w:r>
            <w:r w:rsidR="00C51D3F">
              <w:rPr>
                <w:rFonts w:cs="Traditional Arabic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2368E4">
              <w:rPr>
                <w:rFonts w:cs="Traditional Arabic" w:hint="eastAsia"/>
                <w:b/>
                <w:bCs/>
                <w:sz w:val="32"/>
                <w:szCs w:val="32"/>
                <w:rtl/>
              </w:rPr>
              <w:t>والقداسة</w:t>
            </w:r>
            <w:r w:rsidR="00C51D3F">
              <w:rPr>
                <w:rFonts w:cs="Traditional Arabic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2368E4">
              <w:rPr>
                <w:rFonts w:cs="Traditional Arabic" w:hint="eastAsia"/>
                <w:b/>
                <w:bCs/>
                <w:sz w:val="32"/>
                <w:szCs w:val="32"/>
                <w:rtl/>
              </w:rPr>
              <w:t>في</w:t>
            </w:r>
            <w:r w:rsidR="00C51D3F">
              <w:rPr>
                <w:rFonts w:cs="Traditional Arabic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2368E4">
              <w:rPr>
                <w:rFonts w:cs="Traditional Arabic" w:hint="eastAsia"/>
                <w:b/>
                <w:bCs/>
                <w:sz w:val="32"/>
                <w:szCs w:val="32"/>
                <w:rtl/>
              </w:rPr>
              <w:t>المقاربة</w:t>
            </w:r>
            <w:r w:rsidR="00C51D3F">
              <w:rPr>
                <w:rFonts w:cs="Traditional Arabic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2368E4">
              <w:rPr>
                <w:rFonts w:cs="Traditional Arabic" w:hint="eastAsia"/>
                <w:b/>
                <w:bCs/>
                <w:sz w:val="32"/>
                <w:szCs w:val="32"/>
                <w:rtl/>
              </w:rPr>
              <w:t>الفلسف</w:t>
            </w:r>
            <w:r w:rsidR="00C51D3F">
              <w:rPr>
                <w:rFonts w:cs="Traditional Arabic" w:hint="cs"/>
                <w:b/>
                <w:bCs/>
                <w:sz w:val="32"/>
                <w:szCs w:val="32"/>
                <w:rtl/>
              </w:rPr>
              <w:t>ي</w:t>
            </w:r>
            <w:r w:rsidRPr="002368E4">
              <w:rPr>
                <w:rFonts w:cs="Traditional Arabic" w:hint="eastAsia"/>
                <w:b/>
                <w:bCs/>
                <w:sz w:val="32"/>
                <w:szCs w:val="32"/>
                <w:rtl/>
              </w:rPr>
              <w:t>ة</w:t>
            </w:r>
            <w:r w:rsidR="00C51D3F">
              <w:rPr>
                <w:rFonts w:cs="Traditional Arabic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2368E4">
              <w:rPr>
                <w:rFonts w:cs="Traditional Arabic" w:hint="eastAsia"/>
                <w:b/>
                <w:bCs/>
                <w:sz w:val="32"/>
                <w:szCs w:val="32"/>
                <w:rtl/>
              </w:rPr>
              <w:t>الدّينية</w:t>
            </w:r>
            <w:r w:rsidR="00C51D3F">
              <w:rPr>
                <w:rFonts w:cs="Traditional Arabic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2368E4">
              <w:rPr>
                <w:rFonts w:cs="Traditional Arabic" w:hint="eastAsia"/>
                <w:b/>
                <w:bCs/>
                <w:sz w:val="32"/>
                <w:szCs w:val="32"/>
                <w:rtl/>
              </w:rPr>
              <w:t>عندمارسياإلياد</w:t>
            </w:r>
            <w:r w:rsidRPr="002368E4">
              <w:rPr>
                <w:rFonts w:cs="Traditional Arabic"/>
                <w:b/>
                <w:bCs/>
                <w:sz w:val="32"/>
                <w:szCs w:val="32"/>
                <w:rtl/>
              </w:rPr>
              <w:t>.</w:t>
            </w:r>
          </w:p>
        </w:tc>
      </w:tr>
      <w:tr w:rsidR="00F250BC" w:rsidRPr="005C58EA" w:rsidTr="00EA2803">
        <w:tc>
          <w:tcPr>
            <w:tcW w:w="3282" w:type="dxa"/>
          </w:tcPr>
          <w:p w:rsidR="00F250BC" w:rsidRPr="005C58EA" w:rsidRDefault="00F250BC" w:rsidP="00F47411">
            <w:pPr>
              <w:bidi/>
              <w:jc w:val="center"/>
              <w:rPr>
                <w:rFonts w:cs="Traditional Arabic"/>
                <w:sz w:val="32"/>
                <w:szCs w:val="32"/>
                <w:rtl/>
              </w:rPr>
            </w:pPr>
            <w:r w:rsidRPr="005C58EA">
              <w:rPr>
                <w:rFonts w:cs="Traditional Arabic" w:hint="eastAsia"/>
                <w:sz w:val="32"/>
                <w:szCs w:val="32"/>
                <w:rtl/>
              </w:rPr>
              <w:t>لقاط</w:t>
            </w:r>
            <w:r w:rsidR="00470DA8">
              <w:rPr>
                <w:rFonts w:cs="Traditional Arabic"/>
                <w:sz w:val="32"/>
                <w:szCs w:val="32"/>
              </w:rPr>
              <w:t xml:space="preserve"> </w:t>
            </w:r>
            <w:r w:rsidRPr="005C58EA">
              <w:rPr>
                <w:rFonts w:cs="Traditional Arabic" w:hint="eastAsia"/>
                <w:sz w:val="32"/>
                <w:szCs w:val="32"/>
                <w:rtl/>
              </w:rPr>
              <w:t>صورية</w:t>
            </w:r>
          </w:p>
        </w:tc>
        <w:tc>
          <w:tcPr>
            <w:tcW w:w="5812" w:type="dxa"/>
          </w:tcPr>
          <w:p w:rsidR="00F250BC" w:rsidRPr="002368E4" w:rsidRDefault="00F250BC" w:rsidP="00F47411">
            <w:pPr>
              <w:bidi/>
              <w:jc w:val="center"/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r w:rsidRPr="002368E4">
              <w:rPr>
                <w:rFonts w:cs="Traditional Arabic" w:hint="eastAsia"/>
                <w:b/>
                <w:bCs/>
                <w:sz w:val="32"/>
                <w:szCs w:val="32"/>
                <w:rtl/>
              </w:rPr>
              <w:t>ابستمولوجية</w:t>
            </w:r>
            <w:r w:rsidR="00C51D3F">
              <w:rPr>
                <w:rFonts w:cs="Traditional Arabic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2368E4">
              <w:rPr>
                <w:rFonts w:cs="Traditional Arabic" w:hint="eastAsia"/>
                <w:b/>
                <w:bCs/>
                <w:sz w:val="32"/>
                <w:szCs w:val="32"/>
                <w:rtl/>
              </w:rPr>
              <w:t>التّركيب</w:t>
            </w:r>
            <w:r w:rsidR="00C51D3F">
              <w:rPr>
                <w:rFonts w:cs="Traditional Arabic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2368E4">
              <w:rPr>
                <w:rFonts w:cs="Traditional Arabic" w:hint="eastAsia"/>
                <w:b/>
                <w:bCs/>
                <w:sz w:val="32"/>
                <w:szCs w:val="32"/>
                <w:rtl/>
              </w:rPr>
              <w:t>وفلسفة</w:t>
            </w:r>
            <w:r w:rsidR="00C51D3F">
              <w:rPr>
                <w:rFonts w:cs="Traditional Arabic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2368E4">
              <w:rPr>
                <w:rFonts w:cs="Traditional Arabic" w:hint="eastAsia"/>
                <w:b/>
                <w:bCs/>
                <w:sz w:val="32"/>
                <w:szCs w:val="32"/>
                <w:rtl/>
              </w:rPr>
              <w:t>التّربية</w:t>
            </w:r>
            <w:r w:rsidR="00C51D3F">
              <w:rPr>
                <w:rFonts w:cs="Traditional Arabic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2368E4">
              <w:rPr>
                <w:rFonts w:cs="Traditional Arabic" w:hint="eastAsia"/>
                <w:b/>
                <w:bCs/>
                <w:sz w:val="32"/>
                <w:szCs w:val="32"/>
                <w:rtl/>
              </w:rPr>
              <w:t>عند</w:t>
            </w:r>
            <w:r w:rsidR="005D7830">
              <w:rPr>
                <w:rFonts w:cs="Traditional Arabic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2368E4">
              <w:rPr>
                <w:rFonts w:cs="Traditional Arabic" w:hint="eastAsia"/>
                <w:b/>
                <w:bCs/>
                <w:sz w:val="32"/>
                <w:szCs w:val="32"/>
                <w:rtl/>
              </w:rPr>
              <w:t>إدغارموران</w:t>
            </w:r>
            <w:r w:rsidRPr="002368E4">
              <w:rPr>
                <w:rFonts w:cs="Traditional Arabic"/>
                <w:b/>
                <w:bCs/>
                <w:sz w:val="32"/>
                <w:szCs w:val="32"/>
                <w:rtl/>
              </w:rPr>
              <w:t>.</w:t>
            </w:r>
          </w:p>
        </w:tc>
      </w:tr>
      <w:tr w:rsidR="006A6342" w:rsidRPr="005C58EA" w:rsidTr="00EA2803">
        <w:tc>
          <w:tcPr>
            <w:tcW w:w="3282" w:type="dxa"/>
          </w:tcPr>
          <w:p w:rsidR="006A6342" w:rsidRPr="006A6342" w:rsidRDefault="006A6342" w:rsidP="00F47411">
            <w:pPr>
              <w:bidi/>
              <w:jc w:val="center"/>
              <w:rPr>
                <w:rFonts w:cs="Traditional Arabic"/>
                <w:sz w:val="32"/>
                <w:szCs w:val="32"/>
                <w:rtl/>
                <w:lang w:bidi="ar-DZ"/>
              </w:rPr>
            </w:pPr>
            <w:r>
              <w:rPr>
                <w:rFonts w:cs="Traditional Arabic" w:hint="cs"/>
                <w:sz w:val="32"/>
                <w:szCs w:val="32"/>
                <w:rtl/>
                <w:lang w:bidi="ar-DZ"/>
              </w:rPr>
              <w:t>بورزق وسام</w:t>
            </w:r>
          </w:p>
        </w:tc>
        <w:tc>
          <w:tcPr>
            <w:tcW w:w="5812" w:type="dxa"/>
          </w:tcPr>
          <w:p w:rsidR="006A6342" w:rsidRPr="002368E4" w:rsidRDefault="006A6342" w:rsidP="00F47411">
            <w:pPr>
              <w:bidi/>
              <w:jc w:val="center"/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r w:rsidRPr="002368E4">
              <w:rPr>
                <w:rFonts w:cs="Traditional Arabic" w:hint="cs"/>
                <w:b/>
                <w:bCs/>
                <w:sz w:val="32"/>
                <w:szCs w:val="32"/>
                <w:rtl/>
              </w:rPr>
              <w:t xml:space="preserve">الموضوعية والتحيُّز في العلوم </w:t>
            </w:r>
            <w:r w:rsidR="00C51D3F" w:rsidRPr="002368E4">
              <w:rPr>
                <w:rFonts w:cs="Traditional Arabic" w:hint="cs"/>
                <w:b/>
                <w:bCs/>
                <w:sz w:val="32"/>
                <w:szCs w:val="32"/>
                <w:rtl/>
              </w:rPr>
              <w:t>الإنسانية</w:t>
            </w:r>
            <w:r w:rsidRPr="002368E4">
              <w:rPr>
                <w:rFonts w:cs="Traditional Arabic" w:hint="cs"/>
                <w:b/>
                <w:bCs/>
                <w:sz w:val="32"/>
                <w:szCs w:val="32"/>
                <w:rtl/>
              </w:rPr>
              <w:t xml:space="preserve"> رؤية إدوارد سعيد</w:t>
            </w:r>
          </w:p>
        </w:tc>
      </w:tr>
    </w:tbl>
    <w:p w:rsidR="00B17770" w:rsidRPr="00B17770" w:rsidRDefault="00B2348E" w:rsidP="00B17770">
      <w:pPr>
        <w:pStyle w:val="Paragraphedeliste"/>
        <w:numPr>
          <w:ilvl w:val="0"/>
          <w:numId w:val="17"/>
        </w:numPr>
        <w:tabs>
          <w:tab w:val="center" w:pos="4422"/>
          <w:tab w:val="left" w:pos="5622"/>
        </w:tabs>
        <w:bidi/>
        <w:spacing w:after="0" w:line="240" w:lineRule="auto"/>
        <w:rPr>
          <w:rFonts w:ascii="Traditional Arabic" w:hAnsi="Traditional Arabic" w:cs="Traditional Arabic"/>
          <w:b/>
          <w:bCs/>
          <w:color w:val="002060"/>
          <w:sz w:val="32"/>
          <w:szCs w:val="32"/>
          <w:rtl/>
          <w:lang w:bidi="ar-DZ"/>
        </w:rPr>
      </w:pPr>
      <w:r w:rsidRPr="00B17770">
        <w:rPr>
          <w:rFonts w:ascii="Traditional Arabic" w:hAnsi="Traditional Arabic" w:cs="Traditional Arabic"/>
          <w:b/>
          <w:bCs/>
          <w:color w:val="002060"/>
          <w:sz w:val="32"/>
          <w:szCs w:val="32"/>
          <w:rtl/>
          <w:lang w:bidi="ar-DZ"/>
        </w:rPr>
        <w:t>2014/2015</w:t>
      </w:r>
      <w:r w:rsidR="00B17770">
        <w:rPr>
          <w:rFonts w:ascii="Traditional Arabic" w:hAnsi="Traditional Arabic" w:cs="Traditional Arabic" w:hint="cs"/>
          <w:b/>
          <w:bCs/>
          <w:color w:val="002060"/>
          <w:sz w:val="32"/>
          <w:szCs w:val="32"/>
          <w:rtl/>
          <w:lang w:bidi="ar-DZ"/>
        </w:rPr>
        <w:t>/2016</w:t>
      </w:r>
    </w:p>
    <w:tbl>
      <w:tblPr>
        <w:tblStyle w:val="Grilledutableau"/>
        <w:bidiVisual/>
        <w:tblW w:w="0" w:type="auto"/>
        <w:tblLook w:val="04A0"/>
      </w:tblPr>
      <w:tblGrid>
        <w:gridCol w:w="4492"/>
        <w:gridCol w:w="4492"/>
      </w:tblGrid>
      <w:tr w:rsidR="00436094" w:rsidTr="00436094">
        <w:tc>
          <w:tcPr>
            <w:tcW w:w="4492" w:type="dxa"/>
          </w:tcPr>
          <w:p w:rsidR="00436094" w:rsidRPr="00B17770" w:rsidRDefault="00436094" w:rsidP="00F47411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B17770">
              <w:rPr>
                <w:rFonts w:ascii="Traditional Arabic" w:hAnsi="Traditional Arabic" w:cs="Traditional Arabic" w:hint="cs"/>
                <w:b/>
                <w:bCs/>
                <w:color w:val="002060"/>
                <w:sz w:val="32"/>
                <w:szCs w:val="32"/>
                <w:rtl/>
                <w:lang w:bidi="ar-DZ"/>
              </w:rPr>
              <w:t>الطالب</w:t>
            </w:r>
          </w:p>
        </w:tc>
        <w:tc>
          <w:tcPr>
            <w:tcW w:w="4492" w:type="dxa"/>
          </w:tcPr>
          <w:p w:rsidR="00436094" w:rsidRPr="00B17770" w:rsidRDefault="00436094" w:rsidP="00F47411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color w:val="002060"/>
                <w:sz w:val="32"/>
                <w:szCs w:val="32"/>
                <w:rtl/>
                <w:lang w:bidi="ar-DZ"/>
              </w:rPr>
            </w:pPr>
            <w:r w:rsidRPr="00B17770">
              <w:rPr>
                <w:rFonts w:ascii="Traditional Arabic" w:hAnsi="Traditional Arabic" w:cs="Traditional Arabic" w:hint="cs"/>
                <w:b/>
                <w:bCs/>
                <w:color w:val="002060"/>
                <w:sz w:val="32"/>
                <w:szCs w:val="32"/>
                <w:rtl/>
                <w:lang w:bidi="ar-DZ"/>
              </w:rPr>
              <w:t>عنوان البحث</w:t>
            </w:r>
          </w:p>
        </w:tc>
      </w:tr>
      <w:tr w:rsidR="00436094" w:rsidTr="00436094">
        <w:tc>
          <w:tcPr>
            <w:tcW w:w="4492" w:type="dxa"/>
          </w:tcPr>
          <w:p w:rsidR="00436094" w:rsidRPr="005D7830" w:rsidRDefault="00436094" w:rsidP="00C2281B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5D7830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>العايب حيدر</w:t>
            </w:r>
          </w:p>
        </w:tc>
        <w:tc>
          <w:tcPr>
            <w:tcW w:w="4492" w:type="dxa"/>
          </w:tcPr>
          <w:p w:rsidR="00436094" w:rsidRPr="002368E4" w:rsidRDefault="00436094" w:rsidP="00C2281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2368E4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>دراسة ن</w:t>
            </w:r>
            <w:r w:rsidR="00C51D3F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قدية للعقل الديني الغربي: عند </w:t>
            </w:r>
            <w:r w:rsidRPr="002368E4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>سيّد</w:t>
            </w:r>
            <w:r w:rsidR="00C51D3F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محمد </w:t>
            </w:r>
            <w:r w:rsidRPr="002368E4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نقيب العطاس</w:t>
            </w:r>
          </w:p>
        </w:tc>
      </w:tr>
      <w:tr w:rsidR="00436094" w:rsidTr="00436094">
        <w:tc>
          <w:tcPr>
            <w:tcW w:w="4492" w:type="dxa"/>
          </w:tcPr>
          <w:p w:rsidR="00436094" w:rsidRPr="005D7830" w:rsidRDefault="00436094" w:rsidP="00C2281B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5D7830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>العمزاوي نبيلة</w:t>
            </w:r>
          </w:p>
        </w:tc>
        <w:tc>
          <w:tcPr>
            <w:tcW w:w="4492" w:type="dxa"/>
          </w:tcPr>
          <w:p w:rsidR="00436094" w:rsidRPr="002368E4" w:rsidRDefault="00436094" w:rsidP="00C2281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2368E4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>صورة المعرفة في منظور النّسق التكاملي و المقاربة التّركيبة</w:t>
            </w:r>
          </w:p>
        </w:tc>
      </w:tr>
      <w:tr w:rsidR="00436094" w:rsidTr="00436094">
        <w:tc>
          <w:tcPr>
            <w:tcW w:w="4492" w:type="dxa"/>
          </w:tcPr>
          <w:p w:rsidR="00436094" w:rsidRPr="005D7830" w:rsidRDefault="00436094" w:rsidP="00C2281B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5D7830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>ناصري خديجة</w:t>
            </w:r>
          </w:p>
        </w:tc>
        <w:tc>
          <w:tcPr>
            <w:tcW w:w="4492" w:type="dxa"/>
          </w:tcPr>
          <w:p w:rsidR="00436094" w:rsidRPr="002368E4" w:rsidRDefault="00436094" w:rsidP="00C2281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2368E4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>فلسفة ال</w:t>
            </w:r>
            <w:r w:rsidR="00491808" w:rsidRPr="002368E4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>فعل الثقافي عند علي حرب</w:t>
            </w:r>
          </w:p>
        </w:tc>
      </w:tr>
      <w:tr w:rsidR="00436094" w:rsidTr="00436094">
        <w:tc>
          <w:tcPr>
            <w:tcW w:w="4492" w:type="dxa"/>
          </w:tcPr>
          <w:p w:rsidR="00436094" w:rsidRPr="005D7830" w:rsidRDefault="00436094" w:rsidP="00C2281B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5D7830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>بن عامر حكيمة</w:t>
            </w:r>
          </w:p>
        </w:tc>
        <w:tc>
          <w:tcPr>
            <w:tcW w:w="4492" w:type="dxa"/>
          </w:tcPr>
          <w:p w:rsidR="00436094" w:rsidRPr="002368E4" w:rsidRDefault="00491808" w:rsidP="00C2281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2368E4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>فلسفة القيم عند إريك فروم</w:t>
            </w:r>
          </w:p>
        </w:tc>
      </w:tr>
      <w:tr w:rsidR="00436094" w:rsidTr="00436094">
        <w:tc>
          <w:tcPr>
            <w:tcW w:w="4492" w:type="dxa"/>
          </w:tcPr>
          <w:p w:rsidR="00436094" w:rsidRPr="005D7830" w:rsidRDefault="00436094" w:rsidP="00C2281B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5D7830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>عقوني آسيا</w:t>
            </w:r>
          </w:p>
        </w:tc>
        <w:tc>
          <w:tcPr>
            <w:tcW w:w="4492" w:type="dxa"/>
          </w:tcPr>
          <w:p w:rsidR="00436094" w:rsidRPr="002368E4" w:rsidRDefault="00491808" w:rsidP="00C2281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2368E4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>النّقد الإئتماني للأنموذج الدّهراني عند طه عبد الرحمن</w:t>
            </w:r>
          </w:p>
        </w:tc>
      </w:tr>
      <w:tr w:rsidR="00A27B19" w:rsidTr="00436094">
        <w:tc>
          <w:tcPr>
            <w:tcW w:w="4492" w:type="dxa"/>
          </w:tcPr>
          <w:p w:rsidR="00A27B19" w:rsidRPr="005D7830" w:rsidRDefault="00A27B19" w:rsidP="00C2281B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5D7830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>حماميد كلثوم</w:t>
            </w:r>
          </w:p>
        </w:tc>
        <w:tc>
          <w:tcPr>
            <w:tcW w:w="4492" w:type="dxa"/>
          </w:tcPr>
          <w:p w:rsidR="00B17770" w:rsidRPr="002368E4" w:rsidRDefault="00A27B19" w:rsidP="00B1777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2368E4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>ملامح السياسة الحضارية البديلة عند إدغار موران</w:t>
            </w:r>
          </w:p>
        </w:tc>
      </w:tr>
      <w:tr w:rsidR="00C2281B" w:rsidTr="00436094">
        <w:tc>
          <w:tcPr>
            <w:tcW w:w="4492" w:type="dxa"/>
          </w:tcPr>
          <w:p w:rsidR="00C2281B" w:rsidRPr="005D7830" w:rsidRDefault="00C2281B" w:rsidP="00C2281B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5D7830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>فرحات عماري</w:t>
            </w:r>
          </w:p>
        </w:tc>
        <w:tc>
          <w:tcPr>
            <w:tcW w:w="4492" w:type="dxa"/>
          </w:tcPr>
          <w:p w:rsidR="00C2281B" w:rsidRPr="002368E4" w:rsidRDefault="00C2281B" w:rsidP="00C2281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>قيمة التقدم الحضاري عند إدغار موران</w:t>
            </w:r>
          </w:p>
        </w:tc>
      </w:tr>
      <w:tr w:rsidR="00C2281B" w:rsidTr="00436094">
        <w:tc>
          <w:tcPr>
            <w:tcW w:w="4492" w:type="dxa"/>
          </w:tcPr>
          <w:p w:rsidR="00C2281B" w:rsidRPr="005D7830" w:rsidRDefault="00C2281B" w:rsidP="00C2281B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5D7830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>فؤاد غريمس</w:t>
            </w:r>
          </w:p>
        </w:tc>
        <w:tc>
          <w:tcPr>
            <w:tcW w:w="4492" w:type="dxa"/>
          </w:tcPr>
          <w:p w:rsidR="00C2281B" w:rsidRPr="002368E4" w:rsidRDefault="00C2281B" w:rsidP="00C2281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>جدلية المعطى الدّيني والثقافي في تحليلية إدوارد سعيد</w:t>
            </w:r>
          </w:p>
        </w:tc>
      </w:tr>
      <w:tr w:rsidR="00C2281B" w:rsidTr="00436094">
        <w:tc>
          <w:tcPr>
            <w:tcW w:w="4492" w:type="dxa"/>
          </w:tcPr>
          <w:p w:rsidR="00C2281B" w:rsidRPr="005D7830" w:rsidRDefault="00C2281B" w:rsidP="00C2281B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5D7830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>بوجليدة عبير</w:t>
            </w:r>
          </w:p>
        </w:tc>
        <w:tc>
          <w:tcPr>
            <w:tcW w:w="4492" w:type="dxa"/>
          </w:tcPr>
          <w:p w:rsidR="00C2281B" w:rsidRPr="002368E4" w:rsidRDefault="00C2281B" w:rsidP="00C2281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>الإتجاه</w:t>
            </w:r>
            <w:r w:rsidR="00C51D3F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>الأنسني عند إريك فروم</w:t>
            </w:r>
          </w:p>
        </w:tc>
      </w:tr>
      <w:tr w:rsidR="00C2281B" w:rsidTr="00436094">
        <w:tc>
          <w:tcPr>
            <w:tcW w:w="4492" w:type="dxa"/>
          </w:tcPr>
          <w:p w:rsidR="00C2281B" w:rsidRPr="005D7830" w:rsidRDefault="00C2281B" w:rsidP="00C2281B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5D7830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>مالكي</w:t>
            </w:r>
            <w:r w:rsidR="00470DA8" w:rsidRPr="005D7830">
              <w:rPr>
                <w:rFonts w:ascii="Traditional Arabic" w:hAnsi="Traditional Arabic" w:cs="Traditional Arabic"/>
                <w:sz w:val="32"/>
                <w:szCs w:val="32"/>
                <w:lang w:bidi="ar-DZ"/>
              </w:rPr>
              <w:t xml:space="preserve"> </w:t>
            </w:r>
            <w:r w:rsidRPr="005D7830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>ياسمينه</w:t>
            </w:r>
          </w:p>
        </w:tc>
        <w:tc>
          <w:tcPr>
            <w:tcW w:w="4492" w:type="dxa"/>
          </w:tcPr>
          <w:p w:rsidR="00C2281B" w:rsidRPr="002368E4" w:rsidRDefault="00C2281B" w:rsidP="00C2281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>التحليل النّفسي للقيمة عند إريك فروم</w:t>
            </w:r>
          </w:p>
        </w:tc>
      </w:tr>
      <w:tr w:rsidR="00C2281B" w:rsidTr="00436094">
        <w:tc>
          <w:tcPr>
            <w:tcW w:w="4492" w:type="dxa"/>
          </w:tcPr>
          <w:p w:rsidR="00C2281B" w:rsidRPr="005D7830" w:rsidRDefault="00C2281B" w:rsidP="00C2281B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5D7830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>ثامن سهيلة</w:t>
            </w:r>
          </w:p>
        </w:tc>
        <w:tc>
          <w:tcPr>
            <w:tcW w:w="4492" w:type="dxa"/>
          </w:tcPr>
          <w:p w:rsidR="00C2281B" w:rsidRDefault="00C2281B" w:rsidP="00C2281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>الذّات والفعل عند محمد إقبال</w:t>
            </w:r>
          </w:p>
        </w:tc>
      </w:tr>
      <w:tr w:rsidR="00C2281B" w:rsidTr="00436094">
        <w:tc>
          <w:tcPr>
            <w:tcW w:w="4492" w:type="dxa"/>
          </w:tcPr>
          <w:p w:rsidR="00C2281B" w:rsidRPr="005D7830" w:rsidRDefault="00C2281B" w:rsidP="00C2281B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r w:rsidRPr="005D7830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DZ"/>
              </w:rPr>
              <w:t>بن قاسم سلسبيل</w:t>
            </w:r>
          </w:p>
        </w:tc>
        <w:tc>
          <w:tcPr>
            <w:tcW w:w="4492" w:type="dxa"/>
          </w:tcPr>
          <w:p w:rsidR="00C2281B" w:rsidRDefault="00C2281B" w:rsidP="00C2281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C2281B">
              <w:rPr>
                <w:rFonts w:ascii="Traditional Arabic" w:hAnsi="Traditional Arabic" w:cs="Traditional Arabic" w:hint="eastAsia"/>
                <w:b/>
                <w:bCs/>
                <w:sz w:val="32"/>
                <w:szCs w:val="32"/>
                <w:rtl/>
                <w:lang w:bidi="ar-DZ"/>
              </w:rPr>
              <w:t>تأثيل</w:t>
            </w:r>
            <w:r w:rsidR="00C51D3F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Pr="00C2281B">
              <w:rPr>
                <w:rFonts w:ascii="Traditional Arabic" w:hAnsi="Traditional Arabic" w:cs="Traditional Arabic" w:hint="eastAsia"/>
                <w:b/>
                <w:bCs/>
                <w:sz w:val="32"/>
                <w:szCs w:val="32"/>
                <w:rtl/>
                <w:lang w:bidi="ar-DZ"/>
              </w:rPr>
              <w:t>المفاهيم</w:t>
            </w:r>
            <w:r w:rsidR="00C51D3F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Pr="00C2281B">
              <w:rPr>
                <w:rFonts w:ascii="Traditional Arabic" w:hAnsi="Traditional Arabic" w:cs="Traditional Arabic" w:hint="eastAsia"/>
                <w:b/>
                <w:bCs/>
                <w:sz w:val="32"/>
                <w:szCs w:val="32"/>
                <w:rtl/>
                <w:lang w:bidi="ar-DZ"/>
              </w:rPr>
              <w:t>عندطه</w:t>
            </w:r>
            <w:r w:rsidR="00C51D3F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Pr="00C2281B">
              <w:rPr>
                <w:rFonts w:ascii="Traditional Arabic" w:hAnsi="Traditional Arabic" w:cs="Traditional Arabic" w:hint="eastAsia"/>
                <w:b/>
                <w:bCs/>
                <w:sz w:val="32"/>
                <w:szCs w:val="32"/>
                <w:rtl/>
                <w:lang w:bidi="ar-DZ"/>
              </w:rPr>
              <w:t>عبدالرحمن</w:t>
            </w:r>
          </w:p>
        </w:tc>
      </w:tr>
    </w:tbl>
    <w:p w:rsidR="00545C05" w:rsidRPr="00277309" w:rsidRDefault="0016229E" w:rsidP="0016229E">
      <w:pPr>
        <w:pStyle w:val="Paragraphedeliste"/>
        <w:numPr>
          <w:ilvl w:val="0"/>
          <w:numId w:val="16"/>
        </w:numPr>
        <w:bidi/>
        <w:spacing w:after="0" w:line="240" w:lineRule="auto"/>
        <w:jc w:val="both"/>
        <w:rPr>
          <w:rFonts w:cs="Traditional Arabic"/>
          <w:b/>
          <w:bCs/>
          <w:color w:val="0070C0"/>
          <w:sz w:val="32"/>
          <w:szCs w:val="32"/>
          <w:rtl/>
        </w:rPr>
      </w:pPr>
      <w:r w:rsidRPr="00277309">
        <w:rPr>
          <w:rFonts w:cs="Traditional Arabic" w:hint="cs"/>
          <w:b/>
          <w:bCs/>
          <w:color w:val="0070C0"/>
          <w:sz w:val="32"/>
          <w:szCs w:val="32"/>
          <w:rtl/>
        </w:rPr>
        <w:t>الإشراف العلمي و المنهجي على أطروحات الدكتوراه  الآتية :</w:t>
      </w:r>
    </w:p>
    <w:tbl>
      <w:tblPr>
        <w:tblStyle w:val="Grilledutableau"/>
        <w:bidiVisual/>
        <w:tblW w:w="0" w:type="auto"/>
        <w:tblLook w:val="04A0"/>
      </w:tblPr>
      <w:tblGrid>
        <w:gridCol w:w="4492"/>
        <w:gridCol w:w="4492"/>
      </w:tblGrid>
      <w:tr w:rsidR="0059165E" w:rsidTr="0059165E">
        <w:tc>
          <w:tcPr>
            <w:tcW w:w="4492" w:type="dxa"/>
          </w:tcPr>
          <w:p w:rsidR="0059165E" w:rsidRPr="00C2281B" w:rsidRDefault="0016229E" w:rsidP="00F47411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highlight w:val="lightGray"/>
                <w:rtl/>
              </w:rPr>
            </w:pPr>
            <w:r w:rsidRPr="00C2281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highlight w:val="lightGray"/>
                <w:rtl/>
              </w:rPr>
              <w:lastRenderedPageBreak/>
              <w:t>اسم</w:t>
            </w:r>
            <w:r w:rsidR="0059165E" w:rsidRPr="00C2281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highlight w:val="lightGray"/>
                <w:rtl/>
              </w:rPr>
              <w:t xml:space="preserve"> ولقب الطالب</w:t>
            </w:r>
          </w:p>
        </w:tc>
        <w:tc>
          <w:tcPr>
            <w:tcW w:w="4492" w:type="dxa"/>
          </w:tcPr>
          <w:p w:rsidR="0059165E" w:rsidRPr="00C2281B" w:rsidRDefault="0059165E" w:rsidP="00F47411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highlight w:val="lightGray"/>
                <w:rtl/>
              </w:rPr>
            </w:pPr>
            <w:r w:rsidRPr="00C2281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highlight w:val="lightGray"/>
                <w:rtl/>
              </w:rPr>
              <w:t>عنوان موضوع الدّكتوراه</w:t>
            </w:r>
          </w:p>
        </w:tc>
      </w:tr>
      <w:tr w:rsidR="0059165E" w:rsidTr="0059165E">
        <w:tc>
          <w:tcPr>
            <w:tcW w:w="4492" w:type="dxa"/>
          </w:tcPr>
          <w:p w:rsidR="0059165E" w:rsidRDefault="0059165E" w:rsidP="00F47411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نصر الدين بن سراي</w:t>
            </w:r>
          </w:p>
        </w:tc>
        <w:tc>
          <w:tcPr>
            <w:tcW w:w="4492" w:type="dxa"/>
          </w:tcPr>
          <w:p w:rsidR="0059165E" w:rsidRPr="005D7830" w:rsidRDefault="0059165E" w:rsidP="00F47411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5D7830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الرؤية الحداثية إلى العالم وأزمة القيم المعاصرة </w:t>
            </w:r>
            <w:r w:rsidR="00CB22FE" w:rsidRPr="005D7830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DZ"/>
              </w:rPr>
              <w:t>عند روجي غارودي</w:t>
            </w:r>
          </w:p>
        </w:tc>
      </w:tr>
      <w:tr w:rsidR="0059165E" w:rsidTr="0059165E">
        <w:tc>
          <w:tcPr>
            <w:tcW w:w="4492" w:type="dxa"/>
          </w:tcPr>
          <w:p w:rsidR="0059165E" w:rsidRDefault="0059165E" w:rsidP="00F47411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دلوم هشام</w:t>
            </w:r>
          </w:p>
        </w:tc>
        <w:tc>
          <w:tcPr>
            <w:tcW w:w="4492" w:type="dxa"/>
          </w:tcPr>
          <w:p w:rsidR="0059165E" w:rsidRPr="005D7830" w:rsidRDefault="0059165E" w:rsidP="00F47411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5D7830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قيمة الحقيقة الدّينية بين نيتشه</w:t>
            </w:r>
            <w:r w:rsidR="00C51D3F" w:rsidRPr="005D7830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5D7830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ومارسيا</w:t>
            </w:r>
            <w:r w:rsidR="00B17770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5D7830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إلياد</w:t>
            </w:r>
          </w:p>
        </w:tc>
      </w:tr>
      <w:tr w:rsidR="0059165E" w:rsidTr="0059165E">
        <w:tc>
          <w:tcPr>
            <w:tcW w:w="4492" w:type="dxa"/>
          </w:tcPr>
          <w:p w:rsidR="0059165E" w:rsidRDefault="0059165E" w:rsidP="00F47411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شبلي هجيرة</w:t>
            </w:r>
          </w:p>
        </w:tc>
        <w:tc>
          <w:tcPr>
            <w:tcW w:w="4492" w:type="dxa"/>
          </w:tcPr>
          <w:p w:rsidR="0059165E" w:rsidRPr="005D7830" w:rsidRDefault="0059165E" w:rsidP="00F47411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5D7830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فلسفة التحضُّر عند عبد المجيد النّجار</w:t>
            </w:r>
          </w:p>
        </w:tc>
      </w:tr>
      <w:tr w:rsidR="0059165E" w:rsidTr="0059165E">
        <w:tc>
          <w:tcPr>
            <w:tcW w:w="4492" w:type="dxa"/>
          </w:tcPr>
          <w:p w:rsidR="0059165E" w:rsidRDefault="0059165E" w:rsidP="00F47411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دموش ليلى</w:t>
            </w:r>
          </w:p>
        </w:tc>
        <w:tc>
          <w:tcPr>
            <w:tcW w:w="4492" w:type="dxa"/>
          </w:tcPr>
          <w:p w:rsidR="0059165E" w:rsidRPr="005D7830" w:rsidRDefault="0059165E" w:rsidP="00F47411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5D7830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الثّقافة المُصنّعة والفهم الجمالي عند ثيودور أدورنو</w:t>
            </w:r>
          </w:p>
        </w:tc>
      </w:tr>
      <w:tr w:rsidR="0059165E" w:rsidTr="0059165E">
        <w:tc>
          <w:tcPr>
            <w:tcW w:w="4492" w:type="dxa"/>
          </w:tcPr>
          <w:p w:rsidR="0059165E" w:rsidRDefault="0059165E" w:rsidP="00F47411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أحمد الشريف بوساحة</w:t>
            </w:r>
          </w:p>
        </w:tc>
        <w:tc>
          <w:tcPr>
            <w:tcW w:w="4492" w:type="dxa"/>
          </w:tcPr>
          <w:p w:rsidR="0059165E" w:rsidRPr="005D7830" w:rsidRDefault="0059165E" w:rsidP="00F47411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5D7830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الت</w:t>
            </w:r>
            <w:r w:rsidR="00436094" w:rsidRPr="005D7830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ّ</w:t>
            </w:r>
            <w:r w:rsidRPr="005D7830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كامل بين الدّيني و الفلسفي في الخطاب العربي المعاصر من خلال طه عبد الرحمن وأبو يعرب المرزوقي</w:t>
            </w:r>
          </w:p>
        </w:tc>
      </w:tr>
      <w:tr w:rsidR="002368E4" w:rsidTr="0059165E">
        <w:tc>
          <w:tcPr>
            <w:tcW w:w="4492" w:type="dxa"/>
          </w:tcPr>
          <w:p w:rsidR="002368E4" w:rsidRDefault="002368E4" w:rsidP="00F47411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العايب حيدر</w:t>
            </w:r>
          </w:p>
        </w:tc>
        <w:tc>
          <w:tcPr>
            <w:tcW w:w="4492" w:type="dxa"/>
          </w:tcPr>
          <w:p w:rsidR="00B17770" w:rsidRDefault="002368E4" w:rsidP="00F47411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5D7830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راهنية السؤال </w:t>
            </w:r>
            <w:r w:rsidR="00B17770" w:rsidRPr="005D7830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الأخلاقي</w:t>
            </w:r>
            <w:r w:rsidR="00B17770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في الفكر العربي المعاصر</w:t>
            </w:r>
          </w:p>
          <w:p w:rsidR="002368E4" w:rsidRPr="005D7830" w:rsidRDefault="002368E4" w:rsidP="00B1777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5D7830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بين أركون وطه عبد الرحمن</w:t>
            </w:r>
          </w:p>
        </w:tc>
      </w:tr>
      <w:tr w:rsidR="002368E4" w:rsidTr="0059165E">
        <w:tc>
          <w:tcPr>
            <w:tcW w:w="4492" w:type="dxa"/>
          </w:tcPr>
          <w:p w:rsidR="002368E4" w:rsidRPr="002368E4" w:rsidRDefault="002368E4" w:rsidP="00F47411">
            <w:pPr>
              <w:bidi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عقوني آسيا</w:t>
            </w:r>
          </w:p>
        </w:tc>
        <w:tc>
          <w:tcPr>
            <w:tcW w:w="4492" w:type="dxa"/>
          </w:tcPr>
          <w:p w:rsidR="002368E4" w:rsidRPr="005D7830" w:rsidRDefault="002368E4" w:rsidP="00F47411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446434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طبيعة الس</w:t>
            </w:r>
            <w:r w:rsidR="00B17770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َّ</w:t>
            </w:r>
            <w:r w:rsidRPr="00446434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عادة الأخلاقية عند جيل ليبوفتسكي</w:t>
            </w:r>
            <w:r w:rsidRPr="005D7830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.</w:t>
            </w:r>
          </w:p>
        </w:tc>
      </w:tr>
    </w:tbl>
    <w:p w:rsidR="00446434" w:rsidRPr="00771642" w:rsidRDefault="00446434" w:rsidP="00446434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32"/>
          <w:szCs w:val="32"/>
          <w:lang w:bidi="ar-DZ"/>
        </w:rPr>
      </w:pPr>
    </w:p>
    <w:p w:rsidR="002368E4" w:rsidRPr="002368E4" w:rsidRDefault="00337F93" w:rsidP="002368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0" w:color="auto" w:fill="auto"/>
        <w:bidi/>
        <w:ind w:left="-43"/>
        <w:jc w:val="center"/>
        <w:rPr>
          <w:rFonts w:ascii="Abadi MT Condensed Light" w:hAnsi="Abadi MT Condensed Light" w:cs="Monotype Koufi"/>
          <w:sz w:val="32"/>
          <w:szCs w:val="32"/>
          <w:rtl/>
          <w:lang w:bidi="ar-DZ"/>
        </w:rPr>
      </w:pPr>
      <w:r w:rsidRPr="008F0DFA">
        <w:rPr>
          <w:rFonts w:ascii="Traditional Arabic" w:hAnsi="Traditional Arabic" w:cs="Traditional Arabic"/>
          <w:sz w:val="32"/>
          <w:szCs w:val="32"/>
        </w:rPr>
        <w:t>4</w:t>
      </w:r>
      <w:r w:rsidRPr="008F0DFA">
        <w:rPr>
          <w:rFonts w:ascii="Traditional Arabic" w:hAnsi="Traditional Arabic" w:cs="Traditional Arabic"/>
          <w:sz w:val="32"/>
          <w:szCs w:val="32"/>
          <w:rtl/>
        </w:rPr>
        <w:t xml:space="preserve">- </w:t>
      </w:r>
      <w:r w:rsidRPr="008F0DFA">
        <w:rPr>
          <w:rFonts w:ascii="Traditional Arabic" w:hAnsi="Traditional Arabic" w:cs="Traditional Arabic"/>
          <w:b/>
          <w:bCs/>
          <w:sz w:val="32"/>
          <w:szCs w:val="32"/>
          <w:rtl/>
        </w:rPr>
        <w:t>النشاط البحثي</w:t>
      </w:r>
      <w:r w:rsidRPr="008F0DFA">
        <w:rPr>
          <w:rFonts w:ascii="Abadi MT Condensed Light" w:hAnsi="Abadi MT Condensed Light" w:cs="Monotype Koufi" w:hint="cs"/>
          <w:b/>
          <w:bCs/>
          <w:sz w:val="32"/>
          <w:szCs w:val="32"/>
          <w:rtl/>
        </w:rPr>
        <w:t>:</w:t>
      </w:r>
    </w:p>
    <w:p w:rsidR="002368E4" w:rsidRDefault="002368E4" w:rsidP="00446434">
      <w:pPr>
        <w:pStyle w:val="Paragraphedeliste"/>
        <w:numPr>
          <w:ilvl w:val="0"/>
          <w:numId w:val="14"/>
        </w:numPr>
        <w:bidi/>
        <w:spacing w:after="0" w:line="240" w:lineRule="auto"/>
        <w:jc w:val="both"/>
        <w:rPr>
          <w:rFonts w:cs="Traditional Arabic"/>
          <w:sz w:val="32"/>
          <w:szCs w:val="32"/>
        </w:rPr>
      </w:pPr>
      <w:r w:rsidRPr="002368E4">
        <w:rPr>
          <w:rFonts w:cs="Traditional Arabic" w:hint="cs"/>
          <w:sz w:val="32"/>
          <w:szCs w:val="32"/>
          <w:rtl/>
        </w:rPr>
        <w:t xml:space="preserve">رئيس تحرير مجلة </w:t>
      </w:r>
      <w:r w:rsidR="00ED447A">
        <w:rPr>
          <w:rFonts w:cs="Traditional Arabic" w:hint="cs"/>
          <w:b/>
          <w:bCs/>
          <w:sz w:val="32"/>
          <w:szCs w:val="32"/>
          <w:rtl/>
        </w:rPr>
        <w:t>نماء لعلوم الوحي و</w:t>
      </w:r>
      <w:r w:rsidRPr="002368E4">
        <w:rPr>
          <w:rFonts w:cs="Traditional Arabic" w:hint="cs"/>
          <w:b/>
          <w:bCs/>
          <w:sz w:val="32"/>
          <w:szCs w:val="32"/>
          <w:rtl/>
        </w:rPr>
        <w:t>الد</w:t>
      </w:r>
      <w:r w:rsidR="00545C05">
        <w:rPr>
          <w:rFonts w:cs="Traditional Arabic" w:hint="cs"/>
          <w:b/>
          <w:bCs/>
          <w:sz w:val="32"/>
          <w:szCs w:val="32"/>
          <w:rtl/>
        </w:rPr>
        <w:t>ّ</w:t>
      </w:r>
      <w:r w:rsidRPr="002368E4">
        <w:rPr>
          <w:rFonts w:cs="Traditional Arabic" w:hint="cs"/>
          <w:b/>
          <w:bCs/>
          <w:sz w:val="32"/>
          <w:szCs w:val="32"/>
          <w:rtl/>
        </w:rPr>
        <w:t>راسات الإنسانية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>
        <w:rPr>
          <w:rFonts w:cs="Traditional Arabic" w:hint="cs"/>
          <w:sz w:val="32"/>
          <w:szCs w:val="32"/>
          <w:rtl/>
        </w:rPr>
        <w:t xml:space="preserve"> </w:t>
      </w:r>
      <w:r w:rsidRPr="002368E4">
        <w:rPr>
          <w:rFonts w:cs="Traditional Arabic" w:hint="cs"/>
          <w:sz w:val="32"/>
          <w:szCs w:val="32"/>
          <w:rtl/>
        </w:rPr>
        <w:t xml:space="preserve"> مجلة علمية دولية محكمة تصدر عن مركز نماء</w:t>
      </w:r>
      <w:r w:rsidR="00446434">
        <w:rPr>
          <w:rFonts w:cs="Traditional Arabic" w:hint="cs"/>
          <w:sz w:val="32"/>
          <w:szCs w:val="32"/>
          <w:rtl/>
        </w:rPr>
        <w:t xml:space="preserve"> للبحوث والدّراسات </w:t>
      </w:r>
      <w:r w:rsidRPr="002368E4">
        <w:rPr>
          <w:rFonts w:cs="Traditional Arabic" w:hint="cs"/>
          <w:sz w:val="32"/>
          <w:szCs w:val="32"/>
          <w:rtl/>
        </w:rPr>
        <w:t>بيروت .</w:t>
      </w:r>
    </w:p>
    <w:p w:rsidR="00446434" w:rsidRDefault="00446434" w:rsidP="00446434">
      <w:pPr>
        <w:pStyle w:val="Paragraphedeliste"/>
        <w:numPr>
          <w:ilvl w:val="0"/>
          <w:numId w:val="14"/>
        </w:numPr>
        <w:bidi/>
        <w:spacing w:after="0" w:line="240" w:lineRule="auto"/>
        <w:jc w:val="both"/>
        <w:rPr>
          <w:rFonts w:cs="Traditional Arabic"/>
          <w:sz w:val="32"/>
          <w:szCs w:val="32"/>
        </w:rPr>
      </w:pPr>
      <w:r w:rsidRPr="00446434">
        <w:rPr>
          <w:rFonts w:cs="Traditional Arabic" w:hint="cs"/>
          <w:b/>
          <w:bCs/>
          <w:sz w:val="32"/>
          <w:szCs w:val="32"/>
          <w:rtl/>
        </w:rPr>
        <w:t>خبير</w:t>
      </w:r>
      <w:r w:rsidR="00935488">
        <w:rPr>
          <w:rFonts w:cs="Traditional Arabic" w:hint="cs"/>
          <w:b/>
          <w:bCs/>
          <w:sz w:val="32"/>
          <w:szCs w:val="32"/>
          <w:rtl/>
        </w:rPr>
        <w:t xml:space="preserve"> دولي</w:t>
      </w:r>
      <w:r w:rsidRPr="00446434">
        <w:rPr>
          <w:rFonts w:cs="Traditional Arabic" w:hint="cs"/>
          <w:b/>
          <w:bCs/>
          <w:sz w:val="32"/>
          <w:szCs w:val="32"/>
          <w:rtl/>
        </w:rPr>
        <w:t xml:space="preserve"> محكم</w:t>
      </w:r>
      <w:r>
        <w:rPr>
          <w:rFonts w:cs="Traditional Arabic" w:hint="cs"/>
          <w:sz w:val="32"/>
          <w:szCs w:val="32"/>
          <w:rtl/>
        </w:rPr>
        <w:t xml:space="preserve"> مجلة </w:t>
      </w:r>
      <w:r w:rsidRPr="00B17770">
        <w:rPr>
          <w:rFonts w:cs="Traditional Arabic" w:hint="cs"/>
          <w:b/>
          <w:bCs/>
          <w:color w:val="002060"/>
          <w:sz w:val="32"/>
          <w:szCs w:val="32"/>
          <w:rtl/>
        </w:rPr>
        <w:t>إسلامية المعرفة</w:t>
      </w:r>
      <w:r w:rsidR="003E37AC">
        <w:rPr>
          <w:rFonts w:cs="Traditional Arabic" w:hint="cs"/>
          <w:b/>
          <w:bCs/>
          <w:color w:val="002060"/>
          <w:sz w:val="32"/>
          <w:szCs w:val="32"/>
          <w:rtl/>
        </w:rPr>
        <w:t xml:space="preserve">، </w:t>
      </w:r>
      <w:r>
        <w:rPr>
          <w:rFonts w:cs="Traditional Arabic" w:hint="cs"/>
          <w:sz w:val="32"/>
          <w:szCs w:val="32"/>
          <w:rtl/>
        </w:rPr>
        <w:t>مجلة علمية عالمية محكمة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>
        <w:rPr>
          <w:rFonts w:cs="Traditional Arabic" w:hint="cs"/>
          <w:sz w:val="32"/>
          <w:szCs w:val="32"/>
          <w:rtl/>
        </w:rPr>
        <w:t>تصدر عن المعهد العالمي للفكر الإسلامي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>
        <w:rPr>
          <w:rFonts w:cs="Traditional Arabic" w:hint="cs"/>
          <w:sz w:val="32"/>
          <w:szCs w:val="32"/>
          <w:rtl/>
        </w:rPr>
        <w:t xml:space="preserve">فرجينيا أمريكا. </w:t>
      </w:r>
    </w:p>
    <w:p w:rsidR="00446434" w:rsidRDefault="00446434" w:rsidP="00446434">
      <w:pPr>
        <w:pStyle w:val="Paragraphedeliste"/>
        <w:numPr>
          <w:ilvl w:val="0"/>
          <w:numId w:val="14"/>
        </w:numPr>
        <w:bidi/>
        <w:spacing w:after="0" w:line="240" w:lineRule="auto"/>
        <w:jc w:val="both"/>
        <w:rPr>
          <w:rFonts w:cs="Traditional Arabic"/>
          <w:sz w:val="32"/>
          <w:szCs w:val="32"/>
        </w:rPr>
      </w:pPr>
      <w:r w:rsidRPr="00446434">
        <w:rPr>
          <w:rFonts w:cs="Traditional Arabic" w:hint="cs"/>
          <w:b/>
          <w:bCs/>
          <w:sz w:val="32"/>
          <w:szCs w:val="32"/>
          <w:rtl/>
        </w:rPr>
        <w:t>خبير</w:t>
      </w:r>
      <w:r w:rsidR="00935488">
        <w:rPr>
          <w:rFonts w:cs="Traditional Arabic" w:hint="cs"/>
          <w:b/>
          <w:bCs/>
          <w:sz w:val="32"/>
          <w:szCs w:val="32"/>
          <w:rtl/>
        </w:rPr>
        <w:t xml:space="preserve"> دولي</w:t>
      </w:r>
      <w:r w:rsidRPr="00446434">
        <w:rPr>
          <w:rFonts w:cs="Traditional Arabic" w:hint="cs"/>
          <w:b/>
          <w:bCs/>
          <w:sz w:val="32"/>
          <w:szCs w:val="32"/>
          <w:rtl/>
        </w:rPr>
        <w:t xml:space="preserve"> محكم</w:t>
      </w:r>
      <w:r>
        <w:rPr>
          <w:rFonts w:cs="Traditional Arabic" w:hint="cs"/>
          <w:sz w:val="32"/>
          <w:szCs w:val="32"/>
          <w:rtl/>
        </w:rPr>
        <w:t xml:space="preserve"> </w:t>
      </w:r>
      <w:r w:rsidRPr="00935488">
        <w:rPr>
          <w:rFonts w:cs="Traditional Arabic" w:hint="cs"/>
          <w:b/>
          <w:bCs/>
          <w:color w:val="002060"/>
          <w:sz w:val="32"/>
          <w:szCs w:val="32"/>
          <w:rtl/>
        </w:rPr>
        <w:t>مجلة نماء لعلوم الوحي و الدّراسات الإنسانية</w:t>
      </w:r>
      <w:r>
        <w:rPr>
          <w:rFonts w:cs="Traditional Arabic" w:hint="cs"/>
          <w:sz w:val="32"/>
          <w:szCs w:val="32"/>
          <w:rtl/>
        </w:rPr>
        <w:t xml:space="preserve"> 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>
        <w:rPr>
          <w:rFonts w:cs="Traditional Arabic" w:hint="cs"/>
          <w:sz w:val="32"/>
          <w:szCs w:val="32"/>
          <w:rtl/>
        </w:rPr>
        <w:t>بيروت .</w:t>
      </w:r>
    </w:p>
    <w:p w:rsidR="00446434" w:rsidRDefault="00446434" w:rsidP="00446434">
      <w:pPr>
        <w:pStyle w:val="Paragraphedeliste"/>
        <w:numPr>
          <w:ilvl w:val="0"/>
          <w:numId w:val="14"/>
        </w:numPr>
        <w:bidi/>
        <w:spacing w:after="0" w:line="240" w:lineRule="auto"/>
        <w:jc w:val="both"/>
        <w:rPr>
          <w:rFonts w:cs="Traditional Arabic"/>
          <w:sz w:val="32"/>
          <w:szCs w:val="32"/>
        </w:rPr>
      </w:pPr>
      <w:r w:rsidRPr="00446434">
        <w:rPr>
          <w:rFonts w:cs="Traditional Arabic" w:hint="cs"/>
          <w:b/>
          <w:bCs/>
          <w:sz w:val="32"/>
          <w:szCs w:val="32"/>
          <w:rtl/>
        </w:rPr>
        <w:t>خبير محكم</w:t>
      </w:r>
      <w:r>
        <w:rPr>
          <w:rFonts w:cs="Traditional Arabic" w:hint="cs"/>
          <w:sz w:val="32"/>
          <w:szCs w:val="32"/>
          <w:rtl/>
        </w:rPr>
        <w:t xml:space="preserve"> مجلة دراسات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>
        <w:rPr>
          <w:rFonts w:cs="Traditional Arabic" w:hint="cs"/>
          <w:sz w:val="32"/>
          <w:szCs w:val="32"/>
          <w:rtl/>
        </w:rPr>
        <w:t>كلية العلوم الإنسانية والاجتماعية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>
        <w:rPr>
          <w:rFonts w:cs="Traditional Arabic" w:hint="cs"/>
          <w:sz w:val="32"/>
          <w:szCs w:val="32"/>
          <w:rtl/>
        </w:rPr>
        <w:t>جامعة عبد الحميد مهري قسنطينة2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>
        <w:rPr>
          <w:rFonts w:cs="Traditional Arabic" w:hint="cs"/>
          <w:sz w:val="32"/>
          <w:szCs w:val="32"/>
          <w:rtl/>
        </w:rPr>
        <w:t xml:space="preserve">الجزائر . </w:t>
      </w:r>
    </w:p>
    <w:p w:rsidR="006C6384" w:rsidRDefault="006C6384" w:rsidP="006C6384">
      <w:pPr>
        <w:pStyle w:val="Paragraphedeliste"/>
        <w:numPr>
          <w:ilvl w:val="0"/>
          <w:numId w:val="14"/>
        </w:numPr>
        <w:bidi/>
        <w:spacing w:after="0" w:line="240" w:lineRule="auto"/>
        <w:jc w:val="both"/>
        <w:rPr>
          <w:rFonts w:cs="Traditional Arabic"/>
          <w:sz w:val="32"/>
          <w:szCs w:val="32"/>
        </w:rPr>
      </w:pPr>
      <w:r>
        <w:rPr>
          <w:rFonts w:cs="Traditional Arabic" w:hint="cs"/>
          <w:b/>
          <w:bCs/>
          <w:sz w:val="32"/>
          <w:szCs w:val="32"/>
          <w:rtl/>
        </w:rPr>
        <w:t xml:space="preserve">خبير محكم وعضو الهيئة </w:t>
      </w:r>
      <w:r w:rsidRPr="006C6384">
        <w:rPr>
          <w:rFonts w:cs="Traditional Arabic" w:hint="cs"/>
          <w:sz w:val="32"/>
          <w:szCs w:val="32"/>
          <w:rtl/>
        </w:rPr>
        <w:t>العلمية</w:t>
      </w:r>
      <w:r>
        <w:rPr>
          <w:rFonts w:cs="Traditional Arabic" w:hint="cs"/>
          <w:sz w:val="32"/>
          <w:szCs w:val="32"/>
          <w:rtl/>
        </w:rPr>
        <w:t xml:space="preserve"> لمجلة ال</w:t>
      </w:r>
      <w:r w:rsidRPr="006C6384">
        <w:rPr>
          <w:rFonts w:cs="Traditional Arabic" w:hint="cs"/>
          <w:sz w:val="32"/>
          <w:szCs w:val="32"/>
          <w:rtl/>
        </w:rPr>
        <w:t>جمعية الجزائرية للد</w:t>
      </w:r>
      <w:r>
        <w:rPr>
          <w:rFonts w:cs="Traditional Arabic" w:hint="cs"/>
          <w:sz w:val="32"/>
          <w:szCs w:val="32"/>
          <w:rtl/>
        </w:rPr>
        <w:t>ّ</w:t>
      </w:r>
      <w:r w:rsidRPr="006C6384">
        <w:rPr>
          <w:rFonts w:cs="Traditional Arabic" w:hint="cs"/>
          <w:sz w:val="32"/>
          <w:szCs w:val="32"/>
          <w:rtl/>
        </w:rPr>
        <w:t>راسات الفلسفية.</w:t>
      </w:r>
    </w:p>
    <w:p w:rsidR="005A3523" w:rsidRPr="005A3523" w:rsidRDefault="005A3523" w:rsidP="005A3523">
      <w:pPr>
        <w:pStyle w:val="Paragraphedeliste"/>
        <w:numPr>
          <w:ilvl w:val="0"/>
          <w:numId w:val="14"/>
        </w:numPr>
        <w:bidi/>
        <w:spacing w:after="0" w:line="240" w:lineRule="auto"/>
        <w:jc w:val="both"/>
        <w:rPr>
          <w:rFonts w:cs="Traditional Arabic"/>
          <w:sz w:val="32"/>
          <w:szCs w:val="32"/>
          <w:rtl/>
        </w:rPr>
      </w:pPr>
      <w:r>
        <w:rPr>
          <w:rFonts w:cs="Traditional Arabic" w:hint="cs"/>
          <w:b/>
          <w:bCs/>
          <w:sz w:val="32"/>
          <w:szCs w:val="32"/>
          <w:rtl/>
        </w:rPr>
        <w:t xml:space="preserve">خبير دولي محكم في مجلة تبيُّن، </w:t>
      </w:r>
      <w:r w:rsidRPr="005A3523">
        <w:rPr>
          <w:rFonts w:cs="Traditional Arabic" w:hint="cs"/>
          <w:sz w:val="32"/>
          <w:szCs w:val="32"/>
          <w:rtl/>
        </w:rPr>
        <w:t>مجلة محكمة للد</w:t>
      </w:r>
      <w:r>
        <w:rPr>
          <w:rFonts w:cs="Traditional Arabic" w:hint="cs"/>
          <w:sz w:val="32"/>
          <w:szCs w:val="32"/>
          <w:rtl/>
        </w:rPr>
        <w:t>ّ</w:t>
      </w:r>
      <w:r w:rsidRPr="005A3523">
        <w:rPr>
          <w:rFonts w:cs="Traditional Arabic" w:hint="cs"/>
          <w:sz w:val="32"/>
          <w:szCs w:val="32"/>
          <w:rtl/>
        </w:rPr>
        <w:t>راسات الثقافية و الفكرية. المركز العربي للأبحاث و دراسة السياسات، قطر .</w:t>
      </w:r>
    </w:p>
    <w:p w:rsidR="00290B8A" w:rsidRPr="00290B8A" w:rsidRDefault="00290B8A" w:rsidP="00C843A7">
      <w:pPr>
        <w:pStyle w:val="Paragraphedeliste"/>
        <w:numPr>
          <w:ilvl w:val="0"/>
          <w:numId w:val="14"/>
        </w:numPr>
        <w:bidi/>
        <w:rPr>
          <w:rFonts w:cs="Traditional Arabic"/>
          <w:sz w:val="32"/>
          <w:szCs w:val="32"/>
        </w:rPr>
      </w:pPr>
      <w:r w:rsidRPr="00290B8A">
        <w:rPr>
          <w:rFonts w:cs="Traditional Arabic" w:hint="eastAsia"/>
          <w:sz w:val="32"/>
          <w:szCs w:val="32"/>
          <w:rtl/>
        </w:rPr>
        <w:t>رئيس</w:t>
      </w:r>
      <w:r w:rsidR="00C51D3F">
        <w:rPr>
          <w:rFonts w:cs="Traditional Arabic" w:hint="cs"/>
          <w:sz w:val="32"/>
          <w:szCs w:val="32"/>
          <w:rtl/>
        </w:rPr>
        <w:t xml:space="preserve"> </w:t>
      </w:r>
      <w:r w:rsidRPr="00290B8A">
        <w:rPr>
          <w:rFonts w:cs="Traditional Arabic" w:hint="eastAsia"/>
          <w:sz w:val="32"/>
          <w:szCs w:val="32"/>
          <w:rtl/>
        </w:rPr>
        <w:t>فرقة</w:t>
      </w:r>
      <w:r w:rsidR="00C51D3F">
        <w:rPr>
          <w:rFonts w:cs="Traditional Arabic" w:hint="cs"/>
          <w:sz w:val="32"/>
          <w:szCs w:val="32"/>
          <w:rtl/>
        </w:rPr>
        <w:t xml:space="preserve"> </w:t>
      </w:r>
      <w:r w:rsidRPr="00290B8A">
        <w:rPr>
          <w:rFonts w:cs="Traditional Arabic" w:hint="eastAsia"/>
          <w:sz w:val="32"/>
          <w:szCs w:val="32"/>
          <w:rtl/>
        </w:rPr>
        <w:t>بحث</w:t>
      </w:r>
      <w:r w:rsidRPr="00290B8A">
        <w:rPr>
          <w:rFonts w:cs="Traditional Arabic"/>
          <w:sz w:val="32"/>
          <w:szCs w:val="32"/>
          <w:rtl/>
        </w:rPr>
        <w:t xml:space="preserve"> : </w:t>
      </w:r>
      <w:r w:rsidRPr="00C843A7">
        <w:rPr>
          <w:rFonts w:cs="Traditional Arabic" w:hint="eastAsia"/>
          <w:b/>
          <w:bCs/>
          <w:sz w:val="32"/>
          <w:szCs w:val="32"/>
          <w:rtl/>
        </w:rPr>
        <w:t>الحداثة</w:t>
      </w:r>
      <w:r w:rsidR="00C51D3F">
        <w:rPr>
          <w:rFonts w:cs="Traditional Arabic" w:hint="cs"/>
          <w:b/>
          <w:bCs/>
          <w:sz w:val="32"/>
          <w:szCs w:val="32"/>
          <w:rtl/>
        </w:rPr>
        <w:t xml:space="preserve"> </w:t>
      </w:r>
      <w:r w:rsidRPr="00C843A7">
        <w:rPr>
          <w:rFonts w:cs="Traditional Arabic" w:hint="eastAsia"/>
          <w:b/>
          <w:bCs/>
          <w:sz w:val="32"/>
          <w:szCs w:val="32"/>
          <w:rtl/>
        </w:rPr>
        <w:t>وانعكاساتها</w:t>
      </w:r>
      <w:r w:rsidR="00C51D3F">
        <w:rPr>
          <w:rFonts w:cs="Traditional Arabic" w:hint="cs"/>
          <w:b/>
          <w:bCs/>
          <w:sz w:val="32"/>
          <w:szCs w:val="32"/>
          <w:rtl/>
        </w:rPr>
        <w:t xml:space="preserve"> </w:t>
      </w:r>
      <w:r w:rsidRPr="00C843A7">
        <w:rPr>
          <w:rFonts w:cs="Traditional Arabic" w:hint="eastAsia"/>
          <w:b/>
          <w:bCs/>
          <w:sz w:val="32"/>
          <w:szCs w:val="32"/>
          <w:rtl/>
        </w:rPr>
        <w:t>على</w:t>
      </w:r>
      <w:r w:rsidR="00C51D3F">
        <w:rPr>
          <w:rFonts w:cs="Traditional Arabic" w:hint="cs"/>
          <w:b/>
          <w:bCs/>
          <w:sz w:val="32"/>
          <w:szCs w:val="32"/>
          <w:rtl/>
        </w:rPr>
        <w:t xml:space="preserve"> </w:t>
      </w:r>
      <w:r w:rsidRPr="00C843A7">
        <w:rPr>
          <w:rFonts w:cs="Traditional Arabic" w:hint="eastAsia"/>
          <w:b/>
          <w:bCs/>
          <w:sz w:val="32"/>
          <w:szCs w:val="32"/>
          <w:rtl/>
        </w:rPr>
        <w:t>منظومة</w:t>
      </w:r>
      <w:r w:rsidR="00C51D3F">
        <w:rPr>
          <w:rFonts w:cs="Traditional Arabic" w:hint="cs"/>
          <w:b/>
          <w:bCs/>
          <w:sz w:val="32"/>
          <w:szCs w:val="32"/>
          <w:rtl/>
        </w:rPr>
        <w:t xml:space="preserve"> </w:t>
      </w:r>
      <w:r w:rsidRPr="00C843A7">
        <w:rPr>
          <w:rFonts w:cs="Traditional Arabic" w:hint="eastAsia"/>
          <w:b/>
          <w:bCs/>
          <w:sz w:val="32"/>
          <w:szCs w:val="32"/>
          <w:rtl/>
        </w:rPr>
        <w:t>القيم</w:t>
      </w:r>
      <w:r w:rsidRPr="00C843A7">
        <w:rPr>
          <w:rFonts w:cs="Traditional Arabic"/>
          <w:b/>
          <w:bCs/>
          <w:sz w:val="32"/>
          <w:szCs w:val="32"/>
          <w:rtl/>
        </w:rPr>
        <w:t xml:space="preserve"> : </w:t>
      </w:r>
      <w:r w:rsidRPr="00C843A7">
        <w:rPr>
          <w:rFonts w:cs="Traditional Arabic" w:hint="eastAsia"/>
          <w:b/>
          <w:bCs/>
          <w:sz w:val="32"/>
          <w:szCs w:val="32"/>
          <w:rtl/>
        </w:rPr>
        <w:t>رهانات</w:t>
      </w:r>
      <w:r w:rsidR="00C51D3F">
        <w:rPr>
          <w:rFonts w:cs="Traditional Arabic" w:hint="cs"/>
          <w:b/>
          <w:bCs/>
          <w:sz w:val="32"/>
          <w:szCs w:val="32"/>
          <w:rtl/>
        </w:rPr>
        <w:t xml:space="preserve"> </w:t>
      </w:r>
      <w:r w:rsidRPr="00C843A7">
        <w:rPr>
          <w:rFonts w:cs="Traditional Arabic" w:hint="eastAsia"/>
          <w:b/>
          <w:bCs/>
          <w:sz w:val="32"/>
          <w:szCs w:val="32"/>
          <w:rtl/>
        </w:rPr>
        <w:t>التَّجديد</w:t>
      </w:r>
      <w:r w:rsidR="00C51D3F">
        <w:rPr>
          <w:rFonts w:cs="Traditional Arabic" w:hint="cs"/>
          <w:b/>
          <w:bCs/>
          <w:sz w:val="32"/>
          <w:szCs w:val="32"/>
          <w:rtl/>
        </w:rPr>
        <w:t xml:space="preserve"> </w:t>
      </w:r>
      <w:r w:rsidRPr="00C843A7">
        <w:rPr>
          <w:rFonts w:cs="Traditional Arabic" w:hint="eastAsia"/>
          <w:b/>
          <w:bCs/>
          <w:sz w:val="32"/>
          <w:szCs w:val="32"/>
          <w:rtl/>
        </w:rPr>
        <w:t>التربوي</w:t>
      </w:r>
      <w:r w:rsidR="003E37AC">
        <w:rPr>
          <w:rFonts w:cs="Traditional Arabic" w:hint="eastAsia"/>
          <w:sz w:val="32"/>
          <w:szCs w:val="32"/>
          <w:rtl/>
        </w:rPr>
        <w:t xml:space="preserve">، </w:t>
      </w:r>
      <w:r w:rsidR="00C843A7">
        <w:rPr>
          <w:rFonts w:cs="Traditional Arabic" w:hint="cs"/>
          <w:sz w:val="32"/>
          <w:szCs w:val="32"/>
          <w:rtl/>
          <w:lang w:bidi="ar-DZ"/>
        </w:rPr>
        <w:t xml:space="preserve"> مشروع بحث معتد من وزارة التعليم العالي و البحث العلمي الجزائرية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="00C843A7">
        <w:rPr>
          <w:rFonts w:cs="Traditional Arabic" w:hint="cs"/>
          <w:sz w:val="32"/>
          <w:szCs w:val="32"/>
          <w:rtl/>
          <w:lang w:bidi="ar-DZ"/>
        </w:rPr>
        <w:t xml:space="preserve"> </w:t>
      </w:r>
      <w:r w:rsidRPr="00290B8A">
        <w:rPr>
          <w:rFonts w:cs="Traditional Arabic" w:hint="eastAsia"/>
          <w:sz w:val="32"/>
          <w:szCs w:val="32"/>
          <w:rtl/>
        </w:rPr>
        <w:t>بدء</w:t>
      </w:r>
      <w:r w:rsidR="00C51D3F">
        <w:rPr>
          <w:rFonts w:cs="Traditional Arabic" w:hint="cs"/>
          <w:sz w:val="32"/>
          <w:szCs w:val="32"/>
          <w:rtl/>
        </w:rPr>
        <w:t xml:space="preserve"> </w:t>
      </w:r>
      <w:r w:rsidR="00470DA8">
        <w:rPr>
          <w:rFonts w:cs="Traditional Arabic" w:hint="eastAsia"/>
          <w:sz w:val="32"/>
          <w:szCs w:val="32"/>
          <w:rtl/>
        </w:rPr>
        <w:t>الاعتم</w:t>
      </w:r>
      <w:r w:rsidR="00470DA8">
        <w:rPr>
          <w:rFonts w:cs="Traditional Arabic" w:hint="cs"/>
          <w:sz w:val="32"/>
          <w:szCs w:val="32"/>
          <w:rtl/>
        </w:rPr>
        <w:t>اد</w:t>
      </w:r>
      <w:r w:rsidRPr="00290B8A">
        <w:rPr>
          <w:rFonts w:cs="Traditional Arabic"/>
          <w:sz w:val="32"/>
          <w:szCs w:val="32"/>
          <w:rtl/>
        </w:rPr>
        <w:t xml:space="preserve"> </w:t>
      </w:r>
      <w:r w:rsidRPr="00277309">
        <w:rPr>
          <w:rFonts w:cs="Traditional Arabic"/>
          <w:rtl/>
        </w:rPr>
        <w:t>01/01/2014</w:t>
      </w:r>
      <w:r w:rsidRPr="00290B8A">
        <w:rPr>
          <w:rFonts w:cs="Traditional Arabic"/>
          <w:sz w:val="32"/>
          <w:szCs w:val="32"/>
          <w:rtl/>
        </w:rPr>
        <w:t xml:space="preserve"> </w:t>
      </w:r>
      <w:r w:rsidRPr="00290B8A">
        <w:rPr>
          <w:rFonts w:cs="Traditional Arabic" w:hint="eastAsia"/>
          <w:sz w:val="32"/>
          <w:szCs w:val="32"/>
          <w:rtl/>
        </w:rPr>
        <w:t>من</w:t>
      </w:r>
      <w:r w:rsidRPr="00290B8A">
        <w:rPr>
          <w:rFonts w:cs="Traditional Arabic"/>
          <w:sz w:val="32"/>
          <w:szCs w:val="32"/>
          <w:rtl/>
        </w:rPr>
        <w:t xml:space="preserve"> </w:t>
      </w:r>
      <w:r w:rsidRPr="00277309">
        <w:rPr>
          <w:rFonts w:cs="Traditional Arabic"/>
          <w:sz w:val="24"/>
          <w:szCs w:val="24"/>
          <w:rtl/>
        </w:rPr>
        <w:t>20114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="00C843A7">
        <w:rPr>
          <w:rFonts w:cs="Traditional Arabic" w:hint="cs"/>
          <w:sz w:val="32"/>
          <w:szCs w:val="32"/>
          <w:rtl/>
        </w:rPr>
        <w:t xml:space="preserve"> الرقم </w:t>
      </w:r>
      <w:r w:rsidR="00C843A7" w:rsidRPr="00277309">
        <w:rPr>
          <w:rFonts w:cs="Traditional Arabic"/>
        </w:rPr>
        <w:t>I05L07UN190220140012</w:t>
      </w:r>
      <w:r w:rsidR="00C843A7" w:rsidRPr="00277309">
        <w:rPr>
          <w:rFonts w:cs="Traditional Arabic" w:hint="cs"/>
          <w:rtl/>
        </w:rPr>
        <w:t>.</w:t>
      </w:r>
    </w:p>
    <w:p w:rsidR="00B2348E" w:rsidRDefault="00ED447A" w:rsidP="00290B8A">
      <w:pPr>
        <w:pStyle w:val="Paragraphedeliste"/>
        <w:numPr>
          <w:ilvl w:val="0"/>
          <w:numId w:val="14"/>
        </w:numPr>
        <w:bidi/>
        <w:spacing w:after="0" w:line="240" w:lineRule="auto"/>
        <w:jc w:val="both"/>
        <w:rPr>
          <w:rFonts w:cs="Traditional Arabic"/>
          <w:sz w:val="32"/>
          <w:szCs w:val="32"/>
        </w:rPr>
      </w:pPr>
      <w:r w:rsidRPr="00ED447A">
        <w:rPr>
          <w:rFonts w:cs="Traditional Arabic" w:hint="cs"/>
          <w:color w:val="4F81BD" w:themeColor="accent1"/>
          <w:sz w:val="32"/>
          <w:szCs w:val="32"/>
          <w:rtl/>
        </w:rPr>
        <w:lastRenderedPageBreak/>
        <w:t>خبير علمي</w:t>
      </w:r>
      <w:r>
        <w:rPr>
          <w:rFonts w:cs="Traditional Arabic" w:hint="cs"/>
          <w:sz w:val="32"/>
          <w:szCs w:val="32"/>
          <w:rtl/>
        </w:rPr>
        <w:t xml:space="preserve"> </w:t>
      </w:r>
      <w:r w:rsidR="00B2348E">
        <w:rPr>
          <w:rFonts w:cs="Traditional Arabic" w:hint="cs"/>
          <w:sz w:val="32"/>
          <w:szCs w:val="32"/>
          <w:rtl/>
        </w:rPr>
        <w:t xml:space="preserve">عضو هيئة التحرير </w:t>
      </w:r>
      <w:r w:rsidR="00B2348E" w:rsidRPr="00B2348E">
        <w:rPr>
          <w:rFonts w:cs="Traditional Arabic" w:hint="cs"/>
          <w:b/>
          <w:bCs/>
          <w:sz w:val="32"/>
          <w:szCs w:val="32"/>
          <w:rtl/>
        </w:rPr>
        <w:t>مجلة العلوم الاجتماعية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="00446434">
        <w:rPr>
          <w:rFonts w:cs="Traditional Arabic" w:hint="cs"/>
          <w:sz w:val="32"/>
          <w:szCs w:val="32"/>
          <w:rtl/>
        </w:rPr>
        <w:t xml:space="preserve"> مجلة جامعة محمد لمين دباغين سطيف2.</w:t>
      </w:r>
    </w:p>
    <w:p w:rsidR="00B2348E" w:rsidRDefault="00B2348E" w:rsidP="00B2348E">
      <w:pPr>
        <w:pStyle w:val="Paragraphedeliste"/>
        <w:numPr>
          <w:ilvl w:val="0"/>
          <w:numId w:val="14"/>
        </w:numPr>
        <w:bidi/>
        <w:spacing w:after="0" w:line="240" w:lineRule="auto"/>
        <w:jc w:val="both"/>
        <w:rPr>
          <w:rFonts w:cs="Traditional Arabic"/>
          <w:sz w:val="32"/>
          <w:szCs w:val="32"/>
        </w:rPr>
      </w:pPr>
      <w:r>
        <w:rPr>
          <w:rFonts w:cs="Traditional Arabic" w:hint="cs"/>
          <w:sz w:val="32"/>
          <w:szCs w:val="32"/>
          <w:rtl/>
        </w:rPr>
        <w:t xml:space="preserve">عضو هيئة التحرير  </w:t>
      </w:r>
      <w:r w:rsidRPr="00B2348E">
        <w:rPr>
          <w:rFonts w:cs="Traditional Arabic" w:hint="cs"/>
          <w:b/>
          <w:bCs/>
          <w:sz w:val="32"/>
          <w:szCs w:val="32"/>
          <w:rtl/>
        </w:rPr>
        <w:t>مجلة ر</w:t>
      </w:r>
      <w:r w:rsidR="00935488">
        <w:rPr>
          <w:rFonts w:cs="Traditional Arabic" w:hint="cs"/>
          <w:b/>
          <w:bCs/>
          <w:sz w:val="32"/>
          <w:szCs w:val="32"/>
          <w:rtl/>
        </w:rPr>
        <w:t>ُ</w:t>
      </w:r>
      <w:r w:rsidRPr="00B2348E">
        <w:rPr>
          <w:rFonts w:cs="Traditional Arabic" w:hint="cs"/>
          <w:b/>
          <w:bCs/>
          <w:sz w:val="32"/>
          <w:szCs w:val="32"/>
          <w:rtl/>
        </w:rPr>
        <w:t>ؤى للدراسات المعرفية و الحضارية</w:t>
      </w:r>
      <w:r w:rsidR="003E37AC">
        <w:rPr>
          <w:rFonts w:cs="Traditional Arabic" w:hint="cs"/>
          <w:b/>
          <w:bCs/>
          <w:sz w:val="32"/>
          <w:szCs w:val="32"/>
          <w:rtl/>
        </w:rPr>
        <w:t xml:space="preserve">، </w:t>
      </w:r>
      <w:r>
        <w:rPr>
          <w:rFonts w:cs="Traditional Arabic" w:hint="cs"/>
          <w:sz w:val="32"/>
          <w:szCs w:val="32"/>
          <w:rtl/>
        </w:rPr>
        <w:t xml:space="preserve"> تصدر ع</w:t>
      </w:r>
      <w:r w:rsidR="00290B8A">
        <w:rPr>
          <w:rFonts w:cs="Traditional Arabic" w:hint="cs"/>
          <w:sz w:val="32"/>
          <w:szCs w:val="32"/>
          <w:rtl/>
        </w:rPr>
        <w:t>ن مخبر المجتمع الجزائري المعاصر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="00446434">
        <w:rPr>
          <w:rFonts w:cs="Traditional Arabic" w:hint="cs"/>
          <w:sz w:val="32"/>
          <w:szCs w:val="32"/>
          <w:rtl/>
        </w:rPr>
        <w:t xml:space="preserve"> جامعة محمد</w:t>
      </w:r>
      <w:r w:rsidR="00290B8A">
        <w:rPr>
          <w:rFonts w:cs="Traditional Arabic" w:hint="cs"/>
          <w:sz w:val="32"/>
          <w:szCs w:val="32"/>
          <w:rtl/>
        </w:rPr>
        <w:t xml:space="preserve"> لمين دباغين سطيف2</w:t>
      </w:r>
    </w:p>
    <w:p w:rsidR="00B669E6" w:rsidRPr="002368E4" w:rsidRDefault="00446434" w:rsidP="00B2348E">
      <w:pPr>
        <w:pStyle w:val="Paragraphedeliste"/>
        <w:numPr>
          <w:ilvl w:val="0"/>
          <w:numId w:val="14"/>
        </w:numPr>
        <w:bidi/>
        <w:spacing w:after="0" w:line="240" w:lineRule="auto"/>
        <w:jc w:val="both"/>
        <w:rPr>
          <w:rFonts w:cs="Traditional Arabic"/>
          <w:sz w:val="32"/>
          <w:szCs w:val="32"/>
        </w:rPr>
      </w:pPr>
      <w:r>
        <w:rPr>
          <w:rFonts w:cs="Traditional Arabic" w:hint="cs"/>
          <w:sz w:val="32"/>
          <w:szCs w:val="32"/>
          <w:rtl/>
          <w:lang w:bidi="ar-DZ"/>
        </w:rPr>
        <w:t>مُصمّم و</w:t>
      </w:r>
      <w:r w:rsidR="00B2348E">
        <w:rPr>
          <w:rFonts w:cs="Traditional Arabic" w:hint="cs"/>
          <w:sz w:val="32"/>
          <w:szCs w:val="32"/>
          <w:rtl/>
          <w:lang w:bidi="ar-DZ"/>
        </w:rPr>
        <w:t>ر</w:t>
      </w:r>
      <w:r w:rsidR="00B669E6" w:rsidRPr="002368E4">
        <w:rPr>
          <w:rFonts w:cs="Traditional Arabic" w:hint="cs"/>
          <w:sz w:val="32"/>
          <w:szCs w:val="32"/>
          <w:rtl/>
        </w:rPr>
        <w:t>ئيس</w:t>
      </w:r>
      <w:r>
        <w:rPr>
          <w:rFonts w:cs="Traditional Arabic" w:hint="cs"/>
          <w:sz w:val="32"/>
          <w:szCs w:val="32"/>
          <w:rtl/>
        </w:rPr>
        <w:t xml:space="preserve"> وُمشرف إداري على</w:t>
      </w:r>
      <w:r w:rsidR="00B669E6" w:rsidRPr="002368E4">
        <w:rPr>
          <w:rFonts w:cs="Traditional Arabic" w:hint="cs"/>
          <w:sz w:val="32"/>
          <w:szCs w:val="32"/>
          <w:rtl/>
        </w:rPr>
        <w:t xml:space="preserve"> مشروع دكتوراه </w:t>
      </w:r>
      <w:r w:rsidR="001368C9" w:rsidRPr="002368E4">
        <w:rPr>
          <w:rFonts w:cs="Traditional Arabic" w:hint="cs"/>
          <w:sz w:val="32"/>
          <w:szCs w:val="32"/>
          <w:rtl/>
        </w:rPr>
        <w:t>الط</w:t>
      </w:r>
      <w:r>
        <w:rPr>
          <w:rFonts w:cs="Traditional Arabic" w:hint="cs"/>
          <w:sz w:val="32"/>
          <w:szCs w:val="32"/>
          <w:rtl/>
        </w:rPr>
        <w:t>َّ</w:t>
      </w:r>
      <w:r w:rsidR="001368C9" w:rsidRPr="002368E4">
        <w:rPr>
          <w:rFonts w:cs="Traditional Arabic" w:hint="cs"/>
          <w:sz w:val="32"/>
          <w:szCs w:val="32"/>
          <w:rtl/>
        </w:rPr>
        <w:t xml:space="preserve">ور الثالث </w:t>
      </w:r>
      <w:r w:rsidR="001368C9" w:rsidRPr="002368E4">
        <w:rPr>
          <w:rFonts w:cs="Traditional Arabic"/>
          <w:sz w:val="32"/>
          <w:szCs w:val="32"/>
          <w:lang w:val="en-US"/>
        </w:rPr>
        <w:t>l</w:t>
      </w:r>
      <w:r w:rsidR="001368C9" w:rsidRPr="002368E4">
        <w:rPr>
          <w:rFonts w:cs="Traditional Arabic"/>
          <w:sz w:val="32"/>
          <w:szCs w:val="32"/>
        </w:rPr>
        <w:t>md</w:t>
      </w:r>
      <w:r>
        <w:rPr>
          <w:rFonts w:cs="Traditional Arabic" w:hint="cs"/>
          <w:sz w:val="32"/>
          <w:szCs w:val="32"/>
          <w:rtl/>
        </w:rPr>
        <w:t xml:space="preserve"> </w:t>
      </w:r>
      <w:r w:rsidR="00B669E6" w:rsidRPr="002368E4">
        <w:rPr>
          <w:rFonts w:cs="Traditional Arabic" w:hint="cs"/>
          <w:sz w:val="32"/>
          <w:szCs w:val="32"/>
          <w:rtl/>
        </w:rPr>
        <w:t xml:space="preserve">بعنوان " </w:t>
      </w:r>
      <w:r w:rsidR="00B669E6" w:rsidRPr="002368E4">
        <w:rPr>
          <w:rFonts w:cs="Traditional Arabic" w:hint="cs"/>
          <w:b/>
          <w:bCs/>
          <w:sz w:val="32"/>
          <w:szCs w:val="32"/>
          <w:rtl/>
        </w:rPr>
        <w:t xml:space="preserve">فلسفة القيم و ابستمولوجية العلوم </w:t>
      </w:r>
      <w:r w:rsidR="00470DA8" w:rsidRPr="002368E4">
        <w:rPr>
          <w:rFonts w:cs="Traditional Arabic" w:hint="cs"/>
          <w:b/>
          <w:bCs/>
          <w:sz w:val="32"/>
          <w:szCs w:val="32"/>
          <w:rtl/>
        </w:rPr>
        <w:t>الإنسانية</w:t>
      </w:r>
      <w:r w:rsidR="00C51D3F">
        <w:rPr>
          <w:rFonts w:cs="Traditional Arabic" w:hint="cs"/>
          <w:b/>
          <w:bCs/>
          <w:sz w:val="32"/>
          <w:szCs w:val="32"/>
          <w:rtl/>
        </w:rPr>
        <w:t xml:space="preserve"> </w:t>
      </w:r>
      <w:r w:rsidR="00B669E6" w:rsidRPr="002368E4">
        <w:rPr>
          <w:rFonts w:cs="Traditional Arabic" w:hint="eastAsia"/>
          <w:sz w:val="32"/>
          <w:szCs w:val="32"/>
          <w:rtl/>
        </w:rPr>
        <w:t>طبقا</w:t>
      </w:r>
      <w:r w:rsidR="00C51D3F">
        <w:rPr>
          <w:rFonts w:cs="Traditional Arabic" w:hint="cs"/>
          <w:sz w:val="32"/>
          <w:szCs w:val="32"/>
          <w:rtl/>
        </w:rPr>
        <w:t xml:space="preserve"> </w:t>
      </w:r>
      <w:r w:rsidR="00B669E6" w:rsidRPr="002368E4">
        <w:rPr>
          <w:rFonts w:cs="Traditional Arabic" w:hint="eastAsia"/>
          <w:sz w:val="32"/>
          <w:szCs w:val="32"/>
          <w:rtl/>
        </w:rPr>
        <w:t>للقرار</w:t>
      </w:r>
      <w:r w:rsidR="00C51D3F">
        <w:rPr>
          <w:rFonts w:cs="Traditional Arabic" w:hint="cs"/>
          <w:sz w:val="32"/>
          <w:szCs w:val="32"/>
          <w:rtl/>
        </w:rPr>
        <w:t xml:space="preserve"> </w:t>
      </w:r>
      <w:r w:rsidR="00B669E6" w:rsidRPr="002368E4">
        <w:rPr>
          <w:rFonts w:cs="Traditional Arabic" w:hint="eastAsia"/>
          <w:sz w:val="32"/>
          <w:szCs w:val="32"/>
          <w:rtl/>
        </w:rPr>
        <w:t>الوزاري</w:t>
      </w:r>
      <w:r w:rsidR="00C51D3F">
        <w:rPr>
          <w:rFonts w:cs="Traditional Arabic" w:hint="cs"/>
          <w:sz w:val="32"/>
          <w:szCs w:val="32"/>
          <w:rtl/>
        </w:rPr>
        <w:t xml:space="preserve"> </w:t>
      </w:r>
      <w:r w:rsidR="00B669E6" w:rsidRPr="002368E4">
        <w:rPr>
          <w:rFonts w:cs="Traditional Arabic" w:hint="eastAsia"/>
          <w:sz w:val="32"/>
          <w:szCs w:val="32"/>
          <w:rtl/>
        </w:rPr>
        <w:t>رقم</w:t>
      </w:r>
      <w:r w:rsidR="00B669E6" w:rsidRPr="002368E4">
        <w:rPr>
          <w:rFonts w:cs="Traditional Arabic"/>
          <w:sz w:val="32"/>
          <w:szCs w:val="32"/>
          <w:rtl/>
        </w:rPr>
        <w:t xml:space="preserve"> 324 </w:t>
      </w:r>
      <w:r w:rsidR="00B669E6" w:rsidRPr="002368E4">
        <w:rPr>
          <w:rFonts w:cs="Traditional Arabic" w:hint="eastAsia"/>
          <w:sz w:val="32"/>
          <w:szCs w:val="32"/>
          <w:rtl/>
        </w:rPr>
        <w:t>المؤرخ</w:t>
      </w:r>
      <w:r w:rsidR="00C51D3F">
        <w:rPr>
          <w:rFonts w:cs="Traditional Arabic" w:hint="cs"/>
          <w:sz w:val="32"/>
          <w:szCs w:val="32"/>
          <w:rtl/>
        </w:rPr>
        <w:t xml:space="preserve"> </w:t>
      </w:r>
      <w:r w:rsidR="00B669E6" w:rsidRPr="002368E4">
        <w:rPr>
          <w:rFonts w:cs="Traditional Arabic" w:hint="eastAsia"/>
          <w:sz w:val="32"/>
          <w:szCs w:val="32"/>
          <w:rtl/>
        </w:rPr>
        <w:t>في</w:t>
      </w:r>
      <w:r w:rsidR="00B669E6" w:rsidRPr="002368E4">
        <w:rPr>
          <w:rFonts w:cs="Traditional Arabic"/>
          <w:sz w:val="32"/>
          <w:szCs w:val="32"/>
          <w:rtl/>
        </w:rPr>
        <w:t xml:space="preserve"> 6 </w:t>
      </w:r>
      <w:r w:rsidR="00B669E6" w:rsidRPr="002368E4">
        <w:rPr>
          <w:rFonts w:cs="Traditional Arabic" w:hint="eastAsia"/>
          <w:sz w:val="32"/>
          <w:szCs w:val="32"/>
          <w:rtl/>
        </w:rPr>
        <w:t>جويلية</w:t>
      </w:r>
      <w:r w:rsidR="00B669E6" w:rsidRPr="002368E4">
        <w:rPr>
          <w:rFonts w:cs="Traditional Arabic"/>
          <w:sz w:val="32"/>
          <w:szCs w:val="32"/>
          <w:rtl/>
        </w:rPr>
        <w:t xml:space="preserve"> 2</w:t>
      </w:r>
      <w:r w:rsidR="005C4B59" w:rsidRPr="002368E4">
        <w:rPr>
          <w:rFonts w:cs="Traditional Arabic" w:hint="cs"/>
          <w:sz w:val="32"/>
          <w:szCs w:val="32"/>
          <w:rtl/>
          <w:lang w:bidi="ar-DZ"/>
        </w:rPr>
        <w:t>014</w:t>
      </w:r>
      <w:r w:rsidR="003E37AC">
        <w:rPr>
          <w:rFonts w:cs="Traditional Arabic"/>
          <w:sz w:val="32"/>
          <w:szCs w:val="32"/>
          <w:rtl/>
        </w:rPr>
        <w:t xml:space="preserve">، </w:t>
      </w:r>
      <w:r w:rsidR="002368E4">
        <w:rPr>
          <w:rFonts w:cs="Traditional Arabic"/>
          <w:sz w:val="32"/>
          <w:szCs w:val="32"/>
          <w:rtl/>
        </w:rPr>
        <w:t xml:space="preserve"> </w:t>
      </w:r>
      <w:r w:rsidR="00697B8A" w:rsidRPr="002368E4">
        <w:rPr>
          <w:rFonts w:cs="Traditional Arabic" w:hint="cs"/>
          <w:sz w:val="32"/>
          <w:szCs w:val="32"/>
          <w:rtl/>
        </w:rPr>
        <w:t xml:space="preserve"> الموسم الجامعي </w:t>
      </w:r>
      <w:r w:rsidR="00697B8A" w:rsidRPr="00277309">
        <w:rPr>
          <w:rFonts w:cs="Traditional Arabic" w:hint="cs"/>
          <w:rtl/>
        </w:rPr>
        <w:t>2014/2015.</w:t>
      </w:r>
    </w:p>
    <w:p w:rsidR="00E91B96" w:rsidRPr="002368E4" w:rsidRDefault="00337F93" w:rsidP="0090503A">
      <w:pPr>
        <w:pStyle w:val="Paragraphedeliste"/>
        <w:numPr>
          <w:ilvl w:val="0"/>
          <w:numId w:val="14"/>
        </w:numPr>
        <w:bidi/>
        <w:spacing w:after="0" w:line="240" w:lineRule="auto"/>
        <w:jc w:val="both"/>
        <w:rPr>
          <w:rFonts w:cs="Traditional Arabic"/>
          <w:sz w:val="32"/>
          <w:szCs w:val="32"/>
        </w:rPr>
      </w:pPr>
      <w:r w:rsidRPr="002368E4">
        <w:rPr>
          <w:rFonts w:cs="Traditional Arabic" w:hint="cs"/>
          <w:sz w:val="32"/>
          <w:szCs w:val="32"/>
          <w:rtl/>
        </w:rPr>
        <w:t>عضو في وحدة بحث حول "</w:t>
      </w:r>
      <w:r w:rsidR="00E91B96" w:rsidRPr="002368E4">
        <w:rPr>
          <w:rFonts w:cs="Traditional Arabic" w:hint="cs"/>
          <w:b/>
          <w:bCs/>
          <w:sz w:val="32"/>
          <w:szCs w:val="32"/>
          <w:rtl/>
          <w:lang w:bidi="ar-DZ"/>
        </w:rPr>
        <w:t>إج</w:t>
      </w:r>
      <w:r w:rsidR="00B6104D" w:rsidRPr="002368E4">
        <w:rPr>
          <w:rFonts w:cs="Traditional Arabic" w:hint="cs"/>
          <w:b/>
          <w:bCs/>
          <w:sz w:val="32"/>
          <w:szCs w:val="32"/>
          <w:rtl/>
          <w:lang w:bidi="ar-DZ"/>
        </w:rPr>
        <w:t>ْ</w:t>
      </w:r>
      <w:r w:rsidR="00E91B96" w:rsidRPr="002368E4">
        <w:rPr>
          <w:rFonts w:cs="Traditional Arabic" w:hint="cs"/>
          <w:b/>
          <w:bCs/>
          <w:sz w:val="32"/>
          <w:szCs w:val="32"/>
          <w:rtl/>
          <w:lang w:bidi="ar-DZ"/>
        </w:rPr>
        <w:t>رائ</w:t>
      </w:r>
      <w:r w:rsidR="00B6104D" w:rsidRPr="002368E4">
        <w:rPr>
          <w:rFonts w:cs="Traditional Arabic" w:hint="cs"/>
          <w:b/>
          <w:bCs/>
          <w:sz w:val="32"/>
          <w:szCs w:val="32"/>
          <w:rtl/>
          <w:lang w:bidi="ar-DZ"/>
        </w:rPr>
        <w:t>َ</w:t>
      </w:r>
      <w:r w:rsidR="00E91B96" w:rsidRPr="002368E4">
        <w:rPr>
          <w:rFonts w:cs="Traditional Arabic" w:hint="cs"/>
          <w:b/>
          <w:bCs/>
          <w:sz w:val="32"/>
          <w:szCs w:val="32"/>
          <w:rtl/>
          <w:lang w:bidi="ar-DZ"/>
        </w:rPr>
        <w:t>ي</w:t>
      </w:r>
      <w:r w:rsidR="00B6104D" w:rsidRPr="002368E4">
        <w:rPr>
          <w:rFonts w:cs="Traditional Arabic" w:hint="cs"/>
          <w:b/>
          <w:bCs/>
          <w:sz w:val="32"/>
          <w:szCs w:val="32"/>
          <w:rtl/>
          <w:lang w:bidi="ar-DZ"/>
        </w:rPr>
        <w:t>ْ</w:t>
      </w:r>
      <w:r w:rsidR="00E91B96" w:rsidRPr="002368E4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التّداول والت</w:t>
      </w:r>
      <w:r w:rsidR="00B6104D" w:rsidRPr="002368E4">
        <w:rPr>
          <w:rFonts w:cs="Traditional Arabic" w:hint="cs"/>
          <w:b/>
          <w:bCs/>
          <w:sz w:val="32"/>
          <w:szCs w:val="32"/>
          <w:rtl/>
          <w:lang w:bidi="ar-DZ"/>
        </w:rPr>
        <w:t>ّ</w:t>
      </w:r>
      <w:r w:rsidR="00E91B96" w:rsidRPr="002368E4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واصل في </w:t>
      </w:r>
      <w:r w:rsidR="003014DE" w:rsidRPr="002368E4">
        <w:rPr>
          <w:rFonts w:cs="Traditional Arabic" w:hint="cs"/>
          <w:b/>
          <w:bCs/>
          <w:sz w:val="32"/>
          <w:szCs w:val="32"/>
          <w:rtl/>
          <w:lang w:bidi="ar-DZ"/>
        </w:rPr>
        <w:t>المجتمعا</w:t>
      </w:r>
      <w:r w:rsidR="003014DE" w:rsidRPr="002368E4">
        <w:rPr>
          <w:rFonts w:cs="Traditional Arabic" w:hint="eastAsia"/>
          <w:b/>
          <w:bCs/>
          <w:sz w:val="32"/>
          <w:szCs w:val="32"/>
          <w:rtl/>
          <w:lang w:bidi="ar-DZ"/>
        </w:rPr>
        <w:t>ت</w:t>
      </w:r>
      <w:r w:rsidR="00E91B96" w:rsidRPr="002368E4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الديمقراطية المعاصرة 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="00446434">
        <w:rPr>
          <w:rFonts w:cs="Traditional Arabic" w:hint="cs"/>
          <w:sz w:val="32"/>
          <w:szCs w:val="32"/>
          <w:rtl/>
          <w:lang w:bidi="ar-DZ"/>
        </w:rPr>
        <w:t xml:space="preserve"> انتهى </w:t>
      </w:r>
      <w:r w:rsidR="00E91B96" w:rsidRPr="002368E4">
        <w:rPr>
          <w:rFonts w:cs="Traditional Arabic" w:hint="cs"/>
          <w:sz w:val="32"/>
          <w:szCs w:val="32"/>
          <w:rtl/>
          <w:lang w:bidi="ar-DZ"/>
        </w:rPr>
        <w:t xml:space="preserve"> البحث في </w:t>
      </w:r>
      <w:r w:rsidR="00E91B96" w:rsidRPr="002368E4">
        <w:rPr>
          <w:rFonts w:cs="Traditional Arabic" w:hint="cs"/>
          <w:sz w:val="24"/>
          <w:szCs w:val="24"/>
          <w:rtl/>
          <w:lang w:bidi="ar-DZ"/>
        </w:rPr>
        <w:t>2013.</w:t>
      </w:r>
    </w:p>
    <w:p w:rsidR="00E91B96" w:rsidRPr="002368E4" w:rsidRDefault="00337F93" w:rsidP="00F47411">
      <w:pPr>
        <w:pStyle w:val="Paragraphedeliste"/>
        <w:numPr>
          <w:ilvl w:val="0"/>
          <w:numId w:val="14"/>
        </w:numPr>
        <w:bidi/>
        <w:spacing w:after="0" w:line="240" w:lineRule="auto"/>
        <w:jc w:val="both"/>
        <w:rPr>
          <w:rFonts w:cs="Traditional Arabic"/>
          <w:sz w:val="32"/>
          <w:szCs w:val="32"/>
        </w:rPr>
      </w:pPr>
      <w:r w:rsidRPr="002368E4">
        <w:rPr>
          <w:rFonts w:cs="Traditional Arabic" w:hint="cs"/>
          <w:sz w:val="32"/>
          <w:szCs w:val="32"/>
          <w:rtl/>
        </w:rPr>
        <w:t>عضو في وحدة بحث حول "</w:t>
      </w:r>
      <w:r w:rsidRPr="002368E4">
        <w:rPr>
          <w:rFonts w:cs="Traditional Arabic" w:hint="cs"/>
          <w:b/>
          <w:bCs/>
          <w:sz w:val="32"/>
          <w:szCs w:val="32"/>
          <w:rtl/>
          <w:lang w:bidi="ar-DZ"/>
        </w:rPr>
        <w:t>معجم لمصطلحات المنهجية</w:t>
      </w:r>
      <w:r w:rsidRPr="002368E4">
        <w:rPr>
          <w:rFonts w:cs="Traditional Arabic" w:hint="cs"/>
          <w:sz w:val="32"/>
          <w:szCs w:val="32"/>
          <w:rtl/>
        </w:rPr>
        <w:t>"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Pr="002368E4">
        <w:rPr>
          <w:rFonts w:cs="Traditional Arabic" w:hint="cs"/>
          <w:sz w:val="32"/>
          <w:szCs w:val="32"/>
          <w:rtl/>
          <w:lang w:bidi="ar-DZ"/>
        </w:rPr>
        <w:t xml:space="preserve"> إشراف الأستاذ الدكتور ميلود سفاري</w:t>
      </w:r>
      <w:r w:rsidR="00935488">
        <w:rPr>
          <w:rFonts w:cs="Traditional Arabic" w:hint="cs"/>
          <w:sz w:val="32"/>
          <w:szCs w:val="32"/>
          <w:rtl/>
          <w:lang w:bidi="ar-DZ"/>
        </w:rPr>
        <w:t xml:space="preserve"> </w:t>
      </w:r>
      <w:r w:rsidRPr="002368E4">
        <w:rPr>
          <w:rFonts w:cs="Traditional Arabic" w:hint="cs"/>
          <w:sz w:val="32"/>
          <w:szCs w:val="32"/>
          <w:rtl/>
        </w:rPr>
        <w:t xml:space="preserve">جامعة </w:t>
      </w:r>
      <w:r w:rsidRPr="002368E4">
        <w:rPr>
          <w:rFonts w:cs="Traditional Arabic" w:hint="cs"/>
          <w:sz w:val="32"/>
          <w:szCs w:val="32"/>
          <w:rtl/>
          <w:lang w:bidi="ar-DZ"/>
        </w:rPr>
        <w:t>فرحات عباس</w:t>
      </w:r>
      <w:r w:rsidRPr="002368E4">
        <w:rPr>
          <w:rFonts w:cs="Traditional Arabic" w:hint="cs"/>
          <w:sz w:val="32"/>
          <w:szCs w:val="32"/>
          <w:rtl/>
        </w:rPr>
        <w:t>-</w:t>
      </w:r>
      <w:r w:rsidRPr="002368E4">
        <w:rPr>
          <w:rFonts w:cs="Traditional Arabic" w:hint="cs"/>
          <w:sz w:val="32"/>
          <w:szCs w:val="32"/>
          <w:rtl/>
          <w:lang w:bidi="ar-DZ"/>
        </w:rPr>
        <w:t>سطيف</w:t>
      </w:r>
      <w:r w:rsidRPr="002368E4">
        <w:rPr>
          <w:rFonts w:cs="Traditional Arabic" w:hint="cs"/>
          <w:sz w:val="32"/>
          <w:szCs w:val="32"/>
          <w:rtl/>
        </w:rPr>
        <w:t>.</w:t>
      </w:r>
      <w:r w:rsidR="002368E4" w:rsidRPr="002368E4">
        <w:rPr>
          <w:rFonts w:cs="Traditional Arabic" w:hint="cs"/>
          <w:sz w:val="32"/>
          <w:szCs w:val="32"/>
          <w:rtl/>
        </w:rPr>
        <w:t xml:space="preserve"> 2008</w:t>
      </w:r>
    </w:p>
    <w:p w:rsidR="00446434" w:rsidRPr="00277309" w:rsidRDefault="00E91B96" w:rsidP="00ED447A">
      <w:pPr>
        <w:pStyle w:val="Paragraphedeliste"/>
        <w:numPr>
          <w:ilvl w:val="0"/>
          <w:numId w:val="14"/>
        </w:numPr>
        <w:bidi/>
        <w:spacing w:after="0" w:line="240" w:lineRule="auto"/>
        <w:jc w:val="both"/>
        <w:rPr>
          <w:rFonts w:cs="Traditional Arabic"/>
          <w:sz w:val="28"/>
          <w:szCs w:val="28"/>
          <w:rtl/>
        </w:rPr>
      </w:pPr>
      <w:r w:rsidRPr="002368E4">
        <w:rPr>
          <w:rFonts w:cs="Traditional Arabic" w:hint="cs"/>
          <w:sz w:val="32"/>
          <w:szCs w:val="32"/>
          <w:rtl/>
          <w:lang w:bidi="ar-DZ"/>
        </w:rPr>
        <w:t xml:space="preserve">عضو فرقة </w:t>
      </w:r>
      <w:r w:rsidR="00935488">
        <w:rPr>
          <w:rFonts w:cs="Traditional Arabic" w:hint="cs"/>
          <w:sz w:val="32"/>
          <w:szCs w:val="32"/>
          <w:rtl/>
          <w:lang w:bidi="ar-DZ"/>
        </w:rPr>
        <w:t xml:space="preserve"> </w:t>
      </w:r>
      <w:r w:rsidRPr="002368E4">
        <w:rPr>
          <w:rFonts w:cs="Traditional Arabic" w:hint="cs"/>
          <w:sz w:val="32"/>
          <w:szCs w:val="32"/>
          <w:rtl/>
          <w:lang w:bidi="ar-DZ"/>
        </w:rPr>
        <w:t xml:space="preserve">بحث </w:t>
      </w:r>
      <w:r w:rsidR="00ED447A">
        <w:rPr>
          <w:rFonts w:cs="Traditional Arabic" w:hint="cs"/>
          <w:b/>
          <w:bCs/>
          <w:sz w:val="32"/>
          <w:szCs w:val="32"/>
          <w:rtl/>
          <w:lang w:bidi="ar-DZ"/>
        </w:rPr>
        <w:t>"</w:t>
      </w:r>
      <w:r w:rsidRPr="002368E4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مصير حوار الحضارات في زمن العولمة"</w:t>
      </w:r>
      <w:r w:rsidR="003E37A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، </w:t>
      </w:r>
      <w:r w:rsidRPr="002368E4">
        <w:rPr>
          <w:rFonts w:ascii="Traditional Arabic" w:hAnsi="Traditional Arabic" w:cs="Traditional Arabic"/>
          <w:sz w:val="32"/>
          <w:szCs w:val="32"/>
          <w:rtl/>
          <w:lang w:val="en-US" w:bidi="ar-DZ"/>
        </w:rPr>
        <w:t>الرمز:</w:t>
      </w:r>
      <w:r w:rsidRPr="002368E4">
        <w:rPr>
          <w:sz w:val="28"/>
          <w:szCs w:val="28"/>
          <w:lang w:val="en-US" w:bidi="ar-DZ"/>
        </w:rPr>
        <w:t xml:space="preserve"> 32</w:t>
      </w:r>
      <w:r w:rsidRPr="002368E4">
        <w:rPr>
          <w:sz w:val="28"/>
          <w:szCs w:val="28"/>
          <w:lang w:bidi="ar-DZ"/>
        </w:rPr>
        <w:t>/E1606/939PNR</w:t>
      </w:r>
      <w:r w:rsidR="003E37AC">
        <w:rPr>
          <w:rFonts w:hint="cs"/>
          <w:sz w:val="28"/>
          <w:szCs w:val="28"/>
          <w:rtl/>
          <w:lang w:bidi="ar-DZ"/>
        </w:rPr>
        <w:t xml:space="preserve">، </w:t>
      </w:r>
      <w:r w:rsidR="00B6104D" w:rsidRPr="002368E4">
        <w:rPr>
          <w:rFonts w:ascii="Traditional Arabic" w:hAnsi="Traditional Arabic" w:cs="Traditional Arabic"/>
          <w:sz w:val="32"/>
          <w:szCs w:val="32"/>
          <w:rtl/>
          <w:lang w:bidi="ar-DZ"/>
        </w:rPr>
        <w:t>في إطار مشروع المديرية الوطنية للبحث العلمي</w:t>
      </w:r>
      <w:r w:rsidR="003E37AC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، </w:t>
      </w:r>
      <w:r w:rsidR="009C0379" w:rsidRPr="002368E4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وزارة التعليم العالي والبحث العلمي</w:t>
      </w:r>
      <w:r w:rsidR="003E37AC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، </w:t>
      </w:r>
      <w:r w:rsidR="009C0379" w:rsidRPr="002368E4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الجزائر.</w:t>
      </w:r>
      <w:r w:rsidR="00B6104D" w:rsidRPr="002368E4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عنوان البحث المُنجز :</w:t>
      </w:r>
      <w:r w:rsidR="00B6104D" w:rsidRPr="002368E4">
        <w:rPr>
          <w:rFonts w:ascii="Arabic Typesetting" w:hAnsi="Arabic Typesetting" w:cs="Traditional Arabic" w:hint="cs"/>
          <w:b/>
          <w:bCs/>
          <w:sz w:val="32"/>
          <w:szCs w:val="32"/>
          <w:rtl/>
          <w:lang w:val="en-US" w:bidi="ar-DZ"/>
        </w:rPr>
        <w:t>قراءة تحليلية مُقارنة لمفاهيم : الثقافة والحضارة والدّين و الحوار في الفكرين العربي والغربي</w:t>
      </w:r>
      <w:r w:rsidR="00446434">
        <w:rPr>
          <w:rFonts w:ascii="Arabic Typesetting" w:hAnsi="Arabic Typesetting" w:cs="Traditional Arabic" w:hint="cs"/>
          <w:b/>
          <w:bCs/>
          <w:sz w:val="32"/>
          <w:szCs w:val="32"/>
          <w:rtl/>
          <w:lang w:val="en-US" w:bidi="ar-DZ"/>
        </w:rPr>
        <w:t>.</w:t>
      </w:r>
    </w:p>
    <w:p w:rsidR="00446434" w:rsidRPr="00446434" w:rsidRDefault="00446434" w:rsidP="00446434">
      <w:pPr>
        <w:bidi/>
        <w:spacing w:after="0" w:line="240" w:lineRule="auto"/>
        <w:jc w:val="both"/>
        <w:rPr>
          <w:rFonts w:cs="Traditional Arabic"/>
          <w:sz w:val="28"/>
          <w:szCs w:val="28"/>
        </w:rPr>
      </w:pPr>
    </w:p>
    <w:p w:rsidR="00337F93" w:rsidRPr="00B6104D" w:rsidRDefault="00337F93" w:rsidP="00B610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0" w:color="auto" w:fill="auto"/>
        <w:tabs>
          <w:tab w:val="center" w:pos="4400"/>
          <w:tab w:val="left" w:pos="7264"/>
        </w:tabs>
        <w:bidi/>
        <w:ind w:left="-43"/>
        <w:jc w:val="both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>
        <w:rPr>
          <w:rFonts w:cs="Traditional Arabic"/>
          <w:b/>
          <w:bCs/>
        </w:rPr>
        <w:tab/>
      </w:r>
      <w:r w:rsidRPr="00B6104D">
        <w:rPr>
          <w:rFonts w:ascii="Traditional Arabic" w:hAnsi="Traditional Arabic" w:cs="Traditional Arabic"/>
          <w:b/>
          <w:bCs/>
          <w:sz w:val="32"/>
          <w:szCs w:val="32"/>
        </w:rPr>
        <w:t>5</w:t>
      </w:r>
      <w:r w:rsidRPr="00B6104D">
        <w:rPr>
          <w:rFonts w:ascii="Traditional Arabic" w:hAnsi="Traditional Arabic" w:cs="Traditional Arabic"/>
          <w:b/>
          <w:bCs/>
          <w:sz w:val="32"/>
          <w:szCs w:val="32"/>
          <w:rtl/>
        </w:rPr>
        <w:t>- المنشورات:</w:t>
      </w:r>
      <w:r w:rsidRPr="00B6104D">
        <w:rPr>
          <w:rFonts w:ascii="Traditional Arabic" w:hAnsi="Traditional Arabic" w:cs="Traditional Arabic"/>
          <w:b/>
          <w:bCs/>
          <w:sz w:val="32"/>
          <w:szCs w:val="32"/>
          <w:rtl/>
        </w:rPr>
        <w:tab/>
      </w:r>
    </w:p>
    <w:p w:rsidR="00337F93" w:rsidRPr="00EA2803" w:rsidRDefault="00337F93" w:rsidP="00EA2803">
      <w:pPr>
        <w:pStyle w:val="Corpsdetexte2"/>
        <w:bidi/>
        <w:jc w:val="both"/>
        <w:rPr>
          <w:rFonts w:ascii="Times New Roman" w:hAnsi="Times New Roman" w:cs="Traditional Arabic"/>
          <w:sz w:val="8"/>
          <w:szCs w:val="8"/>
        </w:rPr>
      </w:pPr>
    </w:p>
    <w:p w:rsidR="00337F93" w:rsidRPr="00B6104D" w:rsidRDefault="00337F93" w:rsidP="00B610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0" w:color="auto" w:fill="auto"/>
        <w:tabs>
          <w:tab w:val="center" w:pos="4400"/>
          <w:tab w:val="left" w:pos="7264"/>
        </w:tabs>
        <w:bidi/>
        <w:ind w:left="-43"/>
        <w:jc w:val="center"/>
        <w:rPr>
          <w:rFonts w:ascii="Traditional Arabic" w:hAnsi="Traditional Arabic" w:cs="Traditional Arabic"/>
          <w:b/>
          <w:bCs/>
          <w:sz w:val="32"/>
          <w:szCs w:val="32"/>
        </w:rPr>
      </w:pPr>
      <w:r w:rsidRPr="00B6104D">
        <w:rPr>
          <w:rFonts w:ascii="Traditional Arabic" w:hAnsi="Traditional Arabic" w:cs="Traditional Arabic"/>
          <w:b/>
          <w:bCs/>
          <w:sz w:val="32"/>
          <w:szCs w:val="32"/>
          <w:rtl/>
        </w:rPr>
        <w:t>1.5- الكتب:</w:t>
      </w:r>
    </w:p>
    <w:p w:rsidR="00025955" w:rsidRDefault="00025955" w:rsidP="00B2348E">
      <w:pPr>
        <w:pStyle w:val="Paragraphedeliste"/>
        <w:numPr>
          <w:ilvl w:val="0"/>
          <w:numId w:val="31"/>
        </w:numPr>
        <w:bidi/>
        <w:spacing w:after="0" w:line="240" w:lineRule="auto"/>
        <w:jc w:val="both"/>
        <w:rPr>
          <w:rFonts w:cs="Traditional Arabic"/>
          <w:sz w:val="32"/>
          <w:szCs w:val="32"/>
          <w:lang w:bidi="ar-DZ"/>
        </w:rPr>
      </w:pPr>
      <w:r>
        <w:rPr>
          <w:rFonts w:cs="Traditional Arabic" w:hint="cs"/>
          <w:sz w:val="32"/>
          <w:szCs w:val="32"/>
          <w:rtl/>
          <w:lang w:bidi="ar-DZ"/>
        </w:rPr>
        <w:t>عبد الرزاق بلعقروز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sz w:val="32"/>
          <w:szCs w:val="32"/>
          <w:rtl/>
          <w:lang w:bidi="ar-DZ"/>
        </w:rPr>
        <w:t xml:space="preserve"> </w:t>
      </w:r>
      <w:r w:rsidRPr="00025955">
        <w:rPr>
          <w:rFonts w:cs="Traditional Arabic" w:hint="cs"/>
          <w:b/>
          <w:bCs/>
          <w:sz w:val="32"/>
          <w:szCs w:val="32"/>
          <w:rtl/>
          <w:lang w:bidi="ar-DZ"/>
        </w:rPr>
        <w:t>مداخل مفهومية إلى مباحث فلسفية و فكرية</w:t>
      </w:r>
      <w:r w:rsidR="003E37A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sz w:val="32"/>
          <w:szCs w:val="32"/>
          <w:rtl/>
          <w:lang w:bidi="ar-DZ"/>
        </w:rPr>
        <w:t xml:space="preserve"> بيروت</w:t>
      </w:r>
      <w:r w:rsidR="00446434">
        <w:rPr>
          <w:rFonts w:cs="Traditional Arabic" w:hint="cs"/>
          <w:sz w:val="32"/>
          <w:szCs w:val="32"/>
          <w:rtl/>
          <w:lang w:bidi="ar-DZ"/>
        </w:rPr>
        <w:t xml:space="preserve"> :</w:t>
      </w:r>
      <w:r w:rsidR="00470DA8">
        <w:rPr>
          <w:rFonts w:cs="Traditional Arabic" w:hint="cs"/>
          <w:sz w:val="32"/>
          <w:szCs w:val="32"/>
          <w:rtl/>
          <w:lang w:bidi="ar-DZ"/>
        </w:rPr>
        <w:t xml:space="preserve"> </w:t>
      </w:r>
      <w:r>
        <w:rPr>
          <w:rFonts w:cs="Traditional Arabic" w:hint="cs"/>
          <w:sz w:val="32"/>
          <w:szCs w:val="32"/>
          <w:rtl/>
          <w:lang w:bidi="ar-DZ"/>
        </w:rPr>
        <w:t xml:space="preserve"> مركز نماء للبحوث و الدّراسات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sz w:val="32"/>
          <w:szCs w:val="32"/>
          <w:rtl/>
          <w:lang w:bidi="ar-DZ"/>
        </w:rPr>
        <w:t xml:space="preserve"> 2016. </w:t>
      </w:r>
    </w:p>
    <w:p w:rsidR="0016229E" w:rsidRDefault="0016229E" w:rsidP="00025955">
      <w:pPr>
        <w:pStyle w:val="Paragraphedeliste"/>
        <w:numPr>
          <w:ilvl w:val="0"/>
          <w:numId w:val="31"/>
        </w:numPr>
        <w:bidi/>
        <w:spacing w:after="0" w:line="240" w:lineRule="auto"/>
        <w:jc w:val="both"/>
        <w:rPr>
          <w:rFonts w:cs="Traditional Arabic"/>
          <w:sz w:val="32"/>
          <w:szCs w:val="32"/>
          <w:lang w:bidi="ar-DZ"/>
        </w:rPr>
      </w:pPr>
      <w:r w:rsidRPr="0016229E">
        <w:rPr>
          <w:rFonts w:cs="Traditional Arabic" w:hint="cs"/>
          <w:b/>
          <w:bCs/>
          <w:sz w:val="32"/>
          <w:szCs w:val="32"/>
          <w:rtl/>
          <w:lang w:bidi="ar-DZ"/>
        </w:rPr>
        <w:t>من أجل المعرفة : مفاتحات حوارية مع الذّات والكتاب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sz w:val="32"/>
          <w:szCs w:val="32"/>
          <w:rtl/>
          <w:lang w:bidi="ar-DZ"/>
        </w:rPr>
        <w:t xml:space="preserve">الجزائر: </w:t>
      </w:r>
      <w:r w:rsidR="00351954">
        <w:rPr>
          <w:rFonts w:cs="Traditional Arabic" w:hint="cs"/>
          <w:sz w:val="32"/>
          <w:szCs w:val="32"/>
          <w:rtl/>
          <w:lang w:bidi="ar-DZ"/>
        </w:rPr>
        <w:t>منشورات</w:t>
      </w:r>
      <w:r>
        <w:rPr>
          <w:rFonts w:cs="Traditional Arabic" w:hint="cs"/>
          <w:sz w:val="32"/>
          <w:szCs w:val="32"/>
          <w:rtl/>
          <w:lang w:bidi="ar-DZ"/>
        </w:rPr>
        <w:t xml:space="preserve"> الوطن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sz w:val="32"/>
          <w:szCs w:val="32"/>
          <w:rtl/>
          <w:lang w:bidi="ar-DZ"/>
        </w:rPr>
        <w:t>2016.</w:t>
      </w:r>
    </w:p>
    <w:p w:rsidR="00C51D3F" w:rsidRDefault="00A20063" w:rsidP="0016229E">
      <w:pPr>
        <w:pStyle w:val="Paragraphedeliste"/>
        <w:numPr>
          <w:ilvl w:val="0"/>
          <w:numId w:val="31"/>
        </w:numPr>
        <w:bidi/>
        <w:spacing w:after="0" w:line="240" w:lineRule="auto"/>
        <w:jc w:val="both"/>
        <w:rPr>
          <w:rFonts w:cs="Traditional Arabic"/>
          <w:sz w:val="32"/>
          <w:szCs w:val="32"/>
          <w:lang w:bidi="ar-DZ"/>
        </w:rPr>
      </w:pPr>
      <w:r w:rsidRPr="00025955">
        <w:rPr>
          <w:rFonts w:cs="Traditional Arabic" w:hint="cs"/>
          <w:b/>
          <w:bCs/>
          <w:sz w:val="32"/>
          <w:szCs w:val="32"/>
          <w:rtl/>
          <w:lang w:bidi="ar-DZ"/>
        </w:rPr>
        <w:t>مساءلات نقدية للحداثة و العولمة و العقلانية</w:t>
      </w:r>
      <w:r w:rsidR="003E37A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، </w:t>
      </w:r>
      <w:r w:rsidRPr="00025955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طه عبد الرحمن نموذجا</w:t>
      </w:r>
      <w:r w:rsidR="003E37A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sz w:val="32"/>
          <w:szCs w:val="32"/>
          <w:rtl/>
          <w:lang w:bidi="ar-DZ"/>
        </w:rPr>
        <w:t xml:space="preserve"> الرياض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sz w:val="32"/>
          <w:szCs w:val="32"/>
          <w:rtl/>
          <w:lang w:bidi="ar-DZ"/>
        </w:rPr>
        <w:t xml:space="preserve"> بيروت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sz w:val="32"/>
          <w:szCs w:val="32"/>
          <w:rtl/>
          <w:lang w:bidi="ar-DZ"/>
        </w:rPr>
        <w:t xml:space="preserve"> إبداع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sz w:val="32"/>
          <w:szCs w:val="32"/>
          <w:rtl/>
          <w:lang w:bidi="ar-DZ"/>
        </w:rPr>
        <w:t xml:space="preserve"> المؤسسة العربية للفكر والإبداع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sz w:val="32"/>
          <w:szCs w:val="32"/>
          <w:rtl/>
          <w:lang w:bidi="ar-DZ"/>
        </w:rPr>
        <w:t xml:space="preserve"> </w:t>
      </w:r>
      <w:r w:rsidR="00025955">
        <w:rPr>
          <w:rFonts w:cs="Traditional Arabic" w:hint="cs"/>
          <w:sz w:val="32"/>
          <w:szCs w:val="32"/>
          <w:rtl/>
          <w:lang w:bidi="ar-DZ"/>
        </w:rPr>
        <w:t>2016.</w:t>
      </w:r>
    </w:p>
    <w:p w:rsidR="00436094" w:rsidRPr="002368E4" w:rsidRDefault="00436094" w:rsidP="00C51D3F">
      <w:pPr>
        <w:pStyle w:val="Paragraphedeliste"/>
        <w:numPr>
          <w:ilvl w:val="0"/>
          <w:numId w:val="31"/>
        </w:numPr>
        <w:bidi/>
        <w:spacing w:after="0" w:line="240" w:lineRule="auto"/>
        <w:jc w:val="both"/>
        <w:rPr>
          <w:rFonts w:cs="Traditional Arabic"/>
          <w:sz w:val="32"/>
          <w:szCs w:val="32"/>
          <w:lang w:bidi="ar-DZ"/>
        </w:rPr>
      </w:pPr>
      <w:r w:rsidRPr="002368E4">
        <w:rPr>
          <w:rFonts w:cs="Traditional Arabic" w:hint="cs"/>
          <w:b/>
          <w:bCs/>
          <w:sz w:val="32"/>
          <w:szCs w:val="32"/>
          <w:rtl/>
          <w:lang w:bidi="ar-DZ"/>
        </w:rPr>
        <w:t>مدخل إلى الفلسفة العامة</w:t>
      </w:r>
      <w:r w:rsidR="003E37A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، </w:t>
      </w:r>
      <w:r w:rsidRPr="002368E4">
        <w:rPr>
          <w:rFonts w:cs="Traditional Arabic" w:hint="cs"/>
          <w:sz w:val="32"/>
          <w:szCs w:val="32"/>
          <w:rtl/>
          <w:lang w:bidi="ar-DZ"/>
        </w:rPr>
        <w:t xml:space="preserve"> الجزائر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Pr="002368E4">
        <w:rPr>
          <w:rFonts w:cs="Traditional Arabic" w:hint="cs"/>
          <w:sz w:val="32"/>
          <w:szCs w:val="32"/>
          <w:rtl/>
          <w:lang w:bidi="ar-DZ"/>
        </w:rPr>
        <w:t xml:space="preserve"> المغرب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Pr="002368E4">
        <w:rPr>
          <w:rFonts w:cs="Traditional Arabic" w:hint="cs"/>
          <w:sz w:val="32"/>
          <w:szCs w:val="32"/>
          <w:rtl/>
          <w:lang w:bidi="ar-DZ"/>
        </w:rPr>
        <w:t xml:space="preserve"> بيروت : منشورات الاختلاف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Pr="002368E4">
        <w:rPr>
          <w:rFonts w:cs="Traditional Arabic" w:hint="cs"/>
          <w:sz w:val="32"/>
          <w:szCs w:val="32"/>
          <w:rtl/>
          <w:lang w:bidi="ar-DZ"/>
        </w:rPr>
        <w:t xml:space="preserve"> دار الأمان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Pr="002368E4">
        <w:rPr>
          <w:rFonts w:cs="Traditional Arabic" w:hint="cs"/>
          <w:sz w:val="32"/>
          <w:szCs w:val="32"/>
          <w:rtl/>
          <w:lang w:bidi="ar-DZ"/>
        </w:rPr>
        <w:t xml:space="preserve"> ضفاف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Pr="002368E4">
        <w:rPr>
          <w:rFonts w:cs="Traditional Arabic" w:hint="cs"/>
          <w:sz w:val="32"/>
          <w:szCs w:val="32"/>
          <w:rtl/>
          <w:lang w:bidi="ar-DZ"/>
        </w:rPr>
        <w:t xml:space="preserve"> 2015.</w:t>
      </w:r>
    </w:p>
    <w:p w:rsidR="00437BB8" w:rsidRPr="002368E4" w:rsidRDefault="00437BB8" w:rsidP="00B2348E">
      <w:pPr>
        <w:pStyle w:val="Paragraphedeliste"/>
        <w:numPr>
          <w:ilvl w:val="0"/>
          <w:numId w:val="31"/>
        </w:numPr>
        <w:bidi/>
        <w:spacing w:after="0" w:line="240" w:lineRule="auto"/>
        <w:jc w:val="both"/>
        <w:rPr>
          <w:rFonts w:cs="Traditional Arabic"/>
          <w:sz w:val="32"/>
          <w:szCs w:val="32"/>
          <w:lang w:bidi="ar-DZ"/>
        </w:rPr>
      </w:pPr>
      <w:r w:rsidRPr="002368E4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قوة القداسة </w:t>
      </w:r>
      <w:r w:rsidR="00A964E4" w:rsidRPr="002368E4">
        <w:rPr>
          <w:rFonts w:cs="Traditional Arabic" w:hint="cs"/>
          <w:b/>
          <w:bCs/>
          <w:sz w:val="32"/>
          <w:szCs w:val="32"/>
          <w:rtl/>
          <w:lang w:bidi="ar-DZ"/>
        </w:rPr>
        <w:t>تصدُّع الدٌّنيوة</w:t>
      </w:r>
      <w:r w:rsidR="00025955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</w:t>
      </w:r>
      <w:r w:rsidRPr="002368E4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واستعادة الدّيني لدوره 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Pr="002368E4">
        <w:rPr>
          <w:rFonts w:cs="Traditional Arabic" w:hint="cs"/>
          <w:sz w:val="32"/>
          <w:szCs w:val="32"/>
          <w:rtl/>
          <w:lang w:bidi="ar-DZ"/>
        </w:rPr>
        <w:t>بيروت: منتدى المعارف 201</w:t>
      </w:r>
      <w:r w:rsidR="00A964E4" w:rsidRPr="002368E4">
        <w:rPr>
          <w:rFonts w:cs="Traditional Arabic" w:hint="cs"/>
          <w:sz w:val="32"/>
          <w:szCs w:val="32"/>
          <w:rtl/>
          <w:lang w:bidi="ar-DZ"/>
        </w:rPr>
        <w:t>4</w:t>
      </w:r>
    </w:p>
    <w:p w:rsidR="00BF3EA2" w:rsidRPr="002368E4" w:rsidRDefault="00545C05" w:rsidP="00B2348E">
      <w:pPr>
        <w:pStyle w:val="Paragraphedeliste"/>
        <w:numPr>
          <w:ilvl w:val="0"/>
          <w:numId w:val="31"/>
        </w:numPr>
        <w:bidi/>
        <w:spacing w:after="0" w:line="240" w:lineRule="auto"/>
        <w:jc w:val="both"/>
        <w:rPr>
          <w:rFonts w:cs="Traditional Arabic"/>
          <w:sz w:val="32"/>
          <w:szCs w:val="32"/>
          <w:lang w:bidi="ar-DZ"/>
        </w:rPr>
      </w:pPr>
      <w:r>
        <w:rPr>
          <w:rFonts w:cs="Traditional Arabic" w:hint="cs"/>
          <w:b/>
          <w:bCs/>
          <w:sz w:val="32"/>
          <w:szCs w:val="32"/>
          <w:rtl/>
          <w:lang w:bidi="ar-DZ"/>
        </w:rPr>
        <w:t>المعرفة والارتياب</w:t>
      </w:r>
      <w:r w:rsidR="00BF3EA2" w:rsidRPr="002368E4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المساءلة الارتيابية لقيمة المعرفة وامتدادتها في الفكر الفلسفي المعاصر</w:t>
      </w:r>
      <w:r w:rsidR="00935488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</w:t>
      </w:r>
      <w:r w:rsidR="00BF3EA2" w:rsidRPr="002368E4">
        <w:rPr>
          <w:rFonts w:cs="Traditional Arabic" w:hint="cs"/>
          <w:sz w:val="32"/>
          <w:szCs w:val="32"/>
          <w:rtl/>
          <w:lang w:bidi="ar-DZ"/>
        </w:rPr>
        <w:t>بيروت: منتدى المعارف 2013.</w:t>
      </w:r>
    </w:p>
    <w:p w:rsidR="002368E4" w:rsidRPr="00C2281B" w:rsidRDefault="00E91B96" w:rsidP="00B2348E">
      <w:pPr>
        <w:pStyle w:val="Corpsdetexte2"/>
        <w:numPr>
          <w:ilvl w:val="0"/>
          <w:numId w:val="31"/>
        </w:numPr>
        <w:bidi/>
        <w:jc w:val="both"/>
        <w:rPr>
          <w:rFonts w:ascii="Times New Roman" w:hAnsi="Times New Roman" w:cs="Traditional Arabic"/>
          <w:sz w:val="24"/>
          <w:szCs w:val="24"/>
          <w:rtl/>
          <w:lang w:bidi="ar-DZ"/>
        </w:rPr>
      </w:pPr>
      <w:r w:rsidRPr="001F78D1">
        <w:rPr>
          <w:rFonts w:ascii="Times New Roman" w:hAnsi="Times New Roman" w:cs="Traditional Arabic" w:hint="cs"/>
          <w:b/>
          <w:bCs/>
          <w:sz w:val="32"/>
          <w:szCs w:val="32"/>
          <w:rtl/>
          <w:lang w:bidi="ar-DZ"/>
        </w:rPr>
        <w:lastRenderedPageBreak/>
        <w:t xml:space="preserve">أزمة الحداثة ورهانات الخطاب </w:t>
      </w:r>
      <w:r w:rsidR="00446434" w:rsidRPr="001F78D1">
        <w:rPr>
          <w:rFonts w:ascii="Times New Roman" w:hAnsi="Times New Roman" w:cs="Traditional Arabic" w:hint="cs"/>
          <w:b/>
          <w:bCs/>
          <w:sz w:val="32"/>
          <w:szCs w:val="32"/>
          <w:rtl/>
          <w:lang w:bidi="ar-DZ"/>
        </w:rPr>
        <w:t>الإسلامي</w:t>
      </w:r>
      <w:r w:rsidR="003E37AC">
        <w:rPr>
          <w:rFonts w:ascii="Times New Roman" w:hAnsi="Times New Roman" w:cs="Traditional Arabic" w:hint="cs"/>
          <w:sz w:val="32"/>
          <w:szCs w:val="32"/>
          <w:rtl/>
          <w:lang w:bidi="ar-DZ"/>
        </w:rPr>
        <w:t xml:space="preserve">، </w:t>
      </w:r>
      <w:r>
        <w:rPr>
          <w:rFonts w:ascii="Times New Roman" w:hAnsi="Times New Roman" w:cs="Traditional Arabic" w:hint="cs"/>
          <w:sz w:val="32"/>
          <w:szCs w:val="32"/>
          <w:rtl/>
          <w:lang w:bidi="ar-DZ"/>
        </w:rPr>
        <w:t xml:space="preserve"> بيروت : منتدى المعارف</w:t>
      </w:r>
      <w:r w:rsidR="003E37AC">
        <w:rPr>
          <w:rFonts w:ascii="Times New Roman" w:hAnsi="Times New Roman" w:cs="Traditional Arabic" w:hint="cs"/>
          <w:sz w:val="32"/>
          <w:szCs w:val="32"/>
          <w:rtl/>
          <w:lang w:bidi="ar-DZ"/>
        </w:rPr>
        <w:t xml:space="preserve">، </w:t>
      </w:r>
      <w:r w:rsidRPr="004D5FE2">
        <w:rPr>
          <w:rFonts w:ascii="Times New Roman" w:hAnsi="Times New Roman" w:cs="Traditional Arabic" w:hint="cs"/>
          <w:sz w:val="24"/>
          <w:szCs w:val="24"/>
          <w:rtl/>
          <w:lang w:bidi="ar-DZ"/>
        </w:rPr>
        <w:t>2013</w:t>
      </w:r>
      <w:r w:rsidR="00C2281B">
        <w:rPr>
          <w:rFonts w:hint="cs"/>
          <w:sz w:val="20"/>
          <w:szCs w:val="20"/>
          <w:rtl/>
        </w:rPr>
        <w:t>.</w:t>
      </w:r>
    </w:p>
    <w:p w:rsidR="00E91B96" w:rsidRPr="00446434" w:rsidRDefault="00E91B96" w:rsidP="00B2348E">
      <w:pPr>
        <w:pStyle w:val="Corpsdetexte2"/>
        <w:numPr>
          <w:ilvl w:val="0"/>
          <w:numId w:val="31"/>
        </w:numPr>
        <w:bidi/>
        <w:jc w:val="both"/>
        <w:rPr>
          <w:rFonts w:ascii="Times New Roman" w:hAnsi="Times New Roman" w:cs="Traditional Arabic"/>
          <w:sz w:val="24"/>
          <w:szCs w:val="24"/>
          <w:lang w:bidi="ar-DZ"/>
        </w:rPr>
      </w:pPr>
      <w:r>
        <w:rPr>
          <w:rFonts w:cs="Traditional Arabic" w:hint="cs"/>
          <w:b/>
          <w:bCs/>
          <w:sz w:val="32"/>
          <w:szCs w:val="32"/>
          <w:rtl/>
          <w:lang w:bidi="ar-DZ"/>
        </w:rPr>
        <w:t>نيتشه ومهمة الفلسفة-قلب تراتب القيم و التأويل الجمالي للحياة</w:t>
      </w:r>
      <w:r w:rsidR="003E37A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</w:t>
      </w:r>
      <w:r w:rsidRPr="00446434">
        <w:rPr>
          <w:rFonts w:cs="Traditional Arabic" w:hint="cs"/>
          <w:sz w:val="32"/>
          <w:szCs w:val="32"/>
          <w:rtl/>
          <w:lang w:bidi="ar-DZ"/>
        </w:rPr>
        <w:t>الجزائر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Pr="00446434">
        <w:rPr>
          <w:rFonts w:cs="Traditional Arabic" w:hint="cs"/>
          <w:sz w:val="32"/>
          <w:szCs w:val="32"/>
          <w:rtl/>
          <w:lang w:bidi="ar-DZ"/>
        </w:rPr>
        <w:t xml:space="preserve"> الإمارات العربية المتحدة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Pr="00446434">
        <w:rPr>
          <w:rFonts w:cs="Traditional Arabic" w:hint="cs"/>
          <w:sz w:val="32"/>
          <w:szCs w:val="32"/>
          <w:rtl/>
          <w:lang w:bidi="ar-DZ"/>
        </w:rPr>
        <w:t xml:space="preserve"> بيروت : منشورات الاختلاف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Pr="00446434">
        <w:rPr>
          <w:rFonts w:cs="Traditional Arabic" w:hint="cs"/>
          <w:sz w:val="32"/>
          <w:szCs w:val="32"/>
          <w:rtl/>
          <w:lang w:bidi="ar-DZ"/>
        </w:rPr>
        <w:t xml:space="preserve"> مؤسسة محمد بن راشد آل مكتوم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="001F78D1" w:rsidRPr="00446434">
        <w:rPr>
          <w:rFonts w:cs="Traditional Arabic" w:hint="cs"/>
          <w:sz w:val="32"/>
          <w:szCs w:val="32"/>
          <w:rtl/>
          <w:lang w:bidi="ar-DZ"/>
        </w:rPr>
        <w:t xml:space="preserve"> الدار العربية للعلوم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="001F78D1" w:rsidRPr="00446434">
        <w:rPr>
          <w:rFonts w:cs="Traditional Arabic" w:hint="cs"/>
          <w:sz w:val="32"/>
          <w:szCs w:val="32"/>
          <w:rtl/>
          <w:lang w:bidi="ar-DZ"/>
        </w:rPr>
        <w:t xml:space="preserve"> </w:t>
      </w:r>
      <w:r w:rsidR="001F78D1" w:rsidRPr="00446434">
        <w:rPr>
          <w:rFonts w:cs="Traditional Arabic" w:hint="cs"/>
          <w:sz w:val="24"/>
          <w:szCs w:val="24"/>
          <w:rtl/>
          <w:lang w:bidi="ar-DZ"/>
        </w:rPr>
        <w:t>2010.</w:t>
      </w:r>
    </w:p>
    <w:p w:rsidR="002368E4" w:rsidRDefault="001F78D1" w:rsidP="00B2348E">
      <w:pPr>
        <w:pStyle w:val="Corpsdetexte2"/>
        <w:numPr>
          <w:ilvl w:val="0"/>
          <w:numId w:val="31"/>
        </w:numPr>
        <w:bidi/>
        <w:jc w:val="both"/>
        <w:rPr>
          <w:sz w:val="20"/>
          <w:szCs w:val="20"/>
          <w:rtl/>
        </w:rPr>
      </w:pPr>
      <w:r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السؤال الفلسفي ومسارت الانفتاح-تأولات الفكر العربي للحداثة و مابعد الحداثة- </w:t>
      </w:r>
      <w:r w:rsidRPr="00E2182E">
        <w:rPr>
          <w:rFonts w:cs="Traditional Arabic" w:hint="cs"/>
          <w:sz w:val="32"/>
          <w:szCs w:val="32"/>
          <w:rtl/>
          <w:lang w:bidi="ar-DZ"/>
        </w:rPr>
        <w:t>الجزائ</w:t>
      </w:r>
      <w:r>
        <w:rPr>
          <w:rFonts w:cs="Traditional Arabic" w:hint="cs"/>
          <w:sz w:val="32"/>
          <w:szCs w:val="32"/>
          <w:rtl/>
          <w:lang w:bidi="ar-DZ"/>
        </w:rPr>
        <w:t>ر</w:t>
      </w:r>
      <w:r w:rsidR="00025955">
        <w:rPr>
          <w:rFonts w:cs="Traditional Arabic" w:hint="cs"/>
          <w:sz w:val="32"/>
          <w:szCs w:val="32"/>
          <w:rtl/>
          <w:lang w:bidi="ar-DZ"/>
        </w:rPr>
        <w:t xml:space="preserve"> </w:t>
      </w:r>
      <w:r>
        <w:rPr>
          <w:rFonts w:cs="Traditional Arabic" w:hint="cs"/>
          <w:sz w:val="32"/>
          <w:szCs w:val="32"/>
          <w:rtl/>
          <w:lang w:bidi="ar-DZ"/>
        </w:rPr>
        <w:t xml:space="preserve">بيروت: </w:t>
      </w:r>
      <w:r w:rsidRPr="00E2182E">
        <w:rPr>
          <w:rFonts w:cs="Traditional Arabic" w:hint="cs"/>
          <w:sz w:val="32"/>
          <w:szCs w:val="32"/>
          <w:rtl/>
          <w:lang w:bidi="ar-DZ"/>
        </w:rPr>
        <w:t>منشورات الاختلاف</w:t>
      </w:r>
      <w:r>
        <w:rPr>
          <w:rFonts w:cs="Traditional Arabic" w:hint="cs"/>
          <w:sz w:val="32"/>
          <w:szCs w:val="32"/>
          <w:rtl/>
          <w:lang w:bidi="ar-DZ"/>
        </w:rPr>
        <w:t xml:space="preserve">, الدار العربية للعلوم </w:t>
      </w:r>
      <w:r w:rsidRPr="001F78D1">
        <w:rPr>
          <w:rFonts w:cs="Traditional Arabic" w:hint="cs"/>
          <w:sz w:val="22"/>
          <w:szCs w:val="22"/>
          <w:rtl/>
          <w:lang w:bidi="ar-DZ"/>
        </w:rPr>
        <w:t>2010.</w:t>
      </w:r>
    </w:p>
    <w:p w:rsidR="001F78D1" w:rsidRPr="001F78D1" w:rsidRDefault="001F78D1" w:rsidP="00B2348E">
      <w:pPr>
        <w:pStyle w:val="Corpsdetexte2"/>
        <w:numPr>
          <w:ilvl w:val="0"/>
          <w:numId w:val="31"/>
        </w:numPr>
        <w:bidi/>
        <w:jc w:val="both"/>
        <w:rPr>
          <w:rFonts w:ascii="Times New Roman" w:hAnsi="Times New Roman" w:cs="Traditional Arabic"/>
          <w:sz w:val="24"/>
          <w:szCs w:val="24"/>
          <w:lang w:bidi="ar-DZ"/>
        </w:rPr>
      </w:pPr>
      <w:r>
        <w:rPr>
          <w:rFonts w:cs="Traditional Arabic" w:hint="cs"/>
          <w:b/>
          <w:bCs/>
          <w:sz w:val="32"/>
          <w:szCs w:val="32"/>
          <w:rtl/>
          <w:lang w:bidi="ar-DZ"/>
        </w:rPr>
        <w:t>المساءلة النقدية للحداثة والعولم</w:t>
      </w:r>
      <w:r w:rsidR="008150A8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ة </w:t>
      </w:r>
      <w:r w:rsidR="003E37A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، </w:t>
      </w:r>
      <w:r w:rsidRPr="000D2CE5">
        <w:rPr>
          <w:rFonts w:cs="Traditional Arabic" w:hint="cs"/>
          <w:sz w:val="32"/>
          <w:szCs w:val="32"/>
          <w:rtl/>
          <w:lang w:bidi="ar-DZ"/>
        </w:rPr>
        <w:t>منشورات جامعة الأمير عبد القادر للعلوم الإسلامية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Pr="000D2CE5">
        <w:rPr>
          <w:rFonts w:cs="Traditional Arabic" w:hint="cs"/>
          <w:sz w:val="32"/>
          <w:szCs w:val="32"/>
          <w:rtl/>
          <w:lang w:bidi="ar-DZ"/>
        </w:rPr>
        <w:t xml:space="preserve"> مخبر الدراسات العقدية ومقارنة الأديان ط1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Pr="000D2CE5">
        <w:rPr>
          <w:rFonts w:cs="Traditional Arabic" w:hint="cs"/>
          <w:sz w:val="32"/>
          <w:szCs w:val="32"/>
          <w:rtl/>
          <w:lang w:bidi="ar-DZ"/>
        </w:rPr>
        <w:t xml:space="preserve"> </w:t>
      </w:r>
      <w:r w:rsidRPr="004D5FE2">
        <w:rPr>
          <w:rFonts w:cs="Traditional Arabic" w:hint="cs"/>
          <w:sz w:val="24"/>
          <w:szCs w:val="24"/>
          <w:rtl/>
          <w:lang w:bidi="ar-DZ"/>
        </w:rPr>
        <w:t>2010.</w:t>
      </w:r>
    </w:p>
    <w:p w:rsidR="002368E4" w:rsidRDefault="001F78D1" w:rsidP="00B2348E">
      <w:pPr>
        <w:pStyle w:val="Corpsdetexte2"/>
        <w:numPr>
          <w:ilvl w:val="0"/>
          <w:numId w:val="31"/>
        </w:numPr>
        <w:bidi/>
        <w:jc w:val="both"/>
        <w:rPr>
          <w:sz w:val="20"/>
          <w:szCs w:val="20"/>
          <w:rtl/>
        </w:rPr>
      </w:pPr>
      <w:r w:rsidRPr="00E2182E">
        <w:rPr>
          <w:rFonts w:cs="Traditional Arabic" w:hint="cs"/>
          <w:b/>
          <w:bCs/>
          <w:sz w:val="32"/>
          <w:szCs w:val="32"/>
          <w:rtl/>
          <w:lang w:bidi="ar-DZ"/>
        </w:rPr>
        <w:t>تحولات الفكر الفلسفي المعاصر-أسئلة المفهوم و المعنى و التواصل</w:t>
      </w:r>
      <w:r w:rsidRPr="00E2182E">
        <w:rPr>
          <w:rFonts w:cs="Traditional Arabic" w:hint="cs"/>
          <w:sz w:val="32"/>
          <w:szCs w:val="32"/>
          <w:rtl/>
          <w:lang w:bidi="ar-DZ"/>
        </w:rPr>
        <w:t>-</w:t>
      </w:r>
      <w:r>
        <w:rPr>
          <w:rFonts w:cs="Traditional Arabic" w:hint="cs"/>
          <w:sz w:val="32"/>
          <w:szCs w:val="32"/>
          <w:rtl/>
          <w:lang w:bidi="ar-DZ"/>
        </w:rPr>
        <w:t xml:space="preserve"> الجزائر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sz w:val="32"/>
          <w:szCs w:val="32"/>
          <w:rtl/>
          <w:lang w:bidi="ar-DZ"/>
        </w:rPr>
        <w:t xml:space="preserve"> بيروت:</w:t>
      </w:r>
      <w:r w:rsidR="00025955">
        <w:rPr>
          <w:rFonts w:cs="Traditional Arabic" w:hint="cs"/>
          <w:sz w:val="32"/>
          <w:szCs w:val="32"/>
          <w:rtl/>
          <w:lang w:bidi="ar-DZ"/>
        </w:rPr>
        <w:t xml:space="preserve"> </w:t>
      </w:r>
      <w:r w:rsidR="00262D5B">
        <w:rPr>
          <w:rFonts w:cs="Traditional Arabic" w:hint="cs"/>
          <w:sz w:val="32"/>
          <w:szCs w:val="32"/>
          <w:rtl/>
          <w:lang w:bidi="ar-DZ"/>
        </w:rPr>
        <w:t>منشورات</w:t>
      </w:r>
      <w:r w:rsidR="00025955">
        <w:rPr>
          <w:rFonts w:cs="Traditional Arabic" w:hint="cs"/>
          <w:sz w:val="32"/>
          <w:szCs w:val="32"/>
          <w:rtl/>
          <w:lang w:bidi="ar-DZ"/>
        </w:rPr>
        <w:t xml:space="preserve"> </w:t>
      </w:r>
      <w:r w:rsidR="00262D5B">
        <w:rPr>
          <w:rFonts w:cs="Traditional Arabic" w:hint="cs"/>
          <w:sz w:val="32"/>
          <w:szCs w:val="32"/>
          <w:rtl/>
          <w:lang w:bidi="ar-DZ"/>
        </w:rPr>
        <w:t>الاختلا</w:t>
      </w:r>
      <w:r w:rsidR="00262D5B">
        <w:rPr>
          <w:rFonts w:cs="Traditional Arabic" w:hint="eastAsia"/>
          <w:sz w:val="32"/>
          <w:szCs w:val="32"/>
          <w:rtl/>
          <w:lang w:bidi="ar-DZ"/>
        </w:rPr>
        <w:t>ف</w:t>
      </w:r>
      <w:r w:rsidRPr="00E2182E">
        <w:rPr>
          <w:rFonts w:cs="Traditional Arabic" w:hint="cs"/>
          <w:sz w:val="32"/>
          <w:szCs w:val="32"/>
          <w:rtl/>
          <w:lang w:bidi="ar-DZ"/>
        </w:rPr>
        <w:t xml:space="preserve"> الدار العربية للعلوم </w:t>
      </w:r>
      <w:r w:rsidRPr="006337AD">
        <w:rPr>
          <w:rFonts w:cs="Traditional Arabic" w:hint="cs"/>
          <w:sz w:val="24"/>
          <w:szCs w:val="24"/>
          <w:rtl/>
          <w:lang w:bidi="ar-DZ"/>
        </w:rPr>
        <w:t>2009.</w:t>
      </w:r>
    </w:p>
    <w:p w:rsidR="006337AD" w:rsidRPr="009C0379" w:rsidRDefault="006337AD" w:rsidP="002368E4">
      <w:pPr>
        <w:pStyle w:val="Corpsdetexte2"/>
        <w:bidi/>
        <w:jc w:val="both"/>
        <w:rPr>
          <w:rFonts w:ascii="Times New Roman" w:hAnsi="Times New Roman" w:cs="Traditional Arabic"/>
          <w:sz w:val="40"/>
          <w:szCs w:val="40"/>
          <w:lang w:bidi="ar-DZ"/>
        </w:rPr>
      </w:pPr>
      <w:r w:rsidRPr="009C0379">
        <w:rPr>
          <w:rFonts w:cs="Traditional Arabic" w:hint="cs"/>
          <w:b/>
          <w:bCs/>
          <w:sz w:val="40"/>
          <w:szCs w:val="40"/>
          <w:rtl/>
          <w:lang w:bidi="ar-DZ"/>
        </w:rPr>
        <w:t>مؤلّفات</w:t>
      </w:r>
      <w:r w:rsidR="00025955">
        <w:rPr>
          <w:rFonts w:cs="Traditional Arabic" w:hint="cs"/>
          <w:b/>
          <w:bCs/>
          <w:sz w:val="40"/>
          <w:szCs w:val="40"/>
          <w:rtl/>
          <w:lang w:bidi="ar-DZ"/>
        </w:rPr>
        <w:t xml:space="preserve"> </w:t>
      </w:r>
      <w:r w:rsidR="00262D5B" w:rsidRPr="009C0379">
        <w:rPr>
          <w:rFonts w:cs="Traditional Arabic" w:hint="cs"/>
          <w:b/>
          <w:bCs/>
          <w:sz w:val="40"/>
          <w:szCs w:val="40"/>
          <w:rtl/>
          <w:lang w:bidi="ar-DZ"/>
        </w:rPr>
        <w:t>بالاشتراك</w:t>
      </w:r>
      <w:r w:rsidRPr="009C0379">
        <w:rPr>
          <w:rFonts w:ascii="Times New Roman" w:hAnsi="Times New Roman" w:cs="Traditional Arabic" w:hint="cs"/>
          <w:sz w:val="40"/>
          <w:szCs w:val="40"/>
          <w:rtl/>
          <w:lang w:bidi="ar-DZ"/>
        </w:rPr>
        <w:t>:</w:t>
      </w:r>
    </w:p>
    <w:p w:rsidR="001B4315" w:rsidRDefault="001B4315" w:rsidP="00ED447A">
      <w:pPr>
        <w:pStyle w:val="Corpsdetexte2"/>
        <w:numPr>
          <w:ilvl w:val="0"/>
          <w:numId w:val="32"/>
        </w:numPr>
        <w:bidi/>
        <w:jc w:val="both"/>
        <w:rPr>
          <w:rFonts w:ascii="Times New Roman" w:hAnsi="Times New Roman" w:cs="Traditional Arabic"/>
          <w:b/>
          <w:bCs/>
          <w:sz w:val="32"/>
          <w:szCs w:val="32"/>
          <w:lang w:bidi="ar-DZ"/>
        </w:rPr>
      </w:pPr>
      <w:r>
        <w:rPr>
          <w:rFonts w:ascii="Times New Roman" w:hAnsi="Times New Roman" w:cs="Traditional Arabic" w:hint="cs"/>
          <w:b/>
          <w:bCs/>
          <w:sz w:val="32"/>
          <w:szCs w:val="32"/>
          <w:rtl/>
          <w:lang w:bidi="ar-DZ"/>
        </w:rPr>
        <w:t>عبد الرزاق بلعقروز</w:t>
      </w:r>
      <w:r w:rsidR="003E37AC">
        <w:rPr>
          <w:rFonts w:ascii="Times New Roman" w:hAnsi="Times New Roman" w:cs="Traditional Arabic" w:hint="cs"/>
          <w:b/>
          <w:bCs/>
          <w:sz w:val="32"/>
          <w:szCs w:val="32"/>
          <w:rtl/>
          <w:lang w:bidi="ar-DZ"/>
        </w:rPr>
        <w:t xml:space="preserve">، </w:t>
      </w:r>
      <w:r>
        <w:rPr>
          <w:rFonts w:ascii="Times New Roman" w:hAnsi="Times New Roman" w:cs="Traditional Arabic" w:hint="cs"/>
          <w:b/>
          <w:bCs/>
          <w:sz w:val="32"/>
          <w:szCs w:val="32"/>
          <w:rtl/>
          <w:lang w:bidi="ar-DZ"/>
        </w:rPr>
        <w:t xml:space="preserve"> </w:t>
      </w:r>
      <w:r w:rsidRPr="001B4315">
        <w:rPr>
          <w:rFonts w:ascii="Times New Roman" w:hAnsi="Times New Roman" w:cs="Traditional Arabic" w:hint="cs"/>
          <w:b/>
          <w:bCs/>
          <w:sz w:val="32"/>
          <w:szCs w:val="32"/>
          <w:rtl/>
          <w:lang w:bidi="ar-DZ"/>
        </w:rPr>
        <w:t>الفلسفة وسؤال المستقبل عند إدغار موران</w:t>
      </w:r>
      <w:r w:rsidR="003E37AC">
        <w:rPr>
          <w:rFonts w:ascii="Times New Roman" w:hAnsi="Times New Roman" w:cs="Traditional Arabic" w:hint="cs"/>
          <w:b/>
          <w:bCs/>
          <w:sz w:val="32"/>
          <w:szCs w:val="32"/>
          <w:rtl/>
          <w:lang w:bidi="ar-DZ"/>
        </w:rPr>
        <w:t xml:space="preserve">، </w:t>
      </w:r>
      <w:r w:rsidRPr="001B4315">
        <w:rPr>
          <w:rFonts w:ascii="Times New Roman" w:hAnsi="Times New Roman" w:cs="Traditional Arabic" w:hint="cs"/>
          <w:sz w:val="32"/>
          <w:szCs w:val="32"/>
          <w:rtl/>
          <w:lang w:bidi="ar-DZ"/>
        </w:rPr>
        <w:t xml:space="preserve"> كتاب جماعي</w:t>
      </w:r>
      <w:r w:rsidR="003E37AC">
        <w:rPr>
          <w:rFonts w:ascii="Times New Roman" w:hAnsi="Times New Roman" w:cs="Traditional Arabic" w:hint="cs"/>
          <w:sz w:val="32"/>
          <w:szCs w:val="32"/>
          <w:rtl/>
          <w:lang w:bidi="ar-DZ"/>
        </w:rPr>
        <w:t xml:space="preserve">، </w:t>
      </w:r>
      <w:r w:rsidR="002368E4">
        <w:rPr>
          <w:rFonts w:ascii="Times New Roman" w:hAnsi="Times New Roman" w:cs="Traditional Arabic" w:hint="cs"/>
          <w:sz w:val="32"/>
          <w:szCs w:val="32"/>
          <w:rtl/>
          <w:lang w:bidi="ar-DZ"/>
        </w:rPr>
        <w:t xml:space="preserve"> </w:t>
      </w:r>
      <w:r w:rsidRPr="0005125E">
        <w:rPr>
          <w:rFonts w:ascii="Times New Roman" w:hAnsi="Times New Roman" w:cs="Traditional Arabic" w:hint="cs"/>
          <w:b/>
          <w:bCs/>
          <w:sz w:val="32"/>
          <w:szCs w:val="32"/>
          <w:rtl/>
          <w:lang w:bidi="ar-DZ"/>
        </w:rPr>
        <w:t>الفلسفة وسؤال المستقبل</w:t>
      </w:r>
      <w:r w:rsidR="003E37AC">
        <w:rPr>
          <w:rFonts w:ascii="Times New Roman" w:hAnsi="Times New Roman" w:cs="Traditional Arabic" w:hint="cs"/>
          <w:b/>
          <w:bCs/>
          <w:sz w:val="32"/>
          <w:szCs w:val="32"/>
          <w:rtl/>
          <w:lang w:bidi="ar-DZ"/>
        </w:rPr>
        <w:t xml:space="preserve">، </w:t>
      </w:r>
      <w:r w:rsidRPr="001B4315">
        <w:rPr>
          <w:rFonts w:ascii="Times New Roman" w:hAnsi="Times New Roman" w:cs="Traditional Arabic" w:hint="cs"/>
          <w:sz w:val="32"/>
          <w:szCs w:val="32"/>
          <w:rtl/>
          <w:lang w:bidi="ar-DZ"/>
        </w:rPr>
        <w:t xml:space="preserve"> الجمعية الجزائرية للدراسات الفلسفية</w:t>
      </w:r>
      <w:r w:rsidR="003E37AC">
        <w:rPr>
          <w:rFonts w:ascii="Times New Roman" w:hAnsi="Times New Roman" w:cs="Traditional Arabic" w:hint="cs"/>
          <w:sz w:val="32"/>
          <w:szCs w:val="32"/>
          <w:rtl/>
          <w:lang w:bidi="ar-DZ"/>
        </w:rPr>
        <w:t xml:space="preserve">، </w:t>
      </w:r>
      <w:r w:rsidRPr="001B4315">
        <w:rPr>
          <w:rFonts w:ascii="Times New Roman" w:hAnsi="Times New Roman" w:cs="Traditional Arabic" w:hint="cs"/>
          <w:sz w:val="32"/>
          <w:szCs w:val="32"/>
          <w:rtl/>
          <w:lang w:bidi="ar-DZ"/>
        </w:rPr>
        <w:t xml:space="preserve"> 201</w:t>
      </w:r>
      <w:r w:rsidR="00ED447A">
        <w:rPr>
          <w:rFonts w:ascii="Times New Roman" w:hAnsi="Times New Roman" w:cs="Traditional Arabic" w:hint="cs"/>
          <w:sz w:val="32"/>
          <w:szCs w:val="32"/>
          <w:rtl/>
          <w:lang w:bidi="ar-DZ"/>
        </w:rPr>
        <w:t>5</w:t>
      </w:r>
      <w:r>
        <w:rPr>
          <w:rFonts w:ascii="Times New Roman" w:hAnsi="Times New Roman" w:cs="Traditional Arabic" w:hint="cs"/>
          <w:b/>
          <w:bCs/>
          <w:sz w:val="32"/>
          <w:szCs w:val="32"/>
          <w:rtl/>
          <w:lang w:bidi="ar-DZ"/>
        </w:rPr>
        <w:t>.</w:t>
      </w:r>
    </w:p>
    <w:p w:rsidR="0005125E" w:rsidRPr="00F47411" w:rsidRDefault="0005125E" w:rsidP="00B2348E">
      <w:pPr>
        <w:pStyle w:val="Corpsdetexte2"/>
        <w:numPr>
          <w:ilvl w:val="0"/>
          <w:numId w:val="32"/>
        </w:numPr>
        <w:bidi/>
        <w:jc w:val="both"/>
        <w:rPr>
          <w:rFonts w:ascii="Times New Roman" w:hAnsi="Times New Roman" w:cs="Traditional Arabic"/>
          <w:sz w:val="32"/>
          <w:szCs w:val="32"/>
          <w:lang w:bidi="ar-DZ"/>
        </w:rPr>
      </w:pPr>
      <w:r>
        <w:rPr>
          <w:rFonts w:ascii="Times New Roman" w:hAnsi="Times New Roman" w:cs="Traditional Arabic" w:hint="cs"/>
          <w:b/>
          <w:bCs/>
          <w:sz w:val="32"/>
          <w:szCs w:val="32"/>
          <w:rtl/>
          <w:lang w:bidi="ar-DZ"/>
        </w:rPr>
        <w:t>الشّرق الثقافي وطرق الفكر الجديدة</w:t>
      </w:r>
      <w:r w:rsidR="003E37AC">
        <w:rPr>
          <w:rFonts w:ascii="Times New Roman" w:hAnsi="Times New Roman" w:cs="Traditional Arabic" w:hint="cs"/>
          <w:b/>
          <w:bCs/>
          <w:sz w:val="32"/>
          <w:szCs w:val="32"/>
          <w:rtl/>
          <w:lang w:bidi="ar-DZ"/>
        </w:rPr>
        <w:t xml:space="preserve">، </w:t>
      </w:r>
      <w:r>
        <w:rPr>
          <w:rFonts w:ascii="Times New Roman" w:hAnsi="Times New Roman" w:cs="Traditional Arabic" w:hint="cs"/>
          <w:b/>
          <w:bCs/>
          <w:sz w:val="32"/>
          <w:szCs w:val="32"/>
          <w:rtl/>
          <w:lang w:bidi="ar-DZ"/>
        </w:rPr>
        <w:t xml:space="preserve"> كتاب جماعي : </w:t>
      </w:r>
      <w:r w:rsidRPr="00C2281B">
        <w:rPr>
          <w:rFonts w:ascii="Times New Roman" w:hAnsi="Times New Roman" w:cs="Traditional Arabic" w:hint="cs"/>
          <w:b/>
          <w:bCs/>
          <w:sz w:val="32"/>
          <w:szCs w:val="32"/>
          <w:rtl/>
          <w:lang w:bidi="ar-DZ"/>
        </w:rPr>
        <w:t>محمد بن أبي شنب والاستشراق</w:t>
      </w:r>
      <w:r w:rsidR="003E37AC">
        <w:rPr>
          <w:rFonts w:ascii="Times New Roman" w:hAnsi="Times New Roman" w:cs="Traditional Arabic" w:hint="cs"/>
          <w:sz w:val="32"/>
          <w:szCs w:val="32"/>
          <w:rtl/>
          <w:lang w:bidi="ar-DZ"/>
        </w:rPr>
        <w:t xml:space="preserve">، </w:t>
      </w:r>
      <w:r w:rsidRPr="00F47411">
        <w:rPr>
          <w:rFonts w:ascii="Times New Roman" w:hAnsi="Times New Roman" w:cs="Traditional Arabic" w:hint="cs"/>
          <w:sz w:val="32"/>
          <w:szCs w:val="32"/>
          <w:rtl/>
          <w:lang w:bidi="ar-DZ"/>
        </w:rPr>
        <w:t xml:space="preserve"> منشورات وزارة الثقافة الجزائرية</w:t>
      </w:r>
      <w:r w:rsidR="003E37AC">
        <w:rPr>
          <w:rFonts w:ascii="Times New Roman" w:hAnsi="Times New Roman" w:cs="Traditional Arabic" w:hint="cs"/>
          <w:sz w:val="32"/>
          <w:szCs w:val="32"/>
          <w:rtl/>
          <w:lang w:bidi="ar-DZ"/>
        </w:rPr>
        <w:t>،</w:t>
      </w:r>
      <w:r w:rsidR="00ED447A">
        <w:rPr>
          <w:rFonts w:ascii="Times New Roman" w:hAnsi="Times New Roman" w:cs="Traditional Arabic" w:hint="cs"/>
          <w:sz w:val="32"/>
          <w:szCs w:val="32"/>
          <w:rtl/>
          <w:lang w:bidi="ar-DZ"/>
        </w:rPr>
        <w:t xml:space="preserve"> ومديرية الثقافة لولاية المدية.</w:t>
      </w:r>
      <w:r w:rsidR="003E37AC">
        <w:rPr>
          <w:rFonts w:ascii="Times New Roman" w:hAnsi="Times New Roman" w:cs="Traditional Arabic" w:hint="cs"/>
          <w:sz w:val="32"/>
          <w:szCs w:val="32"/>
          <w:rtl/>
          <w:lang w:bidi="ar-DZ"/>
        </w:rPr>
        <w:t xml:space="preserve"> </w:t>
      </w:r>
      <w:r w:rsidRPr="00F47411">
        <w:rPr>
          <w:rFonts w:ascii="Times New Roman" w:hAnsi="Times New Roman" w:cs="Traditional Arabic" w:hint="cs"/>
          <w:sz w:val="32"/>
          <w:szCs w:val="32"/>
          <w:rtl/>
          <w:lang w:bidi="ar-DZ"/>
        </w:rPr>
        <w:t xml:space="preserve"> 2014.</w:t>
      </w:r>
    </w:p>
    <w:p w:rsidR="00491808" w:rsidRPr="003A5DE6" w:rsidRDefault="00491808" w:rsidP="00B2348E">
      <w:pPr>
        <w:pStyle w:val="Corpsdetexte2"/>
        <w:numPr>
          <w:ilvl w:val="0"/>
          <w:numId w:val="32"/>
        </w:numPr>
        <w:bidi/>
        <w:jc w:val="both"/>
        <w:rPr>
          <w:rFonts w:ascii="Times New Roman" w:hAnsi="Times New Roman" w:cs="Traditional Arabic"/>
          <w:b/>
          <w:bCs/>
          <w:sz w:val="32"/>
          <w:szCs w:val="32"/>
          <w:lang w:bidi="ar-DZ"/>
        </w:rPr>
      </w:pPr>
      <w:r w:rsidRPr="00491808">
        <w:rPr>
          <w:rFonts w:ascii="Times New Roman" w:hAnsi="Times New Roman" w:cs="Traditional Arabic" w:hint="cs"/>
          <w:b/>
          <w:bCs/>
          <w:sz w:val="32"/>
          <w:szCs w:val="32"/>
          <w:rtl/>
          <w:lang w:bidi="ar-DZ"/>
        </w:rPr>
        <w:t xml:space="preserve">الحداثة الفائقة ومظاهر انفصال </w:t>
      </w:r>
      <w:r w:rsidR="00446434" w:rsidRPr="00491808">
        <w:rPr>
          <w:rFonts w:ascii="Times New Roman" w:hAnsi="Times New Roman" w:cs="Traditional Arabic" w:hint="cs"/>
          <w:b/>
          <w:bCs/>
          <w:sz w:val="32"/>
          <w:szCs w:val="32"/>
          <w:rtl/>
          <w:lang w:bidi="ar-DZ"/>
        </w:rPr>
        <w:t>الإعلام</w:t>
      </w:r>
      <w:r w:rsidRPr="00491808">
        <w:rPr>
          <w:rFonts w:ascii="Times New Roman" w:hAnsi="Times New Roman" w:cs="Traditional Arabic" w:hint="cs"/>
          <w:b/>
          <w:bCs/>
          <w:sz w:val="32"/>
          <w:szCs w:val="32"/>
          <w:rtl/>
          <w:lang w:bidi="ar-DZ"/>
        </w:rPr>
        <w:t xml:space="preserve"> المعاصر عن القيمة</w:t>
      </w:r>
      <w:r w:rsidR="003E37AC">
        <w:rPr>
          <w:rFonts w:ascii="Times New Roman" w:hAnsi="Times New Roman" w:cs="Traditional Arabic" w:hint="cs"/>
          <w:b/>
          <w:bCs/>
          <w:sz w:val="32"/>
          <w:szCs w:val="32"/>
          <w:rtl/>
          <w:lang w:bidi="ar-DZ"/>
        </w:rPr>
        <w:t xml:space="preserve">، </w:t>
      </w:r>
      <w:r w:rsidRPr="00491808">
        <w:rPr>
          <w:rFonts w:ascii="Times New Roman" w:hAnsi="Times New Roman" w:cs="Traditional Arabic" w:hint="cs"/>
          <w:sz w:val="32"/>
          <w:szCs w:val="32"/>
          <w:rtl/>
          <w:lang w:bidi="ar-DZ"/>
        </w:rPr>
        <w:t xml:space="preserve">ضمن كتاب </w:t>
      </w:r>
      <w:r w:rsidRPr="003A5DE6">
        <w:rPr>
          <w:rFonts w:ascii="Times New Roman" w:hAnsi="Times New Roman" w:cs="Traditional Arabic" w:hint="cs"/>
          <w:b/>
          <w:bCs/>
          <w:sz w:val="32"/>
          <w:szCs w:val="32"/>
          <w:rtl/>
          <w:lang w:bidi="ar-DZ"/>
        </w:rPr>
        <w:t xml:space="preserve">: </w:t>
      </w:r>
      <w:r w:rsidR="003A5DE6" w:rsidRPr="003A5DE6">
        <w:rPr>
          <w:rFonts w:ascii="Times New Roman" w:hAnsi="Times New Roman" w:cs="Traditional Arabic" w:hint="cs"/>
          <w:b/>
          <w:bCs/>
          <w:sz w:val="32"/>
          <w:szCs w:val="32"/>
          <w:rtl/>
          <w:lang w:bidi="ar-DZ"/>
        </w:rPr>
        <w:t xml:space="preserve">سؤال </w:t>
      </w:r>
      <w:r w:rsidRPr="003A5DE6">
        <w:rPr>
          <w:rFonts w:ascii="Times New Roman" w:hAnsi="Times New Roman" w:cs="Traditional Arabic" w:hint="cs"/>
          <w:b/>
          <w:bCs/>
          <w:sz w:val="32"/>
          <w:szCs w:val="32"/>
          <w:rtl/>
          <w:lang w:bidi="ar-DZ"/>
        </w:rPr>
        <w:t>القيم بصيغ متعدّدة</w:t>
      </w:r>
      <w:r w:rsidR="00446434">
        <w:rPr>
          <w:rFonts w:ascii="Times New Roman" w:hAnsi="Times New Roman" w:cs="Traditional Arabic" w:hint="cs"/>
          <w:b/>
          <w:bCs/>
          <w:sz w:val="32"/>
          <w:szCs w:val="32"/>
          <w:rtl/>
          <w:lang w:bidi="ar-DZ"/>
        </w:rPr>
        <w:t>،بيروت</w:t>
      </w:r>
      <w:r w:rsidR="003E37AC">
        <w:rPr>
          <w:rFonts w:ascii="Times New Roman" w:hAnsi="Times New Roman" w:cs="Traditional Arabic" w:hint="cs"/>
          <w:b/>
          <w:bCs/>
          <w:sz w:val="32"/>
          <w:szCs w:val="32"/>
          <w:rtl/>
          <w:lang w:bidi="ar-DZ"/>
        </w:rPr>
        <w:t xml:space="preserve">، </w:t>
      </w:r>
      <w:r w:rsidRPr="003A5DE6">
        <w:rPr>
          <w:rFonts w:ascii="Times New Roman" w:hAnsi="Times New Roman" w:cs="Traditional Arabic" w:hint="cs"/>
          <w:b/>
          <w:bCs/>
          <w:sz w:val="32"/>
          <w:szCs w:val="32"/>
          <w:rtl/>
          <w:lang w:bidi="ar-DZ"/>
        </w:rPr>
        <w:t>مركز نماء للبحوث و الدّراسات</w:t>
      </w:r>
      <w:r w:rsidR="003E37AC">
        <w:rPr>
          <w:rFonts w:ascii="Times New Roman" w:hAnsi="Times New Roman" w:cs="Traditional Arabic" w:hint="cs"/>
          <w:b/>
          <w:bCs/>
          <w:sz w:val="32"/>
          <w:szCs w:val="32"/>
          <w:rtl/>
          <w:lang w:bidi="ar-DZ"/>
        </w:rPr>
        <w:t xml:space="preserve">، </w:t>
      </w:r>
      <w:r w:rsidR="003A5DE6">
        <w:rPr>
          <w:rFonts w:ascii="Times New Roman" w:hAnsi="Times New Roman" w:cs="Traditional Arabic" w:hint="cs"/>
          <w:b/>
          <w:bCs/>
          <w:sz w:val="32"/>
          <w:szCs w:val="32"/>
          <w:rtl/>
          <w:lang w:bidi="ar-DZ"/>
        </w:rPr>
        <w:t xml:space="preserve"> السعودية</w:t>
      </w:r>
      <w:r w:rsidRPr="003A5DE6">
        <w:rPr>
          <w:rFonts w:ascii="Times New Roman" w:hAnsi="Times New Roman" w:cs="Traditional Arabic" w:hint="cs"/>
          <w:b/>
          <w:bCs/>
          <w:sz w:val="32"/>
          <w:szCs w:val="32"/>
          <w:rtl/>
          <w:lang w:bidi="ar-DZ"/>
        </w:rPr>
        <w:t xml:space="preserve"> 2015.</w:t>
      </w:r>
    </w:p>
    <w:p w:rsidR="00DF77EF" w:rsidRPr="00DF77EF" w:rsidRDefault="00B2348E" w:rsidP="00B2348E">
      <w:pPr>
        <w:pStyle w:val="Corpsdetexte2"/>
        <w:numPr>
          <w:ilvl w:val="0"/>
          <w:numId w:val="32"/>
        </w:numPr>
        <w:bidi/>
        <w:jc w:val="both"/>
        <w:rPr>
          <w:rFonts w:ascii="Times New Roman" w:hAnsi="Times New Roman" w:cs="Traditional Arabic"/>
          <w:sz w:val="32"/>
          <w:szCs w:val="32"/>
          <w:lang w:bidi="ar-DZ"/>
        </w:rPr>
      </w:pPr>
      <w:r>
        <w:rPr>
          <w:rFonts w:ascii="Times New Roman" w:hAnsi="Times New Roman" w:cs="Traditional Arabic" w:hint="cs"/>
          <w:b/>
          <w:bCs/>
          <w:sz w:val="32"/>
          <w:szCs w:val="32"/>
          <w:rtl/>
          <w:lang w:bidi="ar-DZ"/>
        </w:rPr>
        <w:t>وحدة الحقيقة</w:t>
      </w:r>
      <w:r w:rsidR="00DF77EF" w:rsidRPr="00DF77EF">
        <w:rPr>
          <w:rFonts w:ascii="Times New Roman" w:hAnsi="Times New Roman" w:cs="Traditional Arabic" w:hint="cs"/>
          <w:b/>
          <w:bCs/>
          <w:sz w:val="32"/>
          <w:szCs w:val="32"/>
          <w:rtl/>
          <w:lang w:bidi="ar-DZ"/>
        </w:rPr>
        <w:t xml:space="preserve"> و القيمة في برنامج إسماعيل الفاروقي التّشريعي</w:t>
      </w:r>
      <w:r w:rsidR="003E37AC">
        <w:rPr>
          <w:rFonts w:ascii="Times New Roman" w:hAnsi="Times New Roman" w:cs="Traditional Arabic" w:hint="cs"/>
          <w:sz w:val="32"/>
          <w:szCs w:val="32"/>
          <w:rtl/>
          <w:lang w:bidi="ar-DZ"/>
        </w:rPr>
        <w:t xml:space="preserve">، </w:t>
      </w:r>
      <w:r w:rsidR="00DF77EF" w:rsidRPr="00DF77EF">
        <w:rPr>
          <w:rFonts w:ascii="Times New Roman" w:hAnsi="Times New Roman" w:cs="Traditional Arabic" w:hint="cs"/>
          <w:sz w:val="32"/>
          <w:szCs w:val="32"/>
          <w:rtl/>
          <w:lang w:bidi="ar-DZ"/>
        </w:rPr>
        <w:t xml:space="preserve"> ضمن كتاب</w:t>
      </w:r>
      <w:r w:rsidR="003E37AC">
        <w:rPr>
          <w:rFonts w:ascii="Times New Roman" w:hAnsi="Times New Roman" w:cs="Traditional Arabic" w:hint="cs"/>
          <w:sz w:val="32"/>
          <w:szCs w:val="32"/>
          <w:rtl/>
          <w:lang w:bidi="ar-DZ"/>
        </w:rPr>
        <w:t xml:space="preserve">، </w:t>
      </w:r>
      <w:r w:rsidR="002368E4">
        <w:rPr>
          <w:rFonts w:ascii="Times New Roman" w:hAnsi="Times New Roman" w:cs="Traditional Arabic" w:hint="cs"/>
          <w:sz w:val="32"/>
          <w:szCs w:val="32"/>
          <w:rtl/>
          <w:lang w:bidi="ar-DZ"/>
        </w:rPr>
        <w:t xml:space="preserve"> </w:t>
      </w:r>
      <w:r w:rsidR="00DF77EF" w:rsidRPr="00DF77EF">
        <w:rPr>
          <w:rFonts w:ascii="Times New Roman" w:hAnsi="Times New Roman" w:cs="Traditional Arabic" w:hint="cs"/>
          <w:b/>
          <w:bCs/>
          <w:sz w:val="32"/>
          <w:szCs w:val="32"/>
          <w:rtl/>
          <w:lang w:bidi="ar-DZ"/>
        </w:rPr>
        <w:t>إسماعيل الفاروقي وإسهاماته في الإصلاح الفكري الاسلامي المعاصر</w:t>
      </w:r>
      <w:r w:rsidR="003E37AC">
        <w:rPr>
          <w:rFonts w:ascii="Times New Roman" w:hAnsi="Times New Roman" w:cs="Traditional Arabic" w:hint="cs"/>
          <w:sz w:val="32"/>
          <w:szCs w:val="32"/>
          <w:rtl/>
          <w:lang w:bidi="ar-DZ"/>
        </w:rPr>
        <w:t xml:space="preserve">، </w:t>
      </w:r>
      <w:r w:rsidR="00DF77EF" w:rsidRPr="00DF77EF">
        <w:rPr>
          <w:rFonts w:ascii="Times New Roman" w:hAnsi="Times New Roman" w:cs="Traditional Arabic" w:hint="cs"/>
          <w:sz w:val="32"/>
          <w:szCs w:val="32"/>
          <w:rtl/>
          <w:lang w:bidi="ar-DZ"/>
        </w:rPr>
        <w:t xml:space="preserve"> تحرير فتحي حسن ملكاوي وآخرون</w:t>
      </w:r>
      <w:r w:rsidR="003E37AC">
        <w:rPr>
          <w:rFonts w:ascii="Times New Roman" w:hAnsi="Times New Roman" w:cs="Traditional Arabic" w:hint="cs"/>
          <w:sz w:val="32"/>
          <w:szCs w:val="32"/>
          <w:rtl/>
          <w:lang w:bidi="ar-DZ"/>
        </w:rPr>
        <w:t xml:space="preserve">، </w:t>
      </w:r>
      <w:r w:rsidR="00DF77EF" w:rsidRPr="00DF77EF">
        <w:rPr>
          <w:rFonts w:ascii="Times New Roman" w:hAnsi="Times New Roman" w:cs="Traditional Arabic" w:hint="cs"/>
          <w:sz w:val="32"/>
          <w:szCs w:val="32"/>
          <w:rtl/>
          <w:lang w:bidi="ar-DZ"/>
        </w:rPr>
        <w:t xml:space="preserve"> الأردن: دار الفتح للدراسات و النشر</w:t>
      </w:r>
      <w:r w:rsidR="003E37AC">
        <w:rPr>
          <w:rFonts w:ascii="Times New Roman" w:hAnsi="Times New Roman" w:cs="Traditional Arabic" w:hint="cs"/>
          <w:sz w:val="32"/>
          <w:szCs w:val="32"/>
          <w:rtl/>
          <w:lang w:bidi="ar-DZ"/>
        </w:rPr>
        <w:t xml:space="preserve">، </w:t>
      </w:r>
      <w:r w:rsidR="00DF77EF" w:rsidRPr="00DF77EF">
        <w:rPr>
          <w:rFonts w:ascii="Times New Roman" w:hAnsi="Times New Roman" w:cs="Traditional Arabic" w:hint="cs"/>
          <w:sz w:val="32"/>
          <w:szCs w:val="32"/>
          <w:rtl/>
          <w:lang w:bidi="ar-DZ"/>
        </w:rPr>
        <w:t xml:space="preserve"> أمريكا</w:t>
      </w:r>
      <w:r w:rsidR="003E37AC">
        <w:rPr>
          <w:rFonts w:ascii="Times New Roman" w:hAnsi="Times New Roman" w:cs="Traditional Arabic" w:hint="cs"/>
          <w:sz w:val="32"/>
          <w:szCs w:val="32"/>
          <w:rtl/>
          <w:lang w:bidi="ar-DZ"/>
        </w:rPr>
        <w:t xml:space="preserve">، </w:t>
      </w:r>
      <w:r w:rsidR="00DF77EF" w:rsidRPr="00DF77EF">
        <w:rPr>
          <w:rFonts w:ascii="Times New Roman" w:hAnsi="Times New Roman" w:cs="Traditional Arabic" w:hint="cs"/>
          <w:sz w:val="32"/>
          <w:szCs w:val="32"/>
          <w:rtl/>
          <w:lang w:bidi="ar-DZ"/>
        </w:rPr>
        <w:t xml:space="preserve"> المعهد العالمي للفكر الاسلامي</w:t>
      </w:r>
      <w:r w:rsidR="003E37AC">
        <w:rPr>
          <w:rFonts w:ascii="Times New Roman" w:hAnsi="Times New Roman" w:cs="Traditional Arabic" w:hint="cs"/>
          <w:sz w:val="32"/>
          <w:szCs w:val="32"/>
          <w:rtl/>
          <w:lang w:bidi="ar-DZ"/>
        </w:rPr>
        <w:t xml:space="preserve">، </w:t>
      </w:r>
      <w:r w:rsidR="00DF77EF" w:rsidRPr="00DF77EF">
        <w:rPr>
          <w:rFonts w:ascii="Times New Roman" w:hAnsi="Times New Roman" w:cs="Traditional Arabic" w:hint="cs"/>
          <w:sz w:val="32"/>
          <w:szCs w:val="32"/>
          <w:rtl/>
          <w:lang w:bidi="ar-DZ"/>
        </w:rPr>
        <w:t xml:space="preserve"> 2014.</w:t>
      </w:r>
    </w:p>
    <w:p w:rsidR="00E33F57" w:rsidRPr="00E33F57" w:rsidRDefault="00E33F57" w:rsidP="00B2348E">
      <w:pPr>
        <w:pStyle w:val="Corpsdetexte2"/>
        <w:numPr>
          <w:ilvl w:val="0"/>
          <w:numId w:val="32"/>
        </w:numPr>
        <w:bidi/>
        <w:jc w:val="both"/>
        <w:rPr>
          <w:rFonts w:ascii="Times New Roman" w:hAnsi="Times New Roman" w:cs="Traditional Arabic"/>
          <w:b/>
          <w:bCs/>
          <w:sz w:val="32"/>
          <w:szCs w:val="32"/>
          <w:lang w:bidi="ar-DZ"/>
        </w:rPr>
      </w:pPr>
      <w:r w:rsidRPr="00D819A8">
        <w:rPr>
          <w:rFonts w:ascii="Times New Roman" w:hAnsi="Times New Roman" w:cs="Traditional Arabic" w:hint="cs"/>
          <w:b/>
          <w:bCs/>
          <w:sz w:val="32"/>
          <w:szCs w:val="32"/>
          <w:rtl/>
          <w:lang w:bidi="ar-DZ"/>
        </w:rPr>
        <w:t>من مرجعية العقل إلى مرجعية التّأسيس الإيماني للعقل</w:t>
      </w:r>
      <w:r w:rsidR="003E37AC">
        <w:rPr>
          <w:rFonts w:ascii="Times New Roman" w:hAnsi="Times New Roman" w:cs="Traditional Arabic" w:hint="cs"/>
          <w:sz w:val="32"/>
          <w:szCs w:val="32"/>
          <w:rtl/>
          <w:lang w:bidi="ar-DZ"/>
        </w:rPr>
        <w:t xml:space="preserve">، </w:t>
      </w:r>
      <w:r>
        <w:rPr>
          <w:rFonts w:ascii="Times New Roman" w:hAnsi="Times New Roman" w:cs="Traditional Arabic" w:hint="cs"/>
          <w:sz w:val="32"/>
          <w:szCs w:val="32"/>
          <w:rtl/>
          <w:lang w:bidi="ar-DZ"/>
        </w:rPr>
        <w:t xml:space="preserve"> ضمن كتاب : </w:t>
      </w:r>
      <w:r w:rsidRPr="00E33F57">
        <w:rPr>
          <w:rFonts w:ascii="Times New Roman" w:hAnsi="Times New Roman" w:cs="Traditional Arabic" w:hint="cs"/>
          <w:b/>
          <w:bCs/>
          <w:sz w:val="32"/>
          <w:szCs w:val="32"/>
          <w:rtl/>
          <w:lang w:bidi="ar-DZ"/>
        </w:rPr>
        <w:t>إشكالية المرجعيات في الفكر الإسلامي المعاصر</w:t>
      </w:r>
      <w:r w:rsidR="003E37AC">
        <w:rPr>
          <w:rFonts w:ascii="Times New Roman" w:hAnsi="Times New Roman" w:cs="Traditional Arabic" w:hint="cs"/>
          <w:b/>
          <w:bCs/>
          <w:sz w:val="32"/>
          <w:szCs w:val="32"/>
          <w:rtl/>
          <w:lang w:bidi="ar-DZ"/>
        </w:rPr>
        <w:t xml:space="preserve">، </w:t>
      </w:r>
      <w:r w:rsidRPr="00E33F57">
        <w:rPr>
          <w:rFonts w:ascii="Times New Roman" w:hAnsi="Times New Roman" w:cs="Traditional Arabic" w:hint="cs"/>
          <w:b/>
          <w:bCs/>
          <w:sz w:val="32"/>
          <w:szCs w:val="32"/>
          <w:rtl/>
          <w:lang w:bidi="ar-DZ"/>
        </w:rPr>
        <w:t xml:space="preserve"> </w:t>
      </w:r>
      <w:r w:rsidR="00D819A8" w:rsidRPr="00446434">
        <w:rPr>
          <w:rFonts w:ascii="Times New Roman" w:hAnsi="Times New Roman" w:cs="Traditional Arabic" w:hint="cs"/>
          <w:sz w:val="32"/>
          <w:szCs w:val="32"/>
          <w:rtl/>
          <w:lang w:bidi="ar-DZ"/>
        </w:rPr>
        <w:t>تونس : المطبعة الرّسمية للجمهورية التونسية 2013.</w:t>
      </w:r>
    </w:p>
    <w:p w:rsidR="00EA525D" w:rsidRPr="00446434" w:rsidRDefault="00B6104D" w:rsidP="00B2348E">
      <w:pPr>
        <w:pStyle w:val="Corpsdetexte2"/>
        <w:numPr>
          <w:ilvl w:val="0"/>
          <w:numId w:val="32"/>
        </w:numPr>
        <w:bidi/>
        <w:jc w:val="both"/>
        <w:rPr>
          <w:rFonts w:ascii="Times New Roman" w:hAnsi="Times New Roman" w:cs="Traditional Arabic"/>
          <w:sz w:val="32"/>
          <w:szCs w:val="32"/>
          <w:lang w:bidi="ar-DZ"/>
        </w:rPr>
      </w:pPr>
      <w:r w:rsidRPr="00545C05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" </w:t>
      </w:r>
      <w:r w:rsidRPr="00545C05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نيتشه والجابري : أو في الاستفادة من ورثة نيتشه من أجل نقد نيتشه"</w:t>
      </w:r>
      <w:r w:rsidR="003E37AC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، </w:t>
      </w:r>
      <w:r w:rsidRPr="00545C05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ضمن كتاب </w:t>
      </w:r>
      <w:r w:rsidR="00EA525D" w:rsidRPr="00545C05">
        <w:rPr>
          <w:rFonts w:ascii="Times New Roman" w:hAnsi="Times New Roman" w:cs="Traditional Arabic" w:hint="cs"/>
          <w:b/>
          <w:bCs/>
          <w:sz w:val="32"/>
          <w:szCs w:val="32"/>
          <w:rtl/>
          <w:lang w:bidi="ar-DZ"/>
        </w:rPr>
        <w:t>التراث والحداثة في المشروع الفكري لمحمد عابد الجابري</w:t>
      </w:r>
      <w:r w:rsidR="003E37AC">
        <w:rPr>
          <w:rFonts w:ascii="Times New Roman" w:hAnsi="Times New Roman" w:cs="Traditional Arabic" w:hint="cs"/>
          <w:sz w:val="32"/>
          <w:szCs w:val="32"/>
          <w:rtl/>
          <w:lang w:bidi="ar-DZ"/>
        </w:rPr>
        <w:t xml:space="preserve">، </w:t>
      </w:r>
      <w:r w:rsidR="00EA525D" w:rsidRPr="00545C05">
        <w:rPr>
          <w:rFonts w:ascii="Times New Roman" w:hAnsi="Times New Roman" w:cs="Traditional Arabic" w:hint="cs"/>
          <w:sz w:val="32"/>
          <w:szCs w:val="32"/>
          <w:rtl/>
          <w:lang w:bidi="ar-DZ"/>
        </w:rPr>
        <w:t xml:space="preserve"> إشراف الدكتور : محمد الدّاهي</w:t>
      </w:r>
      <w:r w:rsidR="003E37AC">
        <w:rPr>
          <w:rFonts w:ascii="Times New Roman" w:hAnsi="Times New Roman" w:cs="Traditional Arabic" w:hint="cs"/>
          <w:sz w:val="32"/>
          <w:szCs w:val="32"/>
          <w:rtl/>
          <w:lang w:bidi="ar-DZ"/>
        </w:rPr>
        <w:t xml:space="preserve">، </w:t>
      </w:r>
      <w:r w:rsidR="00EA525D" w:rsidRPr="00545C05">
        <w:rPr>
          <w:rFonts w:ascii="Times New Roman" w:hAnsi="Times New Roman" w:cs="Traditional Arabic" w:hint="cs"/>
          <w:sz w:val="32"/>
          <w:szCs w:val="32"/>
          <w:rtl/>
          <w:lang w:bidi="ar-DZ"/>
        </w:rPr>
        <w:t xml:space="preserve"> المغرب: منشورات دار التوحيدي</w:t>
      </w:r>
      <w:r w:rsidR="003E37AC">
        <w:rPr>
          <w:rFonts w:ascii="Times New Roman" w:hAnsi="Times New Roman" w:cs="Traditional Arabic" w:hint="cs"/>
          <w:sz w:val="32"/>
          <w:szCs w:val="32"/>
          <w:rtl/>
          <w:lang w:bidi="ar-DZ"/>
        </w:rPr>
        <w:t xml:space="preserve">، </w:t>
      </w:r>
      <w:r w:rsidR="00EA525D" w:rsidRPr="00545C05">
        <w:rPr>
          <w:rFonts w:ascii="Times New Roman" w:hAnsi="Times New Roman" w:cs="Traditional Arabic" w:hint="cs"/>
          <w:sz w:val="32"/>
          <w:szCs w:val="32"/>
          <w:rtl/>
          <w:lang w:bidi="ar-DZ"/>
        </w:rPr>
        <w:t xml:space="preserve"> 2012</w:t>
      </w:r>
      <w:r w:rsidR="00EA525D" w:rsidRPr="00545C05">
        <w:rPr>
          <w:rFonts w:ascii="Times New Roman" w:hAnsi="Times New Roman" w:cs="Traditional Arabic" w:hint="cs"/>
          <w:b/>
          <w:bCs/>
          <w:sz w:val="32"/>
          <w:szCs w:val="32"/>
          <w:rtl/>
          <w:lang w:bidi="ar-DZ"/>
        </w:rPr>
        <w:t>.</w:t>
      </w:r>
    </w:p>
    <w:p w:rsidR="00446434" w:rsidRPr="00446434" w:rsidRDefault="00446434" w:rsidP="00446434">
      <w:pPr>
        <w:pStyle w:val="Corpsdetexte2"/>
        <w:numPr>
          <w:ilvl w:val="0"/>
          <w:numId w:val="32"/>
        </w:numPr>
        <w:bidi/>
        <w:jc w:val="both"/>
        <w:rPr>
          <w:rFonts w:ascii="Times New Roman" w:hAnsi="Times New Roman" w:cs="Traditional Arabic"/>
          <w:b/>
          <w:bCs/>
          <w:sz w:val="32"/>
          <w:szCs w:val="32"/>
          <w:lang w:bidi="ar-DZ"/>
        </w:rPr>
      </w:pPr>
      <w:r w:rsidRPr="00545C05">
        <w:rPr>
          <w:rFonts w:ascii="Times New Roman" w:hAnsi="Times New Roman" w:cs="Traditional Arabic"/>
          <w:b/>
          <w:bCs/>
          <w:sz w:val="32"/>
          <w:szCs w:val="32"/>
          <w:rtl/>
          <w:lang w:bidi="ar-DZ"/>
        </w:rPr>
        <w:t>«</w:t>
      </w:r>
      <w:r w:rsidRPr="00545C05">
        <w:rPr>
          <w:rFonts w:ascii="Times New Roman" w:hAnsi="Times New Roman" w:cs="Traditional Arabic" w:hint="eastAsia"/>
          <w:b/>
          <w:bCs/>
          <w:sz w:val="32"/>
          <w:szCs w:val="32"/>
          <w:rtl/>
          <w:lang w:bidi="ar-DZ"/>
        </w:rPr>
        <w:t>يورغن</w:t>
      </w:r>
      <w:r>
        <w:rPr>
          <w:rFonts w:ascii="Times New Roman" w:hAnsi="Times New Roman" w:cs="Traditional Arabic" w:hint="cs"/>
          <w:b/>
          <w:bCs/>
          <w:sz w:val="32"/>
          <w:szCs w:val="32"/>
          <w:rtl/>
          <w:lang w:bidi="ar-DZ"/>
        </w:rPr>
        <w:t xml:space="preserve"> </w:t>
      </w:r>
      <w:r w:rsidRPr="00545C05">
        <w:rPr>
          <w:rFonts w:ascii="Times New Roman" w:hAnsi="Times New Roman" w:cs="Traditional Arabic" w:hint="eastAsia"/>
          <w:b/>
          <w:bCs/>
          <w:sz w:val="32"/>
          <w:szCs w:val="32"/>
          <w:rtl/>
          <w:lang w:bidi="ar-DZ"/>
        </w:rPr>
        <w:t>هابرماس»</w:t>
      </w:r>
      <w:r w:rsidRPr="00545C05">
        <w:rPr>
          <w:rFonts w:ascii="Times New Roman" w:hAnsi="Times New Roman" w:cs="Traditional Arabic" w:hint="cs"/>
          <w:b/>
          <w:bCs/>
          <w:sz w:val="32"/>
          <w:szCs w:val="32"/>
          <w:rtl/>
          <w:lang w:bidi="ar-DZ"/>
        </w:rPr>
        <w:t>العقلانية التواصلي</w:t>
      </w:r>
      <w:r w:rsidRPr="00545C05">
        <w:rPr>
          <w:rFonts w:ascii="Times New Roman" w:hAnsi="Times New Roman" w:cs="Traditional Arabic" w:hint="eastAsia"/>
          <w:b/>
          <w:bCs/>
          <w:sz w:val="32"/>
          <w:szCs w:val="32"/>
          <w:rtl/>
          <w:lang w:bidi="ar-DZ"/>
        </w:rPr>
        <w:t>ة</w:t>
      </w:r>
      <w:r>
        <w:rPr>
          <w:rFonts w:ascii="Times New Roman" w:hAnsi="Times New Roman" w:cs="Traditional Arabic" w:hint="cs"/>
          <w:b/>
          <w:bCs/>
          <w:sz w:val="32"/>
          <w:szCs w:val="32"/>
          <w:rtl/>
          <w:lang w:bidi="ar-DZ"/>
        </w:rPr>
        <w:t xml:space="preserve"> </w:t>
      </w:r>
      <w:r w:rsidRPr="00545C05">
        <w:rPr>
          <w:rFonts w:ascii="Times New Roman" w:hAnsi="Times New Roman" w:cs="Traditional Arabic" w:hint="eastAsia"/>
          <w:b/>
          <w:bCs/>
          <w:sz w:val="32"/>
          <w:szCs w:val="32"/>
          <w:rtl/>
          <w:lang w:bidi="ar-DZ"/>
        </w:rPr>
        <w:t>في</w:t>
      </w:r>
      <w:r>
        <w:rPr>
          <w:rFonts w:ascii="Times New Roman" w:hAnsi="Times New Roman" w:cs="Traditional Arabic" w:hint="cs"/>
          <w:b/>
          <w:bCs/>
          <w:sz w:val="32"/>
          <w:szCs w:val="32"/>
          <w:rtl/>
          <w:lang w:bidi="ar-DZ"/>
        </w:rPr>
        <w:t xml:space="preserve"> </w:t>
      </w:r>
      <w:r w:rsidRPr="00545C05">
        <w:rPr>
          <w:rFonts w:ascii="Times New Roman" w:hAnsi="Times New Roman" w:cs="Traditional Arabic" w:hint="eastAsia"/>
          <w:b/>
          <w:bCs/>
          <w:sz w:val="32"/>
          <w:szCs w:val="32"/>
          <w:rtl/>
          <w:lang w:bidi="ar-DZ"/>
        </w:rPr>
        <w:t>ظِل</w:t>
      </w:r>
      <w:r w:rsidRPr="00545C05">
        <w:rPr>
          <w:rFonts w:ascii="Times New Roman" w:hAnsi="Times New Roman" w:cs="Traditional Arabic" w:hint="cs"/>
          <w:b/>
          <w:bCs/>
          <w:sz w:val="32"/>
          <w:szCs w:val="32"/>
          <w:rtl/>
          <w:lang w:bidi="ar-DZ"/>
        </w:rPr>
        <w:t>ّ</w:t>
      </w:r>
      <w:r>
        <w:rPr>
          <w:rFonts w:ascii="Times New Roman" w:hAnsi="Times New Roman" w:cs="Traditional Arabic" w:hint="cs"/>
          <w:b/>
          <w:bCs/>
          <w:sz w:val="32"/>
          <w:szCs w:val="32"/>
          <w:rtl/>
          <w:lang w:bidi="ar-DZ"/>
        </w:rPr>
        <w:t xml:space="preserve"> </w:t>
      </w:r>
      <w:r w:rsidRPr="00545C05">
        <w:rPr>
          <w:rFonts w:ascii="Times New Roman" w:hAnsi="Times New Roman" w:cs="Traditional Arabic" w:hint="eastAsia"/>
          <w:b/>
          <w:bCs/>
          <w:sz w:val="32"/>
          <w:szCs w:val="32"/>
          <w:rtl/>
          <w:lang w:bidi="ar-DZ"/>
        </w:rPr>
        <w:t>الرهان</w:t>
      </w:r>
      <w:r>
        <w:rPr>
          <w:rFonts w:ascii="Times New Roman" w:hAnsi="Times New Roman" w:cs="Traditional Arabic" w:hint="cs"/>
          <w:b/>
          <w:bCs/>
          <w:sz w:val="32"/>
          <w:szCs w:val="32"/>
          <w:rtl/>
          <w:lang w:bidi="ar-DZ"/>
        </w:rPr>
        <w:t xml:space="preserve"> </w:t>
      </w:r>
      <w:r w:rsidRPr="00545C05">
        <w:rPr>
          <w:rFonts w:ascii="Times New Roman" w:hAnsi="Times New Roman" w:cs="Traditional Arabic" w:hint="eastAsia"/>
          <w:b/>
          <w:bCs/>
          <w:sz w:val="32"/>
          <w:szCs w:val="32"/>
          <w:rtl/>
          <w:lang w:bidi="ar-DZ"/>
        </w:rPr>
        <w:t>الاتيقي</w:t>
      </w:r>
      <w:r>
        <w:rPr>
          <w:rFonts w:ascii="Times New Roman" w:hAnsi="Times New Roman" w:cs="Traditional Arabic" w:hint="cs"/>
          <w:b/>
          <w:bCs/>
          <w:sz w:val="32"/>
          <w:szCs w:val="32"/>
          <w:rtl/>
          <w:lang w:bidi="ar-DZ"/>
        </w:rPr>
        <w:t xml:space="preserve"> </w:t>
      </w:r>
      <w:r w:rsidRPr="00545C05">
        <w:rPr>
          <w:rFonts w:ascii="Times New Roman" w:hAnsi="Times New Roman" w:cs="Traditional Arabic" w:hint="cs"/>
          <w:b/>
          <w:bCs/>
          <w:sz w:val="32"/>
          <w:szCs w:val="32"/>
          <w:rtl/>
          <w:lang w:bidi="ar-DZ"/>
        </w:rPr>
        <w:t>ف</w:t>
      </w:r>
      <w:r w:rsidRPr="00545C05">
        <w:rPr>
          <w:rFonts w:ascii="Times New Roman" w:hAnsi="Times New Roman" w:cs="Traditional Arabic" w:hint="eastAsia"/>
          <w:b/>
          <w:bCs/>
          <w:sz w:val="32"/>
          <w:szCs w:val="32"/>
          <w:rtl/>
          <w:lang w:bidi="ar-DZ"/>
        </w:rPr>
        <w:t>ي</w:t>
      </w:r>
      <w:r>
        <w:rPr>
          <w:rFonts w:ascii="Times New Roman" w:hAnsi="Times New Roman" w:cs="Traditional Arabic" w:hint="cs"/>
          <w:b/>
          <w:bCs/>
          <w:sz w:val="32"/>
          <w:szCs w:val="32"/>
          <w:rtl/>
          <w:lang w:bidi="ar-DZ"/>
        </w:rPr>
        <w:t xml:space="preserve"> </w:t>
      </w:r>
      <w:r w:rsidRPr="00545C05">
        <w:rPr>
          <w:rFonts w:ascii="Times New Roman" w:hAnsi="Times New Roman" w:cs="Traditional Arabic" w:hint="eastAsia"/>
          <w:b/>
          <w:bCs/>
          <w:sz w:val="32"/>
          <w:szCs w:val="32"/>
          <w:rtl/>
          <w:lang w:bidi="ar-DZ"/>
        </w:rPr>
        <w:t>نقد</w:t>
      </w:r>
      <w:r>
        <w:rPr>
          <w:rFonts w:ascii="Times New Roman" w:hAnsi="Times New Roman" w:cs="Traditional Arabic" w:hint="cs"/>
          <w:b/>
          <w:bCs/>
          <w:sz w:val="32"/>
          <w:szCs w:val="32"/>
          <w:rtl/>
          <w:lang w:bidi="ar-DZ"/>
        </w:rPr>
        <w:t xml:space="preserve"> </w:t>
      </w:r>
      <w:r w:rsidRPr="00545C05">
        <w:rPr>
          <w:rFonts w:ascii="Times New Roman" w:hAnsi="Times New Roman" w:cs="Traditional Arabic" w:hint="eastAsia"/>
          <w:b/>
          <w:bCs/>
          <w:sz w:val="32"/>
          <w:szCs w:val="32"/>
          <w:rtl/>
          <w:lang w:bidi="ar-DZ"/>
        </w:rPr>
        <w:t>العِلموي</w:t>
      </w:r>
      <w:r>
        <w:rPr>
          <w:rFonts w:ascii="Times New Roman" w:hAnsi="Times New Roman" w:cs="Traditional Arabic" w:hint="cs"/>
          <w:b/>
          <w:bCs/>
          <w:sz w:val="32"/>
          <w:szCs w:val="32"/>
          <w:rtl/>
          <w:lang w:bidi="ar-DZ"/>
        </w:rPr>
        <w:t xml:space="preserve"> </w:t>
      </w:r>
      <w:r w:rsidRPr="00545C05">
        <w:rPr>
          <w:rFonts w:ascii="Times New Roman" w:hAnsi="Times New Roman" w:cs="Traditional Arabic" w:hint="eastAsia"/>
          <w:b/>
          <w:bCs/>
          <w:sz w:val="32"/>
          <w:szCs w:val="32"/>
          <w:rtl/>
          <w:lang w:bidi="ar-DZ"/>
        </w:rPr>
        <w:t>والديني</w:t>
      </w:r>
      <w:r>
        <w:rPr>
          <w:rFonts w:ascii="Times New Roman" w:hAnsi="Times New Roman" w:cs="Traditional Arabic" w:hint="cs"/>
          <w:b/>
          <w:bCs/>
          <w:sz w:val="32"/>
          <w:szCs w:val="32"/>
          <w:rtl/>
          <w:lang w:bidi="ar-DZ"/>
        </w:rPr>
        <w:t xml:space="preserve"> </w:t>
      </w:r>
      <w:r w:rsidRPr="00545C05">
        <w:rPr>
          <w:rFonts w:ascii="Times New Roman" w:hAnsi="Times New Roman" w:cs="Traditional Arabic" w:hint="cs"/>
          <w:b/>
          <w:bCs/>
          <w:sz w:val="32"/>
          <w:szCs w:val="32"/>
          <w:rtl/>
          <w:lang w:bidi="ar-DZ"/>
        </w:rPr>
        <w:t>والسياسي</w:t>
      </w:r>
      <w:r w:rsidRPr="00545C05">
        <w:rPr>
          <w:rFonts w:ascii="Times New Roman" w:hAnsi="Times New Roman" w:cs="Traditional Arabic" w:hint="cs"/>
          <w:sz w:val="32"/>
          <w:szCs w:val="32"/>
          <w:rtl/>
          <w:lang w:bidi="ar-DZ"/>
        </w:rPr>
        <w:t xml:space="preserve"> إشرا</w:t>
      </w:r>
      <w:r w:rsidRPr="00545C05">
        <w:rPr>
          <w:rFonts w:ascii="Times New Roman" w:hAnsi="Times New Roman" w:cs="Traditional Arabic" w:hint="eastAsia"/>
          <w:sz w:val="32"/>
          <w:szCs w:val="32"/>
          <w:rtl/>
          <w:lang w:bidi="ar-DZ"/>
        </w:rPr>
        <w:t>ف</w:t>
      </w:r>
      <w:r>
        <w:rPr>
          <w:rFonts w:ascii="Times New Roman" w:hAnsi="Times New Roman" w:cs="Traditional Arabic" w:hint="cs"/>
          <w:sz w:val="32"/>
          <w:szCs w:val="32"/>
          <w:rtl/>
          <w:lang w:bidi="ar-DZ"/>
        </w:rPr>
        <w:t xml:space="preserve"> </w:t>
      </w:r>
      <w:r w:rsidRPr="00545C05">
        <w:rPr>
          <w:rFonts w:ascii="Times New Roman" w:hAnsi="Times New Roman" w:cs="Traditional Arabic" w:hint="eastAsia"/>
          <w:sz w:val="32"/>
          <w:szCs w:val="32"/>
          <w:rtl/>
          <w:lang w:bidi="ar-DZ"/>
        </w:rPr>
        <w:t>الدكتور</w:t>
      </w:r>
      <w:r>
        <w:rPr>
          <w:rFonts w:ascii="Times New Roman" w:hAnsi="Times New Roman" w:cs="Traditional Arabic" w:hint="cs"/>
          <w:sz w:val="32"/>
          <w:szCs w:val="32"/>
          <w:rtl/>
          <w:lang w:bidi="ar-DZ"/>
        </w:rPr>
        <w:t xml:space="preserve"> </w:t>
      </w:r>
      <w:r w:rsidRPr="00545C05">
        <w:rPr>
          <w:rFonts w:ascii="Times New Roman" w:hAnsi="Times New Roman" w:cs="Traditional Arabic" w:hint="eastAsia"/>
          <w:sz w:val="32"/>
          <w:szCs w:val="32"/>
          <w:rtl/>
          <w:lang w:bidi="ar-DZ"/>
        </w:rPr>
        <w:t>علي</w:t>
      </w:r>
      <w:r>
        <w:rPr>
          <w:rFonts w:ascii="Times New Roman" w:hAnsi="Times New Roman" w:cs="Traditional Arabic" w:hint="cs"/>
          <w:sz w:val="32"/>
          <w:szCs w:val="32"/>
          <w:rtl/>
          <w:lang w:bidi="ar-DZ"/>
        </w:rPr>
        <w:t xml:space="preserve"> </w:t>
      </w:r>
      <w:r w:rsidRPr="00545C05">
        <w:rPr>
          <w:rFonts w:ascii="Times New Roman" w:hAnsi="Times New Roman" w:cs="Traditional Arabic" w:hint="eastAsia"/>
          <w:sz w:val="32"/>
          <w:szCs w:val="32"/>
          <w:rtl/>
          <w:lang w:bidi="ar-DZ"/>
        </w:rPr>
        <w:t>عبود</w:t>
      </w:r>
      <w:r>
        <w:rPr>
          <w:rFonts w:ascii="Times New Roman" w:hAnsi="Times New Roman" w:cs="Traditional Arabic" w:hint="cs"/>
          <w:sz w:val="32"/>
          <w:szCs w:val="32"/>
          <w:rtl/>
          <w:lang w:bidi="ar-DZ"/>
        </w:rPr>
        <w:t xml:space="preserve"> </w:t>
      </w:r>
      <w:r w:rsidRPr="00545C05">
        <w:rPr>
          <w:rFonts w:ascii="Times New Roman" w:hAnsi="Times New Roman" w:cs="Traditional Arabic" w:hint="eastAsia"/>
          <w:sz w:val="32"/>
          <w:szCs w:val="32"/>
          <w:rtl/>
          <w:lang w:bidi="ar-DZ"/>
        </w:rPr>
        <w:t>المحمداوي</w:t>
      </w:r>
      <w:r w:rsidR="003E37AC">
        <w:rPr>
          <w:rFonts w:ascii="Times New Roman" w:hAnsi="Times New Roman" w:cs="Traditional Arabic" w:hint="eastAsia"/>
          <w:sz w:val="32"/>
          <w:szCs w:val="32"/>
          <w:rtl/>
          <w:lang w:bidi="ar-DZ"/>
        </w:rPr>
        <w:t xml:space="preserve">، </w:t>
      </w:r>
      <w:r w:rsidRPr="00545C05">
        <w:rPr>
          <w:rFonts w:ascii="Times New Roman" w:hAnsi="Times New Roman" w:cs="Traditional Arabic" w:hint="eastAsia"/>
          <w:sz w:val="32"/>
          <w:szCs w:val="32"/>
          <w:rtl/>
          <w:lang w:bidi="ar-DZ"/>
        </w:rPr>
        <w:t>الجزائر</w:t>
      </w:r>
      <w:r w:rsidR="003E37AC">
        <w:rPr>
          <w:rFonts w:ascii="Times New Roman" w:hAnsi="Times New Roman" w:cs="Traditional Arabic" w:hint="eastAsia"/>
          <w:sz w:val="32"/>
          <w:szCs w:val="32"/>
          <w:rtl/>
          <w:lang w:bidi="ar-DZ"/>
        </w:rPr>
        <w:t xml:space="preserve">، </w:t>
      </w:r>
      <w:r w:rsidRPr="00545C05">
        <w:rPr>
          <w:rFonts w:ascii="Times New Roman" w:hAnsi="Times New Roman" w:cs="Traditional Arabic" w:hint="eastAsia"/>
          <w:sz w:val="32"/>
          <w:szCs w:val="32"/>
          <w:rtl/>
          <w:lang w:bidi="ar-DZ"/>
        </w:rPr>
        <w:t>بيروت</w:t>
      </w:r>
      <w:r w:rsidRPr="00545C05">
        <w:rPr>
          <w:rFonts w:ascii="Times New Roman" w:hAnsi="Times New Roman" w:cs="Traditional Arabic"/>
          <w:sz w:val="32"/>
          <w:szCs w:val="32"/>
          <w:rtl/>
          <w:lang w:bidi="ar-DZ"/>
        </w:rPr>
        <w:t xml:space="preserve"> : </w:t>
      </w:r>
      <w:r w:rsidRPr="00545C05">
        <w:rPr>
          <w:rFonts w:ascii="Times New Roman" w:hAnsi="Times New Roman" w:cs="Traditional Arabic" w:hint="eastAsia"/>
          <w:sz w:val="32"/>
          <w:szCs w:val="32"/>
          <w:rtl/>
          <w:lang w:bidi="ar-DZ"/>
        </w:rPr>
        <w:t>دار</w:t>
      </w:r>
      <w:r>
        <w:rPr>
          <w:rFonts w:ascii="Times New Roman" w:hAnsi="Times New Roman" w:cs="Traditional Arabic" w:hint="cs"/>
          <w:sz w:val="32"/>
          <w:szCs w:val="32"/>
          <w:rtl/>
          <w:lang w:bidi="ar-DZ"/>
        </w:rPr>
        <w:t xml:space="preserve"> </w:t>
      </w:r>
      <w:r w:rsidRPr="00545C05">
        <w:rPr>
          <w:rFonts w:ascii="Times New Roman" w:hAnsi="Times New Roman" w:cs="Traditional Arabic" w:hint="cs"/>
          <w:sz w:val="32"/>
          <w:szCs w:val="32"/>
          <w:rtl/>
          <w:lang w:bidi="ar-DZ"/>
        </w:rPr>
        <w:t>ابن النديم</w:t>
      </w:r>
      <w:r w:rsidR="003E37AC">
        <w:rPr>
          <w:rFonts w:ascii="Times New Roman" w:hAnsi="Times New Roman" w:cs="Traditional Arabic" w:hint="eastAsia"/>
          <w:sz w:val="32"/>
          <w:szCs w:val="32"/>
          <w:rtl/>
          <w:lang w:bidi="ar-DZ"/>
        </w:rPr>
        <w:t xml:space="preserve">، </w:t>
      </w:r>
      <w:r w:rsidRPr="00545C05">
        <w:rPr>
          <w:rFonts w:ascii="Times New Roman" w:hAnsi="Times New Roman" w:cs="Traditional Arabic" w:hint="cs"/>
          <w:sz w:val="32"/>
          <w:szCs w:val="32"/>
          <w:rtl/>
          <w:lang w:bidi="ar-DZ"/>
        </w:rPr>
        <w:t>دار الروافد</w:t>
      </w:r>
      <w:r w:rsidR="003E37AC">
        <w:rPr>
          <w:rFonts w:ascii="Times New Roman" w:hAnsi="Times New Roman" w:cs="Traditional Arabic" w:hint="eastAsia"/>
          <w:sz w:val="32"/>
          <w:szCs w:val="32"/>
          <w:rtl/>
          <w:lang w:bidi="ar-DZ"/>
        </w:rPr>
        <w:t xml:space="preserve">، </w:t>
      </w:r>
      <w:r w:rsidRPr="00545C05">
        <w:rPr>
          <w:rFonts w:ascii="Times New Roman" w:hAnsi="Times New Roman" w:cs="Traditional Arabic"/>
          <w:sz w:val="32"/>
          <w:szCs w:val="32"/>
          <w:rtl/>
          <w:lang w:bidi="ar-DZ"/>
        </w:rPr>
        <w:t xml:space="preserve"> 2012</w:t>
      </w:r>
      <w:r w:rsidRPr="00545C05">
        <w:rPr>
          <w:rFonts w:ascii="Times New Roman" w:hAnsi="Times New Roman" w:cs="Traditional Arabic" w:hint="cs"/>
          <w:sz w:val="32"/>
          <w:szCs w:val="32"/>
          <w:rtl/>
          <w:lang w:bidi="ar-DZ"/>
        </w:rPr>
        <w:t>.</w:t>
      </w:r>
    </w:p>
    <w:p w:rsidR="001F78D1" w:rsidRPr="00545C05" w:rsidRDefault="001F78D1" w:rsidP="00B2348E">
      <w:pPr>
        <w:pStyle w:val="Corpsdetexte2"/>
        <w:numPr>
          <w:ilvl w:val="0"/>
          <w:numId w:val="32"/>
        </w:numPr>
        <w:bidi/>
        <w:jc w:val="both"/>
        <w:rPr>
          <w:rFonts w:ascii="Times New Roman" w:hAnsi="Times New Roman" w:cs="Traditional Arabic"/>
          <w:sz w:val="32"/>
          <w:szCs w:val="32"/>
          <w:lang w:bidi="ar-DZ"/>
        </w:rPr>
      </w:pPr>
      <w:r w:rsidRPr="00545C05">
        <w:rPr>
          <w:rFonts w:ascii="Times New Roman" w:hAnsi="Times New Roman" w:cs="Traditional Arabic" w:hint="cs"/>
          <w:b/>
          <w:bCs/>
          <w:sz w:val="32"/>
          <w:szCs w:val="32"/>
          <w:rtl/>
          <w:lang w:bidi="ar-DZ"/>
        </w:rPr>
        <w:lastRenderedPageBreak/>
        <w:t>ثيودور أدورنو : من النّقد إلى الاستطيقا</w:t>
      </w:r>
      <w:r w:rsidR="003E37AC">
        <w:rPr>
          <w:rFonts w:ascii="Times New Roman" w:hAnsi="Times New Roman" w:cs="Traditional Arabic" w:hint="cs"/>
          <w:b/>
          <w:bCs/>
          <w:sz w:val="32"/>
          <w:szCs w:val="32"/>
          <w:rtl/>
          <w:lang w:bidi="ar-DZ"/>
        </w:rPr>
        <w:t xml:space="preserve">، </w:t>
      </w:r>
      <w:r w:rsidRPr="00545C05">
        <w:rPr>
          <w:rFonts w:ascii="Times New Roman" w:hAnsi="Times New Roman" w:cs="Traditional Arabic" w:hint="cs"/>
          <w:sz w:val="32"/>
          <w:szCs w:val="32"/>
          <w:rtl/>
          <w:lang w:bidi="ar-DZ"/>
        </w:rPr>
        <w:t xml:space="preserve"> إشراف الدكتور كمال بومنير</w:t>
      </w:r>
      <w:r w:rsidR="003E37AC">
        <w:rPr>
          <w:rFonts w:ascii="Times New Roman" w:hAnsi="Times New Roman" w:cs="Traditional Arabic" w:hint="cs"/>
          <w:sz w:val="32"/>
          <w:szCs w:val="32"/>
          <w:rtl/>
          <w:lang w:bidi="ar-DZ"/>
        </w:rPr>
        <w:t xml:space="preserve">، </w:t>
      </w:r>
      <w:r w:rsidRPr="00545C05">
        <w:rPr>
          <w:rFonts w:ascii="Times New Roman" w:hAnsi="Times New Roman" w:cs="Traditional Arabic" w:hint="cs"/>
          <w:sz w:val="32"/>
          <w:szCs w:val="32"/>
          <w:rtl/>
          <w:lang w:bidi="ar-DZ"/>
        </w:rPr>
        <w:t xml:space="preserve"> الجزائر</w:t>
      </w:r>
      <w:r w:rsidR="003E37AC">
        <w:rPr>
          <w:rFonts w:ascii="Times New Roman" w:hAnsi="Times New Roman" w:cs="Traditional Arabic" w:hint="cs"/>
          <w:sz w:val="32"/>
          <w:szCs w:val="32"/>
          <w:rtl/>
          <w:lang w:bidi="ar-DZ"/>
        </w:rPr>
        <w:t xml:space="preserve">، </w:t>
      </w:r>
      <w:r w:rsidRPr="00545C05">
        <w:rPr>
          <w:rFonts w:ascii="Times New Roman" w:hAnsi="Times New Roman" w:cs="Traditional Arabic" w:hint="cs"/>
          <w:sz w:val="32"/>
          <w:szCs w:val="32"/>
          <w:rtl/>
          <w:lang w:bidi="ar-DZ"/>
        </w:rPr>
        <w:t xml:space="preserve"> بيروت: منشورات الاختلاف</w:t>
      </w:r>
      <w:r w:rsidR="003E37AC">
        <w:rPr>
          <w:rFonts w:ascii="Times New Roman" w:hAnsi="Times New Roman" w:cs="Traditional Arabic" w:hint="cs"/>
          <w:sz w:val="32"/>
          <w:szCs w:val="32"/>
          <w:rtl/>
          <w:lang w:bidi="ar-DZ"/>
        </w:rPr>
        <w:t xml:space="preserve">، </w:t>
      </w:r>
      <w:r w:rsidRPr="00545C05">
        <w:rPr>
          <w:rFonts w:ascii="Times New Roman" w:hAnsi="Times New Roman" w:cs="Traditional Arabic" w:hint="cs"/>
          <w:sz w:val="32"/>
          <w:szCs w:val="32"/>
          <w:rtl/>
          <w:lang w:bidi="ar-DZ"/>
        </w:rPr>
        <w:t xml:space="preserve"> الدار العربية للعلوم 2011.</w:t>
      </w:r>
    </w:p>
    <w:p w:rsidR="001F78D1" w:rsidRPr="00545C05" w:rsidRDefault="001F78D1" w:rsidP="00B2348E">
      <w:pPr>
        <w:pStyle w:val="Corpsdetexte2"/>
        <w:numPr>
          <w:ilvl w:val="0"/>
          <w:numId w:val="32"/>
        </w:numPr>
        <w:bidi/>
        <w:jc w:val="both"/>
        <w:rPr>
          <w:rFonts w:ascii="Times New Roman" w:hAnsi="Times New Roman" w:cs="Traditional Arabic"/>
          <w:sz w:val="32"/>
          <w:szCs w:val="32"/>
          <w:lang w:bidi="ar-DZ"/>
        </w:rPr>
      </w:pPr>
      <w:r w:rsidRPr="00545C05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العولمة والهوية الثقافية </w:t>
      </w:r>
      <w:r w:rsidRPr="00545C05">
        <w:rPr>
          <w:rFonts w:cs="Traditional Arabic" w:hint="cs"/>
          <w:sz w:val="32"/>
          <w:szCs w:val="32"/>
          <w:rtl/>
          <w:lang w:bidi="ar-DZ"/>
        </w:rPr>
        <w:t xml:space="preserve">إشراف فضيل دليو منشورات مخبر علم اجتماع </w:t>
      </w:r>
      <w:r w:rsidR="00262D5B" w:rsidRPr="00545C05">
        <w:rPr>
          <w:rFonts w:cs="Traditional Arabic" w:hint="cs"/>
          <w:sz w:val="32"/>
          <w:szCs w:val="32"/>
          <w:rtl/>
          <w:lang w:bidi="ar-DZ"/>
        </w:rPr>
        <w:t>الاتصال</w:t>
      </w:r>
      <w:r w:rsidRPr="00545C05">
        <w:rPr>
          <w:rFonts w:cs="Traditional Arabic" w:hint="cs"/>
          <w:sz w:val="32"/>
          <w:szCs w:val="32"/>
          <w:rtl/>
          <w:lang w:bidi="ar-DZ"/>
        </w:rPr>
        <w:t xml:space="preserve"> للبحث والترجمة جامعة منتوري قسنطينة 2010</w:t>
      </w:r>
      <w:r w:rsidR="006337AD" w:rsidRPr="00545C05">
        <w:rPr>
          <w:rFonts w:cs="Traditional Arabic" w:hint="cs"/>
          <w:sz w:val="32"/>
          <w:szCs w:val="32"/>
          <w:rtl/>
          <w:lang w:bidi="ar-DZ"/>
        </w:rPr>
        <w:t>.</w:t>
      </w:r>
    </w:p>
    <w:p w:rsidR="006337AD" w:rsidRPr="00545C05" w:rsidRDefault="000114B7" w:rsidP="00B2348E">
      <w:pPr>
        <w:pStyle w:val="Corpsdetexte2"/>
        <w:numPr>
          <w:ilvl w:val="0"/>
          <w:numId w:val="32"/>
        </w:numPr>
        <w:bidi/>
        <w:jc w:val="both"/>
        <w:rPr>
          <w:rFonts w:ascii="Times New Roman" w:hAnsi="Times New Roman" w:cs="Traditional Arabic"/>
          <w:sz w:val="32"/>
          <w:szCs w:val="32"/>
          <w:lang w:bidi="ar-DZ"/>
        </w:rPr>
      </w:pPr>
      <w:r w:rsidRPr="00545C05">
        <w:rPr>
          <w:rFonts w:cs="Traditional Arabic" w:hint="cs"/>
          <w:b/>
          <w:bCs/>
          <w:sz w:val="32"/>
          <w:szCs w:val="32"/>
          <w:rtl/>
          <w:lang w:bidi="ar-DZ"/>
        </w:rPr>
        <w:t>التسامح الفعل والمعنى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Pr="00545C05">
        <w:rPr>
          <w:rFonts w:cs="Traditional Arabic" w:hint="cs"/>
          <w:sz w:val="32"/>
          <w:szCs w:val="32"/>
          <w:rtl/>
          <w:lang w:bidi="ar-DZ"/>
        </w:rPr>
        <w:t xml:space="preserve"> </w:t>
      </w:r>
      <w:r w:rsidR="00B6104D" w:rsidRPr="00545C05">
        <w:rPr>
          <w:rFonts w:ascii="Traditional Arabic" w:hAnsi="Traditional Arabic" w:cs="Traditional Arabic" w:hint="cs"/>
          <w:b/>
          <w:bCs/>
          <w:sz w:val="32"/>
          <w:szCs w:val="32"/>
          <w:rtl/>
          <w:lang w:val="en-US" w:bidi="ar-DZ"/>
        </w:rPr>
        <w:t>عبد</w:t>
      </w:r>
      <w:r w:rsidR="006337AD" w:rsidRPr="00545C05">
        <w:rPr>
          <w:rFonts w:cs="Traditional Arabic" w:hint="cs"/>
          <w:sz w:val="32"/>
          <w:szCs w:val="32"/>
          <w:rtl/>
          <w:lang w:bidi="ar-DZ"/>
        </w:rPr>
        <w:t xml:space="preserve"> القادر بوعرفة وآخرون :</w:t>
      </w:r>
      <w:r w:rsidR="00602E94" w:rsidRPr="00545C05">
        <w:rPr>
          <w:rFonts w:cs="Traditional Arabic" w:hint="cs"/>
          <w:sz w:val="32"/>
          <w:szCs w:val="32"/>
          <w:rtl/>
          <w:lang w:bidi="ar-DZ"/>
        </w:rPr>
        <w:t xml:space="preserve"> منشورات دار القدس </w:t>
      </w:r>
      <w:r w:rsidR="006337AD" w:rsidRPr="00545C05">
        <w:rPr>
          <w:rFonts w:cs="Traditional Arabic" w:hint="cs"/>
          <w:sz w:val="32"/>
          <w:szCs w:val="32"/>
          <w:rtl/>
          <w:lang w:bidi="ar-DZ"/>
        </w:rPr>
        <w:t xml:space="preserve"> وهران الجزائر</w:t>
      </w:r>
      <w:r w:rsidR="00A84569" w:rsidRPr="00545C05">
        <w:rPr>
          <w:rFonts w:cs="Traditional Arabic" w:hint="cs"/>
          <w:sz w:val="32"/>
          <w:szCs w:val="32"/>
          <w:rtl/>
          <w:lang w:bidi="ar-DZ"/>
        </w:rPr>
        <w:t xml:space="preserve"> 2009</w:t>
      </w:r>
      <w:r w:rsidR="006337AD" w:rsidRPr="00545C05">
        <w:rPr>
          <w:rFonts w:cs="Traditional Arabic" w:hint="cs"/>
          <w:sz w:val="32"/>
          <w:szCs w:val="32"/>
          <w:rtl/>
          <w:lang w:bidi="ar-DZ"/>
        </w:rPr>
        <w:t>.</w:t>
      </w:r>
    </w:p>
    <w:p w:rsidR="006337AD" w:rsidRPr="00545C05" w:rsidRDefault="006337AD" w:rsidP="00B2348E">
      <w:pPr>
        <w:pStyle w:val="Corpsdetexte2"/>
        <w:numPr>
          <w:ilvl w:val="0"/>
          <w:numId w:val="32"/>
        </w:numPr>
        <w:bidi/>
        <w:jc w:val="both"/>
        <w:rPr>
          <w:rFonts w:ascii="Times New Roman" w:hAnsi="Times New Roman" w:cs="Traditional Arabic"/>
          <w:sz w:val="32"/>
          <w:szCs w:val="32"/>
          <w:lang w:bidi="ar-DZ"/>
        </w:rPr>
      </w:pPr>
      <w:r w:rsidRPr="00545C05">
        <w:rPr>
          <w:rFonts w:cs="Traditional Arabic" w:hint="cs"/>
          <w:b/>
          <w:bCs/>
          <w:sz w:val="32"/>
          <w:szCs w:val="32"/>
          <w:rtl/>
          <w:lang w:bidi="ar-DZ"/>
        </w:rPr>
        <w:t>أدب الطفل بين الواقع والطموح</w:t>
      </w:r>
      <w:r w:rsidRPr="00545C05">
        <w:rPr>
          <w:rFonts w:cs="Traditional Arabic" w:hint="cs"/>
          <w:sz w:val="32"/>
          <w:szCs w:val="32"/>
          <w:rtl/>
          <w:lang w:bidi="ar-DZ"/>
        </w:rPr>
        <w:t xml:space="preserve"> منشورات مديرية الثقافة لولاية سطيف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Pr="00545C05">
        <w:rPr>
          <w:rFonts w:cs="Traditional Arabic" w:hint="cs"/>
          <w:sz w:val="32"/>
          <w:szCs w:val="32"/>
          <w:rtl/>
          <w:lang w:bidi="ar-DZ"/>
        </w:rPr>
        <w:t xml:space="preserve"> الجزائر ط1 2009.</w:t>
      </w:r>
    </w:p>
    <w:p w:rsidR="00437BB8" w:rsidRPr="00FA62DC" w:rsidRDefault="00437BB8" w:rsidP="00437BB8">
      <w:pPr>
        <w:pStyle w:val="Corpsdetexte2"/>
        <w:bidi/>
        <w:jc w:val="both"/>
        <w:rPr>
          <w:rFonts w:ascii="Times New Roman" w:hAnsi="Times New Roman" w:cs="Traditional Arabic"/>
          <w:sz w:val="32"/>
          <w:szCs w:val="32"/>
          <w:lang w:bidi="ar-DZ"/>
        </w:rPr>
      </w:pPr>
    </w:p>
    <w:p w:rsidR="00337F93" w:rsidRPr="00730318" w:rsidRDefault="00337F93" w:rsidP="00142E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0" w:color="auto" w:fill="auto"/>
        <w:tabs>
          <w:tab w:val="center" w:pos="4400"/>
          <w:tab w:val="left" w:pos="7264"/>
        </w:tabs>
        <w:bidi/>
        <w:ind w:left="-43"/>
        <w:jc w:val="center"/>
        <w:rPr>
          <w:rFonts w:ascii="Traditional Arabic" w:hAnsi="Traditional Arabic" w:cs="Traditional Arabic"/>
          <w:b/>
          <w:bCs/>
          <w:sz w:val="32"/>
          <w:szCs w:val="32"/>
        </w:rPr>
      </w:pPr>
      <w:r w:rsidRPr="00142ED0">
        <w:rPr>
          <w:rFonts w:ascii="Traditional Arabic" w:hAnsi="Traditional Arabic" w:cs="Traditional Arabic"/>
          <w:b/>
          <w:bCs/>
          <w:sz w:val="32"/>
          <w:szCs w:val="32"/>
          <w:rtl/>
        </w:rPr>
        <w:t>2.5</w:t>
      </w:r>
      <w:r w:rsidRPr="00730318">
        <w:rPr>
          <w:rFonts w:ascii="Traditional Arabic" w:hAnsi="Traditional Arabic" w:cs="Traditional Arabic"/>
          <w:b/>
          <w:bCs/>
          <w:sz w:val="32"/>
          <w:szCs w:val="32"/>
          <w:rtl/>
        </w:rPr>
        <w:t>- المقالات:</w:t>
      </w:r>
    </w:p>
    <w:p w:rsidR="005A152A" w:rsidRPr="005A152A" w:rsidRDefault="00222366" w:rsidP="005A152A">
      <w:pPr>
        <w:pStyle w:val="Paragraphedeliste"/>
        <w:numPr>
          <w:ilvl w:val="0"/>
          <w:numId w:val="33"/>
        </w:numPr>
        <w:bidi/>
        <w:spacing w:after="0" w:line="240" w:lineRule="auto"/>
        <w:jc w:val="both"/>
        <w:rPr>
          <w:rFonts w:ascii="Traditional Arabic" w:hAnsi="Traditional Arabic" w:cs="Traditional Arabic" w:hint="cs"/>
          <w:sz w:val="32"/>
          <w:szCs w:val="32"/>
        </w:rPr>
      </w:pPr>
      <w:r w:rsidRPr="005A152A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عبد الرزاق بلعقروز</w:t>
      </w:r>
      <w:r w:rsidR="003E37AC" w:rsidRPr="005A152A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، </w:t>
      </w:r>
      <w:r w:rsidR="005A152A" w:rsidRPr="00743BF3">
        <w:rPr>
          <w:rFonts w:ascii="Traditional Arabic" w:hAnsi="Traditional Arabic" w:cs="Traditional Arabic" w:hint="cs"/>
          <w:sz w:val="32"/>
          <w:szCs w:val="32"/>
          <w:rtl/>
        </w:rPr>
        <w:t>عبد الرزاق بلعقروز،</w:t>
      </w:r>
      <w:r w:rsidR="005A152A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التكامل الأخلاقي و وأثره الإيجابي في إنشاء الشخصية الارتقائية، </w:t>
      </w:r>
      <w:r w:rsidR="005A152A" w:rsidRPr="00743BF3">
        <w:rPr>
          <w:rFonts w:ascii="Traditional Arabic" w:hAnsi="Traditional Arabic" w:cs="Traditional Arabic" w:hint="cs"/>
          <w:sz w:val="32"/>
          <w:szCs w:val="32"/>
          <w:rtl/>
        </w:rPr>
        <w:t>النور للدراسات الحضارية، ا</w:t>
      </w:r>
      <w:r w:rsidR="005A152A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لعدد 15/ يناير/ 2017. تركيا.</w:t>
      </w:r>
    </w:p>
    <w:p w:rsidR="00222366" w:rsidRPr="005A152A" w:rsidRDefault="005D0ACC" w:rsidP="005A152A">
      <w:pPr>
        <w:pStyle w:val="Paragraphedeliste"/>
        <w:numPr>
          <w:ilvl w:val="0"/>
          <w:numId w:val="33"/>
        </w:num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 w:rsidRPr="005A152A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بالاشتراك مع الأستاذ بن سراي نصر الدين</w:t>
      </w:r>
      <w:r w:rsidR="003E37AC" w:rsidRPr="005A152A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، </w:t>
      </w:r>
      <w:r w:rsidR="00222366" w:rsidRPr="005A152A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في كونية العقل الصوفي</w:t>
      </w:r>
      <w:r w:rsidR="003E37AC" w:rsidRPr="005A152A">
        <w:rPr>
          <w:rFonts w:ascii="Traditional Arabic" w:hAnsi="Traditional Arabic" w:cs="Traditional Arabic" w:hint="cs"/>
          <w:sz w:val="32"/>
          <w:szCs w:val="32"/>
          <w:rtl/>
        </w:rPr>
        <w:t xml:space="preserve">، </w:t>
      </w:r>
      <w:r w:rsidR="00222366" w:rsidRPr="005A152A">
        <w:rPr>
          <w:rFonts w:ascii="Traditional Arabic" w:hAnsi="Traditional Arabic" w:cs="Traditional Arabic" w:hint="cs"/>
          <w:sz w:val="32"/>
          <w:szCs w:val="32"/>
          <w:rtl/>
        </w:rPr>
        <w:t xml:space="preserve">بيروت : مجلة الكلمة </w:t>
      </w:r>
      <w:r w:rsidR="003E37AC" w:rsidRPr="005A152A">
        <w:rPr>
          <w:rFonts w:ascii="Traditional Arabic" w:hAnsi="Traditional Arabic" w:cs="Traditional Arabic" w:hint="cs"/>
          <w:sz w:val="32"/>
          <w:szCs w:val="32"/>
          <w:rtl/>
        </w:rPr>
        <w:t xml:space="preserve">، </w:t>
      </w:r>
      <w:r w:rsidR="00222366" w:rsidRPr="005A152A">
        <w:rPr>
          <w:rFonts w:ascii="Traditional Arabic" w:hAnsi="Traditional Arabic" w:cs="Traditional Arabic" w:hint="cs"/>
          <w:sz w:val="32"/>
          <w:szCs w:val="32"/>
          <w:rtl/>
        </w:rPr>
        <w:t>العدد 91</w:t>
      </w:r>
      <w:r w:rsidR="003E37AC" w:rsidRPr="005A152A">
        <w:rPr>
          <w:rFonts w:ascii="Traditional Arabic" w:hAnsi="Traditional Arabic" w:cs="Traditional Arabic" w:hint="cs"/>
          <w:sz w:val="32"/>
          <w:szCs w:val="32"/>
          <w:rtl/>
        </w:rPr>
        <w:t xml:space="preserve">، </w:t>
      </w:r>
      <w:r w:rsidR="00222366" w:rsidRPr="005A152A">
        <w:rPr>
          <w:rFonts w:ascii="Traditional Arabic" w:hAnsi="Traditional Arabic" w:cs="Traditional Arabic" w:hint="cs"/>
          <w:sz w:val="32"/>
          <w:szCs w:val="32"/>
          <w:rtl/>
        </w:rPr>
        <w:t>ربيع 2016.</w:t>
      </w:r>
    </w:p>
    <w:p w:rsidR="003426DB" w:rsidRDefault="003426DB" w:rsidP="00222366">
      <w:pPr>
        <w:pStyle w:val="Paragraphedeliste"/>
        <w:numPr>
          <w:ilvl w:val="0"/>
          <w:numId w:val="33"/>
        </w:num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 w:rsidRPr="00DE3460">
        <w:rPr>
          <w:rFonts w:ascii="Traditional Arabic" w:hAnsi="Traditional Arabic" w:cs="Traditional Arabic" w:hint="eastAsia"/>
          <w:b/>
          <w:bCs/>
          <w:sz w:val="32"/>
          <w:szCs w:val="32"/>
          <w:rtl/>
        </w:rPr>
        <w:t>مفاهيم</w:t>
      </w:r>
      <w:r w:rsidR="00470DA8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</w:t>
      </w:r>
      <w:r w:rsidR="00025955">
        <w:rPr>
          <w:rFonts w:ascii="Traditional Arabic" w:hAnsi="Traditional Arabic" w:cs="Traditional Arabic" w:hint="eastAsia"/>
          <w:b/>
          <w:bCs/>
          <w:sz w:val="32"/>
          <w:szCs w:val="32"/>
          <w:rtl/>
        </w:rPr>
        <w:t>الثقاف</w:t>
      </w:r>
      <w:r w:rsidR="00025955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ة </w:t>
      </w:r>
      <w:r w:rsidRPr="00DE3460">
        <w:rPr>
          <w:rFonts w:ascii="Traditional Arabic" w:hAnsi="Traditional Arabic" w:cs="Traditional Arabic" w:hint="eastAsia"/>
          <w:b/>
          <w:bCs/>
          <w:sz w:val="32"/>
          <w:szCs w:val="32"/>
          <w:rtl/>
        </w:rPr>
        <w:t>والحضارة</w:t>
      </w:r>
      <w:r w:rsidR="00025955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</w:t>
      </w:r>
      <w:r w:rsidRPr="00DE3460">
        <w:rPr>
          <w:rFonts w:ascii="Traditional Arabic" w:hAnsi="Traditional Arabic" w:cs="Traditional Arabic" w:hint="eastAsia"/>
          <w:b/>
          <w:bCs/>
          <w:sz w:val="32"/>
          <w:szCs w:val="32"/>
          <w:rtl/>
        </w:rPr>
        <w:t>والدّين</w:t>
      </w:r>
      <w:r w:rsidR="00025955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</w:t>
      </w:r>
      <w:r w:rsidRPr="00DE3460">
        <w:rPr>
          <w:rFonts w:ascii="Traditional Arabic" w:hAnsi="Traditional Arabic" w:cs="Traditional Arabic" w:hint="eastAsia"/>
          <w:b/>
          <w:bCs/>
          <w:sz w:val="32"/>
          <w:szCs w:val="32"/>
          <w:rtl/>
        </w:rPr>
        <w:t>والحوار</w:t>
      </w:r>
      <w:r w:rsidR="003E37AC">
        <w:rPr>
          <w:rFonts w:ascii="Traditional Arabic" w:hAnsi="Traditional Arabic" w:cs="Traditional Arabic" w:hint="eastAsia"/>
          <w:b/>
          <w:bCs/>
          <w:sz w:val="32"/>
          <w:szCs w:val="32"/>
          <w:rtl/>
        </w:rPr>
        <w:t xml:space="preserve">، </w:t>
      </w:r>
      <w:r w:rsidRPr="00DE3460">
        <w:rPr>
          <w:rFonts w:ascii="Traditional Arabic" w:hAnsi="Traditional Arabic" w:cs="Traditional Arabic" w:hint="eastAsia"/>
          <w:b/>
          <w:bCs/>
          <w:sz w:val="32"/>
          <w:szCs w:val="32"/>
          <w:rtl/>
        </w:rPr>
        <w:t>من</w:t>
      </w:r>
      <w:r w:rsidR="00025955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</w:t>
      </w:r>
      <w:r w:rsidRPr="00DE3460">
        <w:rPr>
          <w:rFonts w:ascii="Traditional Arabic" w:hAnsi="Traditional Arabic" w:cs="Traditional Arabic" w:hint="eastAsia"/>
          <w:b/>
          <w:bCs/>
          <w:sz w:val="32"/>
          <w:szCs w:val="32"/>
          <w:rtl/>
        </w:rPr>
        <w:t>الم</w:t>
      </w:r>
      <w:r w:rsidR="00222366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ُ</w:t>
      </w:r>
      <w:r w:rsidRPr="00DE3460">
        <w:rPr>
          <w:rFonts w:ascii="Traditional Arabic" w:hAnsi="Traditional Arabic" w:cs="Traditional Arabic" w:hint="eastAsia"/>
          <w:b/>
          <w:bCs/>
          <w:sz w:val="32"/>
          <w:szCs w:val="32"/>
          <w:rtl/>
        </w:rPr>
        <w:t>جادلات</w:t>
      </w:r>
      <w:r w:rsidR="00025955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</w:t>
      </w:r>
      <w:r w:rsidRPr="00DE3460">
        <w:rPr>
          <w:rFonts w:ascii="Traditional Arabic" w:hAnsi="Traditional Arabic" w:cs="Traditional Arabic" w:hint="eastAsia"/>
          <w:b/>
          <w:bCs/>
          <w:sz w:val="32"/>
          <w:szCs w:val="32"/>
          <w:rtl/>
        </w:rPr>
        <w:t>التّاريخية</w:t>
      </w:r>
      <w:r w:rsidR="00025955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</w:t>
      </w:r>
      <w:r w:rsidRPr="00DE3460">
        <w:rPr>
          <w:rFonts w:ascii="Traditional Arabic" w:hAnsi="Traditional Arabic" w:cs="Traditional Arabic" w:hint="eastAsia"/>
          <w:b/>
          <w:bCs/>
          <w:sz w:val="32"/>
          <w:szCs w:val="32"/>
          <w:rtl/>
        </w:rPr>
        <w:t>إلى</w:t>
      </w:r>
      <w:r w:rsidR="00222366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</w:t>
      </w:r>
      <w:r w:rsidRPr="00DE3460">
        <w:rPr>
          <w:rFonts w:ascii="Traditional Arabic" w:hAnsi="Traditional Arabic" w:cs="Traditional Arabic" w:hint="eastAsia"/>
          <w:b/>
          <w:bCs/>
          <w:sz w:val="32"/>
          <w:szCs w:val="32"/>
          <w:rtl/>
        </w:rPr>
        <w:t>أفق</w:t>
      </w:r>
      <w:r w:rsidR="00025955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</w:t>
      </w:r>
      <w:r w:rsidRPr="00DE3460">
        <w:rPr>
          <w:rFonts w:ascii="Traditional Arabic" w:hAnsi="Traditional Arabic" w:cs="Traditional Arabic" w:hint="eastAsia"/>
          <w:b/>
          <w:bCs/>
          <w:sz w:val="32"/>
          <w:szCs w:val="32"/>
          <w:rtl/>
        </w:rPr>
        <w:t>التّجديد</w:t>
      </w:r>
      <w:r w:rsidR="00025955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</w:t>
      </w:r>
      <w:r w:rsidRPr="00DE3460">
        <w:rPr>
          <w:rFonts w:ascii="Traditional Arabic" w:hAnsi="Traditional Arabic" w:cs="Traditional Arabic" w:hint="eastAsia"/>
          <w:b/>
          <w:bCs/>
          <w:sz w:val="32"/>
          <w:szCs w:val="32"/>
          <w:rtl/>
        </w:rPr>
        <w:t>والتّواصل</w:t>
      </w:r>
      <w:r w:rsidR="003E37AC">
        <w:rPr>
          <w:rFonts w:ascii="Traditional Arabic" w:hAnsi="Traditional Arabic" w:cs="Traditional Arabic" w:hint="eastAsia"/>
          <w:sz w:val="32"/>
          <w:szCs w:val="32"/>
          <w:rtl/>
        </w:rPr>
        <w:t xml:space="preserve">، </w:t>
      </w:r>
      <w:r w:rsidRPr="003426DB">
        <w:rPr>
          <w:rFonts w:ascii="Traditional Arabic" w:hAnsi="Traditional Arabic" w:cs="Traditional Arabic" w:hint="eastAsia"/>
          <w:sz w:val="32"/>
          <w:szCs w:val="32"/>
          <w:rtl/>
        </w:rPr>
        <w:t>مجلة</w:t>
      </w:r>
      <w:r w:rsidR="00025955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3426DB">
        <w:rPr>
          <w:rFonts w:ascii="Traditional Arabic" w:hAnsi="Traditional Arabic" w:cs="Traditional Arabic" w:hint="eastAsia"/>
          <w:sz w:val="32"/>
          <w:szCs w:val="32"/>
          <w:rtl/>
        </w:rPr>
        <w:t>دراسات</w:t>
      </w:r>
      <w:r w:rsidR="00025955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3426DB">
        <w:rPr>
          <w:rFonts w:ascii="Traditional Arabic" w:hAnsi="Traditional Arabic" w:cs="Traditional Arabic" w:hint="eastAsia"/>
          <w:sz w:val="32"/>
          <w:szCs w:val="32"/>
          <w:rtl/>
        </w:rPr>
        <w:t>إنسانية</w:t>
      </w:r>
      <w:r w:rsidR="00025955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3426DB">
        <w:rPr>
          <w:rFonts w:ascii="Traditional Arabic" w:hAnsi="Traditional Arabic" w:cs="Traditional Arabic" w:hint="eastAsia"/>
          <w:sz w:val="32"/>
          <w:szCs w:val="32"/>
          <w:rtl/>
        </w:rPr>
        <w:t>و</w:t>
      </w:r>
      <w:r w:rsidR="00025955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3426DB">
        <w:rPr>
          <w:rFonts w:ascii="Traditional Arabic" w:hAnsi="Traditional Arabic" w:cs="Traditional Arabic" w:hint="eastAsia"/>
          <w:sz w:val="32"/>
          <w:szCs w:val="32"/>
          <w:rtl/>
        </w:rPr>
        <w:t>اجتماعية</w:t>
      </w:r>
      <w:r w:rsidR="003E37AC">
        <w:rPr>
          <w:rFonts w:ascii="Traditional Arabic" w:hAnsi="Traditional Arabic" w:cs="Traditional Arabic" w:hint="eastAsia"/>
          <w:sz w:val="32"/>
          <w:szCs w:val="32"/>
          <w:rtl/>
        </w:rPr>
        <w:t xml:space="preserve">، </w:t>
      </w:r>
      <w:r w:rsidRPr="003426DB">
        <w:rPr>
          <w:rFonts w:ascii="Traditional Arabic" w:hAnsi="Traditional Arabic" w:cs="Traditional Arabic" w:hint="eastAsia"/>
          <w:sz w:val="32"/>
          <w:szCs w:val="32"/>
          <w:rtl/>
        </w:rPr>
        <w:t>جامعة</w:t>
      </w:r>
      <w:r w:rsidR="00025955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3426DB">
        <w:rPr>
          <w:rFonts w:ascii="Traditional Arabic" w:hAnsi="Traditional Arabic" w:cs="Traditional Arabic" w:hint="eastAsia"/>
          <w:sz w:val="32"/>
          <w:szCs w:val="32"/>
          <w:rtl/>
        </w:rPr>
        <w:t>أحمد</w:t>
      </w:r>
      <w:r w:rsidR="00025955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3426DB">
        <w:rPr>
          <w:rFonts w:ascii="Traditional Arabic" w:hAnsi="Traditional Arabic" w:cs="Traditional Arabic" w:hint="eastAsia"/>
          <w:sz w:val="32"/>
          <w:szCs w:val="32"/>
          <w:rtl/>
        </w:rPr>
        <w:t>بن</w:t>
      </w:r>
      <w:r w:rsidR="00025955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3426DB">
        <w:rPr>
          <w:rFonts w:ascii="Traditional Arabic" w:hAnsi="Traditional Arabic" w:cs="Traditional Arabic" w:hint="eastAsia"/>
          <w:sz w:val="32"/>
          <w:szCs w:val="32"/>
          <w:rtl/>
        </w:rPr>
        <w:t>بلة</w:t>
      </w:r>
      <w:r w:rsidR="003E37AC">
        <w:rPr>
          <w:rFonts w:ascii="Traditional Arabic" w:hAnsi="Traditional Arabic" w:cs="Traditional Arabic" w:hint="eastAsia"/>
          <w:sz w:val="32"/>
          <w:szCs w:val="32"/>
          <w:rtl/>
        </w:rPr>
        <w:t xml:space="preserve">، </w:t>
      </w:r>
      <w:r w:rsidRPr="003426DB">
        <w:rPr>
          <w:rFonts w:ascii="Traditional Arabic" w:hAnsi="Traditional Arabic" w:cs="Traditional Arabic" w:hint="eastAsia"/>
          <w:sz w:val="32"/>
          <w:szCs w:val="32"/>
          <w:rtl/>
        </w:rPr>
        <w:t>وهران</w:t>
      </w:r>
      <w:r w:rsidR="003E37AC">
        <w:rPr>
          <w:rFonts w:ascii="Traditional Arabic" w:hAnsi="Traditional Arabic" w:cs="Traditional Arabic" w:hint="eastAsia"/>
          <w:sz w:val="32"/>
          <w:szCs w:val="32"/>
          <w:rtl/>
        </w:rPr>
        <w:t xml:space="preserve">، </w:t>
      </w:r>
      <w:r w:rsidRPr="003426DB">
        <w:rPr>
          <w:rFonts w:ascii="Traditional Arabic" w:hAnsi="Traditional Arabic" w:cs="Traditional Arabic" w:hint="eastAsia"/>
          <w:sz w:val="32"/>
          <w:szCs w:val="32"/>
          <w:rtl/>
        </w:rPr>
        <w:t>العدد</w:t>
      </w:r>
      <w:r w:rsidRPr="003426DB">
        <w:rPr>
          <w:rFonts w:ascii="Traditional Arabic" w:hAnsi="Traditional Arabic" w:cs="Traditional Arabic"/>
          <w:sz w:val="32"/>
          <w:szCs w:val="32"/>
          <w:rtl/>
        </w:rPr>
        <w:t xml:space="preserve"> 6</w:t>
      </w:r>
      <w:r w:rsidR="00025955">
        <w:rPr>
          <w:rFonts w:ascii="Traditional Arabic" w:hAnsi="Traditional Arabic" w:cs="Traditional Arabic" w:hint="cs"/>
          <w:sz w:val="32"/>
          <w:szCs w:val="32"/>
          <w:rtl/>
        </w:rPr>
        <w:t>.</w:t>
      </w:r>
      <w:r w:rsidRPr="003426DB">
        <w:rPr>
          <w:rFonts w:ascii="Traditional Arabic" w:hAnsi="Traditional Arabic" w:cs="Traditional Arabic"/>
          <w:sz w:val="32"/>
          <w:szCs w:val="32"/>
          <w:rtl/>
        </w:rPr>
        <w:t xml:space="preserve"> 2015.</w:t>
      </w:r>
    </w:p>
    <w:p w:rsidR="0005125E" w:rsidRPr="00545C05" w:rsidRDefault="0005125E" w:rsidP="00B2348E">
      <w:pPr>
        <w:pStyle w:val="Paragraphedeliste"/>
        <w:numPr>
          <w:ilvl w:val="0"/>
          <w:numId w:val="33"/>
        </w:num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 w:rsidRPr="00545C05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الحداثة الفائقة ومظاهر انفصال </w:t>
      </w:r>
      <w:r w:rsidR="00025955" w:rsidRPr="00545C05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الإعلام</w:t>
      </w:r>
      <w:r w:rsidRPr="00545C05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 المعاصر عن القيمة</w:t>
      </w:r>
      <w:r w:rsidR="003E37AC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، </w:t>
      </w:r>
      <w:r w:rsidRPr="00545C05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 </w:t>
      </w:r>
      <w:r w:rsidR="00D5415D" w:rsidRPr="00545C05">
        <w:rPr>
          <w:rFonts w:ascii="Traditional Arabic" w:hAnsi="Traditional Arabic" w:cs="Traditional Arabic"/>
          <w:sz w:val="32"/>
          <w:szCs w:val="32"/>
          <w:rtl/>
          <w:lang w:bidi="ar-DZ"/>
        </w:rPr>
        <w:t>مجلة إسلامية المعرفة</w:t>
      </w:r>
      <w:r w:rsidR="003E37AC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، </w:t>
      </w:r>
      <w:r w:rsidR="00D5415D" w:rsidRPr="00545C05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مجلة علمية عالمية تصدر عن المعهد العالمي للفكر الإسلامي</w:t>
      </w:r>
      <w:r w:rsidR="003E37AC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، </w:t>
      </w:r>
      <w:r w:rsidR="00D5415D" w:rsidRPr="00545C05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أمريكا</w:t>
      </w:r>
      <w:r w:rsidR="003E37AC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، </w:t>
      </w:r>
      <w:r w:rsidR="00D5415D" w:rsidRPr="00545C05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العدد81</w:t>
      </w:r>
      <w:r w:rsidR="003E37AC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، </w:t>
      </w:r>
      <w:r w:rsidR="00D5415D" w:rsidRPr="00545C05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2015.</w:t>
      </w:r>
    </w:p>
    <w:p w:rsidR="008E1EBA" w:rsidRPr="00545C05" w:rsidRDefault="008E1EBA" w:rsidP="00B2348E">
      <w:pPr>
        <w:pStyle w:val="Paragraphedeliste"/>
        <w:numPr>
          <w:ilvl w:val="0"/>
          <w:numId w:val="33"/>
        </w:num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 w:rsidRPr="00545C05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القيم الأخلاقية و العلوم الاجتماعية: نحو ابستمولوجية القيم الحاكمة</w:t>
      </w:r>
      <w:r w:rsidR="003E37AC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، </w:t>
      </w:r>
      <w:r w:rsidRPr="00545C05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 مجلة إسلامية المعرفة</w:t>
      </w:r>
      <w:r w:rsidR="003E37AC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، </w:t>
      </w:r>
      <w:r w:rsidRPr="00545C05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 </w:t>
      </w:r>
      <w:r w:rsidRPr="00545C05">
        <w:rPr>
          <w:rFonts w:ascii="Traditional Arabic" w:hAnsi="Traditional Arabic" w:cs="Traditional Arabic"/>
          <w:sz w:val="32"/>
          <w:szCs w:val="32"/>
          <w:rtl/>
        </w:rPr>
        <w:t xml:space="preserve">مجلة علمية عالمية تصدر عن المعهد العالمي للفكر </w:t>
      </w:r>
      <w:r w:rsidR="00277309" w:rsidRPr="00545C05">
        <w:rPr>
          <w:rFonts w:ascii="Traditional Arabic" w:hAnsi="Traditional Arabic" w:cs="Traditional Arabic" w:hint="cs"/>
          <w:sz w:val="32"/>
          <w:szCs w:val="32"/>
          <w:rtl/>
        </w:rPr>
        <w:t>الإسلامي</w:t>
      </w:r>
      <w:r w:rsidR="003E37AC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545C05">
        <w:rPr>
          <w:rFonts w:ascii="Traditional Arabic" w:hAnsi="Traditional Arabic" w:cs="Traditional Arabic"/>
          <w:sz w:val="32"/>
          <w:szCs w:val="32"/>
          <w:rtl/>
        </w:rPr>
        <w:t xml:space="preserve"> أمريكا</w:t>
      </w:r>
      <w:r w:rsidR="003E37AC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545C05">
        <w:rPr>
          <w:rFonts w:ascii="Traditional Arabic" w:hAnsi="Traditional Arabic" w:cs="Traditional Arabic"/>
          <w:sz w:val="32"/>
          <w:szCs w:val="32"/>
          <w:rtl/>
        </w:rPr>
        <w:t xml:space="preserve"> العدد 80</w:t>
      </w:r>
      <w:r w:rsidR="003E37AC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545C05">
        <w:rPr>
          <w:rFonts w:ascii="Traditional Arabic" w:hAnsi="Traditional Arabic" w:cs="Traditional Arabic"/>
          <w:sz w:val="32"/>
          <w:szCs w:val="32"/>
          <w:rtl/>
        </w:rPr>
        <w:t xml:space="preserve"> 2015.</w:t>
      </w:r>
    </w:p>
    <w:p w:rsidR="00A964E4" w:rsidRPr="00545C05" w:rsidRDefault="00A964E4" w:rsidP="00B2348E">
      <w:pPr>
        <w:pStyle w:val="Paragraphedeliste"/>
        <w:numPr>
          <w:ilvl w:val="0"/>
          <w:numId w:val="33"/>
        </w:num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 w:rsidRPr="00545C05">
        <w:rPr>
          <w:rFonts w:ascii="Traditional Arabic" w:hAnsi="Traditional Arabic" w:cs="Traditional Arabic"/>
          <w:b/>
          <w:bCs/>
          <w:sz w:val="32"/>
          <w:szCs w:val="32"/>
          <w:rtl/>
        </w:rPr>
        <w:t>من عقلانية الحداثة الغربية إلى عقلانية الإيمان التوحيدي: نحو حداثة إسلامية متصلة</w:t>
      </w:r>
      <w:r w:rsidR="003E37AC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، </w:t>
      </w:r>
      <w:r w:rsidRPr="00545C05">
        <w:rPr>
          <w:rFonts w:ascii="Traditional Arabic" w:hAnsi="Traditional Arabic" w:cs="Traditional Arabic"/>
          <w:sz w:val="32"/>
          <w:szCs w:val="32"/>
          <w:rtl/>
        </w:rPr>
        <w:t xml:space="preserve"> مجلة إسلامية المعرفة</w:t>
      </w:r>
      <w:r w:rsidR="003E37AC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545C05">
        <w:rPr>
          <w:rFonts w:ascii="Traditional Arabic" w:hAnsi="Traditional Arabic" w:cs="Traditional Arabic"/>
          <w:sz w:val="32"/>
          <w:szCs w:val="32"/>
          <w:rtl/>
        </w:rPr>
        <w:t xml:space="preserve"> مجلة علمية عالمية تصدر عن المعهد العالمي للفكر </w:t>
      </w:r>
      <w:r w:rsidR="005D0ACC" w:rsidRPr="00545C05">
        <w:rPr>
          <w:rFonts w:ascii="Traditional Arabic" w:hAnsi="Traditional Arabic" w:cs="Traditional Arabic" w:hint="cs"/>
          <w:sz w:val="32"/>
          <w:szCs w:val="32"/>
          <w:rtl/>
        </w:rPr>
        <w:t>الإسلامي</w:t>
      </w:r>
      <w:r w:rsidR="003E37AC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545C05">
        <w:rPr>
          <w:rFonts w:ascii="Traditional Arabic" w:hAnsi="Traditional Arabic" w:cs="Traditional Arabic"/>
          <w:sz w:val="32"/>
          <w:szCs w:val="32"/>
          <w:rtl/>
        </w:rPr>
        <w:t xml:space="preserve"> أمريكا</w:t>
      </w:r>
      <w:r w:rsidR="003E37AC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545C05">
        <w:rPr>
          <w:rFonts w:ascii="Traditional Arabic" w:hAnsi="Traditional Arabic" w:cs="Traditional Arabic"/>
          <w:sz w:val="32"/>
          <w:szCs w:val="32"/>
          <w:rtl/>
        </w:rPr>
        <w:t xml:space="preserve"> العدد 76</w:t>
      </w:r>
      <w:r w:rsidR="003E37AC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545C05">
        <w:rPr>
          <w:rFonts w:ascii="Traditional Arabic" w:hAnsi="Traditional Arabic" w:cs="Traditional Arabic"/>
          <w:sz w:val="32"/>
          <w:szCs w:val="32"/>
          <w:rtl/>
        </w:rPr>
        <w:t xml:space="preserve"> 2014.</w:t>
      </w:r>
    </w:p>
    <w:p w:rsidR="00437BB8" w:rsidRPr="00545C05" w:rsidRDefault="00437BB8" w:rsidP="00B2348E">
      <w:pPr>
        <w:pStyle w:val="Paragraphedeliste"/>
        <w:numPr>
          <w:ilvl w:val="0"/>
          <w:numId w:val="33"/>
        </w:num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 w:rsidRPr="00545C05">
        <w:rPr>
          <w:rFonts w:ascii="Traditional Arabic" w:hAnsi="Traditional Arabic" w:cs="Traditional Arabic"/>
          <w:b/>
          <w:bCs/>
          <w:sz w:val="32"/>
          <w:szCs w:val="32"/>
          <w:rtl/>
        </w:rPr>
        <w:t>المعرفة والقداسة في فكر عبد الوهاب المسيري</w:t>
      </w:r>
      <w:r w:rsidR="003E37AC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، </w:t>
      </w:r>
      <w:r w:rsidRPr="00545C05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 من الفلسفة إلى الحكمة</w:t>
      </w:r>
      <w:r w:rsidR="003E37AC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، </w:t>
      </w:r>
      <w:r w:rsidRPr="00545C05">
        <w:rPr>
          <w:rFonts w:ascii="Traditional Arabic" w:hAnsi="Traditional Arabic" w:cs="Traditional Arabic"/>
          <w:sz w:val="32"/>
          <w:szCs w:val="32"/>
          <w:rtl/>
        </w:rPr>
        <w:t xml:space="preserve"> مجلة الآداب</w:t>
      </w:r>
      <w:r w:rsidR="003E37AC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545C05">
        <w:rPr>
          <w:rFonts w:ascii="Traditional Arabic" w:hAnsi="Traditional Arabic" w:cs="Traditional Arabic"/>
          <w:sz w:val="32"/>
          <w:szCs w:val="32"/>
          <w:rtl/>
        </w:rPr>
        <w:t xml:space="preserve"> دورية علمية محكمة تصدر عن جامعة الملك سعودـ</w:t>
      </w:r>
      <w:r w:rsidR="003E37AC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="00730318" w:rsidRPr="00545C05">
        <w:rPr>
          <w:rFonts w:ascii="Traditional Arabic" w:hAnsi="Traditional Arabic" w:cs="Traditional Arabic"/>
          <w:sz w:val="32"/>
          <w:szCs w:val="32"/>
          <w:rtl/>
        </w:rPr>
        <w:t xml:space="preserve"> الرياض</w:t>
      </w:r>
      <w:r w:rsidR="003E37AC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545C05">
        <w:rPr>
          <w:rFonts w:ascii="Traditional Arabic" w:hAnsi="Traditional Arabic" w:cs="Traditional Arabic"/>
          <w:sz w:val="32"/>
          <w:szCs w:val="32"/>
          <w:rtl/>
        </w:rPr>
        <w:t xml:space="preserve"> المجلّد 36 العدد 1.</w:t>
      </w:r>
      <w:r w:rsidR="002C5BC8" w:rsidRPr="00545C05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2014.</w:t>
      </w:r>
    </w:p>
    <w:p w:rsidR="007560DC" w:rsidRPr="00545C05" w:rsidRDefault="00222366" w:rsidP="00935488">
      <w:pPr>
        <w:pStyle w:val="Paragraphedeliste"/>
        <w:numPr>
          <w:ilvl w:val="0"/>
          <w:numId w:val="33"/>
        </w:num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 w:rsidRPr="00222366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</w:t>
      </w:r>
      <w:r w:rsidR="00025955" w:rsidRPr="00222366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القداسة الدينية</w:t>
      </w:r>
      <w:r w:rsidR="007560DC" w:rsidRPr="00222366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 والتغيير الثوري : كيف أن العجز عن الديُّن هو عجز عن الثورة</w:t>
      </w:r>
      <w:r w:rsidR="003E37AC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="007560DC" w:rsidRPr="00222366">
        <w:rPr>
          <w:rFonts w:ascii="Traditional Arabic" w:hAnsi="Traditional Arabic" w:cs="Traditional Arabic"/>
          <w:sz w:val="32"/>
          <w:szCs w:val="32"/>
          <w:rtl/>
        </w:rPr>
        <w:t xml:space="preserve"> مجلة العلوم الاجتماعية</w:t>
      </w:r>
      <w:r w:rsidR="003E37AC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="007560DC" w:rsidRPr="00222366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437BB8" w:rsidRPr="00222366">
        <w:rPr>
          <w:rFonts w:ascii="Traditional Arabic" w:hAnsi="Traditional Arabic" w:cs="Traditional Arabic"/>
          <w:sz w:val="32"/>
          <w:szCs w:val="32"/>
          <w:rtl/>
        </w:rPr>
        <w:t>مجلة هرمس</w:t>
      </w:r>
      <w:r w:rsidR="00A964E4" w:rsidRPr="00222366">
        <w:rPr>
          <w:rFonts w:ascii="Traditional Arabic" w:hAnsi="Traditional Arabic" w:cs="Traditional Arabic"/>
          <w:sz w:val="32"/>
          <w:szCs w:val="32"/>
          <w:rtl/>
        </w:rPr>
        <w:t xml:space="preserve"> دولية محكمة </w:t>
      </w:r>
      <w:r w:rsidR="007560DC" w:rsidRPr="00222366">
        <w:rPr>
          <w:rFonts w:ascii="Traditional Arabic" w:hAnsi="Traditional Arabic" w:cs="Traditional Arabic"/>
          <w:sz w:val="32"/>
          <w:szCs w:val="32"/>
          <w:rtl/>
        </w:rPr>
        <w:t>جامعة القاهرة</w:t>
      </w:r>
      <w:r w:rsidR="003E37AC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="00F075DD" w:rsidRPr="00222366">
        <w:rPr>
          <w:rFonts w:ascii="Traditional Arabic" w:hAnsi="Traditional Arabic" w:cs="Traditional Arabic"/>
          <w:sz w:val="32"/>
          <w:szCs w:val="32"/>
          <w:rtl/>
          <w:lang w:bidi="ar-DZ"/>
        </w:rPr>
        <w:t>العدد الثا</w:t>
      </w:r>
      <w:r w:rsidR="00935488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لث </w:t>
      </w:r>
      <w:r w:rsidR="007560DC" w:rsidRPr="00222366">
        <w:rPr>
          <w:rFonts w:ascii="Traditional Arabic" w:hAnsi="Traditional Arabic" w:cs="Traditional Arabic"/>
          <w:sz w:val="24"/>
          <w:szCs w:val="24"/>
          <w:rtl/>
        </w:rPr>
        <w:t>2</w:t>
      </w:r>
      <w:r w:rsidR="00F075DD" w:rsidRPr="00222366">
        <w:rPr>
          <w:rFonts w:ascii="Traditional Arabic" w:hAnsi="Traditional Arabic" w:cs="Traditional Arabic"/>
          <w:sz w:val="24"/>
          <w:szCs w:val="24"/>
          <w:rtl/>
        </w:rPr>
        <w:t>013</w:t>
      </w:r>
      <w:r w:rsidR="007560DC" w:rsidRPr="00222366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337F93" w:rsidRPr="00545C05" w:rsidRDefault="00602E94" w:rsidP="00B2348E">
      <w:pPr>
        <w:pStyle w:val="Paragraphedeliste"/>
        <w:numPr>
          <w:ilvl w:val="0"/>
          <w:numId w:val="33"/>
        </w:num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 w:rsidRPr="00545C05">
        <w:rPr>
          <w:rFonts w:ascii="Traditional Arabic" w:hAnsi="Traditional Arabic" w:cs="Traditional Arabic"/>
          <w:b/>
          <w:bCs/>
          <w:sz w:val="32"/>
          <w:szCs w:val="32"/>
          <w:rtl/>
        </w:rPr>
        <w:lastRenderedPageBreak/>
        <w:t>المساءلة النّقدية لأنماط العقلانية</w:t>
      </w:r>
      <w:r w:rsidR="003E37AC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، </w:t>
      </w:r>
      <w:r w:rsidRPr="00545C05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 لدى أركون والجابري</w:t>
      </w:r>
      <w:r w:rsidR="003E37AC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="00337F93" w:rsidRPr="00545C05">
        <w:rPr>
          <w:rFonts w:ascii="Traditional Arabic" w:hAnsi="Traditional Arabic" w:cs="Traditional Arabic"/>
          <w:sz w:val="32"/>
          <w:szCs w:val="32"/>
          <w:rtl/>
        </w:rPr>
        <w:t xml:space="preserve"> مقال منشور في</w:t>
      </w:r>
      <w:r w:rsidR="00337F93" w:rsidRPr="00545C05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العدد </w:t>
      </w:r>
      <w:r w:rsidR="00337F93" w:rsidRPr="00545C05">
        <w:rPr>
          <w:rFonts w:ascii="Traditional Arabic" w:hAnsi="Traditional Arabic" w:cs="Traditional Arabic"/>
          <w:rtl/>
          <w:lang w:bidi="ar-DZ"/>
        </w:rPr>
        <w:t>1</w:t>
      </w:r>
      <w:r w:rsidRPr="00545C05">
        <w:rPr>
          <w:rFonts w:ascii="Traditional Arabic" w:hAnsi="Traditional Arabic" w:cs="Traditional Arabic"/>
          <w:rtl/>
          <w:lang w:bidi="ar-DZ"/>
        </w:rPr>
        <w:t>6</w:t>
      </w:r>
      <w:r w:rsidR="00337F93" w:rsidRPr="00545C05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من</w:t>
      </w:r>
      <w:r w:rsidR="00337F93" w:rsidRPr="00545C05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مجلة </w:t>
      </w:r>
      <w:r w:rsidR="00337F93" w:rsidRPr="00545C05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الآداب والعلوم الاجتماعية</w:t>
      </w:r>
      <w:r w:rsidR="003E37AC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، </w:t>
      </w:r>
      <w:r w:rsidR="00337F93" w:rsidRPr="00545C05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</w:t>
      </w:r>
      <w:r w:rsidR="00A964E4" w:rsidRPr="00545C05">
        <w:rPr>
          <w:rFonts w:ascii="Traditional Arabic" w:hAnsi="Traditional Arabic" w:cs="Traditional Arabic"/>
          <w:sz w:val="32"/>
          <w:szCs w:val="32"/>
          <w:rtl/>
          <w:lang w:bidi="ar-DZ"/>
        </w:rPr>
        <w:t>(مجلة علمية محكمة)</w:t>
      </w:r>
      <w:r w:rsidR="00337F93" w:rsidRPr="00545C05">
        <w:rPr>
          <w:rFonts w:ascii="Traditional Arabic" w:hAnsi="Traditional Arabic" w:cs="Traditional Arabic"/>
          <w:sz w:val="32"/>
          <w:szCs w:val="32"/>
          <w:rtl/>
        </w:rPr>
        <w:t>جامعة سطيف-</w:t>
      </w:r>
      <w:r w:rsidR="00337F93" w:rsidRPr="00545C05">
        <w:rPr>
          <w:rFonts w:ascii="Traditional Arabic" w:hAnsi="Traditional Arabic" w:cs="Traditional Arabic"/>
          <w:rtl/>
        </w:rPr>
        <w:t>2</w:t>
      </w:r>
      <w:r w:rsidR="003E37AC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="00337F93" w:rsidRPr="00545C05">
        <w:rPr>
          <w:rFonts w:ascii="Traditional Arabic" w:hAnsi="Traditional Arabic" w:cs="Traditional Arabic"/>
          <w:sz w:val="32"/>
          <w:szCs w:val="32"/>
          <w:rtl/>
        </w:rPr>
        <w:t xml:space="preserve"> سطيف</w:t>
      </w:r>
      <w:r w:rsidR="003E37AC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="00337F93" w:rsidRPr="00545C05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سبتمبر </w:t>
      </w:r>
      <w:r w:rsidR="00337F93" w:rsidRPr="00545C05">
        <w:rPr>
          <w:rFonts w:ascii="Traditional Arabic" w:hAnsi="Traditional Arabic" w:cs="Traditional Arabic"/>
          <w:rtl/>
          <w:lang w:bidi="ar-DZ"/>
        </w:rPr>
        <w:t>2012</w:t>
      </w:r>
      <w:r w:rsidR="00337F93" w:rsidRPr="00545C05">
        <w:rPr>
          <w:rFonts w:ascii="Traditional Arabic" w:hAnsi="Traditional Arabic" w:cs="Traditional Arabic"/>
          <w:sz w:val="32"/>
          <w:szCs w:val="32"/>
          <w:rtl/>
        </w:rPr>
        <w:t>.</w:t>
      </w:r>
    </w:p>
    <w:p w:rsidR="00A84569" w:rsidRPr="00545C05" w:rsidRDefault="00A84569" w:rsidP="00B2348E">
      <w:pPr>
        <w:pStyle w:val="Paragraphedeliste"/>
        <w:numPr>
          <w:ilvl w:val="0"/>
          <w:numId w:val="33"/>
        </w:num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 w:rsidRPr="00545C05">
        <w:rPr>
          <w:rFonts w:ascii="Traditional Arabic" w:hAnsi="Traditional Arabic" w:cs="Traditional Arabic"/>
          <w:b/>
          <w:bCs/>
          <w:sz w:val="32"/>
          <w:szCs w:val="32"/>
          <w:rtl/>
        </w:rPr>
        <w:t>في</w:t>
      </w:r>
      <w:r w:rsidR="00025955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</w:t>
      </w:r>
      <w:r w:rsidRPr="00545C05">
        <w:rPr>
          <w:rFonts w:ascii="Traditional Arabic" w:hAnsi="Traditional Arabic" w:cs="Traditional Arabic"/>
          <w:b/>
          <w:bCs/>
          <w:sz w:val="32"/>
          <w:szCs w:val="32"/>
          <w:rtl/>
        </w:rPr>
        <w:t>استمداد فوكو من نيتشه (تجنُّب إسقاط المعنى على المعرفة التاريخية)</w:t>
      </w:r>
      <w:r w:rsidR="003E37AC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545C05">
        <w:rPr>
          <w:rFonts w:ascii="Traditional Arabic" w:hAnsi="Traditional Arabic" w:cs="Traditional Arabic"/>
          <w:sz w:val="32"/>
          <w:szCs w:val="32"/>
          <w:rtl/>
        </w:rPr>
        <w:t xml:space="preserve"> مجلة أوراق فلسفية</w:t>
      </w:r>
      <w:r w:rsidR="003E37AC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="00A964E4" w:rsidRPr="00545C05">
        <w:rPr>
          <w:rFonts w:ascii="Traditional Arabic" w:hAnsi="Traditional Arabic" w:cs="Traditional Arabic"/>
          <w:sz w:val="32"/>
          <w:szCs w:val="32"/>
          <w:rtl/>
        </w:rPr>
        <w:t xml:space="preserve">(مجلة علمية محكمة) </w:t>
      </w:r>
      <w:r w:rsidRPr="00545C05">
        <w:rPr>
          <w:rFonts w:ascii="Traditional Arabic" w:hAnsi="Traditional Arabic" w:cs="Traditional Arabic"/>
          <w:sz w:val="32"/>
          <w:szCs w:val="32"/>
          <w:rtl/>
        </w:rPr>
        <w:t xml:space="preserve"> العدد الثالث والثلاثون</w:t>
      </w:r>
      <w:r w:rsidR="003E37AC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="00ED447A">
        <w:rPr>
          <w:rFonts w:ascii="Traditional Arabic" w:hAnsi="Traditional Arabic" w:cs="Traditional Arabic" w:hint="cs"/>
          <w:sz w:val="32"/>
          <w:szCs w:val="32"/>
          <w:rtl/>
        </w:rPr>
        <w:t>الجمعية الفلسفية المصرية</w:t>
      </w:r>
      <w:r w:rsidR="00CA7555" w:rsidRPr="00545C05">
        <w:rPr>
          <w:rFonts w:ascii="Traditional Arabic" w:hAnsi="Traditional Arabic" w:cs="Traditional Arabic"/>
          <w:sz w:val="32"/>
          <w:szCs w:val="32"/>
          <w:rtl/>
        </w:rPr>
        <w:t xml:space="preserve"> القاهرة</w:t>
      </w:r>
      <w:r w:rsidR="003E37AC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545C05">
        <w:rPr>
          <w:rFonts w:ascii="Traditional Arabic" w:hAnsi="Traditional Arabic" w:cs="Traditional Arabic"/>
          <w:sz w:val="24"/>
          <w:szCs w:val="24"/>
          <w:rtl/>
        </w:rPr>
        <w:t>2012.</w:t>
      </w:r>
    </w:p>
    <w:p w:rsidR="00142ED0" w:rsidRPr="00545C05" w:rsidRDefault="00142ED0" w:rsidP="00B2348E">
      <w:pPr>
        <w:pStyle w:val="Paragraphedeliste"/>
        <w:numPr>
          <w:ilvl w:val="0"/>
          <w:numId w:val="33"/>
        </w:num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 w:rsidRPr="00545C05">
        <w:rPr>
          <w:rFonts w:ascii="Traditional Arabic" w:hAnsi="Traditional Arabic" w:cs="Traditional Arabic"/>
          <w:b/>
          <w:bCs/>
          <w:sz w:val="32"/>
          <w:szCs w:val="32"/>
          <w:rtl/>
        </w:rPr>
        <w:t>تداخل الخطابين المأصول والمنقول في مشروع طه عبد الرحمن الفلسفي</w:t>
      </w:r>
      <w:r w:rsidR="003E37AC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، </w:t>
      </w:r>
      <w:r w:rsidRPr="00545C05">
        <w:rPr>
          <w:rFonts w:ascii="Traditional Arabic" w:hAnsi="Traditional Arabic" w:cs="Traditional Arabic"/>
          <w:sz w:val="32"/>
          <w:szCs w:val="32"/>
          <w:rtl/>
        </w:rPr>
        <w:t xml:space="preserve"> مجلة الدّراسات العقدية ومقارنة ال</w:t>
      </w:r>
      <w:r w:rsidRPr="00545C05">
        <w:rPr>
          <w:rFonts w:ascii="Traditional Arabic" w:hAnsi="Traditional Arabic" w:cs="Traditional Arabic"/>
          <w:vanish/>
          <w:sz w:val="32"/>
          <w:szCs w:val="32"/>
          <w:rtl/>
        </w:rPr>
        <w:t>أأأ</w:t>
      </w:r>
      <w:r w:rsidRPr="00545C05">
        <w:rPr>
          <w:rFonts w:ascii="Traditional Arabic" w:hAnsi="Traditional Arabic" w:cs="Traditional Arabic"/>
          <w:sz w:val="32"/>
          <w:szCs w:val="32"/>
          <w:rtl/>
        </w:rPr>
        <w:t>أديان</w:t>
      </w:r>
      <w:r w:rsidR="00A964E4" w:rsidRPr="00545C05">
        <w:rPr>
          <w:rFonts w:ascii="Traditional Arabic" w:hAnsi="Traditional Arabic" w:cs="Traditional Arabic"/>
          <w:sz w:val="32"/>
          <w:szCs w:val="32"/>
          <w:rtl/>
        </w:rPr>
        <w:t>(مجلة علمية محكمة)</w:t>
      </w:r>
      <w:r w:rsidRPr="00545C05">
        <w:rPr>
          <w:rFonts w:ascii="Traditional Arabic" w:hAnsi="Traditional Arabic" w:cs="Traditional Arabic"/>
          <w:sz w:val="32"/>
          <w:szCs w:val="32"/>
          <w:rtl/>
        </w:rPr>
        <w:t xml:space="preserve"> (مخبر البحث في الدراسات العقدية ومقارنة الأديان)</w:t>
      </w:r>
      <w:r w:rsidR="003E37AC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545C05">
        <w:rPr>
          <w:rFonts w:ascii="Traditional Arabic" w:hAnsi="Traditional Arabic" w:cs="Traditional Arabic"/>
          <w:sz w:val="32"/>
          <w:szCs w:val="32"/>
          <w:rtl/>
        </w:rPr>
        <w:t xml:space="preserve"> جامعة الأمير عبد القادر للعلوم الإسلامية</w:t>
      </w:r>
      <w:r w:rsidR="003E37AC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545C05">
        <w:rPr>
          <w:rFonts w:ascii="Traditional Arabic" w:hAnsi="Traditional Arabic" w:cs="Traditional Arabic"/>
          <w:sz w:val="32"/>
          <w:szCs w:val="32"/>
          <w:rtl/>
        </w:rPr>
        <w:t xml:space="preserve"> قسنطينة</w:t>
      </w:r>
      <w:r w:rsidR="003E37AC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545C05">
        <w:rPr>
          <w:rFonts w:ascii="Traditional Arabic" w:hAnsi="Traditional Arabic" w:cs="Traditional Arabic"/>
          <w:sz w:val="32"/>
          <w:szCs w:val="32"/>
          <w:rtl/>
        </w:rPr>
        <w:t xml:space="preserve"> الجزائر</w:t>
      </w:r>
      <w:r w:rsidR="003E37AC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545C05">
        <w:rPr>
          <w:rFonts w:ascii="Traditional Arabic" w:hAnsi="Traditional Arabic" w:cs="Traditional Arabic"/>
          <w:sz w:val="32"/>
          <w:szCs w:val="32"/>
          <w:rtl/>
        </w:rPr>
        <w:t xml:space="preserve"> 2011.</w:t>
      </w:r>
    </w:p>
    <w:p w:rsidR="00602E94" w:rsidRPr="00545C05" w:rsidRDefault="00602E94" w:rsidP="00B2348E">
      <w:pPr>
        <w:pStyle w:val="Corpsdetexte2"/>
        <w:numPr>
          <w:ilvl w:val="0"/>
          <w:numId w:val="33"/>
        </w:numPr>
        <w:bidi/>
        <w:jc w:val="both"/>
        <w:rPr>
          <w:rFonts w:ascii="Traditional Arabic" w:hAnsi="Traditional Arabic" w:cs="Traditional Arabic"/>
          <w:sz w:val="32"/>
          <w:szCs w:val="32"/>
        </w:rPr>
      </w:pPr>
      <w:r w:rsidRPr="00545C05">
        <w:rPr>
          <w:rFonts w:ascii="Traditional Arabic" w:hAnsi="Traditional Arabic" w:cs="Traditional Arabic"/>
          <w:b/>
          <w:bCs/>
          <w:sz w:val="32"/>
          <w:szCs w:val="32"/>
          <w:rtl/>
          <w:lang w:val="en-US" w:bidi="ar-DZ"/>
        </w:rPr>
        <w:t>سؤال المفهوم في الفلسفة</w:t>
      </w:r>
      <w:r w:rsidR="00EA525D" w:rsidRPr="00545C05">
        <w:rPr>
          <w:rFonts w:ascii="Traditional Arabic" w:hAnsi="Traditional Arabic" w:cs="Traditional Arabic"/>
          <w:b/>
          <w:bCs/>
          <w:sz w:val="32"/>
          <w:szCs w:val="32"/>
          <w:rtl/>
          <w:lang w:val="en-US" w:bidi="ar-DZ"/>
        </w:rPr>
        <w:t xml:space="preserve"> (مقدمة لكل مفهمة يمكن أن تصير إبداعا)</w:t>
      </w:r>
      <w:r w:rsidR="003E37AC">
        <w:rPr>
          <w:rFonts w:ascii="Traditional Arabic" w:hAnsi="Traditional Arabic" w:cs="Traditional Arabic"/>
          <w:sz w:val="32"/>
          <w:szCs w:val="32"/>
          <w:rtl/>
          <w:lang w:val="en-US" w:bidi="ar-DZ"/>
        </w:rPr>
        <w:t xml:space="preserve">، </w:t>
      </w:r>
      <w:r w:rsidRPr="00545C05">
        <w:rPr>
          <w:rFonts w:ascii="Traditional Arabic" w:hAnsi="Traditional Arabic" w:cs="Traditional Arabic"/>
          <w:sz w:val="32"/>
          <w:szCs w:val="32"/>
          <w:rtl/>
          <w:lang w:val="en-US" w:bidi="ar-DZ"/>
        </w:rPr>
        <w:t xml:space="preserve"> مجلة كلية الآداب و العلوم </w:t>
      </w:r>
      <w:r w:rsidR="00EA525D" w:rsidRPr="00545C05">
        <w:rPr>
          <w:rFonts w:ascii="Traditional Arabic" w:hAnsi="Traditional Arabic" w:cs="Traditional Arabic"/>
          <w:sz w:val="32"/>
          <w:szCs w:val="32"/>
          <w:rtl/>
          <w:lang w:val="en-US" w:bidi="ar-DZ"/>
        </w:rPr>
        <w:t>الإنسانية</w:t>
      </w:r>
      <w:r w:rsidR="00A964E4" w:rsidRPr="00545C05">
        <w:rPr>
          <w:rFonts w:ascii="Traditional Arabic" w:hAnsi="Traditional Arabic" w:cs="Traditional Arabic"/>
          <w:sz w:val="32"/>
          <w:szCs w:val="32"/>
          <w:rtl/>
          <w:lang w:val="en-US" w:bidi="ar-DZ"/>
        </w:rPr>
        <w:t>(مجلة علمية محكمة)</w:t>
      </w:r>
      <w:r w:rsidRPr="00545C05">
        <w:rPr>
          <w:rFonts w:ascii="Traditional Arabic" w:hAnsi="Traditional Arabic" w:cs="Traditional Arabic"/>
          <w:sz w:val="32"/>
          <w:szCs w:val="32"/>
          <w:rtl/>
          <w:lang w:val="en-US" w:bidi="ar-DZ"/>
        </w:rPr>
        <w:t xml:space="preserve"> جامعة الأمير عبد القادر للعلوم </w:t>
      </w:r>
      <w:r w:rsidR="00EA525D" w:rsidRPr="00545C05">
        <w:rPr>
          <w:rFonts w:ascii="Traditional Arabic" w:hAnsi="Traditional Arabic" w:cs="Traditional Arabic"/>
          <w:sz w:val="32"/>
          <w:szCs w:val="32"/>
          <w:rtl/>
          <w:lang w:val="en-US" w:bidi="ar-DZ"/>
        </w:rPr>
        <w:t>الإسلامية</w:t>
      </w:r>
      <w:r w:rsidRPr="00545C05">
        <w:rPr>
          <w:rFonts w:ascii="Traditional Arabic" w:hAnsi="Traditional Arabic" w:cs="Traditional Arabic"/>
          <w:sz w:val="32"/>
          <w:szCs w:val="32"/>
          <w:rtl/>
          <w:lang w:val="en-US" w:bidi="ar-DZ"/>
        </w:rPr>
        <w:t xml:space="preserve"> قسنطينة الجزائر </w:t>
      </w:r>
      <w:r w:rsidRPr="00545C05">
        <w:rPr>
          <w:rFonts w:ascii="Traditional Arabic" w:hAnsi="Traditional Arabic" w:cs="Traditional Arabic"/>
          <w:sz w:val="24"/>
          <w:szCs w:val="24"/>
          <w:rtl/>
          <w:lang w:val="en-US" w:bidi="ar-DZ"/>
        </w:rPr>
        <w:t>2010.</w:t>
      </w:r>
    </w:p>
    <w:p w:rsidR="00545C05" w:rsidRPr="00545C05" w:rsidRDefault="00A84569" w:rsidP="00B2348E">
      <w:pPr>
        <w:pStyle w:val="Paragraphedeliste"/>
        <w:numPr>
          <w:ilvl w:val="0"/>
          <w:numId w:val="33"/>
        </w:numPr>
        <w:bidi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545C05">
        <w:rPr>
          <w:rFonts w:ascii="Traditional Arabic" w:hAnsi="Traditional Arabic" w:cs="Traditional Arabic"/>
          <w:b/>
          <w:bCs/>
          <w:sz w:val="32"/>
          <w:szCs w:val="32"/>
          <w:rtl/>
        </w:rPr>
        <w:t>جينيالوجيا المصطلح : منظور فلسفي</w:t>
      </w:r>
      <w:r w:rsidR="003E37AC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="002368E4" w:rsidRPr="00545C0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545C05">
        <w:rPr>
          <w:rFonts w:ascii="Traditional Arabic" w:hAnsi="Traditional Arabic" w:cs="Traditional Arabic"/>
          <w:sz w:val="32"/>
          <w:szCs w:val="32"/>
          <w:rtl/>
        </w:rPr>
        <w:t xml:space="preserve"> أبحاث المنتدى الدولي المصطلحي</w:t>
      </w:r>
      <w:r w:rsidR="003E37AC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545C05">
        <w:rPr>
          <w:rFonts w:ascii="Traditional Arabic" w:hAnsi="Traditional Arabic" w:cs="Traditional Arabic"/>
          <w:sz w:val="32"/>
          <w:szCs w:val="32"/>
          <w:rtl/>
        </w:rPr>
        <w:t xml:space="preserve"> وزارة التعليم العالي و البحث العلمي </w:t>
      </w:r>
      <w:r w:rsidR="00CA7555" w:rsidRPr="00545C05">
        <w:rPr>
          <w:rFonts w:ascii="Traditional Arabic" w:hAnsi="Traditional Arabic" w:cs="Traditional Arabic"/>
          <w:sz w:val="32"/>
          <w:szCs w:val="32"/>
          <w:rtl/>
        </w:rPr>
        <w:t>والتكنولوجيا</w:t>
      </w:r>
      <w:r w:rsidR="003E37AC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="00CA7555" w:rsidRPr="00545C05">
        <w:rPr>
          <w:rFonts w:ascii="Traditional Arabic" w:hAnsi="Traditional Arabic" w:cs="Traditional Arabic"/>
          <w:sz w:val="32"/>
          <w:szCs w:val="32"/>
          <w:rtl/>
        </w:rPr>
        <w:t xml:space="preserve"> تونس</w:t>
      </w:r>
      <w:r w:rsidR="00EA525D" w:rsidRPr="00545C05">
        <w:rPr>
          <w:rFonts w:ascii="Traditional Arabic" w:hAnsi="Traditional Arabic" w:cs="Traditional Arabic"/>
          <w:sz w:val="24"/>
          <w:szCs w:val="24"/>
          <w:rtl/>
        </w:rPr>
        <w:t>2008</w:t>
      </w:r>
      <w:r w:rsidRPr="00545C05">
        <w:rPr>
          <w:rFonts w:ascii="Traditional Arabic" w:hAnsi="Traditional Arabic" w:cs="Traditional Arabic"/>
          <w:sz w:val="24"/>
          <w:szCs w:val="24"/>
          <w:rtl/>
        </w:rPr>
        <w:t>.</w:t>
      </w:r>
    </w:p>
    <w:p w:rsidR="00A84569" w:rsidRPr="00545C05" w:rsidRDefault="00A84569" w:rsidP="00B2348E">
      <w:pPr>
        <w:pStyle w:val="Paragraphedeliste"/>
        <w:numPr>
          <w:ilvl w:val="0"/>
          <w:numId w:val="33"/>
        </w:numPr>
        <w:bidi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545C05">
        <w:rPr>
          <w:rFonts w:ascii="Traditional Arabic" w:hAnsi="Traditional Arabic" w:cs="Traditional Arabic"/>
          <w:b/>
          <w:bCs/>
          <w:sz w:val="32"/>
          <w:szCs w:val="32"/>
          <w:rtl/>
          <w:lang w:val="en-US" w:bidi="ar-DZ"/>
        </w:rPr>
        <w:t>سؤال الحداثة</w:t>
      </w:r>
      <w:r w:rsidR="00FA62DC" w:rsidRPr="00545C05">
        <w:rPr>
          <w:rFonts w:ascii="Traditional Arabic" w:hAnsi="Traditional Arabic" w:cs="Traditional Arabic"/>
          <w:b/>
          <w:bCs/>
          <w:sz w:val="32"/>
          <w:szCs w:val="32"/>
          <w:rtl/>
          <w:lang w:val="en-US" w:bidi="ar-DZ"/>
        </w:rPr>
        <w:t xml:space="preserve"> عند طه عبد الرحمن </w:t>
      </w:r>
      <w:r w:rsidRPr="00545C05">
        <w:rPr>
          <w:rFonts w:ascii="Traditional Arabic" w:hAnsi="Traditional Arabic" w:cs="Traditional Arabic"/>
          <w:b/>
          <w:bCs/>
          <w:sz w:val="32"/>
          <w:szCs w:val="32"/>
          <w:rtl/>
          <w:lang w:val="en-US" w:bidi="ar-DZ"/>
        </w:rPr>
        <w:t>: من النقد الأخلاقي إلى إعادة إبداع المفهوم</w:t>
      </w:r>
      <w:r w:rsidR="003E37AC">
        <w:rPr>
          <w:rFonts w:ascii="Traditional Arabic" w:hAnsi="Traditional Arabic" w:cs="Traditional Arabic"/>
          <w:b/>
          <w:bCs/>
          <w:sz w:val="32"/>
          <w:szCs w:val="32"/>
          <w:rtl/>
          <w:lang w:val="en-US" w:bidi="ar-DZ"/>
        </w:rPr>
        <w:t xml:space="preserve">، </w:t>
      </w:r>
      <w:r w:rsidRPr="00545C05">
        <w:rPr>
          <w:rFonts w:ascii="Traditional Arabic" w:hAnsi="Traditional Arabic" w:cs="Traditional Arabic"/>
          <w:sz w:val="32"/>
          <w:szCs w:val="32"/>
          <w:rtl/>
          <w:lang w:val="en-US" w:bidi="ar-DZ"/>
        </w:rPr>
        <w:t xml:space="preserve"> </w:t>
      </w:r>
      <w:r w:rsidR="005D0ACC">
        <w:rPr>
          <w:rFonts w:ascii="Traditional Arabic" w:hAnsi="Traditional Arabic" w:cs="Traditional Arabic" w:hint="cs"/>
          <w:sz w:val="32"/>
          <w:szCs w:val="32"/>
          <w:rtl/>
          <w:lang w:val="en-US" w:bidi="ar-DZ"/>
        </w:rPr>
        <w:t xml:space="preserve">مجلّة </w:t>
      </w:r>
      <w:r w:rsidRPr="00545C05">
        <w:rPr>
          <w:rFonts w:ascii="Traditional Arabic" w:hAnsi="Traditional Arabic" w:cs="Traditional Arabic"/>
          <w:sz w:val="32"/>
          <w:szCs w:val="32"/>
          <w:rtl/>
          <w:lang w:val="en-US" w:bidi="ar-DZ"/>
        </w:rPr>
        <w:t>مقاربات مجلة العلوم الإنسانية</w:t>
      </w:r>
      <w:r w:rsidR="00ED447A">
        <w:rPr>
          <w:rFonts w:ascii="Traditional Arabic" w:hAnsi="Traditional Arabic" w:cs="Traditional Arabic" w:hint="cs"/>
          <w:sz w:val="32"/>
          <w:szCs w:val="32"/>
          <w:rtl/>
          <w:lang w:val="en-US" w:bidi="ar-DZ"/>
        </w:rPr>
        <w:t xml:space="preserve"> </w:t>
      </w:r>
      <w:r w:rsidR="00A964E4" w:rsidRPr="00545C05">
        <w:rPr>
          <w:rFonts w:ascii="Traditional Arabic" w:hAnsi="Traditional Arabic" w:cs="Traditional Arabic"/>
          <w:sz w:val="32"/>
          <w:szCs w:val="32"/>
          <w:rtl/>
          <w:lang w:val="en-US" w:bidi="ar-DZ"/>
        </w:rPr>
        <w:t>(مجلة علمية محكمة)</w:t>
      </w:r>
      <w:r w:rsidR="005D0ACC">
        <w:rPr>
          <w:rFonts w:ascii="Traditional Arabic" w:hAnsi="Traditional Arabic" w:cs="Traditional Arabic" w:hint="cs"/>
          <w:sz w:val="32"/>
          <w:szCs w:val="32"/>
          <w:rtl/>
          <w:lang w:val="en-US" w:bidi="ar-DZ"/>
        </w:rPr>
        <w:t xml:space="preserve"> مراكش</w:t>
      </w:r>
      <w:r w:rsidR="003E37AC">
        <w:rPr>
          <w:rFonts w:ascii="Traditional Arabic" w:hAnsi="Traditional Arabic" w:cs="Traditional Arabic" w:hint="cs"/>
          <w:sz w:val="32"/>
          <w:szCs w:val="32"/>
          <w:rtl/>
          <w:lang w:val="en-US" w:bidi="ar-DZ"/>
        </w:rPr>
        <w:t xml:space="preserve">، </w:t>
      </w:r>
      <w:r w:rsidRPr="00545C05">
        <w:rPr>
          <w:rFonts w:ascii="Traditional Arabic" w:hAnsi="Traditional Arabic" w:cs="Traditional Arabic"/>
          <w:sz w:val="32"/>
          <w:szCs w:val="32"/>
          <w:rtl/>
          <w:lang w:val="en-US" w:bidi="ar-DZ"/>
        </w:rPr>
        <w:t>المغرب المجلد الثاني العدد الرابع خريف</w:t>
      </w:r>
      <w:r w:rsidR="003E37AC">
        <w:rPr>
          <w:rFonts w:ascii="Traditional Arabic" w:hAnsi="Traditional Arabic" w:cs="Traditional Arabic"/>
          <w:sz w:val="32"/>
          <w:szCs w:val="32"/>
          <w:rtl/>
          <w:lang w:val="en-US" w:bidi="ar-DZ"/>
        </w:rPr>
        <w:t xml:space="preserve">، </w:t>
      </w:r>
      <w:r w:rsidR="00CA7555" w:rsidRPr="00545C05">
        <w:rPr>
          <w:rFonts w:ascii="Traditional Arabic" w:hAnsi="Traditional Arabic" w:cs="Traditional Arabic"/>
          <w:sz w:val="32"/>
          <w:szCs w:val="32"/>
          <w:rtl/>
          <w:lang w:val="en-US" w:bidi="ar-DZ"/>
        </w:rPr>
        <w:t xml:space="preserve"> المغرب</w:t>
      </w:r>
      <w:r w:rsidRPr="00545C05">
        <w:rPr>
          <w:rFonts w:ascii="Traditional Arabic" w:hAnsi="Traditional Arabic" w:cs="Traditional Arabic"/>
          <w:sz w:val="24"/>
          <w:szCs w:val="24"/>
          <w:rtl/>
          <w:lang w:val="en-US" w:bidi="ar-DZ"/>
        </w:rPr>
        <w:t>2009.</w:t>
      </w:r>
    </w:p>
    <w:p w:rsidR="00A84569" w:rsidRPr="00545C05" w:rsidRDefault="00935488" w:rsidP="00B2348E">
      <w:pPr>
        <w:pStyle w:val="Paragraphedeliste"/>
        <w:numPr>
          <w:ilvl w:val="0"/>
          <w:numId w:val="33"/>
        </w:numPr>
        <w:bidi/>
        <w:jc w:val="both"/>
        <w:rPr>
          <w:rFonts w:ascii="Traditional Arabic" w:hAnsi="Traditional Arabic" w:cs="Traditional Arabic"/>
          <w:sz w:val="32"/>
          <w:szCs w:val="32"/>
          <w:rtl/>
          <w:lang w:val="en-US" w:bidi="ar-DZ"/>
        </w:rPr>
      </w:pPr>
      <w:r>
        <w:rPr>
          <w:rFonts w:ascii="Traditional Arabic" w:hAnsi="Traditional Arabic" w:cs="Traditional Arabic"/>
          <w:b/>
          <w:bCs/>
          <w:sz w:val="32"/>
          <w:szCs w:val="32"/>
          <w:rtl/>
          <w:lang w:val="en-US" w:bidi="ar-DZ"/>
        </w:rPr>
        <w:t>الفلسفة و</w:t>
      </w:r>
      <w:r w:rsidR="00A84569" w:rsidRPr="00545C05">
        <w:rPr>
          <w:rFonts w:ascii="Traditional Arabic" w:hAnsi="Traditional Arabic" w:cs="Traditional Arabic"/>
          <w:b/>
          <w:bCs/>
          <w:sz w:val="32"/>
          <w:szCs w:val="32"/>
          <w:rtl/>
          <w:lang w:val="en-US" w:bidi="ar-DZ"/>
        </w:rPr>
        <w:t xml:space="preserve">العلاقة المزدوجة بالخطاب الإستشراقي:من التأسيس والتوحُّد إلى الإحراج والمساءلة التّدميرية </w:t>
      </w:r>
      <w:r w:rsidR="00A84569" w:rsidRPr="00545C05">
        <w:rPr>
          <w:rFonts w:ascii="Traditional Arabic" w:hAnsi="Traditional Arabic" w:cs="Traditional Arabic"/>
          <w:sz w:val="32"/>
          <w:szCs w:val="32"/>
          <w:rtl/>
          <w:lang w:val="en-US" w:bidi="ar-DZ"/>
        </w:rPr>
        <w:t xml:space="preserve"> مجلة الكلمة</w:t>
      </w:r>
      <w:r w:rsidR="003E37AC">
        <w:rPr>
          <w:rFonts w:ascii="Traditional Arabic" w:hAnsi="Traditional Arabic" w:cs="Traditional Arabic"/>
          <w:sz w:val="32"/>
          <w:szCs w:val="32"/>
          <w:rtl/>
          <w:lang w:val="en-US" w:bidi="ar-DZ"/>
        </w:rPr>
        <w:t xml:space="preserve">، </w:t>
      </w:r>
      <w:r w:rsidR="00A964E4" w:rsidRPr="00545C05">
        <w:rPr>
          <w:rFonts w:ascii="Traditional Arabic" w:hAnsi="Traditional Arabic" w:cs="Traditional Arabic"/>
          <w:sz w:val="32"/>
          <w:szCs w:val="32"/>
          <w:rtl/>
          <w:lang w:val="en-US" w:bidi="ar-DZ"/>
        </w:rPr>
        <w:t xml:space="preserve"> مجلة فكرية</w:t>
      </w:r>
      <w:r w:rsidR="00A84569" w:rsidRPr="00545C05">
        <w:rPr>
          <w:rFonts w:ascii="Traditional Arabic" w:hAnsi="Traditional Arabic" w:cs="Traditional Arabic"/>
          <w:sz w:val="32"/>
          <w:szCs w:val="32"/>
          <w:rtl/>
          <w:lang w:val="en-US" w:bidi="ar-DZ"/>
        </w:rPr>
        <w:t xml:space="preserve"> بيروت</w:t>
      </w:r>
      <w:r w:rsidR="00CA7555" w:rsidRPr="00545C05">
        <w:rPr>
          <w:rFonts w:ascii="Traditional Arabic" w:hAnsi="Traditional Arabic" w:cs="Traditional Arabic"/>
          <w:sz w:val="32"/>
          <w:szCs w:val="32"/>
          <w:rtl/>
          <w:lang w:val="en-US" w:bidi="ar-DZ"/>
        </w:rPr>
        <w:t xml:space="preserve"> (لبنان)</w:t>
      </w:r>
      <w:r w:rsidR="00A84569" w:rsidRPr="00545C05">
        <w:rPr>
          <w:rFonts w:ascii="Traditional Arabic" w:hAnsi="Traditional Arabic" w:cs="Traditional Arabic"/>
          <w:sz w:val="32"/>
          <w:szCs w:val="32"/>
          <w:rtl/>
          <w:lang w:val="en-US" w:bidi="ar-DZ"/>
        </w:rPr>
        <w:t xml:space="preserve"> صيف </w:t>
      </w:r>
      <w:r w:rsidR="00A84569" w:rsidRPr="00545C05">
        <w:rPr>
          <w:rFonts w:ascii="Traditional Arabic" w:hAnsi="Traditional Arabic" w:cs="Traditional Arabic"/>
          <w:sz w:val="24"/>
          <w:szCs w:val="24"/>
          <w:rtl/>
          <w:lang w:val="en-US" w:bidi="ar-DZ"/>
        </w:rPr>
        <w:t>2009</w:t>
      </w:r>
    </w:p>
    <w:p w:rsidR="00A84569" w:rsidRPr="00545C05" w:rsidRDefault="00A84569" w:rsidP="00B2348E">
      <w:pPr>
        <w:pStyle w:val="Paragraphedeliste"/>
        <w:numPr>
          <w:ilvl w:val="0"/>
          <w:numId w:val="33"/>
        </w:numPr>
        <w:bidi/>
        <w:jc w:val="both"/>
        <w:rPr>
          <w:rFonts w:ascii="Traditional Arabic" w:hAnsi="Traditional Arabic" w:cs="Traditional Arabic"/>
          <w:sz w:val="32"/>
          <w:szCs w:val="32"/>
          <w:rtl/>
          <w:lang w:val="en-US" w:bidi="ar-DZ"/>
        </w:rPr>
      </w:pPr>
      <w:r w:rsidRPr="00545C05">
        <w:rPr>
          <w:rFonts w:ascii="Traditional Arabic" w:hAnsi="Traditional Arabic" w:cs="Traditional Arabic"/>
          <w:b/>
          <w:bCs/>
          <w:sz w:val="32"/>
          <w:szCs w:val="32"/>
          <w:rtl/>
          <w:lang w:val="en-US" w:bidi="ar-DZ"/>
        </w:rPr>
        <w:t>نحو إمكان حداثي متوازن:حدود مشروع الحداثة القيمية</w:t>
      </w:r>
      <w:r w:rsidRPr="00545C05">
        <w:rPr>
          <w:rFonts w:ascii="Traditional Arabic" w:hAnsi="Traditional Arabic" w:cs="Traditional Arabic"/>
          <w:sz w:val="32"/>
          <w:szCs w:val="32"/>
          <w:rtl/>
          <w:lang w:val="en-US" w:bidi="ar-DZ"/>
        </w:rPr>
        <w:t>: مجلة قضايا إسلامية معاصرة</w:t>
      </w:r>
      <w:r w:rsidR="00A964E4" w:rsidRPr="00545C05">
        <w:rPr>
          <w:rFonts w:ascii="Traditional Arabic" w:hAnsi="Traditional Arabic" w:cs="Traditional Arabic"/>
          <w:sz w:val="32"/>
          <w:szCs w:val="32"/>
          <w:rtl/>
          <w:lang w:val="en-US" w:bidi="ar-DZ"/>
        </w:rPr>
        <w:t>(مجلة علمية  متخصصة)</w:t>
      </w:r>
      <w:r w:rsidRPr="00545C05">
        <w:rPr>
          <w:rFonts w:ascii="Traditional Arabic" w:hAnsi="Traditional Arabic" w:cs="Traditional Arabic"/>
          <w:sz w:val="32"/>
          <w:szCs w:val="32"/>
          <w:rtl/>
          <w:lang w:val="en-US" w:bidi="ar-DZ"/>
        </w:rPr>
        <w:t xml:space="preserve"> مركز دراسات ف</w:t>
      </w:r>
      <w:r w:rsidR="007560DC" w:rsidRPr="00545C05">
        <w:rPr>
          <w:rFonts w:ascii="Traditional Arabic" w:hAnsi="Traditional Arabic" w:cs="Traditional Arabic"/>
          <w:sz w:val="32"/>
          <w:szCs w:val="32"/>
          <w:rtl/>
          <w:lang w:val="en-US" w:bidi="ar-DZ"/>
        </w:rPr>
        <w:t>لسفة الدين و الكلام الجديد (بيروت)</w:t>
      </w:r>
      <w:r w:rsidRPr="00545C05">
        <w:rPr>
          <w:rFonts w:ascii="Traditional Arabic" w:hAnsi="Traditional Arabic" w:cs="Traditional Arabic"/>
          <w:sz w:val="32"/>
          <w:szCs w:val="32"/>
          <w:rtl/>
          <w:lang w:val="en-US" w:bidi="ar-DZ"/>
        </w:rPr>
        <w:t xml:space="preserve"> العددين 42/43 شتاء وربيع </w:t>
      </w:r>
      <w:r w:rsidRPr="00545C05">
        <w:rPr>
          <w:rFonts w:ascii="Traditional Arabic" w:hAnsi="Traditional Arabic" w:cs="Traditional Arabic"/>
          <w:sz w:val="24"/>
          <w:szCs w:val="24"/>
          <w:rtl/>
          <w:lang w:val="en-US" w:bidi="ar-DZ"/>
        </w:rPr>
        <w:t>2010.</w:t>
      </w:r>
    </w:p>
    <w:p w:rsidR="00A84569" w:rsidRPr="00545C05" w:rsidRDefault="00A84569" w:rsidP="00B2348E">
      <w:pPr>
        <w:pStyle w:val="Paragraphedeliste"/>
        <w:numPr>
          <w:ilvl w:val="0"/>
          <w:numId w:val="33"/>
        </w:numPr>
        <w:bidi/>
        <w:jc w:val="both"/>
        <w:rPr>
          <w:rFonts w:ascii="Traditional Arabic" w:hAnsi="Traditional Arabic" w:cs="Traditional Arabic"/>
          <w:sz w:val="32"/>
          <w:szCs w:val="32"/>
          <w:rtl/>
          <w:lang w:val="en-US" w:bidi="ar-DZ"/>
        </w:rPr>
      </w:pPr>
      <w:r w:rsidRPr="00545C05">
        <w:rPr>
          <w:rFonts w:ascii="Traditional Arabic" w:hAnsi="Traditional Arabic" w:cs="Traditional Arabic"/>
          <w:b/>
          <w:bCs/>
          <w:sz w:val="32"/>
          <w:szCs w:val="32"/>
          <w:rtl/>
          <w:lang w:val="en-US" w:bidi="ar-DZ"/>
        </w:rPr>
        <w:t>نظرية الفعل التواصلي وحدودها:من العقل التواصلي إلى الإنسان التعارفي</w:t>
      </w:r>
      <w:r w:rsidRPr="00545C05">
        <w:rPr>
          <w:rFonts w:ascii="Traditional Arabic" w:hAnsi="Traditional Arabic" w:cs="Traditional Arabic"/>
          <w:sz w:val="32"/>
          <w:szCs w:val="32"/>
          <w:rtl/>
          <w:lang w:val="en-US" w:bidi="ar-DZ"/>
        </w:rPr>
        <w:t xml:space="preserve"> مجلة الكلمة </w:t>
      </w:r>
      <w:r w:rsidR="00A964E4" w:rsidRPr="00545C05">
        <w:rPr>
          <w:rFonts w:ascii="Traditional Arabic" w:hAnsi="Traditional Arabic" w:cs="Traditional Arabic"/>
          <w:sz w:val="32"/>
          <w:szCs w:val="32"/>
          <w:rtl/>
          <w:lang w:val="en-US" w:bidi="ar-DZ"/>
        </w:rPr>
        <w:t xml:space="preserve"> مجلة فكرية </w:t>
      </w:r>
      <w:r w:rsidRPr="00545C05">
        <w:rPr>
          <w:rFonts w:ascii="Traditional Arabic" w:hAnsi="Traditional Arabic" w:cs="Traditional Arabic"/>
          <w:sz w:val="32"/>
          <w:szCs w:val="32"/>
          <w:rtl/>
          <w:lang w:val="en-US" w:bidi="ar-DZ"/>
        </w:rPr>
        <w:t>بيروت</w:t>
      </w:r>
      <w:r w:rsidR="00CA7555" w:rsidRPr="00545C05">
        <w:rPr>
          <w:rFonts w:ascii="Traditional Arabic" w:hAnsi="Traditional Arabic" w:cs="Traditional Arabic"/>
          <w:sz w:val="32"/>
          <w:szCs w:val="32"/>
          <w:rtl/>
          <w:lang w:val="en-US" w:bidi="ar-DZ"/>
        </w:rPr>
        <w:t xml:space="preserve"> (لبنان)</w:t>
      </w:r>
      <w:r w:rsidRPr="00545C05">
        <w:rPr>
          <w:rFonts w:ascii="Traditional Arabic" w:hAnsi="Traditional Arabic" w:cs="Traditional Arabic"/>
          <w:sz w:val="32"/>
          <w:szCs w:val="32"/>
          <w:rtl/>
          <w:lang w:val="en-US" w:bidi="ar-DZ"/>
        </w:rPr>
        <w:t xml:space="preserve"> ربيع  </w:t>
      </w:r>
      <w:r w:rsidRPr="00545C05">
        <w:rPr>
          <w:rFonts w:ascii="Traditional Arabic" w:hAnsi="Traditional Arabic" w:cs="Traditional Arabic"/>
          <w:sz w:val="24"/>
          <w:szCs w:val="24"/>
          <w:rtl/>
          <w:lang w:val="en-US" w:bidi="ar-DZ"/>
        </w:rPr>
        <w:t>2010.</w:t>
      </w:r>
    </w:p>
    <w:p w:rsidR="00A84569" w:rsidRPr="00545C05" w:rsidRDefault="00A84569" w:rsidP="00B2348E">
      <w:pPr>
        <w:pStyle w:val="Paragraphedeliste"/>
        <w:numPr>
          <w:ilvl w:val="0"/>
          <w:numId w:val="33"/>
        </w:numPr>
        <w:bidi/>
        <w:jc w:val="both"/>
        <w:rPr>
          <w:rFonts w:ascii="Traditional Arabic" w:hAnsi="Traditional Arabic" w:cs="Traditional Arabic"/>
          <w:sz w:val="32"/>
          <w:szCs w:val="32"/>
          <w:lang w:val="en-US" w:bidi="ar-DZ"/>
        </w:rPr>
      </w:pPr>
      <w:r w:rsidRPr="00545C05">
        <w:rPr>
          <w:rFonts w:ascii="Traditional Arabic" w:hAnsi="Traditional Arabic" w:cs="Traditional Arabic"/>
          <w:b/>
          <w:bCs/>
          <w:sz w:val="32"/>
          <w:szCs w:val="32"/>
          <w:rtl/>
          <w:lang w:val="en-US" w:bidi="ar-DZ"/>
        </w:rPr>
        <w:t>عودة المكبوت الديني في الثقافات المعاصرة</w:t>
      </w:r>
      <w:r w:rsidR="00FA62DC" w:rsidRPr="00545C05">
        <w:rPr>
          <w:rFonts w:ascii="Traditional Arabic" w:hAnsi="Traditional Arabic" w:cs="Traditional Arabic"/>
          <w:b/>
          <w:bCs/>
          <w:sz w:val="32"/>
          <w:szCs w:val="32"/>
          <w:rtl/>
          <w:lang w:val="en-US" w:bidi="ar-DZ"/>
        </w:rPr>
        <w:t xml:space="preserve"> (المقالة هي كلمة التّحرير)</w:t>
      </w:r>
      <w:r w:rsidR="003E37AC">
        <w:rPr>
          <w:rFonts w:ascii="Traditional Arabic" w:hAnsi="Traditional Arabic" w:cs="Traditional Arabic"/>
          <w:sz w:val="32"/>
          <w:szCs w:val="32"/>
          <w:rtl/>
          <w:lang w:val="en-US" w:bidi="ar-DZ"/>
        </w:rPr>
        <w:t xml:space="preserve">، </w:t>
      </w:r>
      <w:r w:rsidR="002368E4" w:rsidRPr="00545C05">
        <w:rPr>
          <w:rFonts w:ascii="Traditional Arabic" w:hAnsi="Traditional Arabic" w:cs="Traditional Arabic"/>
          <w:sz w:val="32"/>
          <w:szCs w:val="32"/>
          <w:rtl/>
          <w:lang w:val="en-US" w:bidi="ar-DZ"/>
        </w:rPr>
        <w:t xml:space="preserve"> </w:t>
      </w:r>
      <w:r w:rsidRPr="00545C05">
        <w:rPr>
          <w:rFonts w:ascii="Traditional Arabic" w:hAnsi="Traditional Arabic" w:cs="Traditional Arabic"/>
          <w:sz w:val="32"/>
          <w:szCs w:val="32"/>
          <w:rtl/>
          <w:lang w:val="en-US" w:bidi="ar-DZ"/>
        </w:rPr>
        <w:t xml:space="preserve"> قضايا إسلامية معاصرة</w:t>
      </w:r>
      <w:r w:rsidR="003E37AC">
        <w:rPr>
          <w:rFonts w:ascii="Traditional Arabic" w:hAnsi="Traditional Arabic" w:cs="Traditional Arabic"/>
          <w:sz w:val="32"/>
          <w:szCs w:val="32"/>
          <w:rtl/>
          <w:lang w:val="en-US" w:bidi="ar-DZ"/>
        </w:rPr>
        <w:t xml:space="preserve">، </w:t>
      </w:r>
      <w:r w:rsidR="002368E4" w:rsidRPr="00545C05">
        <w:rPr>
          <w:rFonts w:ascii="Traditional Arabic" w:hAnsi="Traditional Arabic" w:cs="Traditional Arabic"/>
          <w:sz w:val="32"/>
          <w:szCs w:val="32"/>
          <w:rtl/>
          <w:lang w:val="en-US" w:bidi="ar-DZ"/>
        </w:rPr>
        <w:t xml:space="preserve"> </w:t>
      </w:r>
      <w:r w:rsidR="00A964E4" w:rsidRPr="00545C05">
        <w:rPr>
          <w:rFonts w:ascii="Traditional Arabic" w:hAnsi="Traditional Arabic" w:cs="Traditional Arabic"/>
          <w:sz w:val="32"/>
          <w:szCs w:val="32"/>
          <w:rtl/>
          <w:lang w:val="en-US" w:bidi="ar-DZ"/>
        </w:rPr>
        <w:t>(مجلة علمية  متخصصة)</w:t>
      </w:r>
      <w:r w:rsidR="005D0ACC">
        <w:rPr>
          <w:rFonts w:ascii="Traditional Arabic" w:hAnsi="Traditional Arabic" w:cs="Traditional Arabic" w:hint="cs"/>
          <w:sz w:val="32"/>
          <w:szCs w:val="32"/>
          <w:rtl/>
          <w:lang w:val="en-US" w:bidi="ar-DZ"/>
        </w:rPr>
        <w:t xml:space="preserve"> </w:t>
      </w:r>
      <w:r w:rsidRPr="00545C05">
        <w:rPr>
          <w:rFonts w:ascii="Traditional Arabic" w:hAnsi="Traditional Arabic" w:cs="Traditional Arabic"/>
          <w:sz w:val="32"/>
          <w:szCs w:val="32"/>
          <w:rtl/>
          <w:lang w:val="en-US" w:bidi="ar-DZ"/>
        </w:rPr>
        <w:t>مركز دراسات ف</w:t>
      </w:r>
      <w:r w:rsidR="00141AF1" w:rsidRPr="00545C05">
        <w:rPr>
          <w:rFonts w:ascii="Traditional Arabic" w:hAnsi="Traditional Arabic" w:cs="Traditional Arabic"/>
          <w:sz w:val="32"/>
          <w:szCs w:val="32"/>
          <w:rtl/>
          <w:lang w:val="en-US" w:bidi="ar-DZ"/>
        </w:rPr>
        <w:t>لسفة الدين و الكلام الجديد</w:t>
      </w:r>
      <w:r w:rsidR="003E37AC">
        <w:rPr>
          <w:rFonts w:ascii="Traditional Arabic" w:hAnsi="Traditional Arabic" w:cs="Traditional Arabic"/>
          <w:sz w:val="32"/>
          <w:szCs w:val="32"/>
          <w:rtl/>
          <w:lang w:val="en-US" w:bidi="ar-DZ"/>
        </w:rPr>
        <w:t xml:space="preserve">، </w:t>
      </w:r>
      <w:r w:rsidR="007560DC" w:rsidRPr="00545C05">
        <w:rPr>
          <w:rFonts w:ascii="Traditional Arabic" w:hAnsi="Traditional Arabic" w:cs="Traditional Arabic"/>
          <w:sz w:val="32"/>
          <w:szCs w:val="32"/>
          <w:rtl/>
          <w:lang w:val="en-US" w:bidi="ar-DZ"/>
        </w:rPr>
        <w:t>(بيروت</w:t>
      </w:r>
      <w:r w:rsidR="00CA7555" w:rsidRPr="00545C05">
        <w:rPr>
          <w:rFonts w:ascii="Traditional Arabic" w:hAnsi="Traditional Arabic" w:cs="Traditional Arabic"/>
          <w:sz w:val="32"/>
          <w:szCs w:val="32"/>
          <w:rtl/>
          <w:lang w:val="en-US" w:bidi="ar-DZ"/>
        </w:rPr>
        <w:t>)</w:t>
      </w:r>
      <w:r w:rsidRPr="00545C05">
        <w:rPr>
          <w:rFonts w:ascii="Traditional Arabic" w:hAnsi="Traditional Arabic" w:cs="Traditional Arabic"/>
          <w:sz w:val="32"/>
          <w:szCs w:val="32"/>
          <w:rtl/>
          <w:lang w:val="en-US" w:bidi="ar-DZ"/>
        </w:rPr>
        <w:t xml:space="preserve">العدد </w:t>
      </w:r>
      <w:r w:rsidRPr="00545C05">
        <w:rPr>
          <w:rFonts w:ascii="Traditional Arabic" w:hAnsi="Traditional Arabic" w:cs="Traditional Arabic"/>
          <w:sz w:val="24"/>
          <w:szCs w:val="24"/>
          <w:rtl/>
          <w:lang w:val="en-US" w:bidi="ar-DZ"/>
        </w:rPr>
        <w:t>44.</w:t>
      </w:r>
      <w:r w:rsidR="00FA62DC" w:rsidRPr="00545C05">
        <w:rPr>
          <w:rFonts w:ascii="Traditional Arabic" w:hAnsi="Traditional Arabic" w:cs="Traditional Arabic"/>
          <w:sz w:val="24"/>
          <w:szCs w:val="24"/>
          <w:rtl/>
          <w:lang w:val="en-US" w:bidi="ar-DZ"/>
        </w:rPr>
        <w:t>201</w:t>
      </w:r>
      <w:r w:rsidR="00EA525D" w:rsidRPr="00545C05">
        <w:rPr>
          <w:rFonts w:ascii="Traditional Arabic" w:hAnsi="Traditional Arabic" w:cs="Traditional Arabic"/>
          <w:sz w:val="24"/>
          <w:szCs w:val="24"/>
          <w:rtl/>
          <w:lang w:val="en-US" w:bidi="ar-DZ"/>
        </w:rPr>
        <w:t>0</w:t>
      </w:r>
      <w:r w:rsidR="00FA62DC" w:rsidRPr="00545C05">
        <w:rPr>
          <w:rFonts w:ascii="Traditional Arabic" w:hAnsi="Traditional Arabic" w:cs="Traditional Arabic"/>
          <w:sz w:val="24"/>
          <w:szCs w:val="24"/>
          <w:rtl/>
          <w:lang w:val="en-US" w:bidi="ar-DZ"/>
        </w:rPr>
        <w:t>.</w:t>
      </w:r>
    </w:p>
    <w:p w:rsidR="0005125E" w:rsidRPr="00545C05" w:rsidRDefault="00FA62DC" w:rsidP="00B2348E">
      <w:pPr>
        <w:pStyle w:val="Paragraphedeliste"/>
        <w:numPr>
          <w:ilvl w:val="0"/>
          <w:numId w:val="33"/>
        </w:numPr>
        <w:bidi/>
        <w:jc w:val="both"/>
        <w:rPr>
          <w:rFonts w:ascii="Traditional Arabic" w:hAnsi="Traditional Arabic" w:cs="Traditional Arabic"/>
          <w:sz w:val="32"/>
          <w:szCs w:val="32"/>
          <w:rtl/>
          <w:lang w:val="en-US" w:bidi="ar-DZ"/>
        </w:rPr>
      </w:pPr>
      <w:r w:rsidRPr="00545C05">
        <w:rPr>
          <w:rFonts w:ascii="Traditional Arabic" w:hAnsi="Traditional Arabic" w:cs="Traditional Arabic"/>
          <w:b/>
          <w:bCs/>
          <w:sz w:val="32"/>
          <w:szCs w:val="32"/>
          <w:rtl/>
          <w:lang w:val="en-US" w:bidi="ar-DZ"/>
        </w:rPr>
        <w:lastRenderedPageBreak/>
        <w:t>الأصول النّيتشوية لنظريات النّقد المابعد حداثية</w:t>
      </w:r>
      <w:r w:rsidR="003E37AC">
        <w:rPr>
          <w:rFonts w:ascii="Traditional Arabic" w:hAnsi="Traditional Arabic" w:cs="Traditional Arabic"/>
          <w:b/>
          <w:bCs/>
          <w:sz w:val="32"/>
          <w:szCs w:val="32"/>
          <w:rtl/>
          <w:lang w:val="en-US" w:bidi="ar-DZ"/>
        </w:rPr>
        <w:t xml:space="preserve">، </w:t>
      </w:r>
      <w:r w:rsidR="005C50D1" w:rsidRPr="00545C05">
        <w:rPr>
          <w:rFonts w:ascii="Traditional Arabic" w:hAnsi="Traditional Arabic" w:cs="Traditional Arabic"/>
          <w:b/>
          <w:bCs/>
          <w:sz w:val="32"/>
          <w:szCs w:val="32"/>
          <w:rtl/>
          <w:lang w:val="en-US" w:bidi="ar-DZ"/>
        </w:rPr>
        <w:t>(من الهوية والتّطابق إلى المنظورية وتعدّدية التّأويل</w:t>
      </w:r>
      <w:r w:rsidR="003E37AC">
        <w:rPr>
          <w:rFonts w:ascii="Traditional Arabic" w:hAnsi="Traditional Arabic" w:cs="Traditional Arabic"/>
          <w:b/>
          <w:bCs/>
          <w:sz w:val="32"/>
          <w:szCs w:val="32"/>
          <w:rtl/>
          <w:lang w:val="en-US" w:bidi="ar-DZ"/>
        </w:rPr>
        <w:t xml:space="preserve">، </w:t>
      </w:r>
      <w:r w:rsidRPr="00545C05">
        <w:rPr>
          <w:rFonts w:ascii="Traditional Arabic" w:hAnsi="Traditional Arabic" w:cs="Traditional Arabic"/>
          <w:sz w:val="32"/>
          <w:szCs w:val="32"/>
          <w:rtl/>
          <w:lang w:val="en-US" w:bidi="ar-DZ"/>
        </w:rPr>
        <w:t xml:space="preserve"> مجلة كلية الآداب والعلوم الاجتماعية</w:t>
      </w:r>
      <w:r w:rsidR="003E37AC">
        <w:rPr>
          <w:rFonts w:ascii="Traditional Arabic" w:hAnsi="Traditional Arabic" w:cs="Traditional Arabic"/>
          <w:sz w:val="32"/>
          <w:szCs w:val="32"/>
          <w:rtl/>
          <w:lang w:val="en-US" w:bidi="ar-DZ"/>
        </w:rPr>
        <w:t xml:space="preserve">، </w:t>
      </w:r>
      <w:r w:rsidRPr="00545C05">
        <w:rPr>
          <w:rFonts w:ascii="Traditional Arabic" w:hAnsi="Traditional Arabic" w:cs="Traditional Arabic"/>
          <w:sz w:val="32"/>
          <w:szCs w:val="32"/>
          <w:rtl/>
          <w:lang w:val="en-US" w:bidi="ar-DZ"/>
        </w:rPr>
        <w:t xml:space="preserve"> </w:t>
      </w:r>
      <w:r w:rsidR="00A964E4" w:rsidRPr="00545C05">
        <w:rPr>
          <w:rFonts w:ascii="Traditional Arabic" w:hAnsi="Traditional Arabic" w:cs="Traditional Arabic"/>
          <w:sz w:val="32"/>
          <w:szCs w:val="32"/>
          <w:rtl/>
          <w:lang w:val="en-US" w:bidi="ar-DZ"/>
        </w:rPr>
        <w:t>(مجلة علمية محكمة)</w:t>
      </w:r>
      <w:r w:rsidR="003E37AC">
        <w:rPr>
          <w:rFonts w:ascii="Traditional Arabic" w:hAnsi="Traditional Arabic" w:cs="Traditional Arabic"/>
          <w:sz w:val="32"/>
          <w:szCs w:val="32"/>
          <w:rtl/>
          <w:lang w:val="en-US" w:bidi="ar-DZ"/>
        </w:rPr>
        <w:t xml:space="preserve">، </w:t>
      </w:r>
      <w:r w:rsidR="002368E4" w:rsidRPr="00545C05">
        <w:rPr>
          <w:rFonts w:ascii="Traditional Arabic" w:hAnsi="Traditional Arabic" w:cs="Traditional Arabic"/>
          <w:sz w:val="32"/>
          <w:szCs w:val="32"/>
          <w:rtl/>
          <w:lang w:val="en-US" w:bidi="ar-DZ"/>
        </w:rPr>
        <w:t xml:space="preserve"> </w:t>
      </w:r>
      <w:r w:rsidR="007560DC" w:rsidRPr="00545C05">
        <w:rPr>
          <w:rFonts w:ascii="Traditional Arabic" w:hAnsi="Traditional Arabic" w:cs="Traditional Arabic"/>
          <w:sz w:val="32"/>
          <w:szCs w:val="32"/>
          <w:rtl/>
          <w:lang w:val="en-US" w:bidi="ar-DZ"/>
        </w:rPr>
        <w:t xml:space="preserve"> جامعة فرحات عباس</w:t>
      </w:r>
      <w:r w:rsidR="003E37AC">
        <w:rPr>
          <w:rFonts w:ascii="Traditional Arabic" w:hAnsi="Traditional Arabic" w:cs="Traditional Arabic"/>
          <w:sz w:val="32"/>
          <w:szCs w:val="32"/>
          <w:rtl/>
          <w:lang w:val="en-US" w:bidi="ar-DZ"/>
        </w:rPr>
        <w:t xml:space="preserve">، </w:t>
      </w:r>
      <w:r w:rsidR="007560DC" w:rsidRPr="00545C05">
        <w:rPr>
          <w:rFonts w:ascii="Traditional Arabic" w:hAnsi="Traditional Arabic" w:cs="Traditional Arabic"/>
          <w:sz w:val="32"/>
          <w:szCs w:val="32"/>
          <w:rtl/>
          <w:lang w:val="en-US" w:bidi="ar-DZ"/>
        </w:rPr>
        <w:t xml:space="preserve"> سطيف</w:t>
      </w:r>
      <w:r w:rsidR="003E37AC">
        <w:rPr>
          <w:rFonts w:ascii="Traditional Arabic" w:hAnsi="Traditional Arabic" w:cs="Traditional Arabic"/>
          <w:sz w:val="32"/>
          <w:szCs w:val="32"/>
          <w:rtl/>
          <w:lang w:val="en-US" w:bidi="ar-DZ"/>
        </w:rPr>
        <w:t xml:space="preserve">، </w:t>
      </w:r>
      <w:r w:rsidR="007560DC" w:rsidRPr="00545C05">
        <w:rPr>
          <w:rFonts w:ascii="Traditional Arabic" w:hAnsi="Traditional Arabic" w:cs="Traditional Arabic"/>
          <w:sz w:val="32"/>
          <w:szCs w:val="32"/>
          <w:rtl/>
          <w:lang w:val="en-US" w:bidi="ar-DZ"/>
        </w:rPr>
        <w:t xml:space="preserve"> الجزائر</w:t>
      </w:r>
      <w:r w:rsidR="003E37AC">
        <w:rPr>
          <w:rFonts w:ascii="Traditional Arabic" w:hAnsi="Traditional Arabic" w:cs="Traditional Arabic"/>
          <w:sz w:val="32"/>
          <w:szCs w:val="32"/>
          <w:rtl/>
          <w:lang w:val="en-US" w:bidi="ar-DZ"/>
        </w:rPr>
        <w:t xml:space="preserve">، </w:t>
      </w:r>
      <w:r w:rsidRPr="00545C05">
        <w:rPr>
          <w:rFonts w:ascii="Traditional Arabic" w:hAnsi="Traditional Arabic" w:cs="Traditional Arabic"/>
          <w:sz w:val="32"/>
          <w:szCs w:val="32"/>
          <w:rtl/>
          <w:lang w:val="en-US" w:bidi="ar-DZ"/>
        </w:rPr>
        <w:t>العدد</w:t>
      </w:r>
      <w:r w:rsidRPr="00545C05">
        <w:rPr>
          <w:rFonts w:ascii="Traditional Arabic" w:hAnsi="Traditional Arabic" w:cs="Traditional Arabic"/>
          <w:sz w:val="24"/>
          <w:szCs w:val="24"/>
          <w:rtl/>
          <w:lang w:val="en-US" w:bidi="ar-DZ"/>
        </w:rPr>
        <w:t>09</w:t>
      </w:r>
      <w:r w:rsidR="003E37AC">
        <w:rPr>
          <w:rFonts w:ascii="Traditional Arabic" w:hAnsi="Traditional Arabic" w:cs="Traditional Arabic"/>
          <w:sz w:val="24"/>
          <w:szCs w:val="24"/>
          <w:rtl/>
          <w:lang w:val="en-US" w:bidi="ar-DZ"/>
        </w:rPr>
        <w:t xml:space="preserve">، </w:t>
      </w:r>
      <w:r w:rsidRPr="00545C05">
        <w:rPr>
          <w:rFonts w:ascii="Traditional Arabic" w:hAnsi="Traditional Arabic" w:cs="Traditional Arabic"/>
          <w:sz w:val="24"/>
          <w:szCs w:val="24"/>
          <w:rtl/>
          <w:lang w:val="en-US" w:bidi="ar-DZ"/>
        </w:rPr>
        <w:t xml:space="preserve"> </w:t>
      </w:r>
      <w:r w:rsidR="005C50D1" w:rsidRPr="00545C05">
        <w:rPr>
          <w:rFonts w:ascii="Traditional Arabic" w:hAnsi="Traditional Arabic" w:cs="Traditional Arabic"/>
          <w:sz w:val="24"/>
          <w:szCs w:val="24"/>
          <w:rtl/>
          <w:lang w:val="en-US" w:bidi="ar-DZ"/>
        </w:rPr>
        <w:t>2010</w:t>
      </w:r>
      <w:r w:rsidR="0005125E" w:rsidRPr="00545C05">
        <w:rPr>
          <w:rFonts w:ascii="Traditional Arabic" w:hAnsi="Traditional Arabic" w:cs="Traditional Arabic"/>
          <w:sz w:val="24"/>
          <w:szCs w:val="24"/>
          <w:rtl/>
          <w:lang w:val="en-US" w:bidi="ar-DZ"/>
        </w:rPr>
        <w:t>.</w:t>
      </w:r>
    </w:p>
    <w:p w:rsidR="00337F93" w:rsidRPr="00410BA6" w:rsidRDefault="00337F93" w:rsidP="00FA62DC">
      <w:pPr>
        <w:pStyle w:val="Corpsdetexte2"/>
        <w:bidi/>
        <w:ind w:left="317"/>
        <w:jc w:val="both"/>
        <w:rPr>
          <w:rFonts w:cs="Traditional Arabic"/>
          <w:sz w:val="16"/>
          <w:szCs w:val="16"/>
          <w:lang w:bidi="ar-DZ"/>
        </w:rPr>
      </w:pPr>
    </w:p>
    <w:p w:rsidR="00AF26DB" w:rsidRPr="00765D95" w:rsidRDefault="00337F93" w:rsidP="002637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0" w:color="auto" w:fill="auto"/>
        <w:ind w:left="-43"/>
        <w:jc w:val="center"/>
        <w:rPr>
          <w:rFonts w:ascii="Traditional Arabic" w:hAnsi="Traditional Arabic" w:cs="Traditional Arabic"/>
          <w:b/>
          <w:bCs/>
          <w:sz w:val="36"/>
          <w:szCs w:val="36"/>
          <w:lang w:bidi="ar-DZ"/>
        </w:rPr>
      </w:pPr>
      <w:r w:rsidRPr="007560DC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6</w:t>
      </w:r>
      <w:r w:rsidRPr="007560DC">
        <w:rPr>
          <w:rFonts w:ascii="Traditional Arabic" w:hAnsi="Traditional Arabic" w:cs="Traditional Arabic"/>
          <w:b/>
          <w:bCs/>
          <w:sz w:val="32"/>
          <w:szCs w:val="32"/>
          <w:rtl/>
        </w:rPr>
        <w:t>- المداخلات</w:t>
      </w:r>
      <w:r w:rsidR="00935488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العلمية</w:t>
      </w:r>
      <w:r w:rsidRPr="007560DC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 الدولية:</w:t>
      </w:r>
    </w:p>
    <w:p w:rsidR="00FA2574" w:rsidRDefault="00FA2574" w:rsidP="001B247E">
      <w:pPr>
        <w:pStyle w:val="Paragraphedeliste"/>
        <w:numPr>
          <w:ilvl w:val="0"/>
          <w:numId w:val="34"/>
        </w:numPr>
        <w:bidi/>
        <w:jc w:val="both"/>
        <w:rPr>
          <w:rFonts w:cs="Traditional Arabic"/>
          <w:sz w:val="32"/>
          <w:szCs w:val="32"/>
        </w:rPr>
      </w:pPr>
      <w:r>
        <w:rPr>
          <w:rFonts w:cs="Traditional Arabic" w:hint="cs"/>
          <w:sz w:val="32"/>
          <w:szCs w:val="32"/>
          <w:rtl/>
          <w:lang w:bidi="ar-DZ"/>
        </w:rPr>
        <w:t>عبد الرزاق بلعقروز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sz w:val="32"/>
          <w:szCs w:val="32"/>
          <w:rtl/>
          <w:lang w:bidi="ar-DZ"/>
        </w:rPr>
        <w:t xml:space="preserve"> </w:t>
      </w:r>
      <w:r w:rsidRPr="00FA2574">
        <w:rPr>
          <w:rFonts w:cs="Traditional Arabic" w:hint="cs"/>
          <w:b/>
          <w:bCs/>
          <w:sz w:val="32"/>
          <w:szCs w:val="32"/>
          <w:rtl/>
          <w:lang w:bidi="ar-DZ"/>
        </w:rPr>
        <w:t>نحو فلسفة إنسان أحسن تقويم</w:t>
      </w:r>
      <w:r w:rsidR="003E37A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sz w:val="32"/>
          <w:szCs w:val="32"/>
          <w:rtl/>
          <w:lang w:bidi="ar-DZ"/>
        </w:rPr>
        <w:t xml:space="preserve"> الملتقى الدولي</w:t>
      </w:r>
      <w:r w:rsidR="00222366">
        <w:rPr>
          <w:rFonts w:cs="Traditional Arabic" w:hint="cs"/>
          <w:sz w:val="32"/>
          <w:szCs w:val="32"/>
          <w:rtl/>
          <w:lang w:bidi="ar-DZ"/>
        </w:rPr>
        <w:t xml:space="preserve"> الأول</w:t>
      </w:r>
      <w:r>
        <w:rPr>
          <w:rFonts w:cs="Traditional Arabic" w:hint="cs"/>
          <w:sz w:val="32"/>
          <w:szCs w:val="32"/>
          <w:rtl/>
          <w:lang w:bidi="ar-DZ"/>
        </w:rPr>
        <w:t xml:space="preserve"> </w:t>
      </w:r>
      <w:r w:rsidRPr="00222366">
        <w:rPr>
          <w:rFonts w:cs="Traditional Arabic" w:hint="cs"/>
          <w:b/>
          <w:bCs/>
          <w:sz w:val="32"/>
          <w:szCs w:val="32"/>
          <w:rtl/>
          <w:lang w:bidi="ar-DZ"/>
        </w:rPr>
        <w:t>" موقع الدين في بناء شخصية الإنسان"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sz w:val="32"/>
          <w:szCs w:val="32"/>
          <w:rtl/>
          <w:lang w:bidi="ar-DZ"/>
        </w:rPr>
        <w:t xml:space="preserve"> أيام 10/11/12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sz w:val="32"/>
          <w:szCs w:val="32"/>
          <w:rtl/>
          <w:lang w:bidi="ar-DZ"/>
        </w:rPr>
        <w:t xml:space="preserve"> </w:t>
      </w:r>
      <w:r w:rsidRPr="00935488">
        <w:rPr>
          <w:rFonts w:cs="Traditional Arabic" w:hint="cs"/>
          <w:b/>
          <w:bCs/>
          <w:color w:val="002060"/>
          <w:sz w:val="32"/>
          <w:szCs w:val="32"/>
          <w:rtl/>
          <w:lang w:bidi="ar-DZ"/>
        </w:rPr>
        <w:t>جامعة أوردو</w:t>
      </w:r>
      <w:r w:rsidR="003E37AC">
        <w:rPr>
          <w:rFonts w:cs="Traditional Arabic" w:hint="cs"/>
          <w:b/>
          <w:bCs/>
          <w:color w:val="002060"/>
          <w:sz w:val="32"/>
          <w:szCs w:val="32"/>
          <w:rtl/>
          <w:lang w:bidi="ar-DZ"/>
        </w:rPr>
        <w:t xml:space="preserve">، </w:t>
      </w:r>
      <w:r w:rsidRPr="00935488">
        <w:rPr>
          <w:rFonts w:cs="Traditional Arabic" w:hint="cs"/>
          <w:b/>
          <w:bCs/>
          <w:color w:val="002060"/>
          <w:sz w:val="32"/>
          <w:szCs w:val="32"/>
          <w:rtl/>
          <w:lang w:bidi="ar-DZ"/>
        </w:rPr>
        <w:t xml:space="preserve"> تركيا.</w:t>
      </w:r>
    </w:p>
    <w:p w:rsidR="00332515" w:rsidRPr="00ED447A" w:rsidRDefault="00332515" w:rsidP="001B247E">
      <w:pPr>
        <w:pStyle w:val="Paragraphedeliste"/>
        <w:numPr>
          <w:ilvl w:val="0"/>
          <w:numId w:val="34"/>
        </w:numPr>
        <w:bidi/>
        <w:jc w:val="both"/>
        <w:rPr>
          <w:rFonts w:cs="Traditional Arabic"/>
          <w:b/>
          <w:bCs/>
          <w:color w:val="1F497D" w:themeColor="text2"/>
          <w:sz w:val="32"/>
          <w:szCs w:val="32"/>
        </w:rPr>
      </w:pPr>
      <w:r w:rsidRPr="00332515">
        <w:rPr>
          <w:rFonts w:cs="Traditional Arabic" w:hint="cs"/>
          <w:b/>
          <w:bCs/>
          <w:sz w:val="32"/>
          <w:szCs w:val="32"/>
          <w:rtl/>
        </w:rPr>
        <w:t>الت</w:t>
      </w:r>
      <w:r w:rsidR="00222366">
        <w:rPr>
          <w:rFonts w:cs="Traditional Arabic" w:hint="cs"/>
          <w:b/>
          <w:bCs/>
          <w:sz w:val="32"/>
          <w:szCs w:val="32"/>
          <w:rtl/>
        </w:rPr>
        <w:t>َّ</w:t>
      </w:r>
      <w:r w:rsidRPr="00332515">
        <w:rPr>
          <w:rFonts w:cs="Traditional Arabic" w:hint="cs"/>
          <w:b/>
          <w:bCs/>
          <w:sz w:val="32"/>
          <w:szCs w:val="32"/>
          <w:rtl/>
        </w:rPr>
        <w:t xml:space="preserve">كامل الأخلاقي والإنسان </w:t>
      </w:r>
      <w:r w:rsidR="00AE07AF" w:rsidRPr="00332515">
        <w:rPr>
          <w:rFonts w:cs="Traditional Arabic" w:hint="cs"/>
          <w:b/>
          <w:bCs/>
          <w:sz w:val="32"/>
          <w:szCs w:val="32"/>
          <w:rtl/>
        </w:rPr>
        <w:t>الارتقائي</w:t>
      </w:r>
      <w:r w:rsidRPr="00332515">
        <w:rPr>
          <w:rFonts w:cs="Traditional Arabic" w:hint="cs"/>
          <w:b/>
          <w:bCs/>
          <w:sz w:val="32"/>
          <w:szCs w:val="32"/>
          <w:rtl/>
        </w:rPr>
        <w:t>: من المعرفة إلى السلوك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>
        <w:rPr>
          <w:rFonts w:cs="Traditional Arabic" w:hint="cs"/>
          <w:sz w:val="32"/>
          <w:szCs w:val="32"/>
          <w:rtl/>
        </w:rPr>
        <w:t xml:space="preserve"> الملتقى الدولي</w:t>
      </w:r>
      <w:r w:rsidR="00222366">
        <w:rPr>
          <w:rFonts w:cs="Traditional Arabic" w:hint="cs"/>
          <w:sz w:val="32"/>
          <w:szCs w:val="32"/>
          <w:rtl/>
        </w:rPr>
        <w:t xml:space="preserve"> </w:t>
      </w:r>
      <w:r>
        <w:rPr>
          <w:rFonts w:cs="Traditional Arabic" w:hint="cs"/>
          <w:sz w:val="32"/>
          <w:szCs w:val="32"/>
          <w:rtl/>
        </w:rPr>
        <w:t>"</w:t>
      </w:r>
      <w:r w:rsidRPr="00222366">
        <w:rPr>
          <w:rFonts w:cs="Traditional Arabic" w:hint="cs"/>
          <w:b/>
          <w:bCs/>
          <w:sz w:val="32"/>
          <w:szCs w:val="32"/>
          <w:rtl/>
        </w:rPr>
        <w:t xml:space="preserve"> التكامل التّربوي ودوره الإيجابي في الإصلاح الحضاري</w:t>
      </w:r>
      <w:r>
        <w:rPr>
          <w:rFonts w:cs="Traditional Arabic" w:hint="cs"/>
          <w:sz w:val="32"/>
          <w:szCs w:val="32"/>
          <w:rtl/>
        </w:rPr>
        <w:t>"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>
        <w:rPr>
          <w:rFonts w:cs="Traditional Arabic" w:hint="cs"/>
          <w:sz w:val="32"/>
          <w:szCs w:val="32"/>
          <w:rtl/>
        </w:rPr>
        <w:t xml:space="preserve"> جامعة محمد لمين دباغين سطيف2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>
        <w:rPr>
          <w:rFonts w:cs="Traditional Arabic" w:hint="cs"/>
          <w:sz w:val="32"/>
          <w:szCs w:val="32"/>
          <w:rtl/>
        </w:rPr>
        <w:t xml:space="preserve"> جمعية العلماء المسلمين الجزائريين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>
        <w:rPr>
          <w:rFonts w:cs="Traditional Arabic" w:hint="cs"/>
          <w:sz w:val="32"/>
          <w:szCs w:val="32"/>
          <w:rtl/>
        </w:rPr>
        <w:t xml:space="preserve"> أيام 11/12/13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>
        <w:rPr>
          <w:rFonts w:cs="Traditional Arabic" w:hint="cs"/>
          <w:sz w:val="32"/>
          <w:szCs w:val="32"/>
          <w:rtl/>
        </w:rPr>
        <w:t xml:space="preserve"> أ</w:t>
      </w:r>
      <w:r w:rsidR="00E13DA3">
        <w:rPr>
          <w:rFonts w:cs="Traditional Arabic" w:hint="cs"/>
          <w:sz w:val="32"/>
          <w:szCs w:val="32"/>
          <w:rtl/>
        </w:rPr>
        <w:t xml:space="preserve">فريل </w:t>
      </w:r>
      <w:r w:rsidR="00E13DA3" w:rsidRPr="0016229E">
        <w:rPr>
          <w:rFonts w:cs="Traditional Arabic" w:hint="cs"/>
          <w:color w:val="000000" w:themeColor="text1"/>
          <w:sz w:val="32"/>
          <w:szCs w:val="32"/>
          <w:rtl/>
        </w:rPr>
        <w:t xml:space="preserve">2016. </w:t>
      </w:r>
      <w:r w:rsidR="00E13DA3" w:rsidRPr="00ED447A">
        <w:rPr>
          <w:rFonts w:cs="Traditional Arabic" w:hint="cs"/>
          <w:b/>
          <w:bCs/>
          <w:color w:val="1F497D" w:themeColor="text2"/>
          <w:sz w:val="32"/>
          <w:szCs w:val="32"/>
          <w:rtl/>
        </w:rPr>
        <w:t>"المداخلة قدمت كمحاضرة افتتاحية</w:t>
      </w:r>
      <w:r w:rsidRPr="00ED447A">
        <w:rPr>
          <w:rFonts w:cs="Traditional Arabic" w:hint="cs"/>
          <w:b/>
          <w:bCs/>
          <w:color w:val="1F497D" w:themeColor="text2"/>
          <w:sz w:val="32"/>
          <w:szCs w:val="32"/>
          <w:rtl/>
        </w:rPr>
        <w:t>".</w:t>
      </w:r>
    </w:p>
    <w:p w:rsidR="00352E55" w:rsidRPr="00352E55" w:rsidRDefault="00352E55" w:rsidP="001B247E">
      <w:pPr>
        <w:pStyle w:val="Paragraphedeliste"/>
        <w:numPr>
          <w:ilvl w:val="0"/>
          <w:numId w:val="34"/>
        </w:numPr>
        <w:bidi/>
        <w:jc w:val="both"/>
        <w:rPr>
          <w:rFonts w:cs="Traditional Arabic"/>
          <w:sz w:val="32"/>
          <w:szCs w:val="32"/>
        </w:rPr>
      </w:pPr>
      <w:r w:rsidRPr="00352E55">
        <w:rPr>
          <w:rFonts w:cs="Traditional Arabic" w:hint="cs"/>
          <w:b/>
          <w:bCs/>
          <w:sz w:val="32"/>
          <w:szCs w:val="32"/>
          <w:rtl/>
        </w:rPr>
        <w:t>حرية المفهوم الفلسفي في الفكر العربي المعاصر: بحث في شروط إمكان العقل الحر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>
        <w:rPr>
          <w:rFonts w:cs="Traditional Arabic" w:hint="cs"/>
          <w:sz w:val="32"/>
          <w:szCs w:val="32"/>
          <w:rtl/>
        </w:rPr>
        <w:t xml:space="preserve"> قطر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>
        <w:rPr>
          <w:rFonts w:cs="Traditional Arabic" w:hint="cs"/>
          <w:sz w:val="32"/>
          <w:szCs w:val="32"/>
          <w:rtl/>
        </w:rPr>
        <w:t xml:space="preserve"> المركز العربي للأبحاث ودراسة السياسات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>
        <w:rPr>
          <w:rFonts w:cs="Traditional Arabic" w:hint="cs"/>
          <w:sz w:val="32"/>
          <w:szCs w:val="32"/>
          <w:rtl/>
        </w:rPr>
        <w:t xml:space="preserve"> يومي 12 و13 مارس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>
        <w:rPr>
          <w:rFonts w:cs="Traditional Arabic" w:hint="cs"/>
          <w:sz w:val="32"/>
          <w:szCs w:val="32"/>
          <w:rtl/>
        </w:rPr>
        <w:t xml:space="preserve"> 2016.</w:t>
      </w:r>
    </w:p>
    <w:p w:rsidR="00D5415D" w:rsidRPr="00F47411" w:rsidRDefault="002A0192" w:rsidP="001B247E">
      <w:pPr>
        <w:pStyle w:val="Paragraphedeliste"/>
        <w:numPr>
          <w:ilvl w:val="0"/>
          <w:numId w:val="34"/>
        </w:numPr>
        <w:bidi/>
        <w:jc w:val="both"/>
        <w:rPr>
          <w:rFonts w:cs="Traditional Arabic"/>
          <w:sz w:val="32"/>
          <w:szCs w:val="32"/>
        </w:rPr>
      </w:pPr>
      <w:r w:rsidRPr="00025955">
        <w:rPr>
          <w:rFonts w:cs="Traditional Arabic" w:hint="cs"/>
          <w:sz w:val="32"/>
          <w:szCs w:val="32"/>
          <w:rtl/>
        </w:rPr>
        <w:t>عبد الرزاق بلعقروز</w:t>
      </w:r>
      <w:r w:rsidR="003E37AC">
        <w:rPr>
          <w:rFonts w:cs="Traditional Arabic" w:hint="cs"/>
          <w:b/>
          <w:bCs/>
          <w:sz w:val="32"/>
          <w:szCs w:val="32"/>
          <w:rtl/>
        </w:rPr>
        <w:t xml:space="preserve">، </w:t>
      </w:r>
      <w:r w:rsidR="00D5415D" w:rsidRPr="002A0192">
        <w:rPr>
          <w:rFonts w:cs="Traditional Arabic" w:hint="cs"/>
          <w:b/>
          <w:bCs/>
          <w:sz w:val="32"/>
          <w:szCs w:val="32"/>
          <w:rtl/>
        </w:rPr>
        <w:t>فلسفة الفعل عند محمد إقبال : معالم لإبداع إمكانات جديدة للحياة</w:t>
      </w:r>
      <w:r w:rsidR="003E37AC">
        <w:rPr>
          <w:rFonts w:cs="Traditional Arabic" w:hint="cs"/>
          <w:b/>
          <w:bCs/>
          <w:sz w:val="32"/>
          <w:szCs w:val="32"/>
          <w:rtl/>
        </w:rPr>
        <w:t xml:space="preserve">، </w:t>
      </w:r>
      <w:r w:rsidR="00D5415D" w:rsidRPr="002A0192">
        <w:rPr>
          <w:rFonts w:cs="Traditional Arabic" w:hint="cs"/>
          <w:b/>
          <w:bCs/>
          <w:sz w:val="32"/>
          <w:szCs w:val="32"/>
          <w:rtl/>
        </w:rPr>
        <w:t xml:space="preserve"> </w:t>
      </w:r>
      <w:r w:rsidR="00D5415D" w:rsidRPr="002A0192">
        <w:rPr>
          <w:rFonts w:cs="Traditional Arabic" w:hint="cs"/>
          <w:sz w:val="32"/>
          <w:szCs w:val="32"/>
          <w:rtl/>
        </w:rPr>
        <w:t>الملتقى الدّولي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="002368E4" w:rsidRPr="002A0192">
        <w:rPr>
          <w:rFonts w:cs="Traditional Arabic" w:hint="cs"/>
          <w:sz w:val="32"/>
          <w:szCs w:val="32"/>
          <w:rtl/>
        </w:rPr>
        <w:t xml:space="preserve"> </w:t>
      </w:r>
      <w:r w:rsidR="00D5415D" w:rsidRPr="002A0192">
        <w:rPr>
          <w:rFonts w:cs="Traditional Arabic" w:hint="cs"/>
          <w:b/>
          <w:bCs/>
          <w:sz w:val="32"/>
          <w:szCs w:val="32"/>
          <w:rtl/>
        </w:rPr>
        <w:t xml:space="preserve"> محمد إقبال وإسهاماته في الإصلاح و التّجديد الفكري</w:t>
      </w:r>
      <w:r w:rsidR="003E37AC">
        <w:rPr>
          <w:rFonts w:cs="Traditional Arabic" w:hint="cs"/>
          <w:b/>
          <w:bCs/>
          <w:sz w:val="32"/>
          <w:szCs w:val="32"/>
          <w:rtl/>
        </w:rPr>
        <w:t xml:space="preserve">، </w:t>
      </w:r>
      <w:r w:rsidR="00D5415D" w:rsidRPr="002A0192">
        <w:rPr>
          <w:rFonts w:cs="Traditional Arabic" w:hint="cs"/>
          <w:b/>
          <w:bCs/>
          <w:sz w:val="32"/>
          <w:szCs w:val="32"/>
          <w:rtl/>
        </w:rPr>
        <w:t xml:space="preserve"> يومي 17 و18 ديسمبر</w:t>
      </w:r>
      <w:r w:rsidR="003E37AC">
        <w:rPr>
          <w:rFonts w:cs="Traditional Arabic" w:hint="cs"/>
          <w:b/>
          <w:bCs/>
          <w:sz w:val="32"/>
          <w:szCs w:val="32"/>
          <w:rtl/>
        </w:rPr>
        <w:t xml:space="preserve">، </w:t>
      </w:r>
      <w:r w:rsidR="00025955">
        <w:rPr>
          <w:rFonts w:cs="Traditional Arabic" w:hint="cs"/>
          <w:b/>
          <w:bCs/>
          <w:sz w:val="32"/>
          <w:szCs w:val="32"/>
          <w:rtl/>
        </w:rPr>
        <w:t xml:space="preserve"> </w:t>
      </w:r>
      <w:r w:rsidR="00D5415D" w:rsidRPr="002A0192">
        <w:rPr>
          <w:rFonts w:cs="Traditional Arabic" w:hint="cs"/>
          <w:b/>
          <w:bCs/>
          <w:sz w:val="32"/>
          <w:szCs w:val="32"/>
          <w:rtl/>
        </w:rPr>
        <w:t>2015</w:t>
      </w:r>
      <w:r w:rsidR="00935488">
        <w:rPr>
          <w:rFonts w:cs="Traditional Arabic" w:hint="cs"/>
          <w:b/>
          <w:bCs/>
          <w:sz w:val="32"/>
          <w:szCs w:val="32"/>
          <w:rtl/>
        </w:rPr>
        <w:t xml:space="preserve"> </w:t>
      </w:r>
      <w:r w:rsidR="00F47411" w:rsidRPr="00F47411">
        <w:rPr>
          <w:rFonts w:cs="Traditional Arabic" w:hint="cs"/>
          <w:sz w:val="32"/>
          <w:szCs w:val="32"/>
          <w:rtl/>
        </w:rPr>
        <w:t>الإيسيسكو</w:t>
      </w:r>
      <w:r w:rsidR="00935488">
        <w:rPr>
          <w:rFonts w:cs="Traditional Arabic" w:hint="cs"/>
          <w:sz w:val="32"/>
          <w:szCs w:val="32"/>
          <w:rtl/>
        </w:rPr>
        <w:t xml:space="preserve"> بالتّنسيق مع</w:t>
      </w:r>
      <w:r w:rsidR="00D5415D" w:rsidRPr="00F47411">
        <w:rPr>
          <w:rFonts w:cs="Traditional Arabic" w:hint="cs"/>
          <w:sz w:val="32"/>
          <w:szCs w:val="32"/>
          <w:rtl/>
        </w:rPr>
        <w:t xml:space="preserve"> المعهد العالمي للفكر الاسلامي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="00D5415D" w:rsidRPr="00F47411">
        <w:rPr>
          <w:rFonts w:cs="Traditional Arabic" w:hint="cs"/>
          <w:sz w:val="32"/>
          <w:szCs w:val="32"/>
          <w:rtl/>
        </w:rPr>
        <w:t xml:space="preserve"> جامعة عبد المالك السّعدي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="00D5415D" w:rsidRPr="00F47411">
        <w:rPr>
          <w:rFonts w:cs="Traditional Arabic" w:hint="cs"/>
          <w:sz w:val="32"/>
          <w:szCs w:val="32"/>
          <w:rtl/>
        </w:rPr>
        <w:t xml:space="preserve"> الرباط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="00D5415D" w:rsidRPr="00F47411">
        <w:rPr>
          <w:rFonts w:cs="Traditional Arabic" w:hint="cs"/>
          <w:sz w:val="32"/>
          <w:szCs w:val="32"/>
          <w:rtl/>
        </w:rPr>
        <w:t xml:space="preserve"> المغرب. </w:t>
      </w:r>
    </w:p>
    <w:p w:rsidR="0005125E" w:rsidRPr="002A0192" w:rsidRDefault="0005125E" w:rsidP="001B247E">
      <w:pPr>
        <w:pStyle w:val="Paragraphedeliste"/>
        <w:numPr>
          <w:ilvl w:val="0"/>
          <w:numId w:val="34"/>
        </w:numPr>
        <w:bidi/>
        <w:jc w:val="both"/>
        <w:rPr>
          <w:rFonts w:cs="Traditional Arabic"/>
          <w:sz w:val="32"/>
          <w:szCs w:val="32"/>
        </w:rPr>
      </w:pPr>
      <w:r w:rsidRPr="002A0192">
        <w:rPr>
          <w:rFonts w:cs="Traditional Arabic" w:hint="cs"/>
          <w:b/>
          <w:bCs/>
          <w:sz w:val="32"/>
          <w:szCs w:val="32"/>
          <w:rtl/>
        </w:rPr>
        <w:t>الش</w:t>
      </w:r>
      <w:r w:rsidR="00F47411">
        <w:rPr>
          <w:rFonts w:cs="Traditional Arabic" w:hint="cs"/>
          <w:b/>
          <w:bCs/>
          <w:sz w:val="32"/>
          <w:szCs w:val="32"/>
          <w:rtl/>
        </w:rPr>
        <w:t>َّ</w:t>
      </w:r>
      <w:r w:rsidRPr="002A0192">
        <w:rPr>
          <w:rFonts w:cs="Traditional Arabic" w:hint="cs"/>
          <w:b/>
          <w:bCs/>
          <w:sz w:val="32"/>
          <w:szCs w:val="32"/>
          <w:rtl/>
        </w:rPr>
        <w:t>مس المتوهة أو في كونية التّجربة الصوفية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Pr="002A0192">
        <w:rPr>
          <w:rFonts w:cs="Traditional Arabic" w:hint="cs"/>
          <w:sz w:val="32"/>
          <w:szCs w:val="32"/>
          <w:rtl/>
        </w:rPr>
        <w:t xml:space="preserve"> المهرجان الدولي للسَّماع الصوفي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="008D39E4" w:rsidRPr="002A0192">
        <w:rPr>
          <w:rFonts w:cs="Traditional Arabic" w:hint="cs"/>
          <w:sz w:val="32"/>
          <w:szCs w:val="32"/>
          <w:rtl/>
        </w:rPr>
        <w:t xml:space="preserve"> دار ال</w:t>
      </w:r>
      <w:r w:rsidR="00F47411">
        <w:rPr>
          <w:rFonts w:cs="Traditional Arabic" w:hint="cs"/>
          <w:sz w:val="32"/>
          <w:szCs w:val="32"/>
          <w:rtl/>
        </w:rPr>
        <w:t>ثقافة هواري بومدين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="00F47411">
        <w:rPr>
          <w:rFonts w:cs="Traditional Arabic" w:hint="cs"/>
          <w:sz w:val="32"/>
          <w:szCs w:val="32"/>
          <w:rtl/>
        </w:rPr>
        <w:t xml:space="preserve"> وزارة الثقافة </w:t>
      </w:r>
      <w:r w:rsidR="008D39E4" w:rsidRPr="002A0192">
        <w:rPr>
          <w:rFonts w:cs="Traditional Arabic" w:hint="cs"/>
          <w:sz w:val="32"/>
          <w:szCs w:val="32"/>
          <w:rtl/>
        </w:rPr>
        <w:t xml:space="preserve"> الجزائرية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="008D39E4" w:rsidRPr="002A0192">
        <w:rPr>
          <w:rFonts w:cs="Traditional Arabic" w:hint="cs"/>
          <w:sz w:val="32"/>
          <w:szCs w:val="32"/>
          <w:rtl/>
        </w:rPr>
        <w:t xml:space="preserve"> يوم 7 أكتوبر 2015.</w:t>
      </w:r>
    </w:p>
    <w:p w:rsidR="001B4315" w:rsidRDefault="001B4315" w:rsidP="001B247E">
      <w:pPr>
        <w:pStyle w:val="Paragraphedeliste"/>
        <w:numPr>
          <w:ilvl w:val="0"/>
          <w:numId w:val="34"/>
        </w:numPr>
        <w:bidi/>
        <w:jc w:val="both"/>
        <w:rPr>
          <w:rFonts w:cs="Traditional Arabic"/>
          <w:sz w:val="32"/>
          <w:szCs w:val="32"/>
        </w:rPr>
      </w:pPr>
      <w:r w:rsidRPr="002A0192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الفلسفة </w:t>
      </w:r>
      <w:r w:rsidR="00025955" w:rsidRPr="002A0192">
        <w:rPr>
          <w:rFonts w:cs="Traditional Arabic" w:hint="cs"/>
          <w:b/>
          <w:bCs/>
          <w:sz w:val="32"/>
          <w:szCs w:val="32"/>
          <w:rtl/>
          <w:lang w:bidi="ar-DZ"/>
        </w:rPr>
        <w:t>الائتمانية</w:t>
      </w:r>
      <w:r w:rsidRPr="002A0192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و علاج  أزمة الفصل الحداثي بين الدين و الأخلاق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Pr="002A0192">
        <w:rPr>
          <w:rFonts w:cs="Traditional Arabic" w:hint="cs"/>
          <w:sz w:val="32"/>
          <w:szCs w:val="32"/>
          <w:rtl/>
          <w:lang w:bidi="ar-DZ"/>
        </w:rPr>
        <w:t xml:space="preserve"> الملتقى الدولي </w:t>
      </w:r>
      <w:r w:rsidRPr="002A0192">
        <w:rPr>
          <w:rFonts w:cs="Traditional Arabic" w:hint="cs"/>
          <w:b/>
          <w:bCs/>
          <w:sz w:val="32"/>
          <w:szCs w:val="32"/>
          <w:rtl/>
          <w:lang w:bidi="ar-DZ"/>
        </w:rPr>
        <w:t>أزمة علوم الإنسان</w:t>
      </w:r>
      <w:r w:rsidR="003E37A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، </w:t>
      </w:r>
      <w:r w:rsidRPr="002A0192">
        <w:rPr>
          <w:rFonts w:cs="Traditional Arabic" w:hint="cs"/>
          <w:sz w:val="32"/>
          <w:szCs w:val="32"/>
          <w:rtl/>
          <w:lang w:bidi="ar-DZ"/>
        </w:rPr>
        <w:t xml:space="preserve"> جامعة</w:t>
      </w:r>
      <w:r w:rsidR="00D5415D" w:rsidRPr="002A0192">
        <w:rPr>
          <w:rFonts w:cs="Traditional Arabic" w:hint="cs"/>
          <w:sz w:val="32"/>
          <w:szCs w:val="32"/>
          <w:rtl/>
          <w:lang w:bidi="ar-DZ"/>
        </w:rPr>
        <w:t xml:space="preserve"> عبد الرحمن ميرة </w:t>
      </w:r>
      <w:r w:rsidRPr="002A0192">
        <w:rPr>
          <w:rFonts w:cs="Traditional Arabic" w:hint="cs"/>
          <w:sz w:val="32"/>
          <w:szCs w:val="32"/>
          <w:rtl/>
          <w:lang w:bidi="ar-DZ"/>
        </w:rPr>
        <w:t xml:space="preserve"> بجاية يومي 5و6 ماي 2015.</w:t>
      </w:r>
    </w:p>
    <w:p w:rsidR="00AE07AF" w:rsidRDefault="00AE07AF" w:rsidP="00AE07AF">
      <w:pPr>
        <w:pStyle w:val="Paragraphedeliste"/>
        <w:numPr>
          <w:ilvl w:val="0"/>
          <w:numId w:val="34"/>
        </w:numPr>
        <w:bidi/>
        <w:jc w:val="both"/>
        <w:rPr>
          <w:rFonts w:cs="Traditional Arabic"/>
          <w:sz w:val="32"/>
          <w:szCs w:val="32"/>
        </w:rPr>
      </w:pPr>
      <w:r>
        <w:rPr>
          <w:rFonts w:cs="Traditional Arabic" w:hint="cs"/>
          <w:b/>
          <w:bCs/>
          <w:sz w:val="32"/>
          <w:szCs w:val="32"/>
          <w:rtl/>
          <w:lang w:bidi="ar-DZ"/>
        </w:rPr>
        <w:t>منظومة القيم العليا: أو الأفق المستقبلي للارتقاء بالواقع</w:t>
      </w:r>
      <w:r w:rsidR="003E37A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الملتقى الدولي "فقه الواقع ومستقبل التّجديد في النّهضة الإسلامية" </w:t>
      </w:r>
      <w:r w:rsidRPr="00AE07AF">
        <w:rPr>
          <w:rFonts w:cs="Traditional Arabic" w:hint="cs"/>
          <w:sz w:val="32"/>
          <w:szCs w:val="32"/>
          <w:rtl/>
          <w:lang w:bidi="ar-DZ"/>
        </w:rPr>
        <w:t>يومي 22/23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Pr="00AE07AF">
        <w:rPr>
          <w:rFonts w:cs="Traditional Arabic" w:hint="cs"/>
          <w:sz w:val="32"/>
          <w:szCs w:val="32"/>
          <w:rtl/>
          <w:lang w:bidi="ar-DZ"/>
        </w:rPr>
        <w:t>ماي 2015. جمعية العلماء المسلمين الجزائريين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Pr="00AE07AF">
        <w:rPr>
          <w:rFonts w:cs="Traditional Arabic" w:hint="cs"/>
          <w:sz w:val="32"/>
          <w:szCs w:val="32"/>
          <w:rtl/>
          <w:lang w:bidi="ar-DZ"/>
        </w:rPr>
        <w:t>مركز الشهاب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Pr="00AE07AF">
        <w:rPr>
          <w:rFonts w:cs="Traditional Arabic" w:hint="cs"/>
          <w:sz w:val="32"/>
          <w:szCs w:val="32"/>
          <w:rtl/>
          <w:lang w:bidi="ar-DZ"/>
        </w:rPr>
        <w:t>سطيف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</w:p>
    <w:p w:rsidR="001B247E" w:rsidRPr="001B247E" w:rsidRDefault="001B247E" w:rsidP="001B247E">
      <w:pPr>
        <w:pStyle w:val="Paragraphedeliste"/>
        <w:numPr>
          <w:ilvl w:val="0"/>
          <w:numId w:val="34"/>
        </w:numPr>
        <w:bidi/>
        <w:spacing w:after="0" w:line="240" w:lineRule="auto"/>
        <w:jc w:val="both"/>
        <w:rPr>
          <w:rFonts w:cs="Traditional Arabic"/>
          <w:sz w:val="32"/>
          <w:szCs w:val="32"/>
        </w:rPr>
      </w:pPr>
      <w:r w:rsidRPr="001B247E">
        <w:rPr>
          <w:rFonts w:cs="Traditional Arabic" w:hint="cs"/>
          <w:b/>
          <w:bCs/>
          <w:sz w:val="32"/>
          <w:szCs w:val="32"/>
          <w:rtl/>
        </w:rPr>
        <w:lastRenderedPageBreak/>
        <w:t>المسألة اليهودية ضمن مشكلات الحضارة عند مالك بن نبي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Pr="001B247E">
        <w:rPr>
          <w:rFonts w:cs="Traditional Arabic" w:hint="cs"/>
          <w:sz w:val="32"/>
          <w:szCs w:val="32"/>
          <w:rtl/>
        </w:rPr>
        <w:t xml:space="preserve"> الملتقى الدولي </w:t>
      </w:r>
      <w:r w:rsidRPr="001B247E">
        <w:rPr>
          <w:rFonts w:cs="Traditional Arabic" w:hint="cs"/>
          <w:b/>
          <w:bCs/>
          <w:sz w:val="32"/>
          <w:szCs w:val="32"/>
          <w:rtl/>
          <w:lang w:bidi="ar-DZ"/>
        </w:rPr>
        <w:t>مالك بن نبي و النموذج الحضاري في تجديد العلوم الإنسانية و الاجتماعية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Pr="001B247E">
        <w:rPr>
          <w:rFonts w:cs="Traditional Arabic" w:hint="cs"/>
          <w:sz w:val="32"/>
          <w:szCs w:val="32"/>
          <w:rtl/>
          <w:lang w:bidi="ar-DZ"/>
        </w:rPr>
        <w:t xml:space="preserve"> جامعة عبد الرحمن ميرة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Pr="001B247E">
        <w:rPr>
          <w:rFonts w:cs="Traditional Arabic" w:hint="cs"/>
          <w:sz w:val="32"/>
          <w:szCs w:val="32"/>
          <w:rtl/>
          <w:lang w:bidi="ar-DZ"/>
        </w:rPr>
        <w:t>يومي :04/05/مارس2014.</w:t>
      </w:r>
    </w:p>
    <w:p w:rsidR="0059165E" w:rsidRDefault="0059165E" w:rsidP="001B247E">
      <w:pPr>
        <w:pStyle w:val="Paragraphedeliste"/>
        <w:numPr>
          <w:ilvl w:val="0"/>
          <w:numId w:val="34"/>
        </w:numPr>
        <w:bidi/>
        <w:jc w:val="both"/>
        <w:rPr>
          <w:rFonts w:cs="Traditional Arabic"/>
          <w:sz w:val="32"/>
          <w:szCs w:val="32"/>
        </w:rPr>
      </w:pPr>
      <w:r w:rsidRPr="002A0192">
        <w:rPr>
          <w:rFonts w:cs="Traditional Arabic" w:hint="cs"/>
          <w:b/>
          <w:bCs/>
          <w:sz w:val="32"/>
          <w:szCs w:val="32"/>
          <w:rtl/>
        </w:rPr>
        <w:t>الشّرق الثّقافي وطرق الفكر الجديدة : من التّخييل إلى الانتهال</w:t>
      </w:r>
      <w:r w:rsidRPr="002A0192">
        <w:rPr>
          <w:rFonts w:cs="Traditional Arabic" w:hint="cs"/>
          <w:sz w:val="32"/>
          <w:szCs w:val="32"/>
          <w:rtl/>
        </w:rPr>
        <w:t>"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Pr="002A0192">
        <w:rPr>
          <w:rFonts w:cs="Traditional Arabic" w:hint="cs"/>
          <w:sz w:val="32"/>
          <w:szCs w:val="32"/>
          <w:rtl/>
        </w:rPr>
        <w:t xml:space="preserve"> الملتقى الدولي  بن شنب والاستشراق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Pr="002A0192">
        <w:rPr>
          <w:rFonts w:cs="Traditional Arabic" w:hint="cs"/>
          <w:sz w:val="32"/>
          <w:szCs w:val="32"/>
          <w:rtl/>
        </w:rPr>
        <w:t xml:space="preserve"> أيام 7/10 ديسمبر 2014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Pr="002A0192">
        <w:rPr>
          <w:rFonts w:cs="Traditional Arabic" w:hint="cs"/>
          <w:sz w:val="32"/>
          <w:szCs w:val="32"/>
          <w:rtl/>
        </w:rPr>
        <w:t xml:space="preserve"> وزارة الثقافة الجزائرية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Pr="002A0192">
        <w:rPr>
          <w:rFonts w:cs="Traditional Arabic" w:hint="cs"/>
          <w:sz w:val="32"/>
          <w:szCs w:val="32"/>
          <w:rtl/>
        </w:rPr>
        <w:t xml:space="preserve"> جامعة الدّكتور يحيى فارس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Pr="002A0192">
        <w:rPr>
          <w:rFonts w:cs="Traditional Arabic" w:hint="cs"/>
          <w:sz w:val="32"/>
          <w:szCs w:val="32"/>
          <w:rtl/>
        </w:rPr>
        <w:t xml:space="preserve"> ولاية المدية</w:t>
      </w:r>
      <w:r w:rsidR="000114B7" w:rsidRPr="002A0192">
        <w:rPr>
          <w:rFonts w:cs="Traditional Arabic"/>
          <w:sz w:val="32"/>
          <w:szCs w:val="32"/>
        </w:rPr>
        <w:t>.</w:t>
      </w:r>
    </w:p>
    <w:p w:rsidR="00AE07AF" w:rsidRPr="00AE07AF" w:rsidRDefault="00AE07AF" w:rsidP="00AE07AF">
      <w:pPr>
        <w:pStyle w:val="Paragraphedeliste"/>
        <w:numPr>
          <w:ilvl w:val="0"/>
          <w:numId w:val="34"/>
        </w:numPr>
        <w:bidi/>
        <w:jc w:val="both"/>
        <w:rPr>
          <w:rFonts w:cs="Traditional Arabic"/>
          <w:sz w:val="32"/>
          <w:szCs w:val="32"/>
        </w:rPr>
      </w:pPr>
      <w:r>
        <w:rPr>
          <w:rFonts w:cs="Traditional Arabic" w:hint="cs"/>
          <w:b/>
          <w:bCs/>
          <w:sz w:val="32"/>
          <w:szCs w:val="32"/>
          <w:rtl/>
        </w:rPr>
        <w:t>مواصفات الاستشراف الفلسفي أو نحو إبداع قيم جديدة</w:t>
      </w:r>
      <w:r w:rsidR="003E37AC">
        <w:rPr>
          <w:rFonts w:cs="Traditional Arabic" w:hint="cs"/>
          <w:b/>
          <w:bCs/>
          <w:sz w:val="32"/>
          <w:szCs w:val="32"/>
          <w:rtl/>
        </w:rPr>
        <w:t xml:space="preserve">، </w:t>
      </w:r>
      <w:r w:rsidRPr="00733FA1">
        <w:rPr>
          <w:rFonts w:cs="Traditional Arabic" w:hint="cs"/>
          <w:sz w:val="32"/>
          <w:szCs w:val="32"/>
          <w:rtl/>
        </w:rPr>
        <w:t>الملتقى الدولي:</w:t>
      </w:r>
      <w:r>
        <w:rPr>
          <w:rFonts w:cs="Traditional Arabic" w:hint="cs"/>
          <w:b/>
          <w:bCs/>
          <w:sz w:val="32"/>
          <w:szCs w:val="32"/>
          <w:rtl/>
        </w:rPr>
        <w:t xml:space="preserve"> الفلسفة وسؤال المستقبل</w:t>
      </w:r>
      <w:r w:rsidR="003E37AC">
        <w:rPr>
          <w:rFonts w:cs="Traditional Arabic" w:hint="cs"/>
          <w:b/>
          <w:bCs/>
          <w:sz w:val="32"/>
          <w:szCs w:val="32"/>
          <w:rtl/>
        </w:rPr>
        <w:t xml:space="preserve">، </w:t>
      </w:r>
      <w:r w:rsidRPr="00733FA1">
        <w:rPr>
          <w:rFonts w:cs="Traditional Arabic" w:hint="cs"/>
          <w:sz w:val="32"/>
          <w:szCs w:val="32"/>
          <w:rtl/>
        </w:rPr>
        <w:t>المنظم بتاريخ 25 و26 نوفمبر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Pr="00733FA1">
        <w:rPr>
          <w:rFonts w:cs="Traditional Arabic" w:hint="cs"/>
          <w:sz w:val="32"/>
          <w:szCs w:val="32"/>
          <w:rtl/>
        </w:rPr>
        <w:t>2014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Pr="00733FA1">
        <w:rPr>
          <w:rFonts w:cs="Traditional Arabic" w:hint="cs"/>
          <w:sz w:val="32"/>
          <w:szCs w:val="32"/>
          <w:rtl/>
        </w:rPr>
        <w:t>وزارة الثقافة الجزائرية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Pr="00733FA1">
        <w:rPr>
          <w:rFonts w:cs="Traditional Arabic" w:hint="cs"/>
          <w:sz w:val="32"/>
          <w:szCs w:val="32"/>
          <w:rtl/>
        </w:rPr>
        <w:t>الجمعية الجزائرية للدّراسات الفلسفية.</w:t>
      </w:r>
    </w:p>
    <w:p w:rsidR="00B669E6" w:rsidRPr="002A0192" w:rsidRDefault="00B669E6" w:rsidP="001B247E">
      <w:pPr>
        <w:pStyle w:val="Paragraphedeliste"/>
        <w:numPr>
          <w:ilvl w:val="0"/>
          <w:numId w:val="34"/>
        </w:numPr>
        <w:bidi/>
        <w:jc w:val="both"/>
        <w:rPr>
          <w:rFonts w:cs="Traditional Arabic"/>
          <w:sz w:val="32"/>
          <w:szCs w:val="32"/>
        </w:rPr>
      </w:pPr>
      <w:r w:rsidRPr="002A0192">
        <w:rPr>
          <w:rFonts w:cs="Traditional Arabic" w:hint="eastAsia"/>
          <w:b/>
          <w:bCs/>
          <w:sz w:val="32"/>
          <w:szCs w:val="32"/>
          <w:rtl/>
        </w:rPr>
        <w:t>الحداثة</w:t>
      </w:r>
      <w:r w:rsidR="00025955">
        <w:rPr>
          <w:rFonts w:cs="Traditional Arabic" w:hint="cs"/>
          <w:b/>
          <w:bCs/>
          <w:sz w:val="32"/>
          <w:szCs w:val="32"/>
          <w:rtl/>
        </w:rPr>
        <w:t xml:space="preserve"> </w:t>
      </w:r>
      <w:r w:rsidRPr="002A0192">
        <w:rPr>
          <w:rFonts w:cs="Traditional Arabic" w:hint="eastAsia"/>
          <w:b/>
          <w:bCs/>
          <w:sz w:val="32"/>
          <w:szCs w:val="32"/>
          <w:rtl/>
        </w:rPr>
        <w:t>الفائقة</w:t>
      </w:r>
      <w:r w:rsidR="00025955">
        <w:rPr>
          <w:rFonts w:cs="Traditional Arabic" w:hint="cs"/>
          <w:b/>
          <w:bCs/>
          <w:sz w:val="32"/>
          <w:szCs w:val="32"/>
          <w:rtl/>
        </w:rPr>
        <w:t xml:space="preserve"> </w:t>
      </w:r>
      <w:r w:rsidRPr="002A0192">
        <w:rPr>
          <w:rFonts w:cs="Traditional Arabic" w:hint="eastAsia"/>
          <w:b/>
          <w:bCs/>
          <w:sz w:val="32"/>
          <w:szCs w:val="32"/>
          <w:rtl/>
        </w:rPr>
        <w:t>ومظاهر</w:t>
      </w:r>
      <w:r w:rsidR="00025955">
        <w:rPr>
          <w:rFonts w:cs="Traditional Arabic" w:hint="cs"/>
          <w:b/>
          <w:bCs/>
          <w:sz w:val="32"/>
          <w:szCs w:val="32"/>
          <w:rtl/>
        </w:rPr>
        <w:t xml:space="preserve"> </w:t>
      </w:r>
      <w:r w:rsidRPr="002A0192">
        <w:rPr>
          <w:rFonts w:cs="Traditional Arabic" w:hint="eastAsia"/>
          <w:b/>
          <w:bCs/>
          <w:sz w:val="32"/>
          <w:szCs w:val="32"/>
          <w:rtl/>
        </w:rPr>
        <w:t>انفصال</w:t>
      </w:r>
      <w:r w:rsidR="00025955">
        <w:rPr>
          <w:rFonts w:cs="Traditional Arabic" w:hint="cs"/>
          <w:b/>
          <w:bCs/>
          <w:sz w:val="32"/>
          <w:szCs w:val="32"/>
          <w:rtl/>
        </w:rPr>
        <w:t xml:space="preserve"> </w:t>
      </w:r>
      <w:r w:rsidR="00025955" w:rsidRPr="002A0192">
        <w:rPr>
          <w:rFonts w:cs="Traditional Arabic" w:hint="cs"/>
          <w:b/>
          <w:bCs/>
          <w:sz w:val="32"/>
          <w:szCs w:val="32"/>
          <w:rtl/>
        </w:rPr>
        <w:t>الإعلام</w:t>
      </w:r>
      <w:r w:rsidR="00025955">
        <w:rPr>
          <w:rFonts w:cs="Traditional Arabic" w:hint="cs"/>
          <w:b/>
          <w:bCs/>
          <w:sz w:val="32"/>
          <w:szCs w:val="32"/>
          <w:rtl/>
        </w:rPr>
        <w:t xml:space="preserve"> </w:t>
      </w:r>
      <w:r w:rsidR="00025955" w:rsidRPr="002A0192">
        <w:rPr>
          <w:rFonts w:cs="Traditional Arabic" w:hint="cs"/>
          <w:b/>
          <w:bCs/>
          <w:sz w:val="32"/>
          <w:szCs w:val="32"/>
          <w:rtl/>
        </w:rPr>
        <w:t>المعاصر ع</w:t>
      </w:r>
      <w:r w:rsidR="00025955" w:rsidRPr="002A0192">
        <w:rPr>
          <w:rFonts w:cs="Traditional Arabic" w:hint="eastAsia"/>
          <w:b/>
          <w:bCs/>
          <w:sz w:val="32"/>
          <w:szCs w:val="32"/>
          <w:rtl/>
        </w:rPr>
        <w:t>ن</w:t>
      </w:r>
      <w:r w:rsidR="00025955">
        <w:rPr>
          <w:rFonts w:cs="Traditional Arabic" w:hint="cs"/>
          <w:b/>
          <w:bCs/>
          <w:sz w:val="32"/>
          <w:szCs w:val="32"/>
          <w:rtl/>
        </w:rPr>
        <w:t xml:space="preserve"> </w:t>
      </w:r>
      <w:r w:rsidRPr="002A0192">
        <w:rPr>
          <w:rFonts w:cs="Traditional Arabic" w:hint="eastAsia"/>
          <w:b/>
          <w:bCs/>
          <w:sz w:val="32"/>
          <w:szCs w:val="32"/>
          <w:rtl/>
        </w:rPr>
        <w:t>القيمة</w:t>
      </w:r>
      <w:r w:rsidR="00025955">
        <w:rPr>
          <w:rFonts w:cs="Traditional Arabic" w:hint="cs"/>
          <w:b/>
          <w:bCs/>
          <w:sz w:val="32"/>
          <w:szCs w:val="32"/>
          <w:rtl/>
        </w:rPr>
        <w:t xml:space="preserve"> </w:t>
      </w:r>
      <w:r w:rsidR="003E37AC">
        <w:rPr>
          <w:rFonts w:cs="Traditional Arabic" w:hint="eastAsia"/>
          <w:b/>
          <w:bCs/>
          <w:sz w:val="32"/>
          <w:szCs w:val="32"/>
          <w:rtl/>
        </w:rPr>
        <w:t xml:space="preserve">، </w:t>
      </w:r>
      <w:r w:rsidR="00025955" w:rsidRPr="002A0192">
        <w:rPr>
          <w:rFonts w:cs="Traditional Arabic" w:hint="cs"/>
          <w:sz w:val="32"/>
          <w:szCs w:val="32"/>
          <w:rtl/>
        </w:rPr>
        <w:t>الملتقى الدول</w:t>
      </w:r>
      <w:r w:rsidR="00025955" w:rsidRPr="002A0192">
        <w:rPr>
          <w:rFonts w:cs="Traditional Arabic" w:hint="eastAsia"/>
          <w:sz w:val="32"/>
          <w:szCs w:val="32"/>
          <w:rtl/>
        </w:rPr>
        <w:t>ي</w:t>
      </w:r>
      <w:r w:rsidRPr="002A0192">
        <w:rPr>
          <w:rFonts w:cs="Traditional Arabic"/>
          <w:sz w:val="32"/>
          <w:szCs w:val="32"/>
          <w:rtl/>
        </w:rPr>
        <w:t xml:space="preserve"> : </w:t>
      </w:r>
      <w:r w:rsidRPr="005D0ACC">
        <w:rPr>
          <w:rFonts w:cs="Traditional Arabic" w:hint="eastAsia"/>
          <w:b/>
          <w:bCs/>
          <w:sz w:val="32"/>
          <w:szCs w:val="32"/>
          <w:rtl/>
        </w:rPr>
        <w:t>الإعلام</w:t>
      </w:r>
      <w:r w:rsidR="00025955" w:rsidRPr="005D0ACC">
        <w:rPr>
          <w:rFonts w:cs="Traditional Arabic" w:hint="cs"/>
          <w:b/>
          <w:bCs/>
          <w:sz w:val="32"/>
          <w:szCs w:val="32"/>
          <w:rtl/>
        </w:rPr>
        <w:t xml:space="preserve"> </w:t>
      </w:r>
      <w:r w:rsidRPr="005D0ACC">
        <w:rPr>
          <w:rFonts w:cs="Traditional Arabic" w:hint="eastAsia"/>
          <w:b/>
          <w:bCs/>
          <w:sz w:val="32"/>
          <w:szCs w:val="32"/>
          <w:rtl/>
        </w:rPr>
        <w:t>المعاصر</w:t>
      </w:r>
      <w:r w:rsidR="00025955" w:rsidRPr="005D0ACC">
        <w:rPr>
          <w:rFonts w:cs="Traditional Arabic" w:hint="cs"/>
          <w:b/>
          <w:bCs/>
          <w:sz w:val="32"/>
          <w:szCs w:val="32"/>
          <w:rtl/>
        </w:rPr>
        <w:t xml:space="preserve"> </w:t>
      </w:r>
      <w:r w:rsidRPr="005D0ACC">
        <w:rPr>
          <w:rFonts w:cs="Traditional Arabic" w:hint="eastAsia"/>
          <w:b/>
          <w:bCs/>
          <w:sz w:val="32"/>
          <w:szCs w:val="32"/>
          <w:rtl/>
        </w:rPr>
        <w:t>في</w:t>
      </w:r>
      <w:r w:rsidR="00025955" w:rsidRPr="005D0ACC">
        <w:rPr>
          <w:rFonts w:cs="Traditional Arabic" w:hint="cs"/>
          <w:b/>
          <w:bCs/>
          <w:sz w:val="32"/>
          <w:szCs w:val="32"/>
          <w:rtl/>
        </w:rPr>
        <w:t xml:space="preserve"> </w:t>
      </w:r>
      <w:r w:rsidRPr="005D0ACC">
        <w:rPr>
          <w:rFonts w:cs="Traditional Arabic" w:hint="eastAsia"/>
          <w:b/>
          <w:bCs/>
          <w:sz w:val="32"/>
          <w:szCs w:val="32"/>
          <w:rtl/>
        </w:rPr>
        <w:t>الرؤية</w:t>
      </w:r>
      <w:r w:rsidR="00025955" w:rsidRPr="005D0ACC">
        <w:rPr>
          <w:rFonts w:cs="Traditional Arabic" w:hint="cs"/>
          <w:b/>
          <w:bCs/>
          <w:sz w:val="32"/>
          <w:szCs w:val="32"/>
          <w:rtl/>
        </w:rPr>
        <w:t xml:space="preserve"> </w:t>
      </w:r>
      <w:r w:rsidRPr="005D0ACC">
        <w:rPr>
          <w:rFonts w:cs="Traditional Arabic" w:hint="eastAsia"/>
          <w:b/>
          <w:bCs/>
          <w:sz w:val="32"/>
          <w:szCs w:val="32"/>
          <w:rtl/>
        </w:rPr>
        <w:t>الحضارية</w:t>
      </w:r>
      <w:r w:rsidR="003E37AC">
        <w:rPr>
          <w:rFonts w:cs="Traditional Arabic" w:hint="eastAsia"/>
          <w:b/>
          <w:bCs/>
          <w:sz w:val="32"/>
          <w:szCs w:val="32"/>
          <w:rtl/>
        </w:rPr>
        <w:t xml:space="preserve">، </w:t>
      </w:r>
      <w:r w:rsidR="00025955">
        <w:rPr>
          <w:rFonts w:cs="Traditional Arabic" w:hint="cs"/>
          <w:sz w:val="32"/>
          <w:szCs w:val="32"/>
          <w:rtl/>
        </w:rPr>
        <w:t xml:space="preserve"> </w:t>
      </w:r>
      <w:r w:rsidRPr="002A0192">
        <w:rPr>
          <w:rFonts w:cs="Traditional Arabic" w:hint="eastAsia"/>
          <w:sz w:val="32"/>
          <w:szCs w:val="32"/>
          <w:rtl/>
        </w:rPr>
        <w:t>جامعة</w:t>
      </w:r>
      <w:r w:rsidR="00025955">
        <w:rPr>
          <w:rFonts w:cs="Traditional Arabic" w:hint="cs"/>
          <w:sz w:val="32"/>
          <w:szCs w:val="32"/>
          <w:rtl/>
        </w:rPr>
        <w:t xml:space="preserve"> </w:t>
      </w:r>
      <w:r w:rsidRPr="002A0192">
        <w:rPr>
          <w:rFonts w:cs="Traditional Arabic" w:hint="eastAsia"/>
          <w:sz w:val="32"/>
          <w:szCs w:val="32"/>
          <w:rtl/>
        </w:rPr>
        <w:t>وهران</w:t>
      </w:r>
      <w:r w:rsidR="003E37AC">
        <w:rPr>
          <w:rFonts w:cs="Traditional Arabic" w:hint="eastAsia"/>
          <w:sz w:val="32"/>
          <w:szCs w:val="32"/>
          <w:rtl/>
        </w:rPr>
        <w:t xml:space="preserve">، </w:t>
      </w:r>
      <w:r w:rsidR="00025955">
        <w:rPr>
          <w:rFonts w:cs="Traditional Arabic" w:hint="cs"/>
          <w:sz w:val="32"/>
          <w:szCs w:val="32"/>
          <w:rtl/>
        </w:rPr>
        <w:t xml:space="preserve"> </w:t>
      </w:r>
      <w:r w:rsidRPr="002A0192">
        <w:rPr>
          <w:rFonts w:cs="Traditional Arabic" w:hint="eastAsia"/>
          <w:sz w:val="32"/>
          <w:szCs w:val="32"/>
          <w:rtl/>
        </w:rPr>
        <w:t>المعهد</w:t>
      </w:r>
      <w:r w:rsidR="00025955">
        <w:rPr>
          <w:rFonts w:cs="Traditional Arabic" w:hint="cs"/>
          <w:sz w:val="32"/>
          <w:szCs w:val="32"/>
          <w:rtl/>
        </w:rPr>
        <w:t xml:space="preserve"> </w:t>
      </w:r>
      <w:r w:rsidRPr="002A0192">
        <w:rPr>
          <w:rFonts w:cs="Traditional Arabic" w:hint="eastAsia"/>
          <w:sz w:val="32"/>
          <w:szCs w:val="32"/>
          <w:rtl/>
        </w:rPr>
        <w:t>العالمي</w:t>
      </w:r>
      <w:r w:rsidR="00025955">
        <w:rPr>
          <w:rFonts w:cs="Traditional Arabic" w:hint="cs"/>
          <w:sz w:val="32"/>
          <w:szCs w:val="32"/>
          <w:rtl/>
        </w:rPr>
        <w:t xml:space="preserve"> </w:t>
      </w:r>
      <w:r w:rsidRPr="002A0192">
        <w:rPr>
          <w:rFonts w:cs="Traditional Arabic" w:hint="eastAsia"/>
          <w:sz w:val="32"/>
          <w:szCs w:val="32"/>
          <w:rtl/>
        </w:rPr>
        <w:t>للفكر</w:t>
      </w:r>
      <w:r w:rsidR="00025955">
        <w:rPr>
          <w:rFonts w:cs="Traditional Arabic" w:hint="cs"/>
          <w:sz w:val="32"/>
          <w:szCs w:val="32"/>
          <w:rtl/>
        </w:rPr>
        <w:t xml:space="preserve"> </w:t>
      </w:r>
      <w:r w:rsidR="00025955" w:rsidRPr="002A0192">
        <w:rPr>
          <w:rFonts w:cs="Traditional Arabic" w:hint="cs"/>
          <w:sz w:val="32"/>
          <w:szCs w:val="32"/>
          <w:rtl/>
        </w:rPr>
        <w:t>الإسلامي</w:t>
      </w:r>
      <w:r w:rsidR="00025955">
        <w:rPr>
          <w:rFonts w:cs="Traditional Arabic" w:hint="cs"/>
          <w:sz w:val="32"/>
          <w:szCs w:val="32"/>
          <w:rtl/>
        </w:rPr>
        <w:t xml:space="preserve"> </w:t>
      </w:r>
      <w:r w:rsidRPr="002A0192">
        <w:rPr>
          <w:rFonts w:cs="Traditional Arabic" w:hint="eastAsia"/>
          <w:sz w:val="32"/>
          <w:szCs w:val="32"/>
          <w:rtl/>
        </w:rPr>
        <w:t>الأردن</w:t>
      </w:r>
      <w:r w:rsidR="003E37AC">
        <w:rPr>
          <w:rFonts w:cs="Traditional Arabic" w:hint="eastAsia"/>
          <w:sz w:val="32"/>
          <w:szCs w:val="32"/>
          <w:rtl/>
        </w:rPr>
        <w:t xml:space="preserve">، </w:t>
      </w:r>
      <w:r w:rsidRPr="002A0192">
        <w:rPr>
          <w:rFonts w:cs="Traditional Arabic" w:hint="eastAsia"/>
          <w:sz w:val="32"/>
          <w:szCs w:val="32"/>
          <w:rtl/>
        </w:rPr>
        <w:t>يومي</w:t>
      </w:r>
      <w:r w:rsidRPr="002A0192">
        <w:rPr>
          <w:rFonts w:cs="Traditional Arabic"/>
          <w:sz w:val="32"/>
          <w:szCs w:val="32"/>
          <w:rtl/>
        </w:rPr>
        <w:t xml:space="preserve"> 05/06/ </w:t>
      </w:r>
      <w:r w:rsidRPr="002A0192">
        <w:rPr>
          <w:rFonts w:cs="Traditional Arabic" w:hint="eastAsia"/>
          <w:sz w:val="32"/>
          <w:szCs w:val="32"/>
          <w:rtl/>
        </w:rPr>
        <w:t>جوان</w:t>
      </w:r>
      <w:r w:rsidRPr="002A0192">
        <w:rPr>
          <w:rFonts w:cs="Traditional Arabic"/>
          <w:sz w:val="32"/>
          <w:szCs w:val="32"/>
          <w:rtl/>
        </w:rPr>
        <w:t xml:space="preserve"> 2014</w:t>
      </w:r>
      <w:r w:rsidRPr="002A0192">
        <w:rPr>
          <w:rFonts w:cs="Traditional Arabic"/>
          <w:sz w:val="32"/>
          <w:szCs w:val="32"/>
        </w:rPr>
        <w:t xml:space="preserve">. </w:t>
      </w:r>
    </w:p>
    <w:p w:rsidR="00B45953" w:rsidRPr="002A0192" w:rsidRDefault="00B45953" w:rsidP="001B247E">
      <w:pPr>
        <w:pStyle w:val="Paragraphedeliste"/>
        <w:numPr>
          <w:ilvl w:val="0"/>
          <w:numId w:val="34"/>
        </w:numPr>
        <w:bidi/>
        <w:spacing w:after="0" w:line="240" w:lineRule="auto"/>
        <w:jc w:val="both"/>
        <w:rPr>
          <w:rFonts w:cs="Traditional Arabic"/>
          <w:sz w:val="32"/>
          <w:szCs w:val="32"/>
        </w:rPr>
      </w:pPr>
      <w:r w:rsidRPr="002A0192">
        <w:rPr>
          <w:rFonts w:cs="Traditional Arabic" w:hint="cs"/>
          <w:b/>
          <w:bCs/>
          <w:sz w:val="32"/>
          <w:szCs w:val="32"/>
          <w:rtl/>
        </w:rPr>
        <w:t>التربية على القيم : الأفق المنسي في مشروع فلسفة الت</w:t>
      </w:r>
      <w:r w:rsidR="00D5415D" w:rsidRPr="002A0192">
        <w:rPr>
          <w:rFonts w:cs="Traditional Arabic" w:hint="cs"/>
          <w:b/>
          <w:bCs/>
          <w:sz w:val="32"/>
          <w:szCs w:val="32"/>
          <w:rtl/>
        </w:rPr>
        <w:t>َّ</w:t>
      </w:r>
      <w:r w:rsidRPr="002A0192">
        <w:rPr>
          <w:rFonts w:cs="Traditional Arabic" w:hint="cs"/>
          <w:b/>
          <w:bCs/>
          <w:sz w:val="32"/>
          <w:szCs w:val="32"/>
          <w:rtl/>
        </w:rPr>
        <w:t>عليم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Pr="002A0192">
        <w:rPr>
          <w:rFonts w:cs="Traditional Arabic" w:hint="cs"/>
          <w:sz w:val="32"/>
          <w:szCs w:val="32"/>
          <w:rtl/>
        </w:rPr>
        <w:t xml:space="preserve"> الملتقى الدولي : </w:t>
      </w:r>
      <w:r w:rsidRPr="002A0192">
        <w:rPr>
          <w:rFonts w:cs="Traditional Arabic" w:hint="cs"/>
          <w:b/>
          <w:bCs/>
          <w:sz w:val="32"/>
          <w:szCs w:val="32"/>
          <w:rtl/>
        </w:rPr>
        <w:t>ماذا يعني أن أكون مربيا اليوم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="002368E4" w:rsidRPr="002A0192">
        <w:rPr>
          <w:rFonts w:cs="Traditional Arabic" w:hint="cs"/>
          <w:sz w:val="32"/>
          <w:szCs w:val="32"/>
          <w:rtl/>
        </w:rPr>
        <w:t xml:space="preserve"> </w:t>
      </w:r>
      <w:r w:rsidRPr="002A0192">
        <w:rPr>
          <w:rFonts w:cs="Traditional Arabic" w:hint="cs"/>
          <w:sz w:val="32"/>
          <w:szCs w:val="32"/>
          <w:rtl/>
        </w:rPr>
        <w:t xml:space="preserve"> المركز العربي للت</w:t>
      </w:r>
      <w:r w:rsidR="00697B8A" w:rsidRPr="002A0192">
        <w:rPr>
          <w:rFonts w:cs="Traditional Arabic" w:hint="cs"/>
          <w:sz w:val="32"/>
          <w:szCs w:val="32"/>
          <w:rtl/>
        </w:rPr>
        <w:t>َّ</w:t>
      </w:r>
      <w:r w:rsidRPr="002A0192">
        <w:rPr>
          <w:rFonts w:cs="Traditional Arabic" w:hint="cs"/>
          <w:sz w:val="32"/>
          <w:szCs w:val="32"/>
          <w:rtl/>
        </w:rPr>
        <w:t>ربية والديمقراطية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Pr="002A0192">
        <w:rPr>
          <w:rFonts w:cs="Traditional Arabic" w:hint="cs"/>
          <w:sz w:val="32"/>
          <w:szCs w:val="32"/>
          <w:rtl/>
        </w:rPr>
        <w:t xml:space="preserve"> قرطاج تونس يوم 08 ماي 2014.</w:t>
      </w:r>
    </w:p>
    <w:p w:rsidR="00CE00F5" w:rsidRPr="002A0192" w:rsidRDefault="00CE00F5" w:rsidP="001B247E">
      <w:pPr>
        <w:pStyle w:val="Paragraphedeliste"/>
        <w:numPr>
          <w:ilvl w:val="0"/>
          <w:numId w:val="34"/>
        </w:numPr>
        <w:bidi/>
        <w:spacing w:after="0" w:line="240" w:lineRule="auto"/>
        <w:jc w:val="both"/>
        <w:rPr>
          <w:rFonts w:cs="Traditional Arabic"/>
          <w:sz w:val="32"/>
          <w:szCs w:val="32"/>
        </w:rPr>
      </w:pPr>
      <w:r w:rsidRPr="002A0192">
        <w:rPr>
          <w:rFonts w:cs="Traditional Arabic" w:hint="cs"/>
          <w:b/>
          <w:bCs/>
          <w:sz w:val="32"/>
          <w:szCs w:val="32"/>
          <w:rtl/>
        </w:rPr>
        <w:t xml:space="preserve">إبداع المفاهيم كرهان </w:t>
      </w:r>
      <w:r w:rsidR="00A73D27" w:rsidRPr="002A0192">
        <w:rPr>
          <w:rFonts w:cs="Traditional Arabic" w:hint="cs"/>
          <w:b/>
          <w:bCs/>
          <w:sz w:val="32"/>
          <w:szCs w:val="32"/>
          <w:rtl/>
        </w:rPr>
        <w:t>استراتيجي</w:t>
      </w:r>
      <w:r w:rsidRPr="002A0192">
        <w:rPr>
          <w:rFonts w:cs="Traditional Arabic" w:hint="cs"/>
          <w:b/>
          <w:bCs/>
          <w:sz w:val="32"/>
          <w:szCs w:val="32"/>
          <w:rtl/>
        </w:rPr>
        <w:t xml:space="preserve"> من اجل تطوير الجودة الشاملة</w:t>
      </w:r>
      <w:r w:rsidR="003E37AC">
        <w:rPr>
          <w:rFonts w:cs="Traditional Arabic" w:hint="cs"/>
          <w:b/>
          <w:bCs/>
          <w:sz w:val="32"/>
          <w:szCs w:val="32"/>
          <w:rtl/>
        </w:rPr>
        <w:t xml:space="preserve">، </w:t>
      </w:r>
      <w:r w:rsidR="007B2248" w:rsidRPr="002A0192">
        <w:rPr>
          <w:rFonts w:cs="Traditional Arabic" w:hint="cs"/>
          <w:sz w:val="32"/>
          <w:szCs w:val="32"/>
          <w:rtl/>
        </w:rPr>
        <w:t xml:space="preserve">جامعة ملايا </w:t>
      </w:r>
      <w:r w:rsidR="00222366" w:rsidRPr="00222366">
        <w:rPr>
          <w:rFonts w:asciiTheme="majorBidi" w:hAnsiTheme="majorBidi" w:cstheme="majorBidi"/>
          <w:sz w:val="24"/>
          <w:szCs w:val="24"/>
        </w:rPr>
        <w:t>université</w:t>
      </w:r>
      <w:r w:rsidR="00222366">
        <w:rPr>
          <w:rFonts w:cs="Traditional Arabic" w:hint="cs"/>
          <w:sz w:val="32"/>
          <w:szCs w:val="32"/>
          <w:rtl/>
        </w:rPr>
        <w:t xml:space="preserve"> </w:t>
      </w:r>
      <w:r w:rsidR="007B2248" w:rsidRPr="00222366">
        <w:rPr>
          <w:rFonts w:asciiTheme="majorBidi" w:hAnsiTheme="majorBidi" w:cstheme="majorBidi"/>
          <w:sz w:val="24"/>
          <w:szCs w:val="24"/>
        </w:rPr>
        <w:t>malaya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="007B2248" w:rsidRPr="002A0192">
        <w:rPr>
          <w:rFonts w:cs="Traditional Arabic" w:hint="cs"/>
          <w:sz w:val="32"/>
          <w:szCs w:val="32"/>
          <w:rtl/>
        </w:rPr>
        <w:t xml:space="preserve"> ماليزيا . يوم 26/12/2013. </w:t>
      </w:r>
    </w:p>
    <w:p w:rsidR="007B2248" w:rsidRPr="002A0192" w:rsidRDefault="007B2248" w:rsidP="001B247E">
      <w:pPr>
        <w:pStyle w:val="Paragraphedeliste"/>
        <w:numPr>
          <w:ilvl w:val="0"/>
          <w:numId w:val="34"/>
        </w:numPr>
        <w:bidi/>
        <w:spacing w:after="0" w:line="240" w:lineRule="auto"/>
        <w:jc w:val="both"/>
        <w:rPr>
          <w:rFonts w:cs="Traditional Arabic"/>
          <w:sz w:val="32"/>
          <w:szCs w:val="32"/>
        </w:rPr>
      </w:pPr>
      <w:r w:rsidRPr="002A0192">
        <w:rPr>
          <w:rFonts w:cs="Traditional Arabic" w:hint="cs"/>
          <w:b/>
          <w:bCs/>
          <w:sz w:val="32"/>
          <w:szCs w:val="32"/>
          <w:rtl/>
        </w:rPr>
        <w:t>راهن الإصلاح في التعليم الجامعي الجزائري نموذج فلسفة القيم</w:t>
      </w:r>
      <w:r w:rsidR="003E37AC">
        <w:rPr>
          <w:rFonts w:cs="Traditional Arabic" w:hint="cs"/>
          <w:b/>
          <w:bCs/>
          <w:sz w:val="32"/>
          <w:szCs w:val="32"/>
          <w:rtl/>
        </w:rPr>
        <w:t xml:space="preserve">، </w:t>
      </w:r>
      <w:r w:rsidRPr="002A0192">
        <w:rPr>
          <w:rFonts w:cs="Traditional Arabic" w:hint="cs"/>
          <w:sz w:val="32"/>
          <w:szCs w:val="32"/>
          <w:rtl/>
        </w:rPr>
        <w:t xml:space="preserve"> الجامعة العالمية </w:t>
      </w:r>
      <w:r w:rsidR="00222366" w:rsidRPr="002A0192">
        <w:rPr>
          <w:rFonts w:cs="Traditional Arabic" w:hint="cs"/>
          <w:sz w:val="32"/>
          <w:szCs w:val="32"/>
          <w:rtl/>
        </w:rPr>
        <w:t>الإسلامية</w:t>
      </w:r>
      <w:r w:rsidRPr="002A0192">
        <w:rPr>
          <w:rFonts w:cs="Traditional Arabic" w:hint="cs"/>
          <w:sz w:val="32"/>
          <w:szCs w:val="32"/>
          <w:rtl/>
        </w:rPr>
        <w:t xml:space="preserve"> ماليزيا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="001B247E">
        <w:rPr>
          <w:rFonts w:cs="Traditional Arabic" w:hint="cs"/>
          <w:sz w:val="32"/>
          <w:szCs w:val="32"/>
          <w:rtl/>
        </w:rPr>
        <w:t xml:space="preserve"> يوم 27/12/2013.</w:t>
      </w:r>
    </w:p>
    <w:p w:rsidR="00D41454" w:rsidRPr="001B247E" w:rsidRDefault="00D41454" w:rsidP="001B247E">
      <w:pPr>
        <w:pStyle w:val="Paragraphedeliste"/>
        <w:numPr>
          <w:ilvl w:val="0"/>
          <w:numId w:val="34"/>
        </w:numPr>
        <w:bidi/>
        <w:spacing w:after="0" w:line="240" w:lineRule="auto"/>
        <w:jc w:val="both"/>
        <w:rPr>
          <w:rFonts w:cs="Traditional Arabic"/>
          <w:b/>
          <w:bCs/>
          <w:sz w:val="32"/>
          <w:szCs w:val="32"/>
        </w:rPr>
      </w:pPr>
      <w:r w:rsidRPr="002A0192">
        <w:rPr>
          <w:rFonts w:cs="Traditional Arabic" w:hint="cs"/>
          <w:b/>
          <w:bCs/>
          <w:sz w:val="32"/>
          <w:szCs w:val="32"/>
          <w:rtl/>
        </w:rPr>
        <w:t>مركزية نظام القيم في تجديد الخطاب الإسلامي في الغرب : نحو رؤية تركيبية تكاملية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="005D0ACC">
        <w:rPr>
          <w:rFonts w:cs="Traditional Arabic" w:hint="cs"/>
          <w:sz w:val="32"/>
          <w:szCs w:val="32"/>
          <w:rtl/>
        </w:rPr>
        <w:t xml:space="preserve"> أيام </w:t>
      </w:r>
      <w:r w:rsidRPr="002A0192">
        <w:rPr>
          <w:rFonts w:cs="Traditional Arabic" w:hint="cs"/>
          <w:sz w:val="32"/>
          <w:szCs w:val="32"/>
          <w:rtl/>
        </w:rPr>
        <w:t xml:space="preserve"> 07</w:t>
      </w:r>
      <w:r w:rsidR="005D0ACC">
        <w:rPr>
          <w:rFonts w:cs="Traditional Arabic" w:hint="cs"/>
          <w:sz w:val="32"/>
          <w:szCs w:val="32"/>
          <w:rtl/>
        </w:rPr>
        <w:t xml:space="preserve">/08/06 </w:t>
      </w:r>
      <w:r w:rsidRPr="002A0192">
        <w:rPr>
          <w:rFonts w:cs="Traditional Arabic" w:hint="cs"/>
          <w:sz w:val="32"/>
          <w:szCs w:val="32"/>
          <w:rtl/>
        </w:rPr>
        <w:t>/06/2013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="005D0ACC">
        <w:rPr>
          <w:rFonts w:cs="Traditional Arabic" w:hint="cs"/>
          <w:sz w:val="32"/>
          <w:szCs w:val="32"/>
          <w:rtl/>
        </w:rPr>
        <w:t xml:space="preserve">الملتقى الدولي </w:t>
      </w:r>
      <w:r w:rsidR="005D0ACC" w:rsidRPr="005D0ACC">
        <w:rPr>
          <w:rFonts w:cs="Traditional Arabic" w:hint="cs"/>
          <w:b/>
          <w:bCs/>
          <w:sz w:val="32"/>
          <w:szCs w:val="32"/>
          <w:rtl/>
        </w:rPr>
        <w:t>"تجديد الخطاب الإسلامي في الغرب : من أجل الحوار و العيش المشترك"</w:t>
      </w:r>
      <w:r w:rsidR="003E37AC">
        <w:rPr>
          <w:rFonts w:cs="Traditional Arabic" w:hint="cs"/>
          <w:b/>
          <w:bCs/>
          <w:sz w:val="32"/>
          <w:szCs w:val="32"/>
          <w:rtl/>
        </w:rPr>
        <w:t xml:space="preserve">، </w:t>
      </w:r>
      <w:r w:rsidRPr="005D0ACC">
        <w:rPr>
          <w:rFonts w:cs="Traditional Arabic" w:hint="cs"/>
          <w:sz w:val="32"/>
          <w:szCs w:val="32"/>
          <w:rtl/>
        </w:rPr>
        <w:t>معهد ابن سينا مدينة ليل فرنسا</w:t>
      </w:r>
      <w:r w:rsidRPr="001B247E">
        <w:rPr>
          <w:rFonts w:cs="Traditional Arabic" w:hint="cs"/>
          <w:b/>
          <w:bCs/>
          <w:sz w:val="32"/>
          <w:szCs w:val="32"/>
          <w:rtl/>
        </w:rPr>
        <w:t xml:space="preserve"> .</w:t>
      </w:r>
    </w:p>
    <w:p w:rsidR="00AB0D5B" w:rsidRPr="002A0192" w:rsidRDefault="00AB0D5B" w:rsidP="001B247E">
      <w:pPr>
        <w:pStyle w:val="Paragraphedeliste"/>
        <w:numPr>
          <w:ilvl w:val="0"/>
          <w:numId w:val="34"/>
        </w:numPr>
        <w:bidi/>
        <w:spacing w:after="0" w:line="240" w:lineRule="auto"/>
        <w:jc w:val="both"/>
        <w:rPr>
          <w:rFonts w:cs="Traditional Arabic"/>
          <w:sz w:val="32"/>
          <w:szCs w:val="32"/>
        </w:rPr>
      </w:pPr>
      <w:r w:rsidRPr="002A0192">
        <w:rPr>
          <w:rFonts w:cs="Traditional Arabic" w:hint="cs"/>
          <w:b/>
          <w:bCs/>
          <w:sz w:val="32"/>
          <w:szCs w:val="32"/>
          <w:rtl/>
        </w:rPr>
        <w:t>تجديد منظومة القيم في الفكر العربي المعاصر : قلق تاريخي أم رهان واقعي</w:t>
      </w:r>
      <w:r w:rsidR="005D0ACC">
        <w:rPr>
          <w:rFonts w:cs="Traditional Arabic" w:hint="cs"/>
          <w:sz w:val="32"/>
          <w:szCs w:val="32"/>
          <w:rtl/>
        </w:rPr>
        <w:t>؟</w:t>
      </w:r>
      <w:r w:rsidRPr="002A0192">
        <w:rPr>
          <w:rFonts w:cs="Traditional Arabic" w:hint="cs"/>
          <w:sz w:val="32"/>
          <w:szCs w:val="32"/>
          <w:rtl/>
        </w:rPr>
        <w:t xml:space="preserve"> الن</w:t>
      </w:r>
      <w:r w:rsidR="005D0ACC">
        <w:rPr>
          <w:rFonts w:cs="Traditional Arabic" w:hint="cs"/>
          <w:sz w:val="32"/>
          <w:szCs w:val="32"/>
          <w:rtl/>
        </w:rPr>
        <w:t>َّ</w:t>
      </w:r>
      <w:r w:rsidRPr="002A0192">
        <w:rPr>
          <w:rFonts w:cs="Traditional Arabic" w:hint="cs"/>
          <w:sz w:val="32"/>
          <w:szCs w:val="32"/>
          <w:rtl/>
        </w:rPr>
        <w:t xml:space="preserve">دوة الدولية : </w:t>
      </w:r>
      <w:r w:rsidRPr="001B247E">
        <w:rPr>
          <w:rFonts w:cs="Traditional Arabic" w:hint="cs"/>
          <w:b/>
          <w:bCs/>
          <w:sz w:val="32"/>
          <w:szCs w:val="32"/>
          <w:rtl/>
        </w:rPr>
        <w:t>الخلف والسلف في الفكر العربي الحديث</w:t>
      </w:r>
      <w:r w:rsidRPr="002A0192">
        <w:rPr>
          <w:rFonts w:cs="Traditional Arabic" w:hint="cs"/>
          <w:sz w:val="32"/>
          <w:szCs w:val="32"/>
          <w:rtl/>
        </w:rPr>
        <w:t>"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Pr="002A0192">
        <w:rPr>
          <w:rFonts w:cs="Traditional Arabic" w:hint="cs"/>
          <w:sz w:val="32"/>
          <w:szCs w:val="32"/>
          <w:rtl/>
        </w:rPr>
        <w:t xml:space="preserve"> جامعة سوسة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Pr="002A0192">
        <w:rPr>
          <w:rFonts w:cs="Traditional Arabic" w:hint="cs"/>
          <w:sz w:val="32"/>
          <w:szCs w:val="32"/>
          <w:rtl/>
        </w:rPr>
        <w:t xml:space="preserve"> كلية الآداب والعلوم الإنسانية أيام : 15/16/17/ أفريل 2013.</w:t>
      </w:r>
    </w:p>
    <w:p w:rsidR="005A4538" w:rsidRPr="002A0192" w:rsidRDefault="005A4538" w:rsidP="001B247E">
      <w:pPr>
        <w:pStyle w:val="Paragraphedeliste"/>
        <w:numPr>
          <w:ilvl w:val="0"/>
          <w:numId w:val="34"/>
        </w:numPr>
        <w:bidi/>
        <w:spacing w:after="0" w:line="240" w:lineRule="auto"/>
        <w:jc w:val="both"/>
        <w:rPr>
          <w:rFonts w:cs="Traditional Arabic"/>
          <w:sz w:val="32"/>
          <w:szCs w:val="32"/>
        </w:rPr>
      </w:pPr>
      <w:r w:rsidRPr="002A0192">
        <w:rPr>
          <w:rFonts w:cs="Traditional Arabic" w:hint="cs"/>
          <w:sz w:val="32"/>
          <w:szCs w:val="32"/>
          <w:rtl/>
          <w:lang w:bidi="ar-DZ"/>
        </w:rPr>
        <w:lastRenderedPageBreak/>
        <w:t>"</w:t>
      </w:r>
      <w:r w:rsidR="00F47411">
        <w:rPr>
          <w:rFonts w:cs="Traditional Arabic" w:hint="cs"/>
          <w:b/>
          <w:bCs/>
          <w:sz w:val="32"/>
          <w:szCs w:val="32"/>
          <w:rtl/>
          <w:lang w:bidi="ar-DZ"/>
        </w:rPr>
        <w:t>سؤال التربية والقيمة في تدبيرات</w:t>
      </w:r>
      <w:r w:rsidRPr="002A0192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الذّات مابعد الثورية : نحو تحرير الإنسان من تنشئة الإنسان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Pr="002A0192">
        <w:rPr>
          <w:rFonts w:cs="Traditional Arabic" w:hint="cs"/>
          <w:sz w:val="32"/>
          <w:szCs w:val="32"/>
          <w:rtl/>
          <w:lang w:bidi="ar-DZ"/>
        </w:rPr>
        <w:t xml:space="preserve"> المؤتمر العالمي للفلسفة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Pr="002A0192">
        <w:rPr>
          <w:rFonts w:cs="Traditional Arabic" w:hint="cs"/>
          <w:sz w:val="32"/>
          <w:szCs w:val="32"/>
          <w:rtl/>
          <w:lang w:bidi="ar-DZ"/>
        </w:rPr>
        <w:t xml:space="preserve"> أيام: 29/30/31/ مارس 2013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="001B247E">
        <w:rPr>
          <w:rFonts w:cs="Traditional Arabic" w:hint="cs"/>
          <w:sz w:val="32"/>
          <w:szCs w:val="32"/>
          <w:rtl/>
          <w:lang w:bidi="ar-DZ"/>
        </w:rPr>
        <w:t xml:space="preserve">" </w:t>
      </w:r>
      <w:r w:rsidR="001B247E" w:rsidRPr="001B247E">
        <w:rPr>
          <w:rFonts w:cs="Traditional Arabic" w:hint="cs"/>
          <w:b/>
          <w:bCs/>
          <w:sz w:val="32"/>
          <w:szCs w:val="32"/>
          <w:rtl/>
          <w:lang w:bidi="ar-DZ"/>
        </w:rPr>
        <w:t>تدبير الذّات : الإنسان</w:t>
      </w:r>
      <w:r w:rsidR="003E37A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، </w:t>
      </w:r>
      <w:r w:rsidR="001B247E" w:rsidRPr="001B247E">
        <w:rPr>
          <w:rFonts w:cs="Traditional Arabic" w:hint="cs"/>
          <w:b/>
          <w:bCs/>
          <w:sz w:val="32"/>
          <w:szCs w:val="32"/>
          <w:rtl/>
          <w:lang w:bidi="ar-DZ"/>
        </w:rPr>
        <w:t>الفرد والدّولة "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="001B247E">
        <w:rPr>
          <w:rFonts w:cs="Traditional Arabic" w:hint="cs"/>
          <w:sz w:val="32"/>
          <w:szCs w:val="32"/>
          <w:rtl/>
          <w:lang w:bidi="ar-DZ"/>
        </w:rPr>
        <w:t xml:space="preserve">مدينة </w:t>
      </w:r>
      <w:r w:rsidRPr="002A0192">
        <w:rPr>
          <w:rFonts w:cs="Traditional Arabic" w:hint="cs"/>
          <w:sz w:val="32"/>
          <w:szCs w:val="32"/>
          <w:rtl/>
          <w:lang w:bidi="ar-DZ"/>
        </w:rPr>
        <w:t xml:space="preserve"> الحم</w:t>
      </w:r>
      <w:r w:rsidR="001B247E">
        <w:rPr>
          <w:rFonts w:cs="Traditional Arabic" w:hint="cs"/>
          <w:sz w:val="32"/>
          <w:szCs w:val="32"/>
          <w:rtl/>
          <w:lang w:bidi="ar-DZ"/>
        </w:rPr>
        <w:t>َّ</w:t>
      </w:r>
      <w:r w:rsidRPr="002A0192">
        <w:rPr>
          <w:rFonts w:cs="Traditional Arabic" w:hint="cs"/>
          <w:sz w:val="32"/>
          <w:szCs w:val="32"/>
          <w:rtl/>
          <w:lang w:bidi="ar-DZ"/>
        </w:rPr>
        <w:t>امات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Pr="002A0192">
        <w:rPr>
          <w:rFonts w:cs="Traditional Arabic" w:hint="cs"/>
          <w:sz w:val="32"/>
          <w:szCs w:val="32"/>
          <w:rtl/>
          <w:lang w:bidi="ar-DZ"/>
        </w:rPr>
        <w:t xml:space="preserve"> تونس.</w:t>
      </w:r>
      <w:r w:rsidR="002C5BC8" w:rsidRPr="002A0192">
        <w:rPr>
          <w:rFonts w:cs="Traditional Arabic" w:hint="cs"/>
          <w:sz w:val="32"/>
          <w:szCs w:val="32"/>
          <w:rtl/>
          <w:lang w:bidi="ar-DZ"/>
        </w:rPr>
        <w:t xml:space="preserve"> كرسي اليونسكو في الفلسفة.</w:t>
      </w:r>
    </w:p>
    <w:p w:rsidR="0026372B" w:rsidRPr="002A0192" w:rsidRDefault="0026372B" w:rsidP="001B247E">
      <w:pPr>
        <w:pStyle w:val="Paragraphedeliste"/>
        <w:numPr>
          <w:ilvl w:val="0"/>
          <w:numId w:val="34"/>
        </w:numPr>
        <w:bidi/>
        <w:spacing w:after="0" w:line="240" w:lineRule="auto"/>
        <w:jc w:val="both"/>
        <w:rPr>
          <w:rFonts w:cs="Traditional Arabic"/>
          <w:sz w:val="32"/>
          <w:szCs w:val="32"/>
        </w:rPr>
      </w:pPr>
      <w:r w:rsidRPr="002A0192">
        <w:rPr>
          <w:rFonts w:cs="Traditional Arabic" w:hint="cs"/>
          <w:b/>
          <w:bCs/>
          <w:sz w:val="32"/>
          <w:szCs w:val="32"/>
          <w:rtl/>
        </w:rPr>
        <w:t>"تطبيقات التكامل المعرفي في برامج الدراسات العليا: الفلسفة نموذجا"</w:t>
      </w:r>
      <w:r w:rsidR="003E37AC">
        <w:rPr>
          <w:rFonts w:cs="Traditional Arabic" w:hint="cs"/>
          <w:b/>
          <w:bCs/>
          <w:sz w:val="32"/>
          <w:szCs w:val="32"/>
          <w:rtl/>
        </w:rPr>
        <w:t xml:space="preserve">، </w:t>
      </w:r>
      <w:r w:rsidRPr="002A0192">
        <w:rPr>
          <w:rFonts w:cs="Traditional Arabic" w:hint="cs"/>
          <w:sz w:val="32"/>
          <w:szCs w:val="32"/>
          <w:rtl/>
        </w:rPr>
        <w:t xml:space="preserve"> يوم 05/01/2013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Pr="002A0192">
        <w:rPr>
          <w:rFonts w:cs="Traditional Arabic" w:hint="cs"/>
          <w:sz w:val="32"/>
          <w:szCs w:val="32"/>
          <w:rtl/>
        </w:rPr>
        <w:t xml:space="preserve"> المعهد العا</w:t>
      </w:r>
      <w:r w:rsidR="002A0192">
        <w:rPr>
          <w:rFonts w:cs="Traditional Arabic" w:hint="cs"/>
          <w:sz w:val="32"/>
          <w:szCs w:val="32"/>
          <w:rtl/>
        </w:rPr>
        <w:t>لمي للفكر الإسلامي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="002A0192">
        <w:rPr>
          <w:rFonts w:cs="Traditional Arabic" w:hint="cs"/>
          <w:sz w:val="32"/>
          <w:szCs w:val="32"/>
          <w:rtl/>
        </w:rPr>
        <w:t xml:space="preserve"> مكتب الأردن.</w:t>
      </w:r>
    </w:p>
    <w:p w:rsidR="0017326F" w:rsidRDefault="005213F2" w:rsidP="001B247E">
      <w:pPr>
        <w:pStyle w:val="Paragraphedeliste"/>
        <w:numPr>
          <w:ilvl w:val="0"/>
          <w:numId w:val="34"/>
        </w:numPr>
        <w:bidi/>
        <w:spacing w:after="0" w:line="240" w:lineRule="auto"/>
        <w:jc w:val="both"/>
        <w:rPr>
          <w:rFonts w:cs="Traditional Arabic"/>
          <w:sz w:val="32"/>
          <w:szCs w:val="32"/>
        </w:rPr>
      </w:pPr>
      <w:r w:rsidRPr="002A0192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من مرجعية العقل إلى مرجعية التأسيس الإيماني للعقل : نحو حداثة إسلامية متّصلة </w:t>
      </w:r>
      <w:r w:rsidR="00337F93" w:rsidRPr="002A0192">
        <w:rPr>
          <w:rFonts w:cs="Traditional Arabic" w:hint="cs"/>
          <w:sz w:val="32"/>
          <w:szCs w:val="32"/>
          <w:rtl/>
          <w:lang w:bidi="ar-DZ"/>
        </w:rPr>
        <w:t>"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="00337F93" w:rsidRPr="002A0192">
        <w:rPr>
          <w:rFonts w:cs="Traditional Arabic" w:hint="cs"/>
          <w:sz w:val="32"/>
          <w:szCs w:val="32"/>
          <w:rtl/>
          <w:lang w:bidi="ar-DZ"/>
        </w:rPr>
        <w:t xml:space="preserve"> الندوة الدولية حول: </w:t>
      </w:r>
      <w:r w:rsidR="00337F93" w:rsidRPr="002A0192">
        <w:rPr>
          <w:rFonts w:cs="Traditional Arabic" w:hint="cs"/>
          <w:b/>
          <w:bCs/>
          <w:sz w:val="32"/>
          <w:szCs w:val="32"/>
          <w:rtl/>
          <w:lang w:bidi="ar-DZ"/>
        </w:rPr>
        <w:t>إشكالية المرجعيات في الفكر الإسلامي المعاصر</w:t>
      </w:r>
      <w:r w:rsidR="00337F93" w:rsidRPr="002A0192">
        <w:rPr>
          <w:rFonts w:cs="Traditional Arabic" w:hint="cs"/>
          <w:sz w:val="32"/>
          <w:szCs w:val="32"/>
          <w:rtl/>
          <w:lang w:bidi="ar-DZ"/>
        </w:rPr>
        <w:t>" أيام 09/10/11 أكتوبر 2012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="00337F93" w:rsidRPr="002A0192">
        <w:rPr>
          <w:rFonts w:cs="Traditional Arabic" w:hint="cs"/>
          <w:sz w:val="32"/>
          <w:szCs w:val="32"/>
          <w:rtl/>
          <w:lang w:bidi="ar-DZ"/>
        </w:rPr>
        <w:t xml:space="preserve"> مركز الدراسات الإسلامية بالقيروان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="00337F93" w:rsidRPr="002A0192">
        <w:rPr>
          <w:rFonts w:cs="Traditional Arabic" w:hint="cs"/>
          <w:sz w:val="32"/>
          <w:szCs w:val="32"/>
          <w:rtl/>
          <w:lang w:bidi="ar-DZ"/>
        </w:rPr>
        <w:t xml:space="preserve"> جامعة الزيتونة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="00337F93" w:rsidRPr="002A0192">
        <w:rPr>
          <w:rFonts w:cs="Traditional Arabic" w:hint="cs"/>
          <w:sz w:val="32"/>
          <w:szCs w:val="32"/>
          <w:rtl/>
          <w:lang w:bidi="ar-DZ"/>
        </w:rPr>
        <w:t xml:space="preserve"> الجمهورية التونسية.</w:t>
      </w:r>
    </w:p>
    <w:p w:rsidR="00061D29" w:rsidRPr="002A0192" w:rsidRDefault="00061D29" w:rsidP="00061D29">
      <w:pPr>
        <w:pStyle w:val="Paragraphedeliste"/>
        <w:numPr>
          <w:ilvl w:val="0"/>
          <w:numId w:val="34"/>
        </w:numPr>
        <w:bidi/>
        <w:spacing w:after="0" w:line="240" w:lineRule="auto"/>
        <w:jc w:val="both"/>
        <w:rPr>
          <w:rFonts w:cs="Traditional Arabic"/>
          <w:sz w:val="32"/>
          <w:szCs w:val="32"/>
        </w:rPr>
      </w:pPr>
      <w:r>
        <w:rPr>
          <w:rFonts w:cs="Traditional Arabic" w:hint="cs"/>
          <w:b/>
          <w:bCs/>
          <w:sz w:val="32"/>
          <w:szCs w:val="32"/>
          <w:rtl/>
          <w:lang w:bidi="ar-DZ"/>
        </w:rPr>
        <w:t>"قراءة تحليلية مقارنة لمفاهيم: الثقافة والحضارة و الدّين و الحوار في الفكرين العربي و الغربي</w:t>
      </w:r>
      <w:r w:rsidR="003E37A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، </w:t>
      </w:r>
      <w:r w:rsidRPr="00061D29">
        <w:rPr>
          <w:rFonts w:cs="Traditional Arabic" w:hint="cs"/>
          <w:sz w:val="32"/>
          <w:szCs w:val="32"/>
          <w:rtl/>
          <w:lang w:bidi="ar-DZ"/>
        </w:rPr>
        <w:t xml:space="preserve">الأيام العلمية التي عقدها مخبر الدّراسات </w:t>
      </w:r>
      <w:r>
        <w:rPr>
          <w:rFonts w:cs="Traditional Arabic" w:hint="cs"/>
          <w:sz w:val="32"/>
          <w:szCs w:val="32"/>
          <w:rtl/>
          <w:lang w:bidi="ar-DZ"/>
        </w:rPr>
        <w:t>العقدية ومقارنة الأديان قسنطينة/الجزائر</w:t>
      </w:r>
      <w:r w:rsidRPr="00061D29">
        <w:rPr>
          <w:rFonts w:cs="Traditional Arabic" w:hint="cs"/>
          <w:sz w:val="32"/>
          <w:szCs w:val="32"/>
          <w:rtl/>
          <w:lang w:bidi="ar-DZ"/>
        </w:rPr>
        <w:t xml:space="preserve"> بالتعاون مع المعهد العالمي للفكر الإسلامي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Pr="00061D29">
        <w:rPr>
          <w:rFonts w:cs="Traditional Arabic" w:hint="cs"/>
          <w:sz w:val="32"/>
          <w:szCs w:val="32"/>
          <w:rtl/>
          <w:lang w:bidi="ar-DZ"/>
        </w:rPr>
        <w:t>مكتب الأردن في الفترة ما بين 23/26 ماي 2013</w:t>
      </w:r>
      <w:r>
        <w:rPr>
          <w:rFonts w:cs="Traditional Arabic" w:hint="cs"/>
          <w:sz w:val="32"/>
          <w:szCs w:val="32"/>
          <w:rtl/>
          <w:lang w:bidi="ar-DZ"/>
        </w:rPr>
        <w:t xml:space="preserve"> والمعنونة بـــ : </w:t>
      </w:r>
      <w:r w:rsidRPr="00061D29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مصير حوار الحضارات في ظلّ العولمة </w:t>
      </w:r>
      <w:r w:rsidR="005D0ACC">
        <w:rPr>
          <w:rFonts w:cs="Traditional Arabic" w:hint="cs"/>
          <w:b/>
          <w:bCs/>
          <w:sz w:val="32"/>
          <w:szCs w:val="32"/>
          <w:rtl/>
          <w:lang w:bidi="ar-DZ"/>
        </w:rPr>
        <w:t>".</w:t>
      </w:r>
    </w:p>
    <w:p w:rsidR="00337F93" w:rsidRPr="002A0192" w:rsidRDefault="005213F2" w:rsidP="001B247E">
      <w:pPr>
        <w:pStyle w:val="Paragraphedeliste"/>
        <w:numPr>
          <w:ilvl w:val="0"/>
          <w:numId w:val="34"/>
        </w:numPr>
        <w:bidi/>
        <w:spacing w:after="0" w:line="240" w:lineRule="auto"/>
        <w:jc w:val="both"/>
        <w:rPr>
          <w:rFonts w:cs="Traditional Arabic"/>
          <w:sz w:val="32"/>
          <w:szCs w:val="32"/>
        </w:rPr>
      </w:pPr>
      <w:r w:rsidRPr="002A0192">
        <w:rPr>
          <w:rFonts w:cs="Traditional Arabic" w:hint="cs"/>
          <w:b/>
          <w:bCs/>
          <w:sz w:val="32"/>
          <w:szCs w:val="32"/>
          <w:rtl/>
        </w:rPr>
        <w:t>نقد أنماط العقلانية عند محمد أركون (نموذج طه عبد الرحمن)</w:t>
      </w:r>
      <w:r w:rsidR="003E37AC">
        <w:rPr>
          <w:rFonts w:cs="Traditional Arabic" w:hint="cs"/>
          <w:b/>
          <w:bCs/>
          <w:sz w:val="32"/>
          <w:szCs w:val="32"/>
          <w:rtl/>
        </w:rPr>
        <w:t xml:space="preserve">، </w:t>
      </w:r>
      <w:r w:rsidRPr="002A0192">
        <w:rPr>
          <w:rFonts w:cs="Traditional Arabic" w:hint="cs"/>
          <w:sz w:val="32"/>
          <w:szCs w:val="32"/>
          <w:rtl/>
        </w:rPr>
        <w:t xml:space="preserve"> النّدوة الدولية العقلانية في الفكر العربي المعاصر (محمد أركون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Pr="002A0192">
        <w:rPr>
          <w:rFonts w:cs="Traditional Arabic" w:hint="cs"/>
          <w:sz w:val="32"/>
          <w:szCs w:val="32"/>
          <w:rtl/>
        </w:rPr>
        <w:t xml:space="preserve"> الجابري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Pr="002A0192">
        <w:rPr>
          <w:rFonts w:cs="Traditional Arabic" w:hint="cs"/>
          <w:sz w:val="32"/>
          <w:szCs w:val="32"/>
          <w:rtl/>
        </w:rPr>
        <w:t xml:space="preserve"> نصر حامد أبو زيد)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Pr="002A0192">
        <w:rPr>
          <w:rFonts w:cs="Traditional Arabic" w:hint="cs"/>
          <w:sz w:val="32"/>
          <w:szCs w:val="32"/>
          <w:rtl/>
        </w:rPr>
        <w:t xml:space="preserve"> أيام 04/05/ مارس 2012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Pr="002A0192">
        <w:rPr>
          <w:rFonts w:cs="Traditional Arabic" w:hint="cs"/>
          <w:sz w:val="32"/>
          <w:szCs w:val="32"/>
          <w:rtl/>
        </w:rPr>
        <w:t xml:space="preserve"> كلية الآداب والعلوم الانسانية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Pr="002A0192">
        <w:rPr>
          <w:rFonts w:cs="Traditional Arabic" w:hint="cs"/>
          <w:sz w:val="32"/>
          <w:szCs w:val="32"/>
          <w:rtl/>
        </w:rPr>
        <w:t xml:space="preserve"> سوسة. تونس.</w:t>
      </w:r>
    </w:p>
    <w:p w:rsidR="00E01767" w:rsidRPr="002A0192" w:rsidRDefault="005213F2" w:rsidP="00061D29">
      <w:pPr>
        <w:pStyle w:val="Paragraphedeliste"/>
        <w:numPr>
          <w:ilvl w:val="0"/>
          <w:numId w:val="34"/>
        </w:numPr>
        <w:bidi/>
        <w:spacing w:after="0" w:line="240" w:lineRule="auto"/>
        <w:jc w:val="both"/>
        <w:rPr>
          <w:rFonts w:cs="Traditional Arabic"/>
          <w:sz w:val="32"/>
          <w:szCs w:val="32"/>
          <w:rtl/>
        </w:rPr>
      </w:pPr>
      <w:r w:rsidRPr="002A0192">
        <w:rPr>
          <w:rFonts w:cs="Traditional Arabic" w:hint="cs"/>
          <w:b/>
          <w:bCs/>
          <w:sz w:val="32"/>
          <w:szCs w:val="32"/>
          <w:rtl/>
        </w:rPr>
        <w:t>(حدود النّظريات التواصلية في الفلسفة المعاصرة : من العقل التّواصلي إلى الإنسان التّعارفي)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Pr="002A0192">
        <w:rPr>
          <w:rFonts w:cs="Traditional Arabic" w:hint="cs"/>
          <w:sz w:val="32"/>
          <w:szCs w:val="32"/>
          <w:rtl/>
        </w:rPr>
        <w:t xml:space="preserve"> الملتقى الدّولي </w:t>
      </w:r>
      <w:r w:rsidR="00D17B78" w:rsidRPr="002A0192">
        <w:rPr>
          <w:rFonts w:cs="Traditional Arabic" w:hint="cs"/>
          <w:sz w:val="32"/>
          <w:szCs w:val="32"/>
          <w:rtl/>
          <w:lang w:bidi="ar-DZ"/>
        </w:rPr>
        <w:t xml:space="preserve">الخامس عشر </w:t>
      </w:r>
      <w:r w:rsidRPr="002A0192">
        <w:rPr>
          <w:rFonts w:cs="Traditional Arabic" w:hint="cs"/>
          <w:sz w:val="32"/>
          <w:szCs w:val="32"/>
          <w:rtl/>
        </w:rPr>
        <w:t>حول : ثقافة التواصل "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Pr="002A0192">
        <w:rPr>
          <w:rFonts w:cs="Traditional Arabic" w:hint="cs"/>
          <w:sz w:val="32"/>
          <w:szCs w:val="32"/>
          <w:rtl/>
        </w:rPr>
        <w:t xml:space="preserve"> أيام 26/27/28/ 2011.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Pr="002A0192">
        <w:rPr>
          <w:rFonts w:cs="Traditional Arabic" w:hint="cs"/>
          <w:sz w:val="32"/>
          <w:szCs w:val="32"/>
          <w:rtl/>
        </w:rPr>
        <w:t xml:space="preserve"> جامعة فيلادلفيا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="00061D29">
        <w:rPr>
          <w:rFonts w:cs="Traditional Arabic" w:hint="cs"/>
          <w:sz w:val="32"/>
          <w:szCs w:val="32"/>
          <w:rtl/>
        </w:rPr>
        <w:t>الأردن.</w:t>
      </w:r>
    </w:p>
    <w:p w:rsidR="00E01767" w:rsidRPr="002A0192" w:rsidRDefault="00E01767" w:rsidP="001B247E">
      <w:pPr>
        <w:pStyle w:val="Paragraphedeliste"/>
        <w:numPr>
          <w:ilvl w:val="0"/>
          <w:numId w:val="34"/>
        </w:numPr>
        <w:bidi/>
        <w:jc w:val="both"/>
        <w:rPr>
          <w:rFonts w:cs="Traditional Arabic"/>
          <w:sz w:val="32"/>
          <w:szCs w:val="32"/>
        </w:rPr>
      </w:pPr>
      <w:r w:rsidRPr="002A0192">
        <w:rPr>
          <w:rFonts w:cs="Traditional Arabic" w:hint="cs"/>
          <w:b/>
          <w:bCs/>
          <w:sz w:val="32"/>
          <w:szCs w:val="32"/>
          <w:rtl/>
        </w:rPr>
        <w:t xml:space="preserve">الفلسفة ونثر الخطاب الاستشراقي من ميتافيزيقا التمركز إلى المساءلة المضادة) </w:t>
      </w:r>
      <w:r w:rsidRPr="002A0192">
        <w:rPr>
          <w:rFonts w:cs="Traditional Arabic" w:hint="cs"/>
          <w:sz w:val="32"/>
          <w:szCs w:val="32"/>
          <w:rtl/>
        </w:rPr>
        <w:t xml:space="preserve">الملتقى الدولي " </w:t>
      </w:r>
      <w:r w:rsidR="00061D29">
        <w:rPr>
          <w:rFonts w:cs="Traditional Arabic" w:hint="cs"/>
          <w:sz w:val="32"/>
          <w:szCs w:val="32"/>
          <w:rtl/>
        </w:rPr>
        <w:t>الاستشراق</w:t>
      </w:r>
      <w:r w:rsidRPr="002A0192">
        <w:rPr>
          <w:rFonts w:cs="Traditional Arabic" w:hint="cs"/>
          <w:sz w:val="32"/>
          <w:szCs w:val="32"/>
          <w:rtl/>
        </w:rPr>
        <w:t xml:space="preserve"> وأثره في الثقافة العربية) أيام :04/05/ مارس 2009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Pr="002A0192">
        <w:rPr>
          <w:rFonts w:cs="Traditional Arabic" w:hint="cs"/>
          <w:sz w:val="32"/>
          <w:szCs w:val="32"/>
          <w:rtl/>
        </w:rPr>
        <w:t xml:space="preserve"> كلية الآداب والعلوم الإنسانية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Pr="002A0192">
        <w:rPr>
          <w:rFonts w:cs="Traditional Arabic" w:hint="cs"/>
          <w:sz w:val="32"/>
          <w:szCs w:val="32"/>
          <w:rtl/>
        </w:rPr>
        <w:t xml:space="preserve"> سوسة. تونس.</w:t>
      </w:r>
    </w:p>
    <w:p w:rsidR="00E01767" w:rsidRPr="002A0192" w:rsidRDefault="00E01767" w:rsidP="001B247E">
      <w:pPr>
        <w:pStyle w:val="Paragraphedeliste"/>
        <w:numPr>
          <w:ilvl w:val="0"/>
          <w:numId w:val="34"/>
        </w:numPr>
        <w:bidi/>
        <w:jc w:val="both"/>
        <w:rPr>
          <w:rFonts w:cs="Traditional Arabic"/>
          <w:sz w:val="32"/>
          <w:szCs w:val="32"/>
        </w:rPr>
      </w:pPr>
      <w:r w:rsidRPr="002A0192">
        <w:rPr>
          <w:rFonts w:cs="Traditional Arabic" w:hint="cs"/>
          <w:b/>
          <w:bCs/>
          <w:sz w:val="32"/>
          <w:szCs w:val="32"/>
          <w:rtl/>
          <w:lang w:bidi="ar-DZ"/>
        </w:rPr>
        <w:t>التّجربة الدّينية كحدث وتأويل)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Pr="002A0192">
        <w:rPr>
          <w:rFonts w:cs="Traditional Arabic" w:hint="cs"/>
          <w:sz w:val="32"/>
          <w:szCs w:val="32"/>
          <w:rtl/>
          <w:lang w:bidi="ar-DZ"/>
        </w:rPr>
        <w:t xml:space="preserve"> الملتقى الدولي </w:t>
      </w:r>
      <w:r w:rsidRPr="003F3F1E">
        <w:rPr>
          <w:rFonts w:cs="Traditional Arabic" w:hint="cs"/>
          <w:b/>
          <w:bCs/>
          <w:sz w:val="32"/>
          <w:szCs w:val="32"/>
          <w:rtl/>
        </w:rPr>
        <w:t>" نحو تجذير العلوم الإنسانية"</w:t>
      </w:r>
      <w:r w:rsidR="003E37AC">
        <w:rPr>
          <w:rFonts w:cs="Traditional Arabic" w:hint="cs"/>
          <w:b/>
          <w:bCs/>
          <w:sz w:val="32"/>
          <w:szCs w:val="32"/>
          <w:rtl/>
        </w:rPr>
        <w:t xml:space="preserve">، </w:t>
      </w:r>
      <w:r w:rsidRPr="003F3F1E">
        <w:rPr>
          <w:rFonts w:cs="Traditional Arabic" w:hint="cs"/>
          <w:b/>
          <w:bCs/>
          <w:sz w:val="32"/>
          <w:szCs w:val="32"/>
          <w:rtl/>
        </w:rPr>
        <w:t xml:space="preserve"> </w:t>
      </w:r>
      <w:r w:rsidRPr="002A0192">
        <w:rPr>
          <w:rFonts w:cs="Traditional Arabic" w:hint="cs"/>
          <w:sz w:val="32"/>
          <w:szCs w:val="32"/>
          <w:rtl/>
        </w:rPr>
        <w:t xml:space="preserve">جامعة السابع أبريل </w:t>
      </w:r>
      <w:r w:rsidRPr="002A0192">
        <w:rPr>
          <w:rFonts w:cs="Traditional Arabic"/>
          <w:sz w:val="32"/>
          <w:szCs w:val="32"/>
          <w:rtl/>
        </w:rPr>
        <w:t>–</w:t>
      </w:r>
      <w:r w:rsidRPr="002A0192">
        <w:rPr>
          <w:rFonts w:cs="Traditional Arabic" w:hint="cs"/>
          <w:sz w:val="32"/>
          <w:szCs w:val="32"/>
          <w:rtl/>
        </w:rPr>
        <w:t xml:space="preserve"> الزاوية ليبيا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Pr="002A0192">
        <w:rPr>
          <w:rFonts w:cs="Traditional Arabic" w:hint="cs"/>
          <w:sz w:val="32"/>
          <w:szCs w:val="32"/>
          <w:rtl/>
        </w:rPr>
        <w:t xml:space="preserve"> أفريل 2009.</w:t>
      </w:r>
    </w:p>
    <w:p w:rsidR="0005200C" w:rsidRPr="002A0192" w:rsidRDefault="0005200C" w:rsidP="001B247E">
      <w:pPr>
        <w:pStyle w:val="Paragraphedeliste"/>
        <w:numPr>
          <w:ilvl w:val="0"/>
          <w:numId w:val="34"/>
        </w:numPr>
        <w:bidi/>
        <w:jc w:val="both"/>
        <w:rPr>
          <w:rFonts w:cs="Traditional Arabic"/>
          <w:b/>
          <w:bCs/>
          <w:sz w:val="32"/>
          <w:szCs w:val="32"/>
        </w:rPr>
      </w:pPr>
      <w:r w:rsidRPr="002A0192">
        <w:rPr>
          <w:rFonts w:cs="Traditional Arabic" w:hint="cs"/>
          <w:b/>
          <w:bCs/>
          <w:sz w:val="32"/>
          <w:szCs w:val="32"/>
          <w:rtl/>
        </w:rPr>
        <w:t xml:space="preserve">جينيالوجيا المصطلح: </w:t>
      </w:r>
      <w:r w:rsidR="00251308" w:rsidRPr="002A0192">
        <w:rPr>
          <w:rFonts w:cs="Traditional Arabic" w:hint="cs"/>
          <w:b/>
          <w:bCs/>
          <w:sz w:val="32"/>
          <w:szCs w:val="32"/>
          <w:rtl/>
        </w:rPr>
        <w:t>منظور فلسفي .</w:t>
      </w:r>
      <w:r w:rsidR="00E01767" w:rsidRPr="002A0192">
        <w:rPr>
          <w:rFonts w:cs="Traditional Arabic" w:hint="cs"/>
          <w:b/>
          <w:bCs/>
          <w:sz w:val="32"/>
          <w:szCs w:val="32"/>
          <w:rtl/>
        </w:rPr>
        <w:t xml:space="preserve"> الملتقى الدولي</w:t>
      </w:r>
      <w:r w:rsidR="00E01767" w:rsidRPr="002A0192">
        <w:rPr>
          <w:rFonts w:cs="Traditional Arabic" w:hint="cs"/>
          <w:sz w:val="32"/>
          <w:szCs w:val="32"/>
          <w:rtl/>
        </w:rPr>
        <w:t xml:space="preserve"> الذي نظمته  وحدة البحث" مجتمع المصطلحات" أيام:27/28/29/ نوفمبر 2012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="00E01767" w:rsidRPr="002A0192">
        <w:rPr>
          <w:rFonts w:cs="Traditional Arabic" w:hint="cs"/>
          <w:sz w:val="32"/>
          <w:szCs w:val="32"/>
          <w:rtl/>
        </w:rPr>
        <w:t xml:space="preserve"> بكلية الآداب والعلوم الاجتماعية بسوسة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="00E01767" w:rsidRPr="002A0192">
        <w:rPr>
          <w:rFonts w:cs="Traditional Arabic" w:hint="cs"/>
          <w:b/>
          <w:bCs/>
          <w:sz w:val="32"/>
          <w:szCs w:val="32"/>
          <w:rtl/>
        </w:rPr>
        <w:t xml:space="preserve"> جامعة سوسة</w:t>
      </w:r>
      <w:r w:rsidR="003E37AC">
        <w:rPr>
          <w:rFonts w:cs="Traditional Arabic" w:hint="cs"/>
          <w:b/>
          <w:bCs/>
          <w:sz w:val="32"/>
          <w:szCs w:val="32"/>
          <w:rtl/>
        </w:rPr>
        <w:t xml:space="preserve">، </w:t>
      </w:r>
      <w:r w:rsidR="00E01767" w:rsidRPr="002A0192">
        <w:rPr>
          <w:rFonts w:cs="Traditional Arabic" w:hint="cs"/>
          <w:b/>
          <w:bCs/>
          <w:sz w:val="32"/>
          <w:szCs w:val="32"/>
          <w:rtl/>
        </w:rPr>
        <w:t xml:space="preserve"> تونس.</w:t>
      </w:r>
    </w:p>
    <w:p w:rsidR="002A0192" w:rsidRPr="002A0192" w:rsidRDefault="00E01767" w:rsidP="001B247E">
      <w:pPr>
        <w:pStyle w:val="Paragraphedeliste"/>
        <w:numPr>
          <w:ilvl w:val="0"/>
          <w:numId w:val="34"/>
        </w:numPr>
        <w:bidi/>
        <w:jc w:val="both"/>
        <w:rPr>
          <w:rFonts w:cs="Traditional Arabic"/>
          <w:b/>
          <w:bCs/>
          <w:sz w:val="32"/>
          <w:szCs w:val="32"/>
          <w:rtl/>
        </w:rPr>
      </w:pPr>
      <w:r w:rsidRPr="002A0192">
        <w:rPr>
          <w:rFonts w:cs="Traditional Arabic" w:hint="cs"/>
          <w:b/>
          <w:bCs/>
          <w:sz w:val="32"/>
          <w:szCs w:val="32"/>
          <w:rtl/>
          <w:lang w:bidi="ar-DZ"/>
        </w:rPr>
        <w:lastRenderedPageBreak/>
        <w:t>م</w:t>
      </w:r>
      <w:r w:rsidR="005D0ACC">
        <w:rPr>
          <w:rFonts w:cs="Traditional Arabic" w:hint="cs"/>
          <w:b/>
          <w:bCs/>
          <w:sz w:val="32"/>
          <w:szCs w:val="32"/>
          <w:rtl/>
          <w:lang w:bidi="ar-DZ"/>
        </w:rPr>
        <w:t>ولد الواقع الفائق وأفول المصطلح</w:t>
      </w:r>
      <w:r w:rsidR="003E37A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، </w:t>
      </w:r>
      <w:r w:rsidRPr="002A0192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تفكيك آليات الإيهام </w:t>
      </w:r>
      <w:r w:rsidR="00222366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الإشهاري 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Pr="002A0192">
        <w:rPr>
          <w:rFonts w:cs="Traditional Arabic" w:hint="cs"/>
          <w:sz w:val="32"/>
          <w:szCs w:val="32"/>
          <w:rtl/>
          <w:lang w:bidi="ar-DZ"/>
        </w:rPr>
        <w:t xml:space="preserve"> الملتقى الدولي حول: </w:t>
      </w:r>
      <w:r w:rsidRPr="00222366">
        <w:rPr>
          <w:rFonts w:cs="Traditional Arabic" w:hint="cs"/>
          <w:b/>
          <w:bCs/>
          <w:sz w:val="32"/>
          <w:szCs w:val="32"/>
          <w:rtl/>
          <w:lang w:bidi="ar-DZ"/>
        </w:rPr>
        <w:t>المصطلحية والترجمة في خدمة الإعلام و الاقتصاد و العلوم</w:t>
      </w:r>
      <w:r w:rsidRPr="002A0192">
        <w:rPr>
          <w:rFonts w:cs="Traditional Arabic" w:hint="cs"/>
          <w:sz w:val="32"/>
          <w:szCs w:val="32"/>
          <w:rtl/>
          <w:lang w:bidi="ar-DZ"/>
        </w:rPr>
        <w:t xml:space="preserve"> يوم:20/21/22/23 نوفمبر 2009, جامعة سوسة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Pr="002A0192">
        <w:rPr>
          <w:rFonts w:cs="Traditional Arabic" w:hint="cs"/>
          <w:sz w:val="32"/>
          <w:szCs w:val="32"/>
          <w:rtl/>
          <w:lang w:bidi="ar-DZ"/>
        </w:rPr>
        <w:t xml:space="preserve"> تونس.</w:t>
      </w:r>
    </w:p>
    <w:p w:rsidR="00D17B78" w:rsidRPr="002A0192" w:rsidRDefault="00E01767" w:rsidP="001B247E">
      <w:pPr>
        <w:pStyle w:val="Paragraphedeliste"/>
        <w:numPr>
          <w:ilvl w:val="0"/>
          <w:numId w:val="34"/>
        </w:numPr>
        <w:bidi/>
        <w:jc w:val="both"/>
        <w:rPr>
          <w:rFonts w:cs="Traditional Arabic"/>
          <w:b/>
          <w:bCs/>
          <w:sz w:val="32"/>
          <w:szCs w:val="32"/>
        </w:rPr>
      </w:pPr>
      <w:r w:rsidRPr="002A0192">
        <w:rPr>
          <w:rFonts w:cs="Traditional Arabic" w:hint="cs"/>
          <w:b/>
          <w:bCs/>
          <w:sz w:val="32"/>
          <w:szCs w:val="32"/>
          <w:rtl/>
        </w:rPr>
        <w:t>قراءة في نظرية أخلاقيات التواصل عند يورغن</w:t>
      </w:r>
      <w:r w:rsidR="00222366">
        <w:rPr>
          <w:rFonts w:cs="Traditional Arabic" w:hint="cs"/>
          <w:b/>
          <w:bCs/>
          <w:sz w:val="32"/>
          <w:szCs w:val="32"/>
          <w:rtl/>
        </w:rPr>
        <w:t xml:space="preserve"> </w:t>
      </w:r>
      <w:r w:rsidRPr="002A0192">
        <w:rPr>
          <w:rFonts w:cs="Traditional Arabic" w:hint="cs"/>
          <w:b/>
          <w:bCs/>
          <w:sz w:val="32"/>
          <w:szCs w:val="32"/>
          <w:rtl/>
        </w:rPr>
        <w:t>هابرماس"</w:t>
      </w:r>
      <w:r w:rsidR="003E37AC">
        <w:rPr>
          <w:rFonts w:cs="Traditional Arabic" w:hint="cs"/>
          <w:b/>
          <w:bCs/>
          <w:sz w:val="32"/>
          <w:szCs w:val="32"/>
          <w:rtl/>
        </w:rPr>
        <w:t xml:space="preserve">، </w:t>
      </w:r>
      <w:r w:rsidRPr="002A0192">
        <w:rPr>
          <w:rFonts w:cs="Traditional Arabic" w:hint="cs"/>
          <w:b/>
          <w:bCs/>
          <w:sz w:val="32"/>
          <w:szCs w:val="32"/>
          <w:rtl/>
        </w:rPr>
        <w:t>الملتقى الدولي الأول</w:t>
      </w:r>
      <w:r w:rsidRPr="002A0192">
        <w:rPr>
          <w:rFonts w:cs="Traditional Arabic" w:hint="cs"/>
          <w:sz w:val="32"/>
          <w:szCs w:val="32"/>
          <w:rtl/>
        </w:rPr>
        <w:t xml:space="preserve"> للتواصل </w:t>
      </w:r>
      <w:r w:rsidR="00061D29">
        <w:rPr>
          <w:rFonts w:cs="Traditional Arabic" w:hint="cs"/>
          <w:sz w:val="32"/>
          <w:szCs w:val="32"/>
          <w:rtl/>
        </w:rPr>
        <w:t>و المعنون بـــــ:</w:t>
      </w:r>
      <w:r w:rsidR="00222366">
        <w:rPr>
          <w:rFonts w:cs="Traditional Arabic" w:hint="cs"/>
          <w:sz w:val="32"/>
          <w:szCs w:val="32"/>
          <w:rtl/>
        </w:rPr>
        <w:t xml:space="preserve"> </w:t>
      </w:r>
      <w:r w:rsidRPr="00061D29">
        <w:rPr>
          <w:rFonts w:cs="Traditional Arabic" w:hint="cs"/>
          <w:b/>
          <w:bCs/>
          <w:sz w:val="32"/>
          <w:szCs w:val="32"/>
          <w:rtl/>
        </w:rPr>
        <w:t xml:space="preserve">رهانات تدريس التواصل بالجامعة </w:t>
      </w:r>
      <w:r w:rsidR="00AF26DB" w:rsidRPr="00061D29">
        <w:rPr>
          <w:rFonts w:cs="Traditional Arabic" w:hint="cs"/>
          <w:b/>
          <w:bCs/>
          <w:sz w:val="32"/>
          <w:szCs w:val="32"/>
          <w:rtl/>
        </w:rPr>
        <w:t>المغربية</w:t>
      </w:r>
      <w:r w:rsidR="003E37AC">
        <w:rPr>
          <w:rFonts w:cs="Traditional Arabic" w:hint="cs"/>
          <w:b/>
          <w:bCs/>
          <w:sz w:val="32"/>
          <w:szCs w:val="32"/>
          <w:rtl/>
        </w:rPr>
        <w:t xml:space="preserve">، </w:t>
      </w:r>
      <w:r w:rsidR="00AF26DB" w:rsidRPr="002A0192">
        <w:rPr>
          <w:rFonts w:cs="Traditional Arabic" w:hint="cs"/>
          <w:sz w:val="32"/>
          <w:szCs w:val="32"/>
          <w:rtl/>
        </w:rPr>
        <w:t>يوم</w:t>
      </w:r>
      <w:r w:rsidR="00AF26DB" w:rsidRPr="002A0192">
        <w:rPr>
          <w:rFonts w:cs="Traditional Arabic" w:hint="eastAsia"/>
          <w:sz w:val="32"/>
          <w:szCs w:val="32"/>
          <w:rtl/>
        </w:rPr>
        <w:t>ي</w:t>
      </w:r>
      <w:r w:rsidRPr="002A0192">
        <w:rPr>
          <w:rFonts w:cs="Traditional Arabic" w:hint="cs"/>
          <w:sz w:val="32"/>
          <w:szCs w:val="32"/>
          <w:rtl/>
        </w:rPr>
        <w:t xml:space="preserve"> 14/15/ ماي 2007 جامعة سيدي محمد بن عبد الله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Pr="002A0192">
        <w:rPr>
          <w:rFonts w:cs="Traditional Arabic" w:hint="cs"/>
          <w:sz w:val="32"/>
          <w:szCs w:val="32"/>
          <w:rtl/>
        </w:rPr>
        <w:t xml:space="preserve"> </w:t>
      </w:r>
      <w:r w:rsidRPr="002A0192">
        <w:rPr>
          <w:rFonts w:cs="Traditional Arabic" w:hint="cs"/>
          <w:b/>
          <w:bCs/>
          <w:sz w:val="32"/>
          <w:szCs w:val="32"/>
          <w:rtl/>
        </w:rPr>
        <w:t>الكلية المتعددة التخصصات تازة.مدينة فاس المملكة المغربية.</w:t>
      </w:r>
    </w:p>
    <w:p w:rsidR="003F3F1E" w:rsidRPr="00E13DA3" w:rsidRDefault="00E01767" w:rsidP="001B247E">
      <w:pPr>
        <w:pStyle w:val="Paragraphedeliste"/>
        <w:numPr>
          <w:ilvl w:val="0"/>
          <w:numId w:val="34"/>
        </w:numPr>
        <w:bidi/>
        <w:spacing w:after="0" w:line="240" w:lineRule="auto"/>
        <w:jc w:val="both"/>
        <w:rPr>
          <w:rFonts w:cs="Traditional Arabic"/>
          <w:sz w:val="32"/>
          <w:szCs w:val="32"/>
          <w:rtl/>
        </w:rPr>
      </w:pPr>
      <w:r w:rsidRPr="002A0192">
        <w:rPr>
          <w:rFonts w:cs="Traditional Arabic" w:hint="cs"/>
          <w:b/>
          <w:bCs/>
          <w:sz w:val="32"/>
          <w:szCs w:val="32"/>
          <w:rtl/>
        </w:rPr>
        <w:t>الأصول النيتشوية لنظريات الن</w:t>
      </w:r>
      <w:r w:rsidR="00222366">
        <w:rPr>
          <w:rFonts w:cs="Traditional Arabic" w:hint="cs"/>
          <w:b/>
          <w:bCs/>
          <w:sz w:val="32"/>
          <w:szCs w:val="32"/>
          <w:rtl/>
        </w:rPr>
        <w:t>َّ</w:t>
      </w:r>
      <w:r w:rsidRPr="002A0192">
        <w:rPr>
          <w:rFonts w:cs="Traditional Arabic" w:hint="cs"/>
          <w:b/>
          <w:bCs/>
          <w:sz w:val="32"/>
          <w:szCs w:val="32"/>
          <w:rtl/>
        </w:rPr>
        <w:t>قد المابعد حداثية"</w:t>
      </w:r>
      <w:r w:rsidR="003E37AC">
        <w:rPr>
          <w:rFonts w:cs="Traditional Arabic" w:hint="cs"/>
          <w:b/>
          <w:bCs/>
          <w:sz w:val="32"/>
          <w:szCs w:val="32"/>
          <w:rtl/>
        </w:rPr>
        <w:t xml:space="preserve">، </w:t>
      </w:r>
      <w:r w:rsidRPr="002A0192">
        <w:rPr>
          <w:rFonts w:cs="Traditional Arabic" w:hint="cs"/>
          <w:b/>
          <w:bCs/>
          <w:sz w:val="32"/>
          <w:szCs w:val="32"/>
          <w:rtl/>
        </w:rPr>
        <w:t xml:space="preserve"> </w:t>
      </w:r>
      <w:r w:rsidRPr="002A0192">
        <w:rPr>
          <w:rFonts w:cs="Traditional Arabic" w:hint="cs"/>
          <w:sz w:val="32"/>
          <w:szCs w:val="32"/>
          <w:rtl/>
        </w:rPr>
        <w:t>الملتقى الدولي الأول حول: "النظرية النقدية المعاصرة و العولمة"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Pr="002A0192">
        <w:rPr>
          <w:rFonts w:cs="Traditional Arabic" w:hint="cs"/>
          <w:sz w:val="32"/>
          <w:szCs w:val="32"/>
          <w:rtl/>
        </w:rPr>
        <w:t xml:space="preserve"> أيام6/ 07/08/2008 قسم اللغة العربية و آدابها جامعة فرحات عباس سطيف. الجزائر</w:t>
      </w:r>
      <w:r w:rsidRPr="002A0192">
        <w:rPr>
          <w:rFonts w:cs="Traditional Arabic" w:hint="cs"/>
          <w:sz w:val="32"/>
          <w:szCs w:val="32"/>
          <w:rtl/>
          <w:lang w:bidi="ar-DZ"/>
        </w:rPr>
        <w:t>.</w:t>
      </w:r>
    </w:p>
    <w:p w:rsidR="00830A69" w:rsidRPr="005C50D1" w:rsidRDefault="00337F93" w:rsidP="00830A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0" w:color="auto" w:fill="auto"/>
        <w:bidi/>
        <w:ind w:left="-43"/>
        <w:jc w:val="center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5C50D1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7</w:t>
      </w:r>
      <w:r w:rsidRPr="005C50D1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- </w:t>
      </w:r>
      <w:r w:rsidR="00744CC8">
        <w:rPr>
          <w:rFonts w:ascii="Traditional Arabic" w:hAnsi="Traditional Arabic" w:cs="Traditional Arabic"/>
          <w:b/>
          <w:bCs/>
          <w:sz w:val="32"/>
          <w:szCs w:val="32"/>
          <w:rtl/>
        </w:rPr>
        <w:t>المداخلات الوطنية والمحلية</w:t>
      </w:r>
    </w:p>
    <w:p w:rsidR="00074535" w:rsidRDefault="00074535" w:rsidP="00527B74">
      <w:pPr>
        <w:pStyle w:val="Paragraphedeliste"/>
        <w:numPr>
          <w:ilvl w:val="0"/>
          <w:numId w:val="35"/>
        </w:numPr>
        <w:bidi/>
        <w:spacing w:after="0" w:line="240" w:lineRule="auto"/>
        <w:jc w:val="both"/>
        <w:rPr>
          <w:rFonts w:cs="Traditional Arabic"/>
          <w:sz w:val="32"/>
          <w:szCs w:val="32"/>
        </w:rPr>
      </w:pPr>
      <w:r>
        <w:rPr>
          <w:rFonts w:cs="Traditional Arabic" w:hint="cs"/>
          <w:sz w:val="32"/>
          <w:szCs w:val="32"/>
          <w:rtl/>
        </w:rPr>
        <w:t>عبد الرزاق بلعقروز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>
        <w:rPr>
          <w:rFonts w:cs="Traditional Arabic" w:hint="cs"/>
          <w:sz w:val="32"/>
          <w:szCs w:val="32"/>
          <w:rtl/>
        </w:rPr>
        <w:t xml:space="preserve"> </w:t>
      </w:r>
      <w:r w:rsidRPr="00074535">
        <w:rPr>
          <w:rFonts w:cs="Traditional Arabic" w:hint="cs"/>
          <w:b/>
          <w:bCs/>
          <w:sz w:val="32"/>
          <w:szCs w:val="32"/>
          <w:rtl/>
        </w:rPr>
        <w:t>التحو</w:t>
      </w:r>
      <w:r w:rsidR="00744CC8">
        <w:rPr>
          <w:rFonts w:cs="Traditional Arabic" w:hint="cs"/>
          <w:b/>
          <w:bCs/>
          <w:sz w:val="32"/>
          <w:szCs w:val="32"/>
          <w:rtl/>
        </w:rPr>
        <w:t>ُّ</w:t>
      </w:r>
      <w:r w:rsidRPr="00074535">
        <w:rPr>
          <w:rFonts w:cs="Traditional Arabic" w:hint="cs"/>
          <w:b/>
          <w:bCs/>
          <w:sz w:val="32"/>
          <w:szCs w:val="32"/>
          <w:rtl/>
        </w:rPr>
        <w:t>لات الإعلامية الجديدة وانعكاساتها على منظومة القيم</w:t>
      </w:r>
      <w:r w:rsidR="00222366">
        <w:rPr>
          <w:rFonts w:cs="Traditional Arabic" w:hint="cs"/>
          <w:b/>
          <w:bCs/>
          <w:sz w:val="32"/>
          <w:szCs w:val="32"/>
          <w:rtl/>
        </w:rPr>
        <w:t xml:space="preserve"> الأخلاقية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>
        <w:rPr>
          <w:rFonts w:cs="Traditional Arabic" w:hint="cs"/>
          <w:sz w:val="32"/>
          <w:szCs w:val="32"/>
          <w:rtl/>
        </w:rPr>
        <w:t xml:space="preserve"> الملتقى الوطني : جمعية العلماء المسلمين </w:t>
      </w:r>
      <w:r w:rsidR="005D0ACC">
        <w:rPr>
          <w:rFonts w:cs="Traditional Arabic" w:hint="cs"/>
          <w:sz w:val="32"/>
          <w:szCs w:val="32"/>
          <w:rtl/>
        </w:rPr>
        <w:t xml:space="preserve">الجزائريين </w:t>
      </w:r>
      <w:r>
        <w:rPr>
          <w:rFonts w:cs="Traditional Arabic" w:hint="cs"/>
          <w:sz w:val="32"/>
          <w:szCs w:val="32"/>
          <w:rtl/>
        </w:rPr>
        <w:t>والتحدّيات الإعلامية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>
        <w:rPr>
          <w:rFonts w:cs="Traditional Arabic" w:hint="cs"/>
          <w:sz w:val="32"/>
          <w:szCs w:val="32"/>
          <w:rtl/>
        </w:rPr>
        <w:t xml:space="preserve"> يوم 1/و2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>
        <w:rPr>
          <w:rFonts w:cs="Traditional Arabic" w:hint="cs"/>
          <w:sz w:val="32"/>
          <w:szCs w:val="32"/>
          <w:rtl/>
        </w:rPr>
        <w:t xml:space="preserve"> أفريل 2016.</w:t>
      </w:r>
    </w:p>
    <w:p w:rsidR="00AE07AF" w:rsidRPr="00AE07AF" w:rsidRDefault="00AE07AF" w:rsidP="00AE07AF">
      <w:pPr>
        <w:pStyle w:val="Paragraphedeliste"/>
        <w:numPr>
          <w:ilvl w:val="0"/>
          <w:numId w:val="35"/>
        </w:numPr>
        <w:bidi/>
        <w:spacing w:after="0" w:line="240" w:lineRule="auto"/>
        <w:jc w:val="both"/>
        <w:rPr>
          <w:rFonts w:cs="Traditional Arabic"/>
          <w:sz w:val="32"/>
          <w:szCs w:val="32"/>
        </w:rPr>
      </w:pPr>
      <w:r>
        <w:rPr>
          <w:rFonts w:cs="Traditional Arabic" w:hint="cs"/>
          <w:b/>
          <w:bCs/>
          <w:sz w:val="32"/>
          <w:szCs w:val="32"/>
          <w:rtl/>
        </w:rPr>
        <w:t>نيتشه والنّقد الثقافي أو في الأصول البعيدة للنَّقد الثَّقافي المابعدحداثي</w:t>
      </w:r>
      <w:r w:rsidR="003E37AC">
        <w:rPr>
          <w:rFonts w:cs="Traditional Arabic" w:hint="cs"/>
          <w:b/>
          <w:bCs/>
          <w:sz w:val="32"/>
          <w:szCs w:val="32"/>
          <w:rtl/>
        </w:rPr>
        <w:t xml:space="preserve">، </w:t>
      </w:r>
      <w:r w:rsidRPr="00AE07AF">
        <w:rPr>
          <w:rFonts w:cs="Traditional Arabic" w:hint="cs"/>
          <w:sz w:val="32"/>
          <w:szCs w:val="32"/>
          <w:rtl/>
        </w:rPr>
        <w:t>الملتقى الوطني</w:t>
      </w:r>
      <w:r w:rsidR="003E37AC">
        <w:rPr>
          <w:rFonts w:cs="Traditional Arabic" w:hint="cs"/>
          <w:b/>
          <w:bCs/>
          <w:sz w:val="32"/>
          <w:szCs w:val="32"/>
          <w:rtl/>
        </w:rPr>
        <w:t xml:space="preserve">، </w:t>
      </w:r>
      <w:r w:rsidRPr="00733FA1">
        <w:rPr>
          <w:rFonts w:cs="Traditional Arabic" w:hint="cs"/>
          <w:b/>
          <w:bCs/>
          <w:sz w:val="32"/>
          <w:szCs w:val="32"/>
          <w:rtl/>
        </w:rPr>
        <w:t>"النّقد الثقافي : المبادئ و التّطبيقات</w:t>
      </w:r>
      <w:r w:rsidR="003E37AC">
        <w:rPr>
          <w:rFonts w:cs="Traditional Arabic" w:hint="cs"/>
          <w:b/>
          <w:bCs/>
          <w:sz w:val="32"/>
          <w:szCs w:val="32"/>
          <w:rtl/>
        </w:rPr>
        <w:t xml:space="preserve">، </w:t>
      </w:r>
      <w:r w:rsidRPr="00AE07AF">
        <w:rPr>
          <w:rFonts w:cs="Traditional Arabic" w:hint="cs"/>
          <w:sz w:val="32"/>
          <w:szCs w:val="32"/>
          <w:rtl/>
        </w:rPr>
        <w:t>يومي 6 و7 مارس 2016. قسم الفلسف</w:t>
      </w:r>
      <w:r>
        <w:rPr>
          <w:rFonts w:cs="Traditional Arabic" w:hint="cs"/>
          <w:sz w:val="32"/>
          <w:szCs w:val="32"/>
          <w:rtl/>
        </w:rPr>
        <w:t>ة جامعة عبد الحميد مهري قسنطينة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>
        <w:rPr>
          <w:rFonts w:cs="Traditional Arabic" w:hint="cs"/>
          <w:sz w:val="32"/>
          <w:szCs w:val="32"/>
          <w:rtl/>
        </w:rPr>
        <w:t>الجزائر.</w:t>
      </w:r>
    </w:p>
    <w:p w:rsidR="00AE07AF" w:rsidRDefault="00AE07AF" w:rsidP="00AE07AF">
      <w:pPr>
        <w:pStyle w:val="Paragraphedeliste"/>
        <w:numPr>
          <w:ilvl w:val="0"/>
          <w:numId w:val="35"/>
        </w:numPr>
        <w:bidi/>
        <w:spacing w:after="0" w:line="240" w:lineRule="auto"/>
        <w:jc w:val="both"/>
        <w:rPr>
          <w:rFonts w:cs="Traditional Arabic"/>
          <w:sz w:val="32"/>
          <w:szCs w:val="32"/>
        </w:rPr>
      </w:pPr>
    </w:p>
    <w:p w:rsidR="0005125E" w:rsidRPr="002A0192" w:rsidRDefault="0005125E" w:rsidP="00074535">
      <w:pPr>
        <w:pStyle w:val="Paragraphedeliste"/>
        <w:numPr>
          <w:ilvl w:val="0"/>
          <w:numId w:val="35"/>
        </w:numPr>
        <w:bidi/>
        <w:spacing w:after="0" w:line="240" w:lineRule="auto"/>
        <w:jc w:val="both"/>
        <w:rPr>
          <w:rFonts w:cs="Traditional Arabic"/>
          <w:sz w:val="32"/>
          <w:szCs w:val="32"/>
        </w:rPr>
      </w:pPr>
      <w:r w:rsidRPr="002A0192">
        <w:rPr>
          <w:rFonts w:cs="Traditional Arabic" w:hint="cs"/>
          <w:b/>
          <w:bCs/>
          <w:sz w:val="32"/>
          <w:szCs w:val="32"/>
          <w:rtl/>
        </w:rPr>
        <w:t>لماذا مشكلة الأفكار في الظّرف الرّاهن</w:t>
      </w:r>
      <w:r w:rsidR="003E37AC">
        <w:rPr>
          <w:rFonts w:cs="Traditional Arabic" w:hint="cs"/>
          <w:b/>
          <w:bCs/>
          <w:sz w:val="32"/>
          <w:szCs w:val="32"/>
          <w:rtl/>
        </w:rPr>
        <w:t xml:space="preserve">، </w:t>
      </w:r>
      <w:r w:rsidRPr="002A0192">
        <w:rPr>
          <w:rFonts w:cs="Traditional Arabic" w:hint="cs"/>
          <w:sz w:val="32"/>
          <w:szCs w:val="32"/>
          <w:rtl/>
        </w:rPr>
        <w:t xml:space="preserve"> الملتقى الوطني : مالك </w:t>
      </w:r>
      <w:r w:rsidRPr="002A0192">
        <w:rPr>
          <w:rFonts w:cs="Traditional Arabic" w:hint="cs"/>
          <w:b/>
          <w:bCs/>
          <w:sz w:val="32"/>
          <w:szCs w:val="32"/>
          <w:rtl/>
        </w:rPr>
        <w:t>بن نبي ومشكلة الأفكار في الأفق العالمي الرّاهن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Pr="002A0192">
        <w:rPr>
          <w:rFonts w:cs="Traditional Arabic" w:hint="cs"/>
          <w:sz w:val="32"/>
          <w:szCs w:val="32"/>
          <w:rtl/>
        </w:rPr>
        <w:t xml:space="preserve"> يوم 07/11/2015. جمعية آفاق المعرفة العلمية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Pr="002A0192">
        <w:rPr>
          <w:rFonts w:cs="Traditional Arabic" w:hint="cs"/>
          <w:sz w:val="32"/>
          <w:szCs w:val="32"/>
          <w:rtl/>
        </w:rPr>
        <w:t xml:space="preserve"> عين مسعود سطيف.</w:t>
      </w:r>
    </w:p>
    <w:p w:rsidR="00AE07AF" w:rsidRPr="00AE07AF" w:rsidRDefault="00033348" w:rsidP="00AE07AF">
      <w:pPr>
        <w:pStyle w:val="Paragraphedeliste"/>
        <w:numPr>
          <w:ilvl w:val="0"/>
          <w:numId w:val="35"/>
        </w:numPr>
        <w:bidi/>
        <w:spacing w:after="0" w:line="240" w:lineRule="auto"/>
        <w:jc w:val="both"/>
        <w:rPr>
          <w:rFonts w:cs="Traditional Arabic"/>
          <w:sz w:val="32"/>
          <w:szCs w:val="32"/>
        </w:rPr>
      </w:pPr>
      <w:r w:rsidRPr="002A0192">
        <w:rPr>
          <w:rFonts w:cs="Traditional Arabic" w:hint="cs"/>
          <w:b/>
          <w:bCs/>
          <w:sz w:val="32"/>
          <w:szCs w:val="32"/>
          <w:rtl/>
        </w:rPr>
        <w:t>سؤال المنهج عند طه عبد الرحمن</w:t>
      </w:r>
      <w:r w:rsidR="003E37AC">
        <w:rPr>
          <w:rFonts w:cs="Traditional Arabic" w:hint="cs"/>
          <w:b/>
          <w:bCs/>
          <w:sz w:val="32"/>
          <w:szCs w:val="32"/>
          <w:rtl/>
        </w:rPr>
        <w:t xml:space="preserve">، </w:t>
      </w:r>
      <w:r w:rsidRPr="002A0192">
        <w:rPr>
          <w:rFonts w:cs="Traditional Arabic" w:hint="cs"/>
          <w:sz w:val="32"/>
          <w:szCs w:val="32"/>
          <w:rtl/>
        </w:rPr>
        <w:t xml:space="preserve"> جامعة جيجل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Pr="002A0192">
        <w:rPr>
          <w:rFonts w:cs="Traditional Arabic" w:hint="cs"/>
          <w:sz w:val="32"/>
          <w:szCs w:val="32"/>
          <w:rtl/>
        </w:rPr>
        <w:t xml:space="preserve"> الملتقى الوطني حول</w:t>
      </w:r>
      <w:r w:rsidRPr="00222366">
        <w:rPr>
          <w:rFonts w:cs="Traditional Arabic" w:hint="cs"/>
          <w:b/>
          <w:bCs/>
          <w:sz w:val="32"/>
          <w:szCs w:val="32"/>
          <w:rtl/>
        </w:rPr>
        <w:t xml:space="preserve">: المناهج الفكرية في </w:t>
      </w:r>
      <w:r w:rsidR="00744CC8">
        <w:rPr>
          <w:rFonts w:cs="Traditional Arabic" w:hint="cs"/>
          <w:b/>
          <w:bCs/>
          <w:sz w:val="32"/>
          <w:szCs w:val="32"/>
          <w:rtl/>
        </w:rPr>
        <w:t>الآداب و العلوم الإنسانية</w:t>
      </w:r>
      <w:r w:rsidR="003E37AC">
        <w:rPr>
          <w:rFonts w:cs="Traditional Arabic" w:hint="cs"/>
          <w:b/>
          <w:bCs/>
          <w:sz w:val="32"/>
          <w:szCs w:val="32"/>
          <w:rtl/>
        </w:rPr>
        <w:t xml:space="preserve">، </w:t>
      </w:r>
      <w:r w:rsidRPr="002A0192">
        <w:rPr>
          <w:rFonts w:cs="Traditional Arabic" w:hint="cs"/>
          <w:sz w:val="32"/>
          <w:szCs w:val="32"/>
          <w:rtl/>
        </w:rPr>
        <w:t xml:space="preserve"> يوم 16/04/2015.</w:t>
      </w:r>
    </w:p>
    <w:p w:rsidR="000114B7" w:rsidRDefault="00AE07AF" w:rsidP="00AE07AF">
      <w:pPr>
        <w:pStyle w:val="Paragraphedeliste"/>
        <w:numPr>
          <w:ilvl w:val="0"/>
          <w:numId w:val="35"/>
        </w:numPr>
        <w:bidi/>
        <w:spacing w:after="0" w:line="240" w:lineRule="auto"/>
        <w:jc w:val="both"/>
        <w:rPr>
          <w:rFonts w:cs="Traditional Arabic"/>
          <w:sz w:val="32"/>
          <w:szCs w:val="32"/>
        </w:rPr>
      </w:pPr>
      <w:r>
        <w:rPr>
          <w:rFonts w:cs="Traditional Arabic" w:hint="cs"/>
          <w:b/>
          <w:bCs/>
          <w:sz w:val="32"/>
          <w:szCs w:val="32"/>
          <w:rtl/>
          <w:lang w:bidi="ar-DZ"/>
        </w:rPr>
        <w:t>الفكر الفلسفي في الجزائر: معوقات النّجاح وشروط الانطلاق</w:t>
      </w:r>
      <w:r w:rsidR="003E37A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، </w:t>
      </w:r>
      <w:r w:rsidR="000114B7" w:rsidRPr="002A0192">
        <w:rPr>
          <w:rFonts w:cs="Traditional Arabic" w:hint="cs"/>
          <w:sz w:val="32"/>
          <w:szCs w:val="32"/>
          <w:rtl/>
          <w:lang w:bidi="ar-DZ"/>
        </w:rPr>
        <w:t xml:space="preserve">الملتقى الوطني الأول : </w:t>
      </w:r>
      <w:r w:rsidR="000114B7" w:rsidRPr="005D0ACC">
        <w:rPr>
          <w:rFonts w:cs="Traditional Arabic" w:hint="cs"/>
          <w:b/>
          <w:bCs/>
          <w:sz w:val="32"/>
          <w:szCs w:val="32"/>
          <w:rtl/>
          <w:lang w:bidi="ar-DZ"/>
        </w:rPr>
        <w:t>الاتجاهات الثقافية في المجتمع الجزائري المعاصر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="000114B7" w:rsidRPr="002A0192">
        <w:rPr>
          <w:rFonts w:cs="Traditional Arabic" w:hint="cs"/>
          <w:sz w:val="32"/>
          <w:szCs w:val="32"/>
          <w:rtl/>
          <w:lang w:bidi="ar-DZ"/>
        </w:rPr>
        <w:t xml:space="preserve"> يومي15 /16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="000114B7" w:rsidRPr="002A0192">
        <w:rPr>
          <w:rFonts w:cs="Traditional Arabic" w:hint="cs"/>
          <w:sz w:val="32"/>
          <w:szCs w:val="32"/>
          <w:rtl/>
          <w:lang w:bidi="ar-DZ"/>
        </w:rPr>
        <w:t xml:space="preserve"> ديسمبر 2014. مخبر المجتمع الجزائري المعاصر. جامعة سطيف 2.</w:t>
      </w:r>
    </w:p>
    <w:p w:rsidR="00E8551A" w:rsidRPr="006A4DC7" w:rsidRDefault="00E8551A" w:rsidP="00E8551A">
      <w:pPr>
        <w:pStyle w:val="Paragraphedeliste"/>
        <w:numPr>
          <w:ilvl w:val="0"/>
          <w:numId w:val="35"/>
        </w:numPr>
        <w:bidi/>
        <w:spacing w:after="0" w:line="240" w:lineRule="auto"/>
        <w:jc w:val="both"/>
        <w:rPr>
          <w:rFonts w:cs="Traditional Arabic"/>
          <w:sz w:val="32"/>
          <w:szCs w:val="32"/>
        </w:rPr>
      </w:pPr>
      <w:r>
        <w:rPr>
          <w:rFonts w:cs="Traditional Arabic" w:hint="cs"/>
          <w:b/>
          <w:bCs/>
          <w:sz w:val="32"/>
          <w:szCs w:val="32"/>
          <w:rtl/>
          <w:lang w:bidi="ar-DZ"/>
        </w:rPr>
        <w:lastRenderedPageBreak/>
        <w:t>إعادة إبداع مفهوم الحداثة عند طه عبد الرحمن</w:t>
      </w:r>
      <w:r w:rsidR="003E37A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، </w:t>
      </w:r>
      <w:r w:rsidRPr="005D0ACC">
        <w:rPr>
          <w:rFonts w:cs="Traditional Arabic" w:hint="cs"/>
          <w:sz w:val="32"/>
          <w:szCs w:val="32"/>
          <w:rtl/>
          <w:lang w:bidi="ar-DZ"/>
        </w:rPr>
        <w:t>الملتقى الوطني</w:t>
      </w:r>
      <w:r>
        <w:rPr>
          <w:rFonts w:cs="Traditional Arabic" w:hint="cs"/>
          <w:b/>
          <w:bCs/>
          <w:sz w:val="32"/>
          <w:szCs w:val="32"/>
          <w:rtl/>
          <w:lang w:bidi="ar-DZ"/>
        </w:rPr>
        <w:t>:"جوانب الاستفادة من مشاريع الفكر العربي المعاصر</w:t>
      </w:r>
      <w:r w:rsidR="003E37A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، </w:t>
      </w:r>
      <w:r w:rsidRPr="006A4DC7">
        <w:rPr>
          <w:rFonts w:cs="Traditional Arabic" w:hint="cs"/>
          <w:sz w:val="32"/>
          <w:szCs w:val="32"/>
          <w:rtl/>
          <w:lang w:bidi="ar-DZ"/>
        </w:rPr>
        <w:t>الجمعية الجزائرية للدّراسات الفلسفية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Pr="006A4DC7">
        <w:rPr>
          <w:rFonts w:cs="Traditional Arabic" w:hint="cs"/>
          <w:sz w:val="32"/>
          <w:szCs w:val="32"/>
          <w:rtl/>
          <w:lang w:bidi="ar-DZ"/>
        </w:rPr>
        <w:t>دار الثقافة هواري بومدين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Pr="006A4DC7">
        <w:rPr>
          <w:rFonts w:cs="Traditional Arabic" w:hint="cs"/>
          <w:sz w:val="32"/>
          <w:szCs w:val="32"/>
          <w:rtl/>
          <w:lang w:bidi="ar-DZ"/>
        </w:rPr>
        <w:t>يوم 01 مارس 2014.</w:t>
      </w:r>
    </w:p>
    <w:p w:rsidR="00744CC8" w:rsidRDefault="00744CC8" w:rsidP="00744CC8">
      <w:pPr>
        <w:pStyle w:val="Paragraphedeliste"/>
        <w:numPr>
          <w:ilvl w:val="0"/>
          <w:numId w:val="35"/>
        </w:numPr>
        <w:bidi/>
        <w:spacing w:after="0" w:line="240" w:lineRule="auto"/>
        <w:jc w:val="both"/>
        <w:rPr>
          <w:rFonts w:cs="Traditional Arabic"/>
          <w:sz w:val="32"/>
          <w:szCs w:val="32"/>
        </w:rPr>
      </w:pPr>
      <w:r w:rsidRPr="00744CC8">
        <w:rPr>
          <w:rFonts w:cs="Traditional Arabic" w:hint="cs"/>
          <w:b/>
          <w:bCs/>
          <w:sz w:val="32"/>
          <w:szCs w:val="32"/>
          <w:rtl/>
          <w:lang w:bidi="ar-DZ"/>
        </w:rPr>
        <w:t>رهانات الفلسفة المقارنة عند عمار الطّالبي</w:t>
      </w:r>
      <w:r w:rsidR="003E37A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sz w:val="32"/>
          <w:szCs w:val="32"/>
          <w:rtl/>
          <w:lang w:bidi="ar-DZ"/>
        </w:rPr>
        <w:t>الملتقى الوطني المعنون بــــ:</w:t>
      </w:r>
      <w:r w:rsidRPr="00744CC8">
        <w:rPr>
          <w:rFonts w:cs="Traditional Arabic" w:hint="cs"/>
          <w:b/>
          <w:bCs/>
          <w:sz w:val="32"/>
          <w:szCs w:val="32"/>
          <w:rtl/>
          <w:lang w:bidi="ar-DZ"/>
        </w:rPr>
        <w:t>ا</w:t>
      </w:r>
      <w:r>
        <w:rPr>
          <w:rFonts w:cs="Traditional Arabic" w:hint="cs"/>
          <w:b/>
          <w:bCs/>
          <w:sz w:val="32"/>
          <w:szCs w:val="32"/>
          <w:rtl/>
          <w:lang w:bidi="ar-DZ"/>
        </w:rPr>
        <w:t>لفكر الفلسفي الجزائري المعاصر:</w:t>
      </w:r>
      <w:r w:rsidRPr="00744CC8">
        <w:rPr>
          <w:rFonts w:cs="Traditional Arabic" w:hint="cs"/>
          <w:b/>
          <w:bCs/>
          <w:sz w:val="32"/>
          <w:szCs w:val="32"/>
          <w:rtl/>
          <w:lang w:bidi="ar-DZ"/>
        </w:rPr>
        <w:t>منطلقاته اتجاهاته وآفاقه</w:t>
      </w:r>
      <w:r w:rsidRPr="00744CC8">
        <w:rPr>
          <w:rFonts w:cs="Traditional Arabic" w:hint="cs"/>
          <w:sz w:val="32"/>
          <w:szCs w:val="32"/>
          <w:rtl/>
          <w:lang w:bidi="ar-DZ"/>
        </w:rPr>
        <w:t>،</w:t>
      </w:r>
      <w:r w:rsidR="00E8551A">
        <w:rPr>
          <w:rFonts w:cs="Traditional Arabic" w:hint="cs"/>
          <w:sz w:val="32"/>
          <w:szCs w:val="32"/>
          <w:rtl/>
          <w:lang w:bidi="ar-DZ"/>
        </w:rPr>
        <w:t>08/09/2014</w:t>
      </w:r>
      <w:r w:rsidRPr="00744CC8">
        <w:rPr>
          <w:rFonts w:cs="Traditional Arabic" w:hint="cs"/>
          <w:sz w:val="32"/>
          <w:szCs w:val="32"/>
          <w:rtl/>
          <w:lang w:bidi="ar-DZ"/>
        </w:rPr>
        <w:t xml:space="preserve"> جامعة عباس لغرور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Pr="00744CC8">
        <w:rPr>
          <w:rFonts w:cs="Traditional Arabic" w:hint="cs"/>
          <w:sz w:val="32"/>
          <w:szCs w:val="32"/>
          <w:rtl/>
          <w:lang w:bidi="ar-DZ"/>
        </w:rPr>
        <w:t>خنشلة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Pr="00744CC8">
        <w:rPr>
          <w:rFonts w:cs="Traditional Arabic" w:hint="cs"/>
          <w:sz w:val="32"/>
          <w:szCs w:val="32"/>
          <w:rtl/>
          <w:lang w:bidi="ar-DZ"/>
        </w:rPr>
        <w:t>الجزائر</w:t>
      </w:r>
      <w:r>
        <w:rPr>
          <w:rFonts w:cs="Traditional Arabic" w:hint="cs"/>
          <w:b/>
          <w:bCs/>
          <w:sz w:val="32"/>
          <w:szCs w:val="32"/>
          <w:rtl/>
          <w:lang w:bidi="ar-DZ"/>
        </w:rPr>
        <w:t>.</w:t>
      </w:r>
    </w:p>
    <w:p w:rsidR="00744CC8" w:rsidRPr="002A0192" w:rsidRDefault="00744CC8" w:rsidP="00744CC8">
      <w:pPr>
        <w:pStyle w:val="Paragraphedeliste"/>
        <w:numPr>
          <w:ilvl w:val="0"/>
          <w:numId w:val="35"/>
        </w:numPr>
        <w:bidi/>
        <w:spacing w:after="0" w:line="240" w:lineRule="auto"/>
        <w:jc w:val="both"/>
        <w:rPr>
          <w:rFonts w:cs="Traditional Arabic"/>
          <w:sz w:val="32"/>
          <w:szCs w:val="32"/>
        </w:rPr>
      </w:pPr>
      <w:r>
        <w:rPr>
          <w:rFonts w:cs="Traditional Arabic" w:hint="cs"/>
          <w:b/>
          <w:bCs/>
          <w:sz w:val="32"/>
          <w:szCs w:val="32"/>
          <w:rtl/>
          <w:lang w:bidi="ar-DZ"/>
        </w:rPr>
        <w:t>مناحي التّجديد و الإبداع في مشروع الرّبيع ميمون الفلسفي</w:t>
      </w:r>
      <w:r w:rsidRPr="00744CC8">
        <w:rPr>
          <w:rFonts w:cs="Traditional Arabic" w:hint="cs"/>
          <w:sz w:val="32"/>
          <w:szCs w:val="32"/>
          <w:rtl/>
          <w:lang w:bidi="ar-DZ"/>
        </w:rPr>
        <w:t>"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Pr="00744CC8">
        <w:rPr>
          <w:rFonts w:cs="Traditional Arabic" w:hint="cs"/>
          <w:sz w:val="32"/>
          <w:szCs w:val="32"/>
          <w:rtl/>
          <w:lang w:bidi="ar-DZ"/>
        </w:rPr>
        <w:t>اليومين الدراسين</w:t>
      </w:r>
      <w:r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: الشخصيات التاريخية لولاية جيجل"</w:t>
      </w:r>
      <w:r w:rsidR="003E37A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، </w:t>
      </w:r>
      <w:r w:rsidRPr="00744CC8">
        <w:rPr>
          <w:rFonts w:cs="Traditional Arabic" w:hint="cs"/>
          <w:sz w:val="32"/>
          <w:szCs w:val="32"/>
          <w:rtl/>
          <w:lang w:bidi="ar-DZ"/>
        </w:rPr>
        <w:t>يومي 16 و17 ديسمبر 2014. كلية الآداب واللغات جامعة جيجل.</w:t>
      </w:r>
    </w:p>
    <w:p w:rsidR="00F82340" w:rsidRPr="002A0192" w:rsidRDefault="00F82340" w:rsidP="00527B74">
      <w:pPr>
        <w:pStyle w:val="Paragraphedeliste"/>
        <w:numPr>
          <w:ilvl w:val="0"/>
          <w:numId w:val="35"/>
        </w:numPr>
        <w:bidi/>
        <w:spacing w:after="0" w:line="240" w:lineRule="auto"/>
        <w:jc w:val="both"/>
        <w:rPr>
          <w:rFonts w:cs="Traditional Arabic"/>
          <w:sz w:val="32"/>
          <w:szCs w:val="32"/>
        </w:rPr>
      </w:pPr>
      <w:r w:rsidRPr="002A0192">
        <w:rPr>
          <w:rFonts w:cs="Traditional Arabic" w:hint="cs"/>
          <w:b/>
          <w:bCs/>
          <w:sz w:val="32"/>
          <w:szCs w:val="32"/>
          <w:rtl/>
        </w:rPr>
        <w:t>الثورة الجزائرية في وجدان مفكري الشرق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Pr="002A0192">
        <w:rPr>
          <w:rFonts w:cs="Traditional Arabic" w:hint="cs"/>
          <w:sz w:val="32"/>
          <w:szCs w:val="32"/>
          <w:rtl/>
        </w:rPr>
        <w:t xml:space="preserve"> الملتقى الوطني حول</w:t>
      </w:r>
      <w:r w:rsidRPr="002A0192">
        <w:rPr>
          <w:rFonts w:cs="Traditional Arabic" w:hint="cs"/>
          <w:b/>
          <w:bCs/>
          <w:sz w:val="32"/>
          <w:szCs w:val="32"/>
          <w:rtl/>
        </w:rPr>
        <w:t xml:space="preserve"> : أصدقاء الثورة الجزائرية</w:t>
      </w:r>
      <w:r w:rsidR="003E37AC">
        <w:rPr>
          <w:rFonts w:cs="Traditional Arabic" w:hint="cs"/>
          <w:b/>
          <w:bCs/>
          <w:sz w:val="32"/>
          <w:szCs w:val="32"/>
          <w:rtl/>
        </w:rPr>
        <w:t xml:space="preserve">، </w:t>
      </w:r>
      <w:r w:rsidRPr="002A0192">
        <w:rPr>
          <w:rFonts w:cs="Traditional Arabic" w:hint="cs"/>
          <w:b/>
          <w:bCs/>
          <w:sz w:val="32"/>
          <w:szCs w:val="32"/>
          <w:rtl/>
        </w:rPr>
        <w:t xml:space="preserve"> يوم 10/02/2014</w:t>
      </w:r>
      <w:r w:rsidR="003E37AC">
        <w:rPr>
          <w:rFonts w:cs="Traditional Arabic" w:hint="cs"/>
          <w:b/>
          <w:bCs/>
          <w:sz w:val="32"/>
          <w:szCs w:val="32"/>
          <w:rtl/>
        </w:rPr>
        <w:t xml:space="preserve">، </w:t>
      </w:r>
      <w:r w:rsidRPr="002A0192">
        <w:rPr>
          <w:rFonts w:cs="Traditional Arabic" w:hint="cs"/>
          <w:b/>
          <w:bCs/>
          <w:sz w:val="32"/>
          <w:szCs w:val="32"/>
          <w:rtl/>
        </w:rPr>
        <w:t xml:space="preserve">  قسم التاريخ والآثار</w:t>
      </w:r>
      <w:r w:rsidR="003E37AC">
        <w:rPr>
          <w:rFonts w:cs="Traditional Arabic" w:hint="cs"/>
          <w:b/>
          <w:bCs/>
          <w:sz w:val="32"/>
          <w:szCs w:val="32"/>
          <w:rtl/>
        </w:rPr>
        <w:t xml:space="preserve">، </w:t>
      </w:r>
      <w:r w:rsidRPr="002A0192">
        <w:rPr>
          <w:rFonts w:cs="Traditional Arabic" w:hint="cs"/>
          <w:b/>
          <w:bCs/>
          <w:sz w:val="32"/>
          <w:szCs w:val="32"/>
          <w:rtl/>
        </w:rPr>
        <w:t xml:space="preserve"> جامعة سطيف 2</w:t>
      </w:r>
      <w:r w:rsidR="003E37AC">
        <w:rPr>
          <w:rFonts w:cs="Traditional Arabic" w:hint="cs"/>
          <w:b/>
          <w:bCs/>
          <w:sz w:val="32"/>
          <w:szCs w:val="32"/>
          <w:rtl/>
        </w:rPr>
        <w:t xml:space="preserve">، </w:t>
      </w:r>
      <w:r w:rsidRPr="002A0192">
        <w:rPr>
          <w:rFonts w:cs="Traditional Arabic" w:hint="cs"/>
          <w:b/>
          <w:bCs/>
          <w:sz w:val="32"/>
          <w:szCs w:val="32"/>
          <w:rtl/>
        </w:rPr>
        <w:t xml:space="preserve"> الجزائر . </w:t>
      </w:r>
    </w:p>
    <w:p w:rsidR="00ED15BB" w:rsidRPr="002A0192" w:rsidRDefault="00ED15BB" w:rsidP="00527B74">
      <w:pPr>
        <w:pStyle w:val="Paragraphedeliste"/>
        <w:numPr>
          <w:ilvl w:val="0"/>
          <w:numId w:val="35"/>
        </w:numPr>
        <w:bidi/>
        <w:spacing w:after="0" w:line="240" w:lineRule="auto"/>
        <w:jc w:val="both"/>
        <w:rPr>
          <w:rFonts w:cs="Traditional Arabic"/>
          <w:sz w:val="32"/>
          <w:szCs w:val="32"/>
        </w:rPr>
      </w:pPr>
      <w:r w:rsidRPr="002A0192">
        <w:rPr>
          <w:rFonts w:cs="Traditional Arabic" w:hint="cs"/>
          <w:b/>
          <w:bCs/>
          <w:sz w:val="32"/>
          <w:szCs w:val="32"/>
          <w:rtl/>
        </w:rPr>
        <w:t>نحو إعادة التأسيس المعرفي و القيمي للظاهرة الإعلامية : تفكيك وإعادة تركيب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Pr="002A0192">
        <w:rPr>
          <w:rFonts w:cs="Traditional Arabic" w:hint="cs"/>
          <w:sz w:val="32"/>
          <w:szCs w:val="32"/>
          <w:rtl/>
        </w:rPr>
        <w:t xml:space="preserve"> الملتقى الوطني الأول : الاعلام الجديد و المجتمع" جامعة جيجل يومي 09/10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Pr="002A0192">
        <w:rPr>
          <w:rFonts w:cs="Traditional Arabic" w:hint="cs"/>
          <w:sz w:val="32"/>
          <w:szCs w:val="32"/>
          <w:rtl/>
        </w:rPr>
        <w:t xml:space="preserve"> ديسمبر 2013.</w:t>
      </w:r>
    </w:p>
    <w:p w:rsidR="00D41454" w:rsidRDefault="00AC3ADF" w:rsidP="00527B74">
      <w:pPr>
        <w:pStyle w:val="Paragraphedeliste"/>
        <w:numPr>
          <w:ilvl w:val="0"/>
          <w:numId w:val="35"/>
        </w:numPr>
        <w:bidi/>
        <w:spacing w:after="0" w:line="240" w:lineRule="auto"/>
        <w:jc w:val="both"/>
        <w:rPr>
          <w:rFonts w:cs="Traditional Arabic"/>
          <w:sz w:val="32"/>
          <w:szCs w:val="32"/>
        </w:rPr>
      </w:pPr>
      <w:r w:rsidRPr="002A0192">
        <w:rPr>
          <w:rFonts w:cs="Traditional Arabic" w:hint="cs"/>
          <w:b/>
          <w:bCs/>
          <w:sz w:val="32"/>
          <w:szCs w:val="32"/>
          <w:rtl/>
        </w:rPr>
        <w:t xml:space="preserve"> تجديد القيم باعتب</w:t>
      </w:r>
      <w:r w:rsidRPr="002A0192">
        <w:rPr>
          <w:rFonts w:cs="Traditional Arabic" w:hint="cs"/>
          <w:b/>
          <w:bCs/>
          <w:sz w:val="32"/>
          <w:szCs w:val="32"/>
          <w:rtl/>
          <w:lang w:bidi="ar-DZ"/>
        </w:rPr>
        <w:t>ارها</w:t>
      </w:r>
      <w:r w:rsidR="00830A69" w:rsidRPr="002A0192">
        <w:rPr>
          <w:rFonts w:cs="Traditional Arabic" w:hint="cs"/>
          <w:b/>
          <w:bCs/>
          <w:sz w:val="32"/>
          <w:szCs w:val="32"/>
          <w:rtl/>
        </w:rPr>
        <w:t xml:space="preserve"> القوة الجوهرة لشروط النهضة الجديدة : مساهمة في التعريف بعلم تجديد الصلة بالله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="00830A69" w:rsidRPr="002A0192">
        <w:rPr>
          <w:rFonts w:cs="Traditional Arabic" w:hint="cs"/>
          <w:sz w:val="32"/>
          <w:szCs w:val="32"/>
          <w:rtl/>
        </w:rPr>
        <w:t xml:space="preserve"> </w:t>
      </w:r>
      <w:r w:rsidR="00830A69" w:rsidRPr="00222366">
        <w:rPr>
          <w:rFonts w:cs="Traditional Arabic" w:hint="cs"/>
          <w:b/>
          <w:bCs/>
          <w:sz w:val="32"/>
          <w:szCs w:val="32"/>
          <w:rtl/>
        </w:rPr>
        <w:t>الملتقى الوطني : مالك بن نبي والمشروع الحضاري</w:t>
      </w:r>
      <w:r w:rsidR="00830A69" w:rsidRPr="002A0192">
        <w:rPr>
          <w:rFonts w:cs="Traditional Arabic" w:hint="cs"/>
          <w:sz w:val="32"/>
          <w:szCs w:val="32"/>
          <w:rtl/>
        </w:rPr>
        <w:t>. يومي 04/05</w:t>
      </w:r>
      <w:r w:rsidR="00F47411">
        <w:rPr>
          <w:rFonts w:cs="Traditional Arabic" w:hint="cs"/>
          <w:sz w:val="32"/>
          <w:szCs w:val="32"/>
          <w:rtl/>
        </w:rPr>
        <w:t>/2013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="00F47411">
        <w:rPr>
          <w:rFonts w:cs="Traditional Arabic" w:hint="cs"/>
          <w:sz w:val="32"/>
          <w:szCs w:val="32"/>
          <w:rtl/>
        </w:rPr>
        <w:t xml:space="preserve"> جامعة عاشور زيان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="00F47411">
        <w:rPr>
          <w:rFonts w:cs="Traditional Arabic" w:hint="cs"/>
          <w:sz w:val="32"/>
          <w:szCs w:val="32"/>
          <w:rtl/>
        </w:rPr>
        <w:t xml:space="preserve"> الجلفة.</w:t>
      </w:r>
    </w:p>
    <w:p w:rsidR="00744CC8" w:rsidRPr="00744CC8" w:rsidRDefault="00744CC8" w:rsidP="00744CC8">
      <w:pPr>
        <w:pStyle w:val="Paragraphedeliste"/>
        <w:numPr>
          <w:ilvl w:val="0"/>
          <w:numId w:val="35"/>
        </w:numPr>
        <w:bidi/>
        <w:spacing w:after="0" w:line="240" w:lineRule="auto"/>
        <w:jc w:val="both"/>
        <w:rPr>
          <w:rFonts w:cs="Traditional Arabic"/>
          <w:sz w:val="32"/>
          <w:szCs w:val="32"/>
        </w:rPr>
      </w:pPr>
      <w:r>
        <w:rPr>
          <w:rFonts w:cs="Traditional Arabic" w:hint="cs"/>
          <w:b/>
          <w:bCs/>
          <w:sz w:val="32"/>
          <w:szCs w:val="32"/>
          <w:rtl/>
        </w:rPr>
        <w:t>القيم وسؤال العمل</w:t>
      </w:r>
      <w:r w:rsidR="003E37AC">
        <w:rPr>
          <w:rFonts w:cs="Traditional Arabic" w:hint="cs"/>
          <w:b/>
          <w:bCs/>
          <w:sz w:val="32"/>
          <w:szCs w:val="32"/>
          <w:rtl/>
        </w:rPr>
        <w:t xml:space="preserve">، </w:t>
      </w:r>
      <w:r w:rsidRPr="00744CC8">
        <w:rPr>
          <w:rFonts w:cs="Traditional Arabic" w:hint="cs"/>
          <w:sz w:val="32"/>
          <w:szCs w:val="32"/>
          <w:rtl/>
        </w:rPr>
        <w:t>الندوة العلمية</w:t>
      </w:r>
      <w:r>
        <w:rPr>
          <w:rFonts w:cs="Traditional Arabic" w:hint="cs"/>
          <w:b/>
          <w:bCs/>
          <w:sz w:val="32"/>
          <w:szCs w:val="32"/>
          <w:rtl/>
        </w:rPr>
        <w:t xml:space="preserve"> : </w:t>
      </w:r>
      <w:r w:rsidRPr="00744CC8">
        <w:rPr>
          <w:rFonts w:cs="Traditional Arabic" w:hint="cs"/>
          <w:b/>
          <w:bCs/>
          <w:sz w:val="32"/>
          <w:szCs w:val="32"/>
          <w:rtl/>
        </w:rPr>
        <w:t>الفلسفة والتّربية وصناعة الإنسان</w:t>
      </w:r>
      <w:r w:rsidR="003E37AC">
        <w:rPr>
          <w:rFonts w:cs="Traditional Arabic" w:hint="cs"/>
          <w:b/>
          <w:bCs/>
          <w:sz w:val="32"/>
          <w:szCs w:val="32"/>
          <w:rtl/>
        </w:rPr>
        <w:t xml:space="preserve">، </w:t>
      </w:r>
      <w:r w:rsidRPr="00744CC8">
        <w:rPr>
          <w:rFonts w:cs="Traditional Arabic" w:hint="cs"/>
          <w:sz w:val="32"/>
          <w:szCs w:val="32"/>
          <w:rtl/>
        </w:rPr>
        <w:t>يوم 29 أفريل 2013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Pr="00744CC8">
        <w:rPr>
          <w:rFonts w:cs="Traditional Arabic" w:hint="cs"/>
          <w:sz w:val="32"/>
          <w:szCs w:val="32"/>
          <w:rtl/>
        </w:rPr>
        <w:t>كلية العلوم الإنسانية و الاجتماعية جامعة سطيف2.</w:t>
      </w:r>
    </w:p>
    <w:p w:rsidR="00337F93" w:rsidRPr="002A0192" w:rsidRDefault="005D0ACC" w:rsidP="00527B74">
      <w:pPr>
        <w:pStyle w:val="Paragraphedeliste"/>
        <w:numPr>
          <w:ilvl w:val="0"/>
          <w:numId w:val="35"/>
        </w:numPr>
        <w:bidi/>
        <w:spacing w:after="0" w:line="240" w:lineRule="auto"/>
        <w:jc w:val="both"/>
        <w:rPr>
          <w:rFonts w:cs="Traditional Arabic"/>
          <w:sz w:val="16"/>
          <w:szCs w:val="16"/>
        </w:rPr>
      </w:pPr>
      <w:r>
        <w:rPr>
          <w:rFonts w:cs="Traditional Arabic" w:hint="cs"/>
          <w:b/>
          <w:bCs/>
          <w:sz w:val="32"/>
          <w:szCs w:val="32"/>
          <w:rtl/>
        </w:rPr>
        <w:t>بالاشتراك مع الدكتور الطاهر سعود</w:t>
      </w:r>
      <w:r w:rsidR="003E37AC">
        <w:rPr>
          <w:rFonts w:cs="Traditional Arabic" w:hint="cs"/>
          <w:b/>
          <w:bCs/>
          <w:sz w:val="32"/>
          <w:szCs w:val="32"/>
          <w:rtl/>
        </w:rPr>
        <w:t xml:space="preserve">، </w:t>
      </w:r>
      <w:r w:rsidR="00337F93" w:rsidRPr="002A0192">
        <w:rPr>
          <w:rFonts w:cs="Traditional Arabic" w:hint="cs"/>
          <w:b/>
          <w:bCs/>
          <w:sz w:val="32"/>
          <w:szCs w:val="32"/>
          <w:rtl/>
        </w:rPr>
        <w:t xml:space="preserve">عودة </w:t>
      </w:r>
      <w:r w:rsidR="00337F93" w:rsidRPr="002A0192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المكبوت </w:t>
      </w:r>
      <w:r w:rsidR="00337F93" w:rsidRPr="002A0192">
        <w:rPr>
          <w:rFonts w:cs="Traditional Arabic" w:hint="cs"/>
          <w:b/>
          <w:bCs/>
          <w:sz w:val="32"/>
          <w:szCs w:val="32"/>
          <w:rtl/>
        </w:rPr>
        <w:t>الديني كمقوم للهوية في عصر العولمة</w:t>
      </w:r>
      <w:r w:rsidR="00337F93" w:rsidRPr="002A0192">
        <w:rPr>
          <w:rFonts w:cs="Traditional Arabic" w:hint="cs"/>
          <w:sz w:val="32"/>
          <w:szCs w:val="32"/>
          <w:rtl/>
        </w:rPr>
        <w:t>"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="00337F93" w:rsidRPr="002A0192">
        <w:rPr>
          <w:rFonts w:cs="Traditional Arabic" w:hint="cs"/>
          <w:sz w:val="32"/>
          <w:szCs w:val="32"/>
          <w:rtl/>
        </w:rPr>
        <w:t xml:space="preserve"> الملتقى الوطني الأول حول "</w:t>
      </w:r>
      <w:r w:rsidR="00337F93" w:rsidRPr="002A0192">
        <w:rPr>
          <w:rFonts w:cs="Traditional Arabic" w:hint="cs"/>
          <w:b/>
          <w:bCs/>
          <w:sz w:val="32"/>
          <w:szCs w:val="32"/>
          <w:rtl/>
        </w:rPr>
        <w:t>سؤال الهوية والإنية عند مولود قاسم نايت بلقاسم في ظل العولمة</w:t>
      </w:r>
      <w:r w:rsidR="00337F93" w:rsidRPr="002A0192">
        <w:rPr>
          <w:rFonts w:cs="Traditional Arabic" w:hint="cs"/>
          <w:sz w:val="32"/>
          <w:szCs w:val="32"/>
          <w:rtl/>
        </w:rPr>
        <w:t>"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="00337F93" w:rsidRPr="002A0192">
        <w:rPr>
          <w:rFonts w:cs="Traditional Arabic" w:hint="cs"/>
          <w:sz w:val="32"/>
          <w:szCs w:val="32"/>
          <w:rtl/>
        </w:rPr>
        <w:t xml:space="preserve"> </w:t>
      </w:r>
      <w:r w:rsidR="00337F93" w:rsidRPr="002A0192">
        <w:rPr>
          <w:rFonts w:cs="Traditional Arabic" w:hint="cs"/>
          <w:rtl/>
        </w:rPr>
        <w:t>23/24</w:t>
      </w:r>
      <w:r w:rsidR="00337F93" w:rsidRPr="002A0192">
        <w:rPr>
          <w:rFonts w:cs="Traditional Arabic" w:hint="cs"/>
          <w:sz w:val="32"/>
          <w:szCs w:val="32"/>
          <w:rtl/>
        </w:rPr>
        <w:t xml:space="preserve"> نوفمبر </w:t>
      </w:r>
      <w:r w:rsidR="00337F93" w:rsidRPr="002A0192">
        <w:rPr>
          <w:rFonts w:cs="Traditional Arabic" w:hint="cs"/>
          <w:rtl/>
        </w:rPr>
        <w:t>2010</w:t>
      </w:r>
      <w:r w:rsidR="00337F93" w:rsidRPr="002A0192">
        <w:rPr>
          <w:rFonts w:cs="Traditional Arabic" w:hint="cs"/>
          <w:sz w:val="32"/>
          <w:szCs w:val="32"/>
          <w:rtl/>
        </w:rPr>
        <w:t xml:space="preserve"> كلية العلوم الإنسانية والاجتماعية والعلوم الإسلامية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="00337F93" w:rsidRPr="002A0192">
        <w:rPr>
          <w:rFonts w:cs="Traditional Arabic" w:hint="cs"/>
          <w:sz w:val="32"/>
          <w:szCs w:val="32"/>
          <w:rtl/>
        </w:rPr>
        <w:t xml:space="preserve"> جامعة الحاج لخضر (باتنة).</w:t>
      </w:r>
    </w:p>
    <w:p w:rsidR="00251308" w:rsidRPr="002A0192" w:rsidRDefault="00251308" w:rsidP="00527B74">
      <w:pPr>
        <w:pStyle w:val="Paragraphedeliste"/>
        <w:numPr>
          <w:ilvl w:val="0"/>
          <w:numId w:val="35"/>
        </w:numPr>
        <w:bidi/>
        <w:spacing w:after="0" w:line="240" w:lineRule="auto"/>
        <w:jc w:val="both"/>
        <w:rPr>
          <w:rFonts w:cs="Traditional Arabic"/>
          <w:sz w:val="32"/>
          <w:szCs w:val="32"/>
        </w:rPr>
      </w:pPr>
      <w:r w:rsidRPr="002A0192">
        <w:rPr>
          <w:rFonts w:cs="Traditional Arabic" w:hint="cs"/>
          <w:b/>
          <w:bCs/>
          <w:sz w:val="32"/>
          <w:szCs w:val="32"/>
          <w:rtl/>
        </w:rPr>
        <w:t>نحو تفعيل الدرس التداولي من أجل ترسيم لغة التسامح</w:t>
      </w:r>
      <w:r w:rsidR="003E37AC">
        <w:rPr>
          <w:rFonts w:cs="Traditional Arabic" w:hint="cs"/>
          <w:b/>
          <w:bCs/>
          <w:sz w:val="32"/>
          <w:szCs w:val="32"/>
          <w:rtl/>
        </w:rPr>
        <w:t xml:space="preserve">، </w:t>
      </w:r>
      <w:r w:rsidRPr="002A0192">
        <w:rPr>
          <w:rFonts w:cs="Traditional Arabic" w:hint="cs"/>
          <w:b/>
          <w:bCs/>
          <w:sz w:val="32"/>
          <w:szCs w:val="32"/>
          <w:rtl/>
        </w:rPr>
        <w:t xml:space="preserve"> </w:t>
      </w:r>
      <w:r w:rsidRPr="002A0192">
        <w:rPr>
          <w:rFonts w:cs="Traditional Arabic" w:hint="cs"/>
          <w:sz w:val="32"/>
          <w:szCs w:val="32"/>
          <w:rtl/>
        </w:rPr>
        <w:t xml:space="preserve">الملتقى الوطني: </w:t>
      </w:r>
      <w:r w:rsidRPr="00B73C32">
        <w:rPr>
          <w:rFonts w:cs="Traditional Arabic" w:hint="cs"/>
          <w:b/>
          <w:bCs/>
          <w:sz w:val="32"/>
          <w:szCs w:val="32"/>
          <w:rtl/>
        </w:rPr>
        <w:t>فلسفة التسامح</w:t>
      </w:r>
      <w:r w:rsidR="003E37AC">
        <w:rPr>
          <w:rFonts w:cs="Traditional Arabic" w:hint="cs"/>
          <w:b/>
          <w:bCs/>
          <w:sz w:val="32"/>
          <w:szCs w:val="32"/>
          <w:rtl/>
        </w:rPr>
        <w:t xml:space="preserve">، </w:t>
      </w:r>
      <w:r w:rsidRPr="00B73C32">
        <w:rPr>
          <w:rFonts w:cs="Traditional Arabic" w:hint="cs"/>
          <w:b/>
          <w:bCs/>
          <w:sz w:val="32"/>
          <w:szCs w:val="32"/>
          <w:rtl/>
        </w:rPr>
        <w:t xml:space="preserve"> ثقافة المواطنة وحقوق الإنسان</w:t>
      </w:r>
      <w:r w:rsidR="003E37AC">
        <w:rPr>
          <w:rFonts w:cs="Traditional Arabic" w:hint="cs"/>
          <w:b/>
          <w:bCs/>
          <w:sz w:val="32"/>
          <w:szCs w:val="32"/>
          <w:rtl/>
        </w:rPr>
        <w:t xml:space="preserve">، </w:t>
      </w:r>
      <w:r w:rsidRPr="002A0192">
        <w:rPr>
          <w:rFonts w:cs="Traditional Arabic" w:hint="cs"/>
          <w:sz w:val="32"/>
          <w:szCs w:val="32"/>
          <w:rtl/>
        </w:rPr>
        <w:t xml:space="preserve">يومي: </w:t>
      </w:r>
      <w:r w:rsidRPr="002A0192">
        <w:rPr>
          <w:rFonts w:cs="Traditional Arabic" w:hint="cs"/>
          <w:sz w:val="24"/>
          <w:szCs w:val="24"/>
          <w:rtl/>
        </w:rPr>
        <w:t>28/01/02/2009قسم</w:t>
      </w:r>
      <w:r w:rsidRPr="002A0192">
        <w:rPr>
          <w:rFonts w:cs="Traditional Arabic" w:hint="cs"/>
          <w:sz w:val="32"/>
          <w:szCs w:val="32"/>
          <w:rtl/>
        </w:rPr>
        <w:t xml:space="preserve"> الفلسفة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Pr="002A0192">
        <w:rPr>
          <w:rFonts w:cs="Traditional Arabic" w:hint="cs"/>
          <w:sz w:val="32"/>
          <w:szCs w:val="32"/>
          <w:rtl/>
        </w:rPr>
        <w:t xml:space="preserve"> جامعة وهران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Pr="002A0192">
        <w:rPr>
          <w:rFonts w:cs="Traditional Arabic" w:hint="cs"/>
          <w:sz w:val="32"/>
          <w:szCs w:val="32"/>
          <w:rtl/>
        </w:rPr>
        <w:t xml:space="preserve"> الجزائر.</w:t>
      </w:r>
    </w:p>
    <w:p w:rsidR="00337F93" w:rsidRPr="002A0192" w:rsidRDefault="00EA10AE" w:rsidP="00527B74">
      <w:pPr>
        <w:pStyle w:val="Paragraphedeliste"/>
        <w:numPr>
          <w:ilvl w:val="0"/>
          <w:numId w:val="35"/>
        </w:numPr>
        <w:bidi/>
        <w:spacing w:after="0" w:line="240" w:lineRule="auto"/>
        <w:jc w:val="both"/>
        <w:rPr>
          <w:rFonts w:cs="Traditional Arabic"/>
          <w:sz w:val="32"/>
          <w:szCs w:val="32"/>
        </w:rPr>
      </w:pPr>
      <w:r w:rsidRPr="002A0192">
        <w:rPr>
          <w:rFonts w:cs="Traditional Arabic" w:hint="cs"/>
          <w:b/>
          <w:bCs/>
          <w:sz w:val="32"/>
          <w:szCs w:val="32"/>
          <w:rtl/>
        </w:rPr>
        <w:t>إعادة الد</w:t>
      </w:r>
      <w:r w:rsidR="00B73C32">
        <w:rPr>
          <w:rFonts w:cs="Traditional Arabic" w:hint="cs"/>
          <w:b/>
          <w:bCs/>
          <w:sz w:val="32"/>
          <w:szCs w:val="32"/>
          <w:rtl/>
        </w:rPr>
        <w:t>َّ</w:t>
      </w:r>
      <w:r w:rsidRPr="002A0192">
        <w:rPr>
          <w:rFonts w:cs="Traditional Arabic" w:hint="cs"/>
          <w:b/>
          <w:bCs/>
          <w:sz w:val="32"/>
          <w:szCs w:val="32"/>
          <w:rtl/>
        </w:rPr>
        <w:t>مج بين اللسانيات و الفلسفة و علم النفس في المشروع التواصلي"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Pr="002A0192">
        <w:rPr>
          <w:rFonts w:cs="Traditional Arabic" w:hint="cs"/>
          <w:sz w:val="32"/>
          <w:szCs w:val="32"/>
          <w:rtl/>
        </w:rPr>
        <w:t xml:space="preserve"> الملتقى الوطني  يومي 8/9/جوان  2008 جامعة سعد دحلب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Pr="002A0192">
        <w:rPr>
          <w:rFonts w:cs="Traditional Arabic" w:hint="cs"/>
          <w:sz w:val="32"/>
          <w:szCs w:val="32"/>
          <w:rtl/>
        </w:rPr>
        <w:t xml:space="preserve"> قسم علم النفس البليدة.</w:t>
      </w:r>
    </w:p>
    <w:p w:rsidR="005969A2" w:rsidRPr="002A0192" w:rsidRDefault="005969A2" w:rsidP="00527B74">
      <w:pPr>
        <w:pStyle w:val="Paragraphedeliste"/>
        <w:numPr>
          <w:ilvl w:val="0"/>
          <w:numId w:val="35"/>
        </w:numPr>
        <w:bidi/>
        <w:spacing w:after="0" w:line="240" w:lineRule="auto"/>
        <w:jc w:val="both"/>
        <w:rPr>
          <w:rFonts w:cs="Traditional Arabic"/>
          <w:sz w:val="32"/>
          <w:szCs w:val="32"/>
        </w:rPr>
      </w:pPr>
      <w:r w:rsidRPr="002A0192">
        <w:rPr>
          <w:rFonts w:cs="Traditional Arabic" w:hint="cs"/>
          <w:b/>
          <w:bCs/>
          <w:sz w:val="32"/>
          <w:szCs w:val="32"/>
          <w:rtl/>
        </w:rPr>
        <w:t>المجتمع المدني و فتوحات العولمة :مقاربة في تحولية المفهوم"</w:t>
      </w:r>
      <w:r w:rsidRPr="002A0192">
        <w:rPr>
          <w:rFonts w:cs="Traditional Arabic" w:hint="cs"/>
          <w:sz w:val="32"/>
          <w:szCs w:val="32"/>
          <w:rtl/>
        </w:rPr>
        <w:t xml:space="preserve">  الملتقى الوطني الخامس المنعقد يومي </w:t>
      </w:r>
      <w:r w:rsidRPr="002A0192">
        <w:rPr>
          <w:rFonts w:cs="Traditional Arabic" w:hint="cs"/>
          <w:sz w:val="24"/>
          <w:szCs w:val="24"/>
          <w:rtl/>
        </w:rPr>
        <w:t>14/ 15</w:t>
      </w:r>
      <w:r w:rsidRPr="002A0192">
        <w:rPr>
          <w:rFonts w:cs="Traditional Arabic" w:hint="cs"/>
          <w:sz w:val="32"/>
          <w:szCs w:val="32"/>
          <w:rtl/>
        </w:rPr>
        <w:t xml:space="preserve"> ديسمبر </w:t>
      </w:r>
      <w:r w:rsidRPr="002A0192">
        <w:rPr>
          <w:rFonts w:cs="Traditional Arabic" w:hint="cs"/>
          <w:sz w:val="28"/>
          <w:szCs w:val="28"/>
          <w:rtl/>
        </w:rPr>
        <w:t>2007</w:t>
      </w:r>
      <w:r w:rsidRPr="002A0192">
        <w:rPr>
          <w:rFonts w:cs="Traditional Arabic" w:hint="cs"/>
          <w:sz w:val="32"/>
          <w:szCs w:val="32"/>
          <w:rtl/>
        </w:rPr>
        <w:t>. جامعة الجزائر قسم علم الاجتماع (الجزائر).</w:t>
      </w:r>
    </w:p>
    <w:p w:rsidR="005969A2" w:rsidRPr="002A0192" w:rsidRDefault="005969A2" w:rsidP="00527B74">
      <w:pPr>
        <w:pStyle w:val="Paragraphedeliste"/>
        <w:numPr>
          <w:ilvl w:val="0"/>
          <w:numId w:val="35"/>
        </w:numPr>
        <w:bidi/>
        <w:spacing w:after="0" w:line="240" w:lineRule="auto"/>
        <w:jc w:val="both"/>
        <w:rPr>
          <w:rFonts w:cs="Traditional Arabic"/>
          <w:sz w:val="32"/>
          <w:szCs w:val="32"/>
        </w:rPr>
      </w:pPr>
      <w:r w:rsidRPr="00B73C32">
        <w:rPr>
          <w:rFonts w:cs="Traditional Arabic" w:hint="cs"/>
          <w:b/>
          <w:bCs/>
          <w:sz w:val="32"/>
          <w:szCs w:val="32"/>
          <w:rtl/>
          <w:lang w:bidi="ar-DZ"/>
        </w:rPr>
        <w:lastRenderedPageBreak/>
        <w:t xml:space="preserve"> تداخل</w:t>
      </w:r>
      <w:r w:rsidRPr="002A0192">
        <w:rPr>
          <w:rFonts w:cs="Traditional Arabic" w:hint="cs"/>
          <w:sz w:val="32"/>
          <w:szCs w:val="32"/>
          <w:rtl/>
          <w:lang w:bidi="ar-DZ"/>
        </w:rPr>
        <w:t xml:space="preserve"> </w:t>
      </w:r>
      <w:r w:rsidR="000C13FF" w:rsidRPr="002A0192">
        <w:rPr>
          <w:rFonts w:cs="Traditional Arabic" w:hint="cs"/>
          <w:b/>
          <w:bCs/>
          <w:sz w:val="32"/>
          <w:szCs w:val="32"/>
          <w:rtl/>
          <w:lang w:bidi="ar-DZ"/>
        </w:rPr>
        <w:t>الخطابين المأصول</w:t>
      </w:r>
      <w:r w:rsidRPr="002A0192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و المنقول في مشروع طه عبد الرحمن الفلسفي"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Pr="002A0192">
        <w:rPr>
          <w:rFonts w:cs="Traditional Arabic" w:hint="cs"/>
          <w:sz w:val="32"/>
          <w:szCs w:val="32"/>
          <w:rtl/>
          <w:lang w:bidi="ar-DZ"/>
        </w:rPr>
        <w:t xml:space="preserve"> الندوة الوطنية حول:إسلامية المعرفة وسؤال المشروعية يوم:16 ماي </w:t>
      </w:r>
      <w:r w:rsidRPr="002A0192">
        <w:rPr>
          <w:rFonts w:cs="Traditional Arabic" w:hint="cs"/>
          <w:sz w:val="28"/>
          <w:szCs w:val="28"/>
          <w:rtl/>
          <w:lang w:bidi="ar-DZ"/>
        </w:rPr>
        <w:t>2009</w:t>
      </w:r>
      <w:r w:rsidRPr="002A0192">
        <w:rPr>
          <w:rFonts w:cs="Traditional Arabic" w:hint="cs"/>
          <w:sz w:val="32"/>
          <w:szCs w:val="32"/>
          <w:rtl/>
          <w:lang w:bidi="ar-DZ"/>
        </w:rPr>
        <w:t xml:space="preserve"> بجامعة الأمير عبد القادر للعلوم الإسلامية قسنطينة (الجزائر.)</w:t>
      </w:r>
    </w:p>
    <w:p w:rsidR="00337F93" w:rsidRPr="002A0192" w:rsidRDefault="005969A2" w:rsidP="00527B74">
      <w:pPr>
        <w:pStyle w:val="Paragraphedeliste"/>
        <w:numPr>
          <w:ilvl w:val="0"/>
          <w:numId w:val="35"/>
        </w:num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</w:rPr>
      </w:pPr>
      <w:r w:rsidRPr="002A0192">
        <w:rPr>
          <w:rFonts w:ascii="Traditional Arabic" w:hAnsi="Traditional Arabic" w:cs="Traditional Arabic"/>
          <w:sz w:val="32"/>
          <w:szCs w:val="32"/>
          <w:rtl/>
        </w:rPr>
        <w:t xml:space="preserve"> "</w:t>
      </w:r>
      <w:r w:rsidRPr="002A0192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فلسفة الإشهار وموت الحقيقة</w:t>
      </w:r>
      <w:r w:rsidRPr="002A0192">
        <w:rPr>
          <w:rFonts w:ascii="Traditional Arabic" w:hAnsi="Traditional Arabic" w:cs="Traditional Arabic"/>
          <w:sz w:val="32"/>
          <w:szCs w:val="32"/>
          <w:rtl/>
        </w:rPr>
        <w:t>"</w:t>
      </w:r>
      <w:r w:rsidR="003E37AC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2A0192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النّدوة العلمية الأولى "</w:t>
      </w:r>
      <w:r w:rsidRPr="002A0192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أسئلة الفلسفة ورهاناتها</w:t>
      </w:r>
      <w:r w:rsidRPr="002A0192">
        <w:rPr>
          <w:rFonts w:ascii="Traditional Arabic" w:hAnsi="Traditional Arabic" w:cs="Traditional Arabic"/>
          <w:sz w:val="32"/>
          <w:szCs w:val="32"/>
          <w:rtl/>
          <w:lang w:bidi="ar-DZ"/>
        </w:rPr>
        <w:t>"</w:t>
      </w:r>
      <w:r w:rsidR="003E37AC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، </w:t>
      </w:r>
      <w:r w:rsidRPr="002A0192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ي</w:t>
      </w:r>
      <w:r w:rsidR="005C50D1" w:rsidRPr="002A0192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وم 09 مارس 2010 </w:t>
      </w:r>
      <w:r w:rsidRPr="002A0192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قسم الفلسفة جامعة فرحات عباس سطيف الجزائر.</w:t>
      </w:r>
    </w:p>
    <w:p w:rsidR="007627B9" w:rsidRPr="00AE07AF" w:rsidRDefault="00D819A8" w:rsidP="00AE07AF">
      <w:pPr>
        <w:pStyle w:val="Paragraphedeliste"/>
        <w:numPr>
          <w:ilvl w:val="0"/>
          <w:numId w:val="35"/>
        </w:numPr>
        <w:bidi/>
        <w:spacing w:after="0" w:line="240" w:lineRule="auto"/>
        <w:jc w:val="both"/>
        <w:rPr>
          <w:rFonts w:cs="Traditional Arabic"/>
        </w:rPr>
      </w:pPr>
      <w:r w:rsidRPr="00D819A8">
        <w:rPr>
          <w:rFonts w:cs="Traditional Arabic" w:hint="cs"/>
          <w:b/>
          <w:bCs/>
          <w:sz w:val="32"/>
          <w:szCs w:val="32"/>
          <w:rtl/>
        </w:rPr>
        <w:t>أبو</w:t>
      </w:r>
      <w:r w:rsidR="00E15857">
        <w:rPr>
          <w:rFonts w:cs="Traditional Arabic" w:hint="cs"/>
          <w:b/>
          <w:bCs/>
          <w:sz w:val="32"/>
          <w:szCs w:val="32"/>
          <w:rtl/>
        </w:rPr>
        <w:t xml:space="preserve"> </w:t>
      </w:r>
      <w:r w:rsidRPr="00D819A8">
        <w:rPr>
          <w:rFonts w:cs="Traditional Arabic" w:hint="cs"/>
          <w:b/>
          <w:bCs/>
          <w:sz w:val="32"/>
          <w:szCs w:val="32"/>
          <w:rtl/>
        </w:rPr>
        <w:t>حامد</w:t>
      </w:r>
      <w:r w:rsidR="00E15857">
        <w:rPr>
          <w:rFonts w:cs="Traditional Arabic" w:hint="cs"/>
          <w:b/>
          <w:bCs/>
          <w:sz w:val="32"/>
          <w:szCs w:val="32"/>
          <w:rtl/>
        </w:rPr>
        <w:t xml:space="preserve"> </w:t>
      </w:r>
      <w:r w:rsidR="00E44169" w:rsidRPr="002A0192">
        <w:rPr>
          <w:rFonts w:cs="Traditional Arabic" w:hint="cs"/>
          <w:b/>
          <w:bCs/>
          <w:sz w:val="32"/>
          <w:szCs w:val="32"/>
          <w:rtl/>
        </w:rPr>
        <w:t>الغزالي راهنا : كيف نطرح على الفيلسوف قضايا عصرنا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="00E44169" w:rsidRPr="002A0192">
        <w:rPr>
          <w:rFonts w:cs="Traditional Arabic" w:hint="cs"/>
          <w:sz w:val="32"/>
          <w:szCs w:val="32"/>
          <w:rtl/>
        </w:rPr>
        <w:t xml:space="preserve"> النَّدوة العل</w:t>
      </w:r>
      <w:r w:rsidR="00D67444" w:rsidRPr="002A0192">
        <w:rPr>
          <w:rFonts w:cs="Traditional Arabic" w:hint="cs"/>
          <w:sz w:val="32"/>
          <w:szCs w:val="32"/>
          <w:rtl/>
        </w:rPr>
        <w:t>مية الوطنية  الرابعة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="00D67444" w:rsidRPr="002A0192">
        <w:rPr>
          <w:rFonts w:cs="Traditional Arabic" w:hint="cs"/>
          <w:sz w:val="32"/>
          <w:szCs w:val="32"/>
          <w:rtl/>
        </w:rPr>
        <w:t xml:space="preserve"> يوم :  </w:t>
      </w:r>
      <w:r w:rsidR="00D67444" w:rsidRPr="002A0192">
        <w:rPr>
          <w:rFonts w:cs="Traditional Arabic" w:hint="cs"/>
          <w:sz w:val="24"/>
          <w:szCs w:val="24"/>
          <w:rtl/>
        </w:rPr>
        <w:t>03/05/2011</w:t>
      </w:r>
      <w:r w:rsidR="00E44169" w:rsidRPr="002A0192">
        <w:rPr>
          <w:rFonts w:cs="Traditional Arabic" w:hint="cs"/>
          <w:sz w:val="32"/>
          <w:szCs w:val="32"/>
          <w:rtl/>
        </w:rPr>
        <w:t xml:space="preserve">   قسم الفلسفة جامعة فرحات </w:t>
      </w:r>
      <w:r>
        <w:rPr>
          <w:rFonts w:cs="Traditional Arabic" w:hint="cs"/>
          <w:sz w:val="32"/>
          <w:szCs w:val="32"/>
          <w:rtl/>
        </w:rPr>
        <w:t>عباس سطيف.</w:t>
      </w:r>
    </w:p>
    <w:p w:rsidR="00337F93" w:rsidRPr="00352E55" w:rsidRDefault="00337F93" w:rsidP="00FD3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0" w:color="auto" w:fill="auto"/>
        <w:ind w:left="-43"/>
        <w:jc w:val="center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 w:rsidRPr="005C50D1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8</w:t>
      </w:r>
      <w:r w:rsidR="00222366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- </w:t>
      </w:r>
      <w:r w:rsidR="00222366" w:rsidRPr="00550763">
        <w:rPr>
          <w:rFonts w:ascii="Traditional Arabic" w:hAnsi="Traditional Arabic" w:cs="Traditional Arabic"/>
          <w:b/>
          <w:bCs/>
          <w:color w:val="00B050"/>
          <w:sz w:val="32"/>
          <w:szCs w:val="32"/>
          <w:rtl/>
        </w:rPr>
        <w:t>ا</w:t>
      </w:r>
      <w:r w:rsidR="00222366" w:rsidRPr="00550763">
        <w:rPr>
          <w:rFonts w:ascii="Traditional Arabic" w:hAnsi="Traditional Arabic" w:cs="Traditional Arabic" w:hint="cs"/>
          <w:b/>
          <w:bCs/>
          <w:color w:val="00B050"/>
          <w:sz w:val="32"/>
          <w:szCs w:val="32"/>
          <w:rtl/>
        </w:rPr>
        <w:t xml:space="preserve">لدّورات التّدريبية </w:t>
      </w:r>
      <w:r w:rsidR="00222366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و</w:t>
      </w:r>
      <w:r w:rsidR="00222366" w:rsidRPr="00550763">
        <w:rPr>
          <w:rFonts w:ascii="Traditional Arabic" w:hAnsi="Traditional Arabic" w:cs="Traditional Arabic" w:hint="cs"/>
          <w:b/>
          <w:bCs/>
          <w:color w:val="00B050"/>
          <w:sz w:val="32"/>
          <w:szCs w:val="32"/>
          <w:rtl/>
        </w:rPr>
        <w:t xml:space="preserve">المحاضرات العامة </w:t>
      </w:r>
    </w:p>
    <w:p w:rsidR="00611D59" w:rsidRPr="00611D59" w:rsidRDefault="00611D59" w:rsidP="00611D59">
      <w:pPr>
        <w:pStyle w:val="Paragraphedeliste"/>
        <w:bidi/>
        <w:spacing w:after="0" w:line="240" w:lineRule="auto"/>
        <w:jc w:val="both"/>
        <w:rPr>
          <w:rFonts w:cs="Traditional Arabic"/>
          <w:b/>
          <w:bCs/>
          <w:color w:val="1F497D" w:themeColor="text2"/>
          <w:sz w:val="36"/>
          <w:szCs w:val="36"/>
          <w:lang w:bidi="ar-DZ"/>
        </w:rPr>
      </w:pPr>
      <w:r w:rsidRPr="00277309">
        <w:rPr>
          <w:rFonts w:cs="Traditional Arabic" w:hint="cs"/>
          <w:b/>
          <w:bCs/>
          <w:color w:val="1F497D" w:themeColor="text2"/>
          <w:sz w:val="36"/>
          <w:szCs w:val="36"/>
          <w:rtl/>
          <w:lang w:bidi="ar-DZ"/>
        </w:rPr>
        <w:t>أولا : الدّورات التّدريبية :</w:t>
      </w:r>
    </w:p>
    <w:p w:rsidR="00550763" w:rsidRDefault="00550763" w:rsidP="00611D59">
      <w:pPr>
        <w:pStyle w:val="Paragraphedeliste"/>
        <w:numPr>
          <w:ilvl w:val="0"/>
          <w:numId w:val="36"/>
        </w:numPr>
        <w:bidi/>
        <w:spacing w:after="0" w:line="240" w:lineRule="auto"/>
        <w:jc w:val="both"/>
        <w:rPr>
          <w:rFonts w:cs="Traditional Arabic"/>
          <w:sz w:val="32"/>
          <w:szCs w:val="32"/>
          <w:lang w:bidi="ar-DZ"/>
        </w:rPr>
      </w:pPr>
      <w:r>
        <w:rPr>
          <w:rFonts w:cs="Traditional Arabic" w:hint="cs"/>
          <w:sz w:val="32"/>
          <w:szCs w:val="32"/>
          <w:rtl/>
          <w:lang w:bidi="ar-DZ"/>
        </w:rPr>
        <w:t>عبد الرزاق بلعقروز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b/>
          <w:bCs/>
          <w:color w:val="FF0000"/>
          <w:sz w:val="32"/>
          <w:szCs w:val="32"/>
          <w:rtl/>
          <w:lang w:bidi="ar-DZ"/>
        </w:rPr>
        <w:t>دورة البناء الفكري</w:t>
      </w:r>
      <w:r w:rsidRPr="00550763">
        <w:rPr>
          <w:rFonts w:cs="Traditional Arabic" w:hint="cs"/>
          <w:b/>
          <w:bCs/>
          <w:color w:val="FF0000"/>
          <w:sz w:val="32"/>
          <w:szCs w:val="32"/>
          <w:rtl/>
          <w:lang w:bidi="ar-DZ"/>
        </w:rPr>
        <w:t>:أدواته وخرائطه</w:t>
      </w:r>
      <w:r w:rsidR="003E37A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sz w:val="32"/>
          <w:szCs w:val="32"/>
          <w:rtl/>
          <w:lang w:bidi="ar-DZ"/>
        </w:rPr>
        <w:t xml:space="preserve">ضمن </w:t>
      </w:r>
      <w:r w:rsidRPr="00550763">
        <w:rPr>
          <w:rFonts w:cs="Traditional Arabic" w:hint="cs"/>
          <w:b/>
          <w:bCs/>
          <w:sz w:val="32"/>
          <w:szCs w:val="32"/>
          <w:rtl/>
          <w:lang w:bidi="ar-DZ"/>
        </w:rPr>
        <w:t>سلسلة البناء المنهجي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sz w:val="32"/>
          <w:szCs w:val="32"/>
          <w:rtl/>
          <w:lang w:bidi="ar-DZ"/>
        </w:rPr>
        <w:t>بيت نماء للتّطوير والاستشارات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sz w:val="32"/>
          <w:szCs w:val="32"/>
          <w:rtl/>
          <w:lang w:bidi="ar-DZ"/>
        </w:rPr>
        <w:t>جامعة الملك عبد العزيز</w:t>
      </w:r>
      <w:r w:rsidR="00E87A20">
        <w:rPr>
          <w:rFonts w:cs="Traditional Arabic"/>
          <w:sz w:val="32"/>
          <w:szCs w:val="32"/>
          <w:lang w:bidi="ar-DZ"/>
        </w:rPr>
        <w:t xml:space="preserve">  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sz w:val="32"/>
          <w:szCs w:val="32"/>
          <w:rtl/>
          <w:lang w:bidi="ar-DZ"/>
        </w:rPr>
        <w:t>السعودية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sz w:val="32"/>
          <w:szCs w:val="32"/>
          <w:rtl/>
          <w:lang w:bidi="ar-DZ"/>
        </w:rPr>
        <w:t>يومي 17/18 ذي الحجة 1437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sz w:val="32"/>
          <w:szCs w:val="32"/>
          <w:rtl/>
          <w:lang w:bidi="ar-DZ"/>
        </w:rPr>
        <w:t>الموافق 18/19 سبتمبر 2016.</w:t>
      </w:r>
    </w:p>
    <w:p w:rsidR="0016229E" w:rsidRPr="0016229E" w:rsidRDefault="00550763" w:rsidP="0016229E">
      <w:pPr>
        <w:pStyle w:val="Paragraphedeliste"/>
        <w:numPr>
          <w:ilvl w:val="0"/>
          <w:numId w:val="36"/>
        </w:numPr>
        <w:bidi/>
        <w:spacing w:after="0" w:line="240" w:lineRule="auto"/>
        <w:jc w:val="both"/>
        <w:rPr>
          <w:rFonts w:cs="Traditional Arabic"/>
          <w:sz w:val="32"/>
          <w:szCs w:val="32"/>
          <w:lang w:bidi="ar-DZ"/>
        </w:rPr>
      </w:pPr>
      <w:r>
        <w:rPr>
          <w:rFonts w:cs="Traditional Arabic" w:hint="cs"/>
          <w:sz w:val="32"/>
          <w:szCs w:val="32"/>
          <w:rtl/>
          <w:lang w:bidi="ar-DZ"/>
        </w:rPr>
        <w:t>دورة</w:t>
      </w:r>
      <w:r w:rsidR="00611D59">
        <w:rPr>
          <w:rFonts w:cs="Traditional Arabic" w:hint="cs"/>
          <w:sz w:val="32"/>
          <w:szCs w:val="32"/>
          <w:rtl/>
          <w:lang w:bidi="ar-DZ"/>
        </w:rPr>
        <w:t xml:space="preserve"> </w:t>
      </w:r>
      <w:r w:rsidR="00611D59">
        <w:rPr>
          <w:rFonts w:cs="Traditional Arabic" w:hint="cs"/>
          <w:b/>
          <w:bCs/>
          <w:color w:val="00B0F0"/>
          <w:sz w:val="32"/>
          <w:szCs w:val="32"/>
          <w:rtl/>
          <w:lang w:bidi="ar-DZ"/>
        </w:rPr>
        <w:t>"</w:t>
      </w:r>
      <w:r w:rsidR="00611D59" w:rsidRPr="00611D59">
        <w:rPr>
          <w:rFonts w:cs="Traditional Arabic" w:hint="cs"/>
          <w:b/>
          <w:bCs/>
          <w:color w:val="00B0F0"/>
          <w:sz w:val="32"/>
          <w:szCs w:val="32"/>
          <w:rtl/>
          <w:lang w:bidi="ar-DZ"/>
        </w:rPr>
        <w:t>مصادر الفلسفة</w:t>
      </w:r>
      <w:r w:rsidR="00611D59">
        <w:rPr>
          <w:rFonts w:cs="Traditional Arabic" w:hint="cs"/>
          <w:sz w:val="32"/>
          <w:szCs w:val="32"/>
          <w:rtl/>
          <w:lang w:bidi="ar-DZ"/>
        </w:rPr>
        <w:t xml:space="preserve"> "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sz w:val="32"/>
          <w:szCs w:val="32"/>
          <w:rtl/>
          <w:lang w:bidi="ar-DZ"/>
        </w:rPr>
        <w:t>ضمن سِلسلة البناء المنهجي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sz w:val="32"/>
          <w:szCs w:val="32"/>
          <w:rtl/>
          <w:lang w:bidi="ar-DZ"/>
        </w:rPr>
        <w:t>بيْت نماء للتّطوير والاستشارات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sz w:val="32"/>
          <w:szCs w:val="32"/>
          <w:rtl/>
          <w:lang w:bidi="ar-DZ"/>
        </w:rPr>
        <w:t>جامعة الملك عبد العزيز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sz w:val="32"/>
          <w:szCs w:val="32"/>
          <w:rtl/>
          <w:lang w:bidi="ar-DZ"/>
        </w:rPr>
        <w:t>السعودية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sz w:val="32"/>
          <w:szCs w:val="32"/>
          <w:rtl/>
          <w:lang w:bidi="ar-DZ"/>
        </w:rPr>
        <w:t>يوم 18 ذي الحجة 1437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sz w:val="32"/>
          <w:szCs w:val="32"/>
          <w:rtl/>
          <w:lang w:bidi="ar-DZ"/>
        </w:rPr>
        <w:t>الموافق 19 سبتمبر 2016.</w:t>
      </w:r>
    </w:p>
    <w:p w:rsidR="00550763" w:rsidRPr="00611D59" w:rsidRDefault="00611D59" w:rsidP="00611D59">
      <w:pPr>
        <w:pStyle w:val="Paragraphedeliste"/>
        <w:numPr>
          <w:ilvl w:val="0"/>
          <w:numId w:val="36"/>
        </w:numPr>
        <w:bidi/>
        <w:spacing w:after="0" w:line="240" w:lineRule="auto"/>
        <w:jc w:val="both"/>
        <w:rPr>
          <w:rFonts w:cs="Traditional Arabic"/>
          <w:sz w:val="32"/>
          <w:szCs w:val="32"/>
          <w:lang w:bidi="ar-DZ"/>
        </w:rPr>
      </w:pPr>
      <w:r>
        <w:rPr>
          <w:rFonts w:cs="Traditional Arabic" w:hint="cs"/>
          <w:sz w:val="32"/>
          <w:szCs w:val="32"/>
          <w:rtl/>
          <w:lang w:bidi="ar-DZ"/>
        </w:rPr>
        <w:t>دورة تدريبية</w:t>
      </w:r>
      <w:r w:rsidR="006A4DC7">
        <w:rPr>
          <w:rFonts w:cs="Traditional Arabic" w:hint="cs"/>
          <w:sz w:val="32"/>
          <w:szCs w:val="32"/>
          <w:rtl/>
          <w:lang w:bidi="ar-DZ"/>
        </w:rPr>
        <w:t xml:space="preserve"> </w:t>
      </w:r>
      <w:r>
        <w:rPr>
          <w:rFonts w:cs="Traditional Arabic" w:hint="cs"/>
          <w:sz w:val="32"/>
          <w:szCs w:val="32"/>
          <w:rtl/>
          <w:lang w:bidi="ar-DZ"/>
        </w:rPr>
        <w:t>"</w:t>
      </w:r>
      <w:r w:rsidRPr="00611D59">
        <w:rPr>
          <w:rFonts w:cs="Traditional Arabic" w:hint="cs"/>
          <w:b/>
          <w:bCs/>
          <w:color w:val="00B0F0"/>
          <w:sz w:val="32"/>
          <w:szCs w:val="32"/>
          <w:rtl/>
          <w:lang w:bidi="ar-DZ"/>
        </w:rPr>
        <w:t>منهجية صياغة المقال العلمي</w:t>
      </w:r>
      <w:r w:rsidRPr="00611D59">
        <w:rPr>
          <w:rFonts w:cs="Traditional Arabic" w:hint="cs"/>
          <w:b/>
          <w:bCs/>
          <w:sz w:val="32"/>
          <w:szCs w:val="32"/>
          <w:rtl/>
          <w:lang w:bidi="ar-DZ"/>
        </w:rPr>
        <w:t>"</w:t>
      </w:r>
      <w:r w:rsidR="003E37A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sz w:val="32"/>
          <w:szCs w:val="32"/>
          <w:rtl/>
          <w:lang w:bidi="ar-DZ"/>
        </w:rPr>
        <w:t>الإشراف على فئة طلبة الدكتوراه 20</w:t>
      </w:r>
      <w:r w:rsidRPr="00611D59">
        <w:rPr>
          <w:rFonts w:cs="Traditional Arabic" w:hint="cs"/>
          <w:sz w:val="32"/>
          <w:szCs w:val="32"/>
          <w:rtl/>
          <w:lang w:bidi="ar-DZ"/>
        </w:rPr>
        <w:t xml:space="preserve"> ماي 2016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Pr="00611D59">
        <w:rPr>
          <w:rFonts w:cs="Traditional Arabic" w:hint="cs"/>
          <w:sz w:val="32"/>
          <w:szCs w:val="32"/>
          <w:rtl/>
          <w:lang w:bidi="ar-DZ"/>
        </w:rPr>
        <w:t>جامعة محمد لمين دباغين سطيف2.</w:t>
      </w:r>
    </w:p>
    <w:p w:rsidR="0005125E" w:rsidRDefault="00611D59" w:rsidP="00352E55">
      <w:pPr>
        <w:pStyle w:val="Paragraphedeliste"/>
        <w:numPr>
          <w:ilvl w:val="0"/>
          <w:numId w:val="36"/>
        </w:numPr>
        <w:bidi/>
        <w:spacing w:after="0" w:line="240" w:lineRule="auto"/>
        <w:jc w:val="both"/>
        <w:rPr>
          <w:rFonts w:cs="Traditional Arabic"/>
          <w:sz w:val="32"/>
          <w:szCs w:val="32"/>
          <w:lang w:bidi="ar-DZ"/>
        </w:rPr>
      </w:pPr>
      <w:r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دورة "</w:t>
      </w:r>
      <w:r w:rsidR="008D39E4" w:rsidRPr="00611D59">
        <w:rPr>
          <w:rFonts w:cs="Traditional Arabic" w:hint="cs"/>
          <w:b/>
          <w:bCs/>
          <w:color w:val="00B0F0"/>
          <w:sz w:val="32"/>
          <w:szCs w:val="32"/>
          <w:rtl/>
          <w:lang w:bidi="ar-DZ"/>
        </w:rPr>
        <w:t>خطوات بناء الفكر</w:t>
      </w:r>
      <w:r w:rsidRPr="00611D59">
        <w:rPr>
          <w:rFonts w:cs="Traditional Arabic" w:hint="cs"/>
          <w:color w:val="00B0F0"/>
          <w:sz w:val="32"/>
          <w:szCs w:val="32"/>
          <w:rtl/>
          <w:lang w:bidi="ar-DZ"/>
        </w:rPr>
        <w:t>"</w:t>
      </w:r>
      <w:r w:rsidR="008D39E4" w:rsidRPr="00F47411">
        <w:rPr>
          <w:rFonts w:cs="Traditional Arabic" w:hint="cs"/>
          <w:sz w:val="32"/>
          <w:szCs w:val="32"/>
          <w:rtl/>
          <w:lang w:bidi="ar-DZ"/>
        </w:rPr>
        <w:t>يوم 11 ديسمبر 2015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="008D39E4" w:rsidRPr="00F47411">
        <w:rPr>
          <w:rFonts w:cs="Traditional Arabic" w:hint="cs"/>
          <w:sz w:val="32"/>
          <w:szCs w:val="32"/>
          <w:rtl/>
          <w:lang w:bidi="ar-DZ"/>
        </w:rPr>
        <w:t xml:space="preserve"> جمعية ملتقى العلوم</w:t>
      </w:r>
      <w:r>
        <w:rPr>
          <w:rFonts w:cs="Traditional Arabic" w:hint="cs"/>
          <w:sz w:val="32"/>
          <w:szCs w:val="32"/>
          <w:rtl/>
          <w:lang w:bidi="ar-DZ"/>
        </w:rPr>
        <w:t xml:space="preserve"> "جمعية ثقافية علمية "</w:t>
      </w:r>
      <w:r w:rsidR="008D39E4" w:rsidRPr="00F47411">
        <w:rPr>
          <w:rFonts w:cs="Traditional Arabic" w:hint="cs"/>
          <w:sz w:val="32"/>
          <w:szCs w:val="32"/>
          <w:rtl/>
          <w:lang w:bidi="ar-DZ"/>
        </w:rPr>
        <w:t xml:space="preserve"> مدينة عين ولمان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="00AB7B88">
        <w:rPr>
          <w:rFonts w:cs="Traditional Arabic" w:hint="cs"/>
          <w:sz w:val="32"/>
          <w:szCs w:val="32"/>
          <w:rtl/>
          <w:lang w:bidi="ar-DZ"/>
        </w:rPr>
        <w:t>سطيف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="00AB7B88">
        <w:rPr>
          <w:rFonts w:cs="Traditional Arabic" w:hint="cs"/>
          <w:sz w:val="32"/>
          <w:szCs w:val="32"/>
          <w:rtl/>
          <w:lang w:bidi="ar-DZ"/>
        </w:rPr>
        <w:t xml:space="preserve"> الجزائر .</w:t>
      </w:r>
    </w:p>
    <w:p w:rsidR="0016229E" w:rsidRPr="0016229E" w:rsidRDefault="0016229E" w:rsidP="0016229E">
      <w:pPr>
        <w:pStyle w:val="Paragraphedeliste"/>
        <w:numPr>
          <w:ilvl w:val="0"/>
          <w:numId w:val="36"/>
        </w:numPr>
        <w:bidi/>
        <w:spacing w:after="0" w:line="240" w:lineRule="auto"/>
        <w:jc w:val="both"/>
        <w:rPr>
          <w:rFonts w:cs="Traditional Arabic"/>
          <w:sz w:val="32"/>
          <w:szCs w:val="32"/>
          <w:lang w:bidi="ar-DZ"/>
        </w:rPr>
      </w:pPr>
      <w:r>
        <w:rPr>
          <w:rFonts w:cs="Traditional Arabic" w:hint="cs"/>
          <w:sz w:val="32"/>
          <w:szCs w:val="32"/>
          <w:rtl/>
          <w:lang w:bidi="ar-DZ"/>
        </w:rPr>
        <w:t xml:space="preserve">ورشة " </w:t>
      </w:r>
      <w:r w:rsidRPr="00AE07AF">
        <w:rPr>
          <w:rFonts w:cs="Traditional Arabic" w:hint="cs"/>
          <w:b/>
          <w:bCs/>
          <w:sz w:val="32"/>
          <w:szCs w:val="32"/>
          <w:rtl/>
          <w:lang w:bidi="ar-DZ"/>
        </w:rPr>
        <w:t>صياغة المقال العلمي</w:t>
      </w:r>
      <w:r>
        <w:rPr>
          <w:rFonts w:cs="Traditional Arabic" w:hint="cs"/>
          <w:sz w:val="32"/>
          <w:szCs w:val="32"/>
          <w:rtl/>
          <w:lang w:bidi="ar-DZ"/>
        </w:rPr>
        <w:t xml:space="preserve"> "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sz w:val="32"/>
          <w:szCs w:val="32"/>
          <w:rtl/>
          <w:lang w:bidi="ar-DZ"/>
        </w:rPr>
        <w:t>المنظمة يوم 18 جوان 2014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sz w:val="32"/>
          <w:szCs w:val="32"/>
          <w:rtl/>
          <w:lang w:bidi="ar-DZ"/>
        </w:rPr>
        <w:t xml:space="preserve">جامعة محمد لمين دباغين سطيف2. </w:t>
      </w:r>
    </w:p>
    <w:p w:rsidR="0016229E" w:rsidRPr="00B73C32" w:rsidRDefault="0016229E" w:rsidP="00B73C32">
      <w:pPr>
        <w:pStyle w:val="Paragraphedeliste"/>
        <w:numPr>
          <w:ilvl w:val="0"/>
          <w:numId w:val="36"/>
        </w:numPr>
        <w:bidi/>
        <w:spacing w:after="0" w:line="240" w:lineRule="auto"/>
        <w:jc w:val="both"/>
        <w:rPr>
          <w:rFonts w:cs="Traditional Arabic"/>
          <w:sz w:val="32"/>
          <w:szCs w:val="32"/>
          <w:lang w:bidi="ar-DZ"/>
        </w:rPr>
      </w:pPr>
      <w:r w:rsidRPr="0016229E">
        <w:rPr>
          <w:rFonts w:cs="Traditional Arabic" w:hint="cs"/>
          <w:sz w:val="32"/>
          <w:szCs w:val="32"/>
          <w:rtl/>
          <w:lang w:bidi="ar-DZ"/>
        </w:rPr>
        <w:t>رئيس اللّجنة التّنطيمية والعلمية للن</w:t>
      </w:r>
      <w:r>
        <w:rPr>
          <w:rFonts w:cs="Traditional Arabic" w:hint="cs"/>
          <w:sz w:val="32"/>
          <w:szCs w:val="32"/>
          <w:rtl/>
          <w:lang w:bidi="ar-DZ"/>
        </w:rPr>
        <w:t>َّ</w:t>
      </w:r>
      <w:r w:rsidRPr="0016229E">
        <w:rPr>
          <w:rFonts w:cs="Traditional Arabic" w:hint="cs"/>
          <w:sz w:val="32"/>
          <w:szCs w:val="32"/>
          <w:rtl/>
          <w:lang w:bidi="ar-DZ"/>
        </w:rPr>
        <w:t>دوة العلمية</w:t>
      </w:r>
      <w:r>
        <w:rPr>
          <w:rFonts w:cs="Traditional Arabic" w:hint="cs"/>
          <w:sz w:val="32"/>
          <w:szCs w:val="32"/>
          <w:rtl/>
          <w:lang w:bidi="ar-DZ"/>
        </w:rPr>
        <w:t xml:space="preserve"> و</w:t>
      </w:r>
      <w:r w:rsidRPr="0016229E">
        <w:rPr>
          <w:rFonts w:cs="Traditional Arabic" w:hint="cs"/>
          <w:sz w:val="32"/>
          <w:szCs w:val="32"/>
          <w:rtl/>
          <w:lang w:bidi="ar-DZ"/>
        </w:rPr>
        <w:t>الدّورة التّكوينية</w:t>
      </w:r>
      <w:r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"</w:t>
      </w:r>
      <w:r w:rsidRPr="0016229E">
        <w:rPr>
          <w:rFonts w:cs="Traditional Arabic" w:hint="cs"/>
          <w:b/>
          <w:bCs/>
          <w:color w:val="0070C0"/>
          <w:sz w:val="32"/>
          <w:szCs w:val="32"/>
          <w:rtl/>
          <w:lang w:bidi="ar-DZ"/>
        </w:rPr>
        <w:t>القراءة في العلوم الإنسانية والاجتماعية : فنونها ومهاراتها"</w:t>
      </w:r>
      <w:r w:rsidR="003E37A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المنعقدة بتاريخ</w:t>
      </w:r>
      <w:r w:rsidR="003E37A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b/>
          <w:bCs/>
          <w:sz w:val="32"/>
          <w:szCs w:val="32"/>
          <w:rtl/>
          <w:lang w:bidi="ar-DZ"/>
        </w:rPr>
        <w:t>19 نوفمبر 2012.</w:t>
      </w:r>
    </w:p>
    <w:p w:rsidR="00611D59" w:rsidRPr="00ED447A" w:rsidRDefault="00611D59" w:rsidP="00611D59">
      <w:pPr>
        <w:pStyle w:val="Paragraphedeliste"/>
        <w:bidi/>
        <w:spacing w:after="0" w:line="240" w:lineRule="auto"/>
        <w:jc w:val="both"/>
        <w:rPr>
          <w:rFonts w:cs="Traditional Arabic"/>
          <w:color w:val="FF0000"/>
          <w:sz w:val="36"/>
          <w:szCs w:val="36"/>
          <w:lang w:bidi="ar-DZ"/>
        </w:rPr>
      </w:pPr>
      <w:r w:rsidRPr="00ED447A">
        <w:rPr>
          <w:rFonts w:cs="Traditional Arabic" w:hint="cs"/>
          <w:b/>
          <w:bCs/>
          <w:color w:val="FF0000"/>
          <w:sz w:val="36"/>
          <w:szCs w:val="36"/>
          <w:rtl/>
          <w:lang w:bidi="ar-DZ"/>
        </w:rPr>
        <w:t>ثانيا .المحاضرات العامة :</w:t>
      </w:r>
    </w:p>
    <w:p w:rsidR="003B5972" w:rsidRPr="003B5972" w:rsidRDefault="003B5972" w:rsidP="00611D59">
      <w:pPr>
        <w:pStyle w:val="Paragraphedeliste"/>
        <w:numPr>
          <w:ilvl w:val="0"/>
          <w:numId w:val="36"/>
        </w:numPr>
        <w:bidi/>
        <w:spacing w:after="0" w:line="240" w:lineRule="auto"/>
        <w:jc w:val="both"/>
        <w:rPr>
          <w:rFonts w:cs="Traditional Arabic"/>
          <w:sz w:val="32"/>
          <w:szCs w:val="32"/>
          <w:lang w:bidi="ar-DZ"/>
        </w:rPr>
      </w:pPr>
      <w:r w:rsidRPr="00352E55">
        <w:rPr>
          <w:rFonts w:cs="Traditional Arabic" w:hint="cs"/>
          <w:b/>
          <w:bCs/>
          <w:sz w:val="32"/>
          <w:szCs w:val="32"/>
          <w:rtl/>
          <w:lang w:bidi="ar-DZ"/>
        </w:rPr>
        <w:t>عبد الرزاق بلعقروز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Pr="003B5972">
        <w:rPr>
          <w:rFonts w:cs="Traditional Arabic" w:hint="cs"/>
          <w:b/>
          <w:bCs/>
          <w:sz w:val="32"/>
          <w:szCs w:val="32"/>
          <w:rtl/>
          <w:lang w:bidi="ar-DZ"/>
        </w:rPr>
        <w:t>دور النّخبة في</w:t>
      </w:r>
      <w:r w:rsidR="00ED447A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إعادة</w:t>
      </w:r>
      <w:r w:rsidRPr="003B5972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بناء المجتمع</w:t>
      </w:r>
      <w:r w:rsidR="003E37A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sz w:val="32"/>
          <w:szCs w:val="32"/>
          <w:rtl/>
          <w:lang w:bidi="ar-DZ"/>
        </w:rPr>
        <w:t>جمعية الآفاق العلمية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sz w:val="32"/>
          <w:szCs w:val="32"/>
          <w:rtl/>
          <w:lang w:bidi="ar-DZ"/>
        </w:rPr>
        <w:t>سطيف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sz w:val="32"/>
          <w:szCs w:val="32"/>
          <w:rtl/>
          <w:lang w:bidi="ar-DZ"/>
        </w:rPr>
        <w:t>المخيم العلمي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sz w:val="32"/>
          <w:szCs w:val="32"/>
          <w:rtl/>
          <w:lang w:bidi="ar-DZ"/>
        </w:rPr>
        <w:t>صيف 2016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sz w:val="32"/>
          <w:szCs w:val="32"/>
          <w:rtl/>
          <w:lang w:bidi="ar-DZ"/>
        </w:rPr>
        <w:t>ولاية جيجل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sz w:val="32"/>
          <w:szCs w:val="32"/>
          <w:rtl/>
          <w:lang w:bidi="ar-DZ"/>
        </w:rPr>
        <w:t xml:space="preserve">تحت شعار : </w:t>
      </w:r>
      <w:r w:rsidRPr="003B5972">
        <w:rPr>
          <w:rFonts w:cs="Traditional Arabic" w:hint="cs"/>
          <w:b/>
          <w:bCs/>
          <w:sz w:val="32"/>
          <w:szCs w:val="32"/>
          <w:rtl/>
          <w:lang w:bidi="ar-DZ"/>
        </w:rPr>
        <w:t>ترفيه</w:t>
      </w:r>
      <w:r w:rsidR="003E37A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، </w:t>
      </w:r>
      <w:r w:rsidRPr="003B5972">
        <w:rPr>
          <w:rFonts w:cs="Traditional Arabic" w:hint="cs"/>
          <w:b/>
          <w:bCs/>
          <w:sz w:val="32"/>
          <w:szCs w:val="32"/>
          <w:rtl/>
          <w:lang w:bidi="ar-DZ"/>
        </w:rPr>
        <w:t>تعلُّم</w:t>
      </w:r>
      <w:r w:rsidR="003E37A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، </w:t>
      </w:r>
      <w:r w:rsidRPr="003B5972">
        <w:rPr>
          <w:rFonts w:cs="Traditional Arabic" w:hint="cs"/>
          <w:b/>
          <w:bCs/>
          <w:sz w:val="32"/>
          <w:szCs w:val="32"/>
          <w:rtl/>
          <w:lang w:bidi="ar-DZ"/>
        </w:rPr>
        <w:t>اكتشاف.</w:t>
      </w:r>
    </w:p>
    <w:p w:rsidR="00611D59" w:rsidRPr="00611D59" w:rsidRDefault="003E37AC" w:rsidP="00840208">
      <w:pPr>
        <w:pStyle w:val="Paragraphedeliste"/>
        <w:numPr>
          <w:ilvl w:val="0"/>
          <w:numId w:val="36"/>
        </w:numPr>
        <w:bidi/>
        <w:spacing w:after="0" w:line="240" w:lineRule="auto"/>
        <w:jc w:val="both"/>
        <w:rPr>
          <w:rFonts w:cs="Traditional Arabic"/>
          <w:sz w:val="32"/>
          <w:szCs w:val="32"/>
          <w:lang w:bidi="ar-DZ"/>
        </w:rPr>
      </w:pPr>
      <w:r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</w:t>
      </w:r>
      <w:r w:rsidR="00611D59" w:rsidRPr="00352E55">
        <w:rPr>
          <w:rFonts w:cs="Traditional Arabic" w:hint="cs"/>
          <w:b/>
          <w:bCs/>
          <w:sz w:val="32"/>
          <w:szCs w:val="32"/>
          <w:rtl/>
          <w:lang w:bidi="ar-DZ"/>
        </w:rPr>
        <w:t>علي عزت بيجوفيتش</w:t>
      </w:r>
      <w:r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، </w:t>
      </w:r>
      <w:r w:rsidR="00611D59" w:rsidRPr="00352E55">
        <w:rPr>
          <w:rFonts w:cs="Traditional Arabic" w:hint="cs"/>
          <w:b/>
          <w:bCs/>
          <w:sz w:val="32"/>
          <w:szCs w:val="32"/>
          <w:rtl/>
          <w:lang w:bidi="ar-DZ"/>
        </w:rPr>
        <w:t>الإنسان والمفكر والرئيس</w:t>
      </w:r>
      <w:r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، </w:t>
      </w:r>
      <w:r w:rsidR="00611D59" w:rsidRPr="00352E55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</w:t>
      </w:r>
      <w:r w:rsidR="00611D59">
        <w:rPr>
          <w:rFonts w:cs="Traditional Arabic" w:hint="cs"/>
          <w:sz w:val="32"/>
          <w:szCs w:val="32"/>
          <w:rtl/>
          <w:lang w:bidi="ar-DZ"/>
        </w:rPr>
        <w:t>ندوة علمية</w:t>
      </w:r>
      <w:r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="00611D59">
        <w:rPr>
          <w:rFonts w:cs="Traditional Arabic" w:hint="cs"/>
          <w:sz w:val="32"/>
          <w:szCs w:val="32"/>
          <w:rtl/>
          <w:lang w:bidi="ar-DZ"/>
        </w:rPr>
        <w:t xml:space="preserve"> مديرية الثقافة</w:t>
      </w:r>
      <w:r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="00611D59">
        <w:rPr>
          <w:rFonts w:cs="Traditional Arabic" w:hint="cs"/>
          <w:sz w:val="32"/>
          <w:szCs w:val="32"/>
          <w:rtl/>
          <w:lang w:bidi="ar-DZ"/>
        </w:rPr>
        <w:t xml:space="preserve"> ولاية سطيف</w:t>
      </w:r>
      <w:r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="00611D59">
        <w:rPr>
          <w:rFonts w:cs="Traditional Arabic" w:hint="cs"/>
          <w:sz w:val="32"/>
          <w:szCs w:val="32"/>
          <w:rtl/>
          <w:lang w:bidi="ar-DZ"/>
        </w:rPr>
        <w:t xml:space="preserve"> 02/03/2016.</w:t>
      </w:r>
    </w:p>
    <w:p w:rsidR="00F47411" w:rsidRPr="00F47411" w:rsidRDefault="00BD7182" w:rsidP="00527B74">
      <w:pPr>
        <w:pStyle w:val="Paragraphedeliste"/>
        <w:numPr>
          <w:ilvl w:val="0"/>
          <w:numId w:val="36"/>
        </w:num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F47411">
        <w:rPr>
          <w:rFonts w:cs="Traditional Arabic" w:hint="cs"/>
          <w:b/>
          <w:bCs/>
          <w:sz w:val="32"/>
          <w:szCs w:val="32"/>
          <w:rtl/>
          <w:lang w:bidi="ar-DZ"/>
        </w:rPr>
        <w:lastRenderedPageBreak/>
        <w:t>الهندسة المنهجية للفكر : العنصر الغائب في حياة الطالب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Pr="00F47411">
        <w:rPr>
          <w:rFonts w:cs="Traditional Arabic" w:hint="cs"/>
          <w:sz w:val="32"/>
          <w:szCs w:val="32"/>
          <w:rtl/>
          <w:lang w:bidi="ar-DZ"/>
        </w:rPr>
        <w:t xml:space="preserve"> الملتقى الوطني</w:t>
      </w:r>
      <w:r w:rsidR="00611D59">
        <w:rPr>
          <w:rFonts w:cs="Traditional Arabic" w:hint="cs"/>
          <w:sz w:val="32"/>
          <w:szCs w:val="32"/>
          <w:rtl/>
          <w:lang w:bidi="ar-DZ"/>
        </w:rPr>
        <w:t xml:space="preserve"> "</w:t>
      </w:r>
      <w:r w:rsidRPr="00611D59">
        <w:rPr>
          <w:rFonts w:cs="Traditional Arabic" w:hint="cs"/>
          <w:b/>
          <w:bCs/>
          <w:sz w:val="32"/>
          <w:szCs w:val="32"/>
          <w:rtl/>
          <w:lang w:bidi="ar-DZ"/>
        </w:rPr>
        <w:t>الطالب الجامعي الواقع و الآفاق</w:t>
      </w:r>
      <w:r w:rsidR="00611D59">
        <w:rPr>
          <w:rFonts w:cs="Traditional Arabic" w:hint="cs"/>
          <w:b/>
          <w:bCs/>
          <w:sz w:val="32"/>
          <w:szCs w:val="32"/>
          <w:rtl/>
          <w:lang w:bidi="ar-DZ"/>
        </w:rPr>
        <w:t>".</w:t>
      </w:r>
      <w:r w:rsidR="00470DA8" w:rsidRPr="00611D59">
        <w:rPr>
          <w:rFonts w:cs="Traditional Arabic" w:hint="cs"/>
          <w:sz w:val="32"/>
          <w:szCs w:val="32"/>
          <w:rtl/>
          <w:lang w:bidi="ar-DZ"/>
        </w:rPr>
        <w:t xml:space="preserve"> </w:t>
      </w:r>
      <w:r w:rsidRPr="00F47411">
        <w:rPr>
          <w:rFonts w:cs="Traditional Arabic" w:hint="cs"/>
          <w:sz w:val="32"/>
          <w:szCs w:val="32"/>
          <w:rtl/>
          <w:lang w:bidi="ar-DZ"/>
        </w:rPr>
        <w:t>جامعة سطيف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="00611D59">
        <w:rPr>
          <w:rFonts w:cs="Traditional Arabic" w:hint="cs"/>
          <w:sz w:val="32"/>
          <w:szCs w:val="32"/>
          <w:rtl/>
          <w:lang w:bidi="ar-DZ"/>
        </w:rPr>
        <w:t>2</w:t>
      </w:r>
      <w:r w:rsidRPr="00F47411">
        <w:rPr>
          <w:rFonts w:cs="Traditional Arabic" w:hint="cs"/>
          <w:sz w:val="32"/>
          <w:szCs w:val="32"/>
          <w:rtl/>
          <w:lang w:bidi="ar-DZ"/>
        </w:rPr>
        <w:t xml:space="preserve"> بالتعاون مع جمعية نور الوطنية للرقي الثقافي و الإنماء الفكري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="002368E4" w:rsidRPr="00F47411">
        <w:rPr>
          <w:rFonts w:cs="Traditional Arabic" w:hint="cs"/>
          <w:sz w:val="32"/>
          <w:szCs w:val="32"/>
          <w:rtl/>
          <w:lang w:bidi="ar-DZ"/>
        </w:rPr>
        <w:t xml:space="preserve"> </w:t>
      </w:r>
      <w:r w:rsidRPr="00F47411">
        <w:rPr>
          <w:rFonts w:cs="Traditional Arabic" w:hint="cs"/>
          <w:sz w:val="32"/>
          <w:szCs w:val="32"/>
          <w:rtl/>
          <w:lang w:bidi="ar-DZ"/>
        </w:rPr>
        <w:t xml:space="preserve"> يوم 29/ أفريل</w:t>
      </w:r>
      <w:r w:rsidR="00F47411" w:rsidRPr="00F47411">
        <w:rPr>
          <w:rFonts w:cs="Traditional Arabic" w:hint="cs"/>
          <w:sz w:val="32"/>
          <w:szCs w:val="32"/>
          <w:rtl/>
          <w:lang w:bidi="ar-DZ"/>
        </w:rPr>
        <w:t>2015</w:t>
      </w:r>
    </w:p>
    <w:p w:rsidR="00033348" w:rsidRPr="00F47411" w:rsidRDefault="00BD7182" w:rsidP="00527B74">
      <w:pPr>
        <w:pStyle w:val="Paragraphedeliste"/>
        <w:numPr>
          <w:ilvl w:val="0"/>
          <w:numId w:val="36"/>
        </w:numPr>
        <w:bidi/>
        <w:spacing w:after="0" w:line="240" w:lineRule="auto"/>
        <w:jc w:val="both"/>
        <w:rPr>
          <w:rFonts w:cs="Traditional Arabic"/>
          <w:sz w:val="32"/>
          <w:szCs w:val="32"/>
          <w:lang w:bidi="ar-DZ"/>
        </w:rPr>
      </w:pPr>
      <w:r w:rsidRPr="00F47411">
        <w:rPr>
          <w:rFonts w:cs="Traditional Arabic" w:hint="cs"/>
          <w:b/>
          <w:bCs/>
          <w:sz w:val="32"/>
          <w:szCs w:val="32"/>
          <w:rtl/>
          <w:lang w:bidi="ar-DZ"/>
        </w:rPr>
        <w:t>الط</w:t>
      </w:r>
      <w:r w:rsidR="006C6384">
        <w:rPr>
          <w:rFonts w:cs="Traditional Arabic" w:hint="cs"/>
          <w:b/>
          <w:bCs/>
          <w:sz w:val="32"/>
          <w:szCs w:val="32"/>
          <w:rtl/>
          <w:lang w:bidi="ar-DZ"/>
        </w:rPr>
        <w:t>َّ</w:t>
      </w:r>
      <w:r w:rsidRPr="00F47411">
        <w:rPr>
          <w:rFonts w:cs="Traditional Arabic" w:hint="cs"/>
          <w:b/>
          <w:bCs/>
          <w:sz w:val="32"/>
          <w:szCs w:val="32"/>
          <w:rtl/>
          <w:lang w:bidi="ar-DZ"/>
        </w:rPr>
        <w:t>الب الجامعي بين الواقع الموجود و الأفق المنشود</w:t>
      </w:r>
      <w:r w:rsidR="003E37A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، </w:t>
      </w:r>
      <w:r w:rsidRPr="00F47411">
        <w:rPr>
          <w:rFonts w:cs="Traditional Arabic" w:hint="cs"/>
          <w:sz w:val="32"/>
          <w:szCs w:val="32"/>
          <w:rtl/>
          <w:lang w:bidi="ar-DZ"/>
        </w:rPr>
        <w:t>الإقامة الجامعية للطلبة الهضاب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Pr="00F47411">
        <w:rPr>
          <w:rFonts w:cs="Traditional Arabic" w:hint="cs"/>
          <w:sz w:val="32"/>
          <w:szCs w:val="32"/>
          <w:rtl/>
          <w:lang w:bidi="ar-DZ"/>
        </w:rPr>
        <w:t xml:space="preserve"> يوم 21/ أفريل 2015.</w:t>
      </w:r>
    </w:p>
    <w:p w:rsidR="00BD7182" w:rsidRPr="0016229E" w:rsidRDefault="008D39E4" w:rsidP="00611D59">
      <w:pPr>
        <w:pStyle w:val="Paragraphedeliste"/>
        <w:numPr>
          <w:ilvl w:val="0"/>
          <w:numId w:val="36"/>
        </w:numPr>
        <w:bidi/>
        <w:spacing w:after="0" w:line="240" w:lineRule="auto"/>
        <w:jc w:val="both"/>
        <w:rPr>
          <w:rFonts w:cs="Traditional Arabic"/>
          <w:sz w:val="32"/>
          <w:szCs w:val="32"/>
          <w:lang w:bidi="ar-DZ"/>
        </w:rPr>
      </w:pPr>
      <w:r w:rsidRPr="00F47411">
        <w:rPr>
          <w:rFonts w:cs="Traditional Arabic" w:hint="cs"/>
          <w:sz w:val="32"/>
          <w:szCs w:val="32"/>
          <w:rtl/>
          <w:lang w:bidi="ar-DZ"/>
        </w:rPr>
        <w:t>محاضرة عامة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="00611D59" w:rsidRPr="00ED447A">
        <w:rPr>
          <w:rFonts w:cs="Traditional Arabic" w:hint="cs"/>
          <w:b/>
          <w:bCs/>
          <w:color w:val="000000" w:themeColor="text1"/>
          <w:sz w:val="32"/>
          <w:szCs w:val="32"/>
          <w:rtl/>
          <w:lang w:bidi="ar-DZ"/>
        </w:rPr>
        <w:t>التّزكية وانعكاساتها على الإنسان والعمران</w:t>
      </w:r>
      <w:r w:rsidR="003E37AC">
        <w:rPr>
          <w:rFonts w:cs="Traditional Arabic" w:hint="cs"/>
          <w:b/>
          <w:bCs/>
          <w:color w:val="1F497D" w:themeColor="text2"/>
          <w:sz w:val="32"/>
          <w:szCs w:val="32"/>
          <w:rtl/>
          <w:lang w:bidi="ar-DZ"/>
        </w:rPr>
        <w:t xml:space="preserve">، </w:t>
      </w:r>
      <w:r w:rsidR="00BD7182" w:rsidRPr="00F47411">
        <w:rPr>
          <w:rFonts w:cs="Traditional Arabic" w:hint="cs"/>
          <w:b/>
          <w:bCs/>
          <w:sz w:val="32"/>
          <w:szCs w:val="32"/>
          <w:rtl/>
          <w:lang w:bidi="ar-DZ"/>
        </w:rPr>
        <w:t>جمعية أجيال ألمستقبل</w:t>
      </w:r>
      <w:r w:rsidR="00BD7182" w:rsidRPr="00F47411">
        <w:rPr>
          <w:rFonts w:cs="Traditional Arabic" w:hint="cs"/>
          <w:sz w:val="32"/>
          <w:szCs w:val="32"/>
          <w:rtl/>
          <w:lang w:bidi="ar-DZ"/>
        </w:rPr>
        <w:t xml:space="preserve"> ولاية أم البواقي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="00BD7182" w:rsidRPr="00F47411">
        <w:rPr>
          <w:rFonts w:cs="Traditional Arabic" w:hint="cs"/>
          <w:sz w:val="32"/>
          <w:szCs w:val="32"/>
          <w:rtl/>
          <w:lang w:bidi="ar-DZ"/>
        </w:rPr>
        <w:t xml:space="preserve"> الجزائر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="00BD7182" w:rsidRPr="00F47411">
        <w:rPr>
          <w:rFonts w:cs="Traditional Arabic" w:hint="cs"/>
          <w:sz w:val="32"/>
          <w:szCs w:val="32"/>
          <w:rtl/>
          <w:lang w:bidi="ar-DZ"/>
        </w:rPr>
        <w:t xml:space="preserve"> يوم </w:t>
      </w:r>
      <w:r w:rsidR="00BD7182" w:rsidRPr="00F47411">
        <w:rPr>
          <w:rFonts w:cs="Traditional Arabic" w:hint="cs"/>
          <w:sz w:val="28"/>
          <w:szCs w:val="28"/>
          <w:rtl/>
          <w:lang w:bidi="ar-DZ"/>
        </w:rPr>
        <w:t>11/04/2015</w:t>
      </w:r>
      <w:r w:rsidR="006C6384">
        <w:rPr>
          <w:rFonts w:cs="Traditional Arabic" w:hint="cs"/>
          <w:sz w:val="28"/>
          <w:szCs w:val="28"/>
          <w:rtl/>
          <w:lang w:bidi="ar-DZ"/>
        </w:rPr>
        <w:t>.</w:t>
      </w:r>
    </w:p>
    <w:p w:rsidR="0016229E" w:rsidRPr="00F47411" w:rsidRDefault="0016229E" w:rsidP="0016229E">
      <w:pPr>
        <w:pStyle w:val="Paragraphedeliste"/>
        <w:numPr>
          <w:ilvl w:val="0"/>
          <w:numId w:val="36"/>
        </w:numPr>
        <w:bidi/>
        <w:spacing w:after="0" w:line="240" w:lineRule="auto"/>
        <w:jc w:val="both"/>
        <w:rPr>
          <w:rFonts w:cs="Traditional Arabic"/>
          <w:sz w:val="32"/>
          <w:szCs w:val="32"/>
          <w:lang w:bidi="ar-DZ"/>
        </w:rPr>
      </w:pPr>
      <w:r>
        <w:rPr>
          <w:rFonts w:cs="Traditional Arabic" w:hint="cs"/>
          <w:sz w:val="32"/>
          <w:szCs w:val="32"/>
          <w:rtl/>
          <w:lang w:bidi="ar-DZ"/>
        </w:rPr>
        <w:t>محاضرة عامة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Pr="003B5972">
        <w:rPr>
          <w:rFonts w:cs="Traditional Arabic" w:hint="cs"/>
          <w:b/>
          <w:bCs/>
          <w:sz w:val="32"/>
          <w:szCs w:val="32"/>
          <w:rtl/>
          <w:lang w:bidi="ar-DZ"/>
        </w:rPr>
        <w:t>قراءة في إشكالية الأصالة والمعاصرة</w:t>
      </w:r>
      <w:r w:rsidR="003E37A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sz w:val="32"/>
          <w:szCs w:val="32"/>
          <w:rtl/>
          <w:lang w:bidi="ar-DZ"/>
        </w:rPr>
        <w:t>جمعية المعرفة الجزائر العاصمة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sz w:val="32"/>
          <w:szCs w:val="32"/>
          <w:rtl/>
          <w:lang w:bidi="ar-DZ"/>
        </w:rPr>
        <w:t xml:space="preserve">يوم السبت 13 ربيع الأول 1435 الموافق ل 25 جانفي 2014. </w:t>
      </w:r>
    </w:p>
    <w:p w:rsidR="0024313C" w:rsidRPr="00F47411" w:rsidRDefault="00ED15BB" w:rsidP="00527B74">
      <w:pPr>
        <w:pStyle w:val="Paragraphedeliste"/>
        <w:numPr>
          <w:ilvl w:val="0"/>
          <w:numId w:val="36"/>
        </w:numPr>
        <w:bidi/>
        <w:spacing w:after="0" w:line="240" w:lineRule="auto"/>
        <w:jc w:val="both"/>
        <w:rPr>
          <w:rFonts w:cs="Traditional Arabic"/>
          <w:sz w:val="32"/>
          <w:szCs w:val="32"/>
          <w:lang w:bidi="ar-DZ"/>
        </w:rPr>
      </w:pPr>
      <w:r w:rsidRPr="00F47411">
        <w:rPr>
          <w:rFonts w:cs="Traditional Arabic" w:hint="cs"/>
          <w:sz w:val="32"/>
          <w:szCs w:val="32"/>
          <w:rtl/>
          <w:lang w:bidi="ar-DZ"/>
        </w:rPr>
        <w:t>عبد الرزاق بلعقروز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="002368E4" w:rsidRPr="00F47411">
        <w:rPr>
          <w:rFonts w:cs="Traditional Arabic" w:hint="cs"/>
          <w:sz w:val="32"/>
          <w:szCs w:val="32"/>
          <w:rtl/>
          <w:lang w:bidi="ar-DZ"/>
        </w:rPr>
        <w:t xml:space="preserve"> </w:t>
      </w:r>
      <w:r w:rsidRPr="00F47411">
        <w:rPr>
          <w:rFonts w:cs="Traditional Arabic" w:hint="cs"/>
          <w:b/>
          <w:bCs/>
          <w:sz w:val="32"/>
          <w:szCs w:val="32"/>
          <w:rtl/>
          <w:lang w:bidi="ar-DZ"/>
        </w:rPr>
        <w:t>إنسان العولمة وانقلاب القيم: مقدّمات في العلاج</w:t>
      </w:r>
      <w:r w:rsidR="003E37A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، </w:t>
      </w:r>
      <w:r w:rsidRPr="00F47411">
        <w:rPr>
          <w:rFonts w:cs="Traditional Arabic" w:hint="cs"/>
          <w:sz w:val="32"/>
          <w:szCs w:val="32"/>
          <w:rtl/>
          <w:lang w:bidi="ar-DZ"/>
        </w:rPr>
        <w:t xml:space="preserve"> يوم :</w:t>
      </w:r>
      <w:r w:rsidR="0024313C" w:rsidRPr="00F47411">
        <w:rPr>
          <w:rFonts w:cs="Traditional Arabic" w:hint="cs"/>
          <w:sz w:val="32"/>
          <w:szCs w:val="32"/>
          <w:rtl/>
          <w:lang w:bidi="ar-DZ"/>
        </w:rPr>
        <w:t>30/11/2013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="0024313C" w:rsidRPr="00F47411">
        <w:rPr>
          <w:rFonts w:cs="Traditional Arabic" w:hint="cs"/>
          <w:sz w:val="32"/>
          <w:szCs w:val="32"/>
          <w:rtl/>
          <w:lang w:bidi="ar-DZ"/>
        </w:rPr>
        <w:t xml:space="preserve"> الجمعية الجزائرية للد</w:t>
      </w:r>
      <w:r w:rsidR="001A676D" w:rsidRPr="00F47411">
        <w:rPr>
          <w:rFonts w:cs="Traditional Arabic" w:hint="cs"/>
          <w:sz w:val="32"/>
          <w:szCs w:val="32"/>
          <w:rtl/>
          <w:lang w:bidi="ar-DZ"/>
        </w:rPr>
        <w:t>ّ</w:t>
      </w:r>
      <w:r w:rsidR="0024313C" w:rsidRPr="00F47411">
        <w:rPr>
          <w:rFonts w:cs="Traditional Arabic" w:hint="cs"/>
          <w:sz w:val="32"/>
          <w:szCs w:val="32"/>
          <w:rtl/>
          <w:lang w:bidi="ar-DZ"/>
        </w:rPr>
        <w:t>راسات الفلسفية فرج ولاية برج</w:t>
      </w:r>
      <w:r w:rsidR="00F47411" w:rsidRPr="00F47411">
        <w:rPr>
          <w:rFonts w:cs="Traditional Arabic" w:hint="cs"/>
          <w:sz w:val="32"/>
          <w:szCs w:val="32"/>
          <w:rtl/>
          <w:lang w:bidi="ar-DZ"/>
        </w:rPr>
        <w:t xml:space="preserve"> بوعريريج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="006C6384">
        <w:rPr>
          <w:rFonts w:cs="Traditional Arabic" w:hint="cs"/>
          <w:sz w:val="32"/>
          <w:szCs w:val="32"/>
          <w:rtl/>
          <w:lang w:bidi="ar-DZ"/>
        </w:rPr>
        <w:t>الجزائر.</w:t>
      </w:r>
    </w:p>
    <w:p w:rsidR="003F6245" w:rsidRPr="00F47411" w:rsidRDefault="003A08BF" w:rsidP="00527B74">
      <w:pPr>
        <w:pStyle w:val="Paragraphedeliste"/>
        <w:numPr>
          <w:ilvl w:val="0"/>
          <w:numId w:val="36"/>
        </w:numPr>
        <w:bidi/>
        <w:spacing w:after="0" w:line="240" w:lineRule="auto"/>
        <w:jc w:val="both"/>
        <w:rPr>
          <w:rFonts w:cs="Traditional Arabic"/>
          <w:sz w:val="24"/>
          <w:szCs w:val="24"/>
          <w:lang w:bidi="ar-DZ"/>
        </w:rPr>
      </w:pPr>
      <w:r w:rsidRPr="00F47411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التَّجديد الأخلاقي و </w:t>
      </w:r>
      <w:r w:rsidR="006C6384" w:rsidRPr="00F47411">
        <w:rPr>
          <w:rFonts w:cs="Traditional Arabic" w:hint="cs"/>
          <w:b/>
          <w:bCs/>
          <w:sz w:val="32"/>
          <w:szCs w:val="32"/>
          <w:rtl/>
          <w:lang w:bidi="ar-DZ"/>
        </w:rPr>
        <w:t>الإصلاح</w:t>
      </w:r>
      <w:r w:rsidRPr="00F47411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الجذري عند مالك بن نبي</w:t>
      </w:r>
      <w:r w:rsidR="003E37A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، </w:t>
      </w:r>
      <w:r w:rsidRPr="00F47411">
        <w:rPr>
          <w:rFonts w:cs="Traditional Arabic" w:hint="cs"/>
          <w:b/>
          <w:bCs/>
          <w:sz w:val="32"/>
          <w:szCs w:val="32"/>
          <w:rtl/>
          <w:lang w:bidi="ar-DZ"/>
        </w:rPr>
        <w:t>نحو استئناف المشروع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Pr="00F47411">
        <w:rPr>
          <w:rFonts w:cs="Traditional Arabic" w:hint="cs"/>
          <w:sz w:val="32"/>
          <w:szCs w:val="32"/>
          <w:rtl/>
          <w:lang w:bidi="ar-DZ"/>
        </w:rPr>
        <w:t xml:space="preserve"> يوم :09/11/2013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Pr="00F47411">
        <w:rPr>
          <w:rFonts w:cs="Traditional Arabic" w:hint="cs"/>
          <w:sz w:val="32"/>
          <w:szCs w:val="32"/>
          <w:rtl/>
          <w:lang w:bidi="ar-DZ"/>
        </w:rPr>
        <w:t xml:space="preserve"> دار الثقافة مالك حدّاد قسنطينة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="006C6384">
        <w:rPr>
          <w:rFonts w:cs="Traditional Arabic" w:hint="cs"/>
          <w:sz w:val="32"/>
          <w:szCs w:val="32"/>
          <w:rtl/>
          <w:lang w:bidi="ar-DZ"/>
        </w:rPr>
        <w:t xml:space="preserve"> الذكرى ا</w:t>
      </w:r>
      <w:r w:rsidR="006C6384" w:rsidRPr="00F47411">
        <w:rPr>
          <w:rFonts w:cs="Traditional Arabic" w:hint="cs"/>
          <w:sz w:val="32"/>
          <w:szCs w:val="32"/>
          <w:rtl/>
          <w:lang w:bidi="ar-DZ"/>
        </w:rPr>
        <w:t>لأربعينية</w:t>
      </w:r>
      <w:r w:rsidR="00F47411" w:rsidRPr="00F47411">
        <w:rPr>
          <w:rFonts w:cs="Traditional Arabic" w:hint="cs"/>
          <w:sz w:val="32"/>
          <w:szCs w:val="32"/>
          <w:rtl/>
          <w:lang w:bidi="ar-DZ"/>
        </w:rPr>
        <w:t xml:space="preserve"> لوفاة مالك بن نبي .</w:t>
      </w:r>
    </w:p>
    <w:p w:rsidR="001F5E72" w:rsidRPr="00840208" w:rsidRDefault="001F5E72" w:rsidP="00A431ED">
      <w:pPr>
        <w:pStyle w:val="Paragraphedeliste"/>
        <w:numPr>
          <w:ilvl w:val="0"/>
          <w:numId w:val="36"/>
        </w:numPr>
        <w:bidi/>
        <w:spacing w:after="0" w:line="240" w:lineRule="auto"/>
        <w:jc w:val="both"/>
        <w:rPr>
          <w:rFonts w:cs="Traditional Arabic"/>
          <w:b/>
          <w:bCs/>
          <w:sz w:val="32"/>
          <w:szCs w:val="32"/>
          <w:lang w:bidi="ar-DZ"/>
        </w:rPr>
      </w:pPr>
      <w:r w:rsidRPr="00840208">
        <w:rPr>
          <w:rFonts w:cs="Traditional Arabic" w:hint="cs"/>
          <w:sz w:val="32"/>
          <w:szCs w:val="32"/>
          <w:rtl/>
          <w:lang w:bidi="ar-DZ"/>
        </w:rPr>
        <w:t>د. عبد الرزاق بلعقروز</w:t>
      </w:r>
      <w:r w:rsidR="003E37AC" w:rsidRPr="00840208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Pr="00840208">
        <w:rPr>
          <w:rFonts w:cs="Traditional Arabic" w:hint="cs"/>
          <w:sz w:val="32"/>
          <w:szCs w:val="32"/>
          <w:rtl/>
          <w:lang w:bidi="ar-DZ"/>
        </w:rPr>
        <w:t xml:space="preserve"> الحداثة</w:t>
      </w:r>
      <w:r w:rsidR="003E37AC" w:rsidRPr="00840208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Pr="00840208">
        <w:rPr>
          <w:rFonts w:cs="Traditional Arabic" w:hint="cs"/>
          <w:sz w:val="32"/>
          <w:szCs w:val="32"/>
          <w:rtl/>
          <w:lang w:bidi="ar-DZ"/>
        </w:rPr>
        <w:t xml:space="preserve"> </w:t>
      </w:r>
      <w:r w:rsidR="006C6384" w:rsidRPr="00840208">
        <w:rPr>
          <w:rFonts w:cs="Traditional Arabic" w:hint="cs"/>
          <w:b/>
          <w:bCs/>
          <w:sz w:val="32"/>
          <w:szCs w:val="32"/>
          <w:rtl/>
          <w:lang w:bidi="ar-DZ"/>
        </w:rPr>
        <w:t>التَّحديث والإسلاموية</w:t>
      </w:r>
      <w:r w:rsidR="003E37AC" w:rsidRPr="00840208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، </w:t>
      </w:r>
      <w:r w:rsidRPr="00840208">
        <w:rPr>
          <w:rFonts w:cs="Traditional Arabic" w:hint="cs"/>
          <w:sz w:val="32"/>
          <w:szCs w:val="32"/>
          <w:rtl/>
          <w:lang w:bidi="ar-DZ"/>
        </w:rPr>
        <w:t xml:space="preserve">سلسلة ندوات بعنوان " </w:t>
      </w:r>
      <w:r w:rsidRPr="00840208">
        <w:rPr>
          <w:rFonts w:cs="Traditional Arabic" w:hint="cs"/>
          <w:b/>
          <w:bCs/>
          <w:sz w:val="32"/>
          <w:szCs w:val="32"/>
          <w:rtl/>
          <w:lang w:bidi="ar-DZ"/>
        </w:rPr>
        <w:t>فاتحة الحوار"</w:t>
      </w:r>
      <w:r w:rsidR="003E37AC" w:rsidRPr="00840208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، </w:t>
      </w:r>
      <w:r w:rsidRPr="00840208">
        <w:rPr>
          <w:rFonts w:cs="Traditional Arabic" w:hint="cs"/>
          <w:sz w:val="32"/>
          <w:szCs w:val="32"/>
          <w:rtl/>
          <w:lang w:bidi="ar-DZ"/>
        </w:rPr>
        <w:t xml:space="preserve"> يوم </w:t>
      </w:r>
      <w:r w:rsidRPr="00840208">
        <w:rPr>
          <w:rFonts w:cs="Traditional Arabic"/>
          <w:sz w:val="32"/>
          <w:szCs w:val="32"/>
          <w:rtl/>
          <w:lang w:bidi="ar-DZ"/>
        </w:rPr>
        <w:t>19 جويلية 2013</w:t>
      </w:r>
      <w:r w:rsidR="00840208">
        <w:rPr>
          <w:rFonts w:cs="Traditional Arabic" w:hint="cs"/>
          <w:sz w:val="32"/>
          <w:szCs w:val="32"/>
          <w:rtl/>
          <w:lang w:bidi="ar-DZ"/>
        </w:rPr>
        <w:t>.</w:t>
      </w:r>
      <w:r w:rsidR="00840208" w:rsidRPr="00840208">
        <w:rPr>
          <w:rFonts w:cs="Traditional Arabic"/>
          <w:lang w:bidi="ar-DZ"/>
        </w:rPr>
        <w:t xml:space="preserve"> </w:t>
      </w:r>
    </w:p>
    <w:p w:rsidR="00A431ED" w:rsidRPr="00A431ED" w:rsidRDefault="00A431ED" w:rsidP="00A431ED">
      <w:pPr>
        <w:pStyle w:val="Paragraphedeliste"/>
        <w:numPr>
          <w:ilvl w:val="0"/>
          <w:numId w:val="36"/>
        </w:numPr>
        <w:bidi/>
        <w:spacing w:after="0" w:line="240" w:lineRule="auto"/>
        <w:jc w:val="both"/>
        <w:rPr>
          <w:rFonts w:cs="Traditional Arabic"/>
          <w:sz w:val="32"/>
          <w:szCs w:val="32"/>
          <w:lang w:bidi="ar-DZ"/>
        </w:rPr>
      </w:pPr>
      <w:r w:rsidRPr="00840208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الكاتب و القراءة و النّشر</w:t>
      </w:r>
      <w:r w:rsidR="003E37AC" w:rsidRPr="00840208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Pr="00840208">
        <w:rPr>
          <w:rFonts w:cs="Traditional Arabic" w:hint="cs"/>
          <w:sz w:val="32"/>
          <w:szCs w:val="32"/>
          <w:rtl/>
          <w:lang w:bidi="ar-DZ"/>
        </w:rPr>
        <w:t>فعاليات الصالون الوطني للكتاب</w:t>
      </w:r>
      <w:r w:rsidR="003E37AC" w:rsidRPr="00840208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Pr="00840208">
        <w:rPr>
          <w:rFonts w:cs="Traditional Arabic" w:hint="cs"/>
          <w:sz w:val="32"/>
          <w:szCs w:val="32"/>
          <w:rtl/>
          <w:lang w:bidi="ar-DZ"/>
        </w:rPr>
        <w:t>المنعقد بسطيف من 08 إلى 15 ماي 2013</w:t>
      </w:r>
      <w:r w:rsidRPr="00A431ED">
        <w:rPr>
          <w:rFonts w:cs="Traditional Arabic" w:hint="cs"/>
          <w:sz w:val="32"/>
          <w:szCs w:val="32"/>
          <w:rtl/>
          <w:lang w:bidi="ar-DZ"/>
        </w:rPr>
        <w:t>.</w:t>
      </w:r>
    </w:p>
    <w:p w:rsidR="009413AC" w:rsidRPr="00F47411" w:rsidRDefault="009413AC" w:rsidP="00527B74">
      <w:pPr>
        <w:pStyle w:val="Paragraphedeliste"/>
        <w:numPr>
          <w:ilvl w:val="0"/>
          <w:numId w:val="36"/>
        </w:numPr>
        <w:bidi/>
        <w:spacing w:after="0" w:line="240" w:lineRule="auto"/>
        <w:jc w:val="both"/>
        <w:rPr>
          <w:rFonts w:cs="Traditional Arabic"/>
          <w:sz w:val="32"/>
          <w:szCs w:val="32"/>
        </w:rPr>
      </w:pPr>
      <w:r w:rsidRPr="00F47411">
        <w:rPr>
          <w:rFonts w:cs="Traditional Arabic" w:hint="cs"/>
          <w:sz w:val="32"/>
          <w:szCs w:val="32"/>
          <w:rtl/>
        </w:rPr>
        <w:t>عبد الرزاق بلعقروز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Pr="00F47411">
        <w:rPr>
          <w:rFonts w:cs="Traditional Arabic" w:hint="cs"/>
          <w:sz w:val="32"/>
          <w:szCs w:val="32"/>
          <w:rtl/>
        </w:rPr>
        <w:t xml:space="preserve"> </w:t>
      </w:r>
      <w:r w:rsidRPr="00F47411">
        <w:rPr>
          <w:rFonts w:cs="Traditional Arabic" w:hint="cs"/>
          <w:b/>
          <w:bCs/>
          <w:sz w:val="32"/>
          <w:szCs w:val="32"/>
          <w:rtl/>
        </w:rPr>
        <w:t>المدخل إلى الفلسفة برؤية حضارية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Pr="00F47411">
        <w:rPr>
          <w:rFonts w:cs="Traditional Arabic" w:hint="cs"/>
          <w:sz w:val="32"/>
          <w:szCs w:val="32"/>
          <w:rtl/>
        </w:rPr>
        <w:t xml:space="preserve"> يوم 11/ ماي/2013/ جمعية الأحرار للثقافة والتنمية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Pr="00F47411">
        <w:rPr>
          <w:rFonts w:cs="Traditional Arabic" w:hint="cs"/>
          <w:sz w:val="32"/>
          <w:szCs w:val="32"/>
          <w:rtl/>
        </w:rPr>
        <w:t xml:space="preserve"> المركز الثقافي </w:t>
      </w:r>
      <w:r w:rsidR="006C6384" w:rsidRPr="00F47411">
        <w:rPr>
          <w:rFonts w:cs="Traditional Arabic" w:hint="cs"/>
          <w:sz w:val="32"/>
          <w:szCs w:val="32"/>
          <w:rtl/>
        </w:rPr>
        <w:t>الإسلامي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Pr="00F47411">
        <w:rPr>
          <w:rFonts w:cs="Traditional Arabic" w:hint="cs"/>
          <w:sz w:val="32"/>
          <w:szCs w:val="32"/>
          <w:rtl/>
        </w:rPr>
        <w:t xml:space="preserve"> باتنة . الجزائر .</w:t>
      </w:r>
    </w:p>
    <w:p w:rsidR="00BA45D2" w:rsidRPr="00F47411" w:rsidRDefault="00BA45D2" w:rsidP="00527B74">
      <w:pPr>
        <w:pStyle w:val="Paragraphedeliste"/>
        <w:numPr>
          <w:ilvl w:val="0"/>
          <w:numId w:val="36"/>
        </w:numPr>
        <w:bidi/>
        <w:spacing w:after="0" w:line="240" w:lineRule="auto"/>
        <w:jc w:val="both"/>
        <w:rPr>
          <w:rFonts w:cs="Traditional Arabic"/>
          <w:sz w:val="24"/>
          <w:szCs w:val="24"/>
        </w:rPr>
      </w:pPr>
      <w:r w:rsidRPr="00F47411">
        <w:rPr>
          <w:rFonts w:cs="Traditional Arabic" w:hint="cs"/>
          <w:sz w:val="32"/>
          <w:szCs w:val="32"/>
          <w:rtl/>
        </w:rPr>
        <w:t>عبد الرزاق بلعقروز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Pr="00F47411">
        <w:rPr>
          <w:rFonts w:cs="Traditional Arabic" w:hint="cs"/>
          <w:sz w:val="32"/>
          <w:szCs w:val="32"/>
          <w:rtl/>
        </w:rPr>
        <w:t xml:space="preserve"> </w:t>
      </w:r>
      <w:r w:rsidRPr="00F47411">
        <w:rPr>
          <w:rFonts w:cs="Traditional Arabic" w:hint="cs"/>
          <w:b/>
          <w:bCs/>
          <w:sz w:val="32"/>
          <w:szCs w:val="32"/>
          <w:rtl/>
        </w:rPr>
        <w:t>قراءة في مشروع محمد أركون الفكري</w:t>
      </w:r>
      <w:r w:rsidR="003E37AC">
        <w:rPr>
          <w:rFonts w:cs="Traditional Arabic" w:hint="cs"/>
          <w:b/>
          <w:bCs/>
          <w:sz w:val="32"/>
          <w:szCs w:val="32"/>
          <w:rtl/>
        </w:rPr>
        <w:t xml:space="preserve">، </w:t>
      </w:r>
      <w:r w:rsidRPr="00F47411">
        <w:rPr>
          <w:rFonts w:cs="Traditional Arabic" w:hint="cs"/>
          <w:sz w:val="32"/>
          <w:szCs w:val="32"/>
          <w:rtl/>
        </w:rPr>
        <w:t xml:space="preserve"> الجمعية الجزائرية للدراسات الفلسفية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Pr="00F47411">
        <w:rPr>
          <w:rFonts w:cs="Traditional Arabic" w:hint="cs"/>
          <w:sz w:val="32"/>
          <w:szCs w:val="32"/>
          <w:rtl/>
        </w:rPr>
        <w:t xml:space="preserve"> فرع سطيف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Pr="00F47411">
        <w:rPr>
          <w:rFonts w:cs="Traditional Arabic" w:hint="cs"/>
          <w:sz w:val="32"/>
          <w:szCs w:val="32"/>
          <w:rtl/>
        </w:rPr>
        <w:t xml:space="preserve"> جمعية النبراس الثقافي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Pr="00F47411">
        <w:rPr>
          <w:rFonts w:cs="Traditional Arabic" w:hint="cs"/>
          <w:sz w:val="32"/>
          <w:szCs w:val="32"/>
          <w:rtl/>
        </w:rPr>
        <w:t xml:space="preserve"> يوم: 20/04/2013 دار الثقافة هواري بومدين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Pr="00F47411">
        <w:rPr>
          <w:rFonts w:cs="Traditional Arabic" w:hint="cs"/>
          <w:sz w:val="32"/>
          <w:szCs w:val="32"/>
          <w:rtl/>
        </w:rPr>
        <w:t xml:space="preserve"> ولاية سطيف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="002368E4" w:rsidRPr="00F47411">
        <w:rPr>
          <w:rFonts w:cs="Traditional Arabic" w:hint="cs"/>
          <w:sz w:val="32"/>
          <w:szCs w:val="32"/>
          <w:rtl/>
        </w:rPr>
        <w:t xml:space="preserve"> </w:t>
      </w:r>
      <w:r w:rsidRPr="00F47411">
        <w:rPr>
          <w:rFonts w:cs="Traditional Arabic" w:hint="cs"/>
          <w:sz w:val="32"/>
          <w:szCs w:val="32"/>
          <w:rtl/>
        </w:rPr>
        <w:t xml:space="preserve"> الجزائر.</w:t>
      </w:r>
      <w:hyperlink r:id="rId12" w:history="1">
        <w:r w:rsidR="009413AC" w:rsidRPr="00F47411">
          <w:rPr>
            <w:rStyle w:val="Lienhypertexte"/>
            <w:rFonts w:cs="Traditional Arabic"/>
            <w:sz w:val="24"/>
            <w:szCs w:val="24"/>
          </w:rPr>
          <w:t>http://www.elahdath.net/index.php/culture/19965.html</w:t>
        </w:r>
      </w:hyperlink>
    </w:p>
    <w:p w:rsidR="009413AC" w:rsidRPr="00BA45D2" w:rsidRDefault="009413AC" w:rsidP="00F47411">
      <w:pPr>
        <w:bidi/>
        <w:spacing w:after="0" w:line="240" w:lineRule="auto"/>
        <w:ind w:left="-43"/>
        <w:jc w:val="both"/>
        <w:rPr>
          <w:rFonts w:cs="Traditional Arabic"/>
          <w:sz w:val="24"/>
          <w:szCs w:val="24"/>
        </w:rPr>
      </w:pPr>
    </w:p>
    <w:p w:rsidR="00474C27" w:rsidRPr="006C6384" w:rsidRDefault="00947892" w:rsidP="006C6384">
      <w:pPr>
        <w:pStyle w:val="Paragraphedeliste"/>
        <w:numPr>
          <w:ilvl w:val="0"/>
          <w:numId w:val="36"/>
        </w:numPr>
        <w:bidi/>
        <w:spacing w:after="0" w:line="240" w:lineRule="auto"/>
        <w:jc w:val="both"/>
        <w:rPr>
          <w:rFonts w:cs="Traditional Arabic"/>
          <w:sz w:val="24"/>
          <w:szCs w:val="24"/>
        </w:rPr>
      </w:pPr>
      <w:r w:rsidRPr="00F47411">
        <w:rPr>
          <w:rFonts w:cs="Traditional Arabic" w:hint="cs"/>
          <w:sz w:val="32"/>
          <w:szCs w:val="32"/>
          <w:rtl/>
        </w:rPr>
        <w:t>عبد الرزاق بلعقروز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Pr="00F47411">
        <w:rPr>
          <w:rFonts w:cs="Traditional Arabic" w:hint="cs"/>
          <w:sz w:val="32"/>
          <w:szCs w:val="32"/>
          <w:rtl/>
        </w:rPr>
        <w:t xml:space="preserve"> </w:t>
      </w:r>
      <w:r w:rsidRPr="00F47411">
        <w:rPr>
          <w:rFonts w:cs="Traditional Arabic" w:hint="cs"/>
          <w:b/>
          <w:bCs/>
          <w:sz w:val="32"/>
          <w:szCs w:val="32"/>
          <w:rtl/>
        </w:rPr>
        <w:t>تظاهرة المواطنة الإيجابية</w:t>
      </w:r>
      <w:r w:rsidR="00936A9D" w:rsidRPr="00F47411">
        <w:rPr>
          <w:rFonts w:cs="Traditional Arabic" w:hint="cs"/>
          <w:b/>
          <w:bCs/>
          <w:sz w:val="32"/>
          <w:szCs w:val="32"/>
          <w:rtl/>
        </w:rPr>
        <w:t xml:space="preserve"> (حوار</w:t>
      </w:r>
      <w:r w:rsidR="003E37AC">
        <w:rPr>
          <w:rFonts w:cs="Traditional Arabic" w:hint="cs"/>
          <w:b/>
          <w:bCs/>
          <w:sz w:val="32"/>
          <w:szCs w:val="32"/>
          <w:rtl/>
        </w:rPr>
        <w:t xml:space="preserve">، </w:t>
      </w:r>
      <w:r w:rsidR="00936A9D" w:rsidRPr="00F47411">
        <w:rPr>
          <w:rFonts w:cs="Traditional Arabic" w:hint="cs"/>
          <w:b/>
          <w:bCs/>
          <w:sz w:val="32"/>
          <w:szCs w:val="32"/>
          <w:rtl/>
        </w:rPr>
        <w:t xml:space="preserve"> محبة</w:t>
      </w:r>
      <w:r w:rsidR="003E37AC">
        <w:rPr>
          <w:rFonts w:cs="Traditional Arabic" w:hint="cs"/>
          <w:b/>
          <w:bCs/>
          <w:sz w:val="32"/>
          <w:szCs w:val="32"/>
          <w:rtl/>
        </w:rPr>
        <w:t xml:space="preserve">، </w:t>
      </w:r>
      <w:r w:rsidR="00936A9D" w:rsidRPr="00F47411">
        <w:rPr>
          <w:rFonts w:cs="Traditional Arabic" w:hint="cs"/>
          <w:b/>
          <w:bCs/>
          <w:sz w:val="32"/>
          <w:szCs w:val="32"/>
          <w:rtl/>
        </w:rPr>
        <w:t xml:space="preserve"> تسامح)</w:t>
      </w:r>
      <w:r w:rsidRPr="00F47411">
        <w:rPr>
          <w:rFonts w:cs="Traditional Arabic" w:hint="cs"/>
          <w:sz w:val="32"/>
          <w:szCs w:val="32"/>
          <w:rtl/>
        </w:rPr>
        <w:t xml:space="preserve"> يوم 21/03/2013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Pr="00F47411">
        <w:rPr>
          <w:rFonts w:cs="Traditional Arabic" w:hint="cs"/>
          <w:sz w:val="32"/>
          <w:szCs w:val="32"/>
          <w:rtl/>
        </w:rPr>
        <w:t xml:space="preserve"> النادي العلمي لولاية سطيف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Pr="00F47411">
        <w:rPr>
          <w:rFonts w:cs="Traditional Arabic" w:hint="cs"/>
          <w:sz w:val="32"/>
          <w:szCs w:val="32"/>
          <w:rtl/>
        </w:rPr>
        <w:t xml:space="preserve"> دار الثقافة هواري بومدين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Pr="00F47411">
        <w:rPr>
          <w:rFonts w:cs="Traditional Arabic" w:hint="cs"/>
          <w:sz w:val="32"/>
          <w:szCs w:val="32"/>
          <w:rtl/>
        </w:rPr>
        <w:t xml:space="preserve"> ولاية سطيف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Pr="00F47411">
        <w:rPr>
          <w:rFonts w:cs="Traditional Arabic" w:hint="cs"/>
          <w:sz w:val="32"/>
          <w:szCs w:val="32"/>
          <w:rtl/>
        </w:rPr>
        <w:t>الجزائر.</w:t>
      </w:r>
      <w:r w:rsidR="00474C27" w:rsidRPr="00F47411">
        <w:rPr>
          <w:rFonts w:cs="Traditional Arabic" w:hint="cs"/>
          <w:sz w:val="32"/>
          <w:szCs w:val="32"/>
          <w:rtl/>
          <w:lang w:bidi="ar-DZ"/>
        </w:rPr>
        <w:t xml:space="preserve">متوفرة على : </w:t>
      </w:r>
      <w:hyperlink r:id="rId13" w:history="1">
        <w:r w:rsidR="00474C27" w:rsidRPr="00F47411">
          <w:rPr>
            <w:rStyle w:val="Lienhypertexte"/>
            <w:rFonts w:cs="Traditional Arabic"/>
            <w:sz w:val="24"/>
            <w:szCs w:val="24"/>
            <w:lang w:bidi="ar-DZ"/>
          </w:rPr>
          <w:t>http://www.lesetifien.net/Article/5494.html</w:t>
        </w:r>
      </w:hyperlink>
    </w:p>
    <w:p w:rsidR="0026372B" w:rsidRPr="006C6384" w:rsidRDefault="006C6384" w:rsidP="006C6384">
      <w:pPr>
        <w:bidi/>
        <w:spacing w:after="0" w:line="240" w:lineRule="auto"/>
        <w:jc w:val="both"/>
        <w:rPr>
          <w:rFonts w:cs="Traditional Arabic"/>
          <w:sz w:val="32"/>
          <w:szCs w:val="32"/>
        </w:rPr>
      </w:pPr>
      <w:r w:rsidRPr="006C6384">
        <w:rPr>
          <w:rFonts w:cs="Traditional Arabic" w:hint="cs"/>
          <w:b/>
          <w:bCs/>
          <w:sz w:val="20"/>
          <w:szCs w:val="20"/>
          <w:rtl/>
        </w:rPr>
        <w:t>15</w:t>
      </w:r>
      <w:r>
        <w:rPr>
          <w:rFonts w:cs="Traditional Arabic" w:hint="cs"/>
          <w:sz w:val="32"/>
          <w:szCs w:val="32"/>
          <w:rtl/>
        </w:rPr>
        <w:t>.</w:t>
      </w:r>
      <w:r w:rsidR="0026372B" w:rsidRPr="006C6384">
        <w:rPr>
          <w:rFonts w:cs="Traditional Arabic" w:hint="cs"/>
          <w:sz w:val="32"/>
          <w:szCs w:val="32"/>
          <w:rtl/>
        </w:rPr>
        <w:t>عبد الرزاق بلعقروز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="0026372B" w:rsidRPr="006C6384">
        <w:rPr>
          <w:rFonts w:cs="Traditional Arabic" w:hint="cs"/>
          <w:sz w:val="32"/>
          <w:szCs w:val="32"/>
          <w:rtl/>
        </w:rPr>
        <w:t xml:space="preserve"> </w:t>
      </w:r>
      <w:r w:rsidR="0026372B" w:rsidRPr="006C6384">
        <w:rPr>
          <w:rFonts w:cs="Traditional Arabic" w:hint="cs"/>
          <w:b/>
          <w:bCs/>
          <w:sz w:val="32"/>
          <w:szCs w:val="32"/>
          <w:rtl/>
        </w:rPr>
        <w:t>التفكير الناجح</w:t>
      </w:r>
      <w:r w:rsidR="003E37AC">
        <w:rPr>
          <w:rFonts w:cs="Traditional Arabic" w:hint="cs"/>
          <w:b/>
          <w:bCs/>
          <w:sz w:val="32"/>
          <w:szCs w:val="32"/>
          <w:rtl/>
        </w:rPr>
        <w:t xml:space="preserve">، </w:t>
      </w:r>
      <w:r w:rsidR="0026372B" w:rsidRPr="006C6384">
        <w:rPr>
          <w:rFonts w:cs="Traditional Arabic" w:hint="cs"/>
          <w:b/>
          <w:bCs/>
          <w:sz w:val="32"/>
          <w:szCs w:val="32"/>
          <w:rtl/>
        </w:rPr>
        <w:t xml:space="preserve"> نحو تغيير طريقة التفكير </w:t>
      </w:r>
      <w:r w:rsidR="00BA45D2" w:rsidRPr="006C6384">
        <w:rPr>
          <w:rFonts w:cs="Traditional Arabic" w:hint="cs"/>
          <w:b/>
          <w:bCs/>
          <w:sz w:val="32"/>
          <w:szCs w:val="32"/>
          <w:rtl/>
        </w:rPr>
        <w:t>لتغيير  الحياة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="0026372B" w:rsidRPr="006C6384">
        <w:rPr>
          <w:rFonts w:cs="Traditional Arabic" w:hint="cs"/>
          <w:sz w:val="32"/>
          <w:szCs w:val="32"/>
          <w:rtl/>
        </w:rPr>
        <w:t xml:space="preserve"> يوم 18/01/2013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Pr="006C6384">
        <w:rPr>
          <w:rFonts w:cs="Traditional Arabic" w:hint="cs"/>
          <w:sz w:val="32"/>
          <w:szCs w:val="32"/>
          <w:rtl/>
        </w:rPr>
        <w:t xml:space="preserve">جمعية ملتقى </w:t>
      </w:r>
      <w:r w:rsidR="0026372B" w:rsidRPr="006C6384">
        <w:rPr>
          <w:rFonts w:cs="Traditional Arabic" w:hint="cs"/>
          <w:sz w:val="32"/>
          <w:szCs w:val="32"/>
          <w:rtl/>
        </w:rPr>
        <w:t>العلوم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="0026372B" w:rsidRPr="006C6384">
        <w:rPr>
          <w:rFonts w:cs="Traditional Arabic" w:hint="cs"/>
          <w:sz w:val="32"/>
          <w:szCs w:val="32"/>
          <w:rtl/>
        </w:rPr>
        <w:t xml:space="preserve"> عين ولمان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="0026372B" w:rsidRPr="006C6384">
        <w:rPr>
          <w:rFonts w:cs="Traditional Arabic" w:hint="cs"/>
          <w:sz w:val="32"/>
          <w:szCs w:val="32"/>
          <w:rtl/>
        </w:rPr>
        <w:t xml:space="preserve"> سطيف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="002368E4" w:rsidRPr="006C6384">
        <w:rPr>
          <w:rFonts w:cs="Traditional Arabic" w:hint="cs"/>
          <w:sz w:val="32"/>
          <w:szCs w:val="32"/>
          <w:rtl/>
        </w:rPr>
        <w:t xml:space="preserve"> </w:t>
      </w:r>
      <w:r w:rsidR="0026372B" w:rsidRPr="006C6384">
        <w:rPr>
          <w:rFonts w:cs="Traditional Arabic" w:hint="cs"/>
          <w:sz w:val="32"/>
          <w:szCs w:val="32"/>
          <w:rtl/>
        </w:rPr>
        <w:t xml:space="preserve"> الجزائر.</w:t>
      </w:r>
      <w:hyperlink r:id="rId14" w:history="1">
        <w:r w:rsidR="00E648E9" w:rsidRPr="006C6384">
          <w:rPr>
            <w:rStyle w:val="Lienhypertexte"/>
            <w:rFonts w:ascii="Arial" w:hAnsi="Arial" w:cs="Arial"/>
          </w:rPr>
          <w:t>www.youtube.com/watch?v=j8TDi0UWGWY</w:t>
        </w:r>
      </w:hyperlink>
    </w:p>
    <w:p w:rsidR="00C73B68" w:rsidRPr="00F47411" w:rsidRDefault="005F5548" w:rsidP="00527B74">
      <w:pPr>
        <w:pStyle w:val="Paragraphedeliste"/>
        <w:numPr>
          <w:ilvl w:val="0"/>
          <w:numId w:val="36"/>
        </w:numPr>
        <w:bidi/>
        <w:spacing w:after="0" w:line="240" w:lineRule="auto"/>
        <w:jc w:val="both"/>
        <w:rPr>
          <w:rFonts w:cs="Traditional Arabic"/>
          <w:sz w:val="32"/>
          <w:szCs w:val="32"/>
        </w:rPr>
      </w:pPr>
      <w:r w:rsidRPr="00F47411">
        <w:rPr>
          <w:rFonts w:cs="Traditional Arabic" w:hint="cs"/>
          <w:sz w:val="32"/>
          <w:szCs w:val="32"/>
          <w:rtl/>
        </w:rPr>
        <w:lastRenderedPageBreak/>
        <w:t>عبد الرزاق بلعقروز</w:t>
      </w:r>
      <w:r w:rsidR="00470DA8">
        <w:rPr>
          <w:rFonts w:cs="Traditional Arabic" w:hint="cs"/>
          <w:sz w:val="32"/>
          <w:szCs w:val="32"/>
          <w:rtl/>
        </w:rPr>
        <w:t>،</w:t>
      </w:r>
      <w:r w:rsidRPr="00F47411">
        <w:rPr>
          <w:rFonts w:cs="Traditional Arabic" w:hint="cs"/>
          <w:b/>
          <w:bCs/>
          <w:sz w:val="32"/>
          <w:szCs w:val="32"/>
          <w:rtl/>
        </w:rPr>
        <w:t>طه عبد الرحمن: قضايا التراث والنّهضة والحداثة</w:t>
      </w:r>
      <w:r w:rsidR="003E37AC">
        <w:rPr>
          <w:rFonts w:cs="Traditional Arabic" w:hint="cs"/>
          <w:b/>
          <w:bCs/>
          <w:sz w:val="32"/>
          <w:szCs w:val="32"/>
          <w:rtl/>
        </w:rPr>
        <w:t xml:space="preserve">، </w:t>
      </w:r>
      <w:r w:rsidRPr="00F47411">
        <w:rPr>
          <w:rFonts w:cs="Traditional Arabic" w:hint="cs"/>
          <w:sz w:val="32"/>
          <w:szCs w:val="32"/>
          <w:rtl/>
        </w:rPr>
        <w:t>يوم 07/11/2912</w:t>
      </w:r>
      <w:r w:rsidR="006C6384">
        <w:rPr>
          <w:rFonts w:cs="Traditional Arabic" w:hint="cs"/>
          <w:sz w:val="32"/>
          <w:szCs w:val="32"/>
          <w:rtl/>
        </w:rPr>
        <w:t>،</w:t>
      </w:r>
      <w:r w:rsidRPr="00F47411">
        <w:rPr>
          <w:rFonts w:cs="Traditional Arabic" w:hint="cs"/>
          <w:sz w:val="32"/>
          <w:szCs w:val="32"/>
          <w:rtl/>
        </w:rPr>
        <w:t>جمعية ملتقى العلوم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Pr="00F47411">
        <w:rPr>
          <w:rFonts w:cs="Traditional Arabic" w:hint="cs"/>
          <w:sz w:val="32"/>
          <w:szCs w:val="32"/>
          <w:rtl/>
        </w:rPr>
        <w:t>عين ولمان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Pr="00F47411">
        <w:rPr>
          <w:rFonts w:cs="Traditional Arabic" w:hint="cs"/>
          <w:sz w:val="32"/>
          <w:szCs w:val="32"/>
          <w:rtl/>
        </w:rPr>
        <w:t>سطيف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="002368E4" w:rsidRPr="00F47411">
        <w:rPr>
          <w:rFonts w:cs="Traditional Arabic" w:hint="cs"/>
          <w:sz w:val="32"/>
          <w:szCs w:val="32"/>
          <w:rtl/>
        </w:rPr>
        <w:t xml:space="preserve"> </w:t>
      </w:r>
      <w:r w:rsidRPr="00F47411">
        <w:rPr>
          <w:rFonts w:cs="Traditional Arabic" w:hint="cs"/>
          <w:sz w:val="32"/>
          <w:szCs w:val="32"/>
          <w:rtl/>
        </w:rPr>
        <w:t xml:space="preserve"> الجزائر.</w:t>
      </w:r>
      <w:hyperlink r:id="rId15" w:history="1">
        <w:r w:rsidR="00C73B68" w:rsidRPr="00F47411">
          <w:rPr>
            <w:rStyle w:val="Lienhypertexte"/>
            <w:rFonts w:ascii="Arial" w:hAnsi="Arial" w:cs="Arial"/>
          </w:rPr>
          <w:t>www.youtube.com/watch?v=vVuHpI5WC3E</w:t>
        </w:r>
      </w:hyperlink>
    </w:p>
    <w:p w:rsidR="00F47411" w:rsidRPr="00F47411" w:rsidRDefault="005F5548" w:rsidP="00527B74">
      <w:pPr>
        <w:pStyle w:val="Paragraphedeliste"/>
        <w:numPr>
          <w:ilvl w:val="0"/>
          <w:numId w:val="36"/>
        </w:num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F47411">
        <w:rPr>
          <w:rFonts w:cs="Traditional Arabic" w:hint="cs"/>
          <w:sz w:val="32"/>
          <w:szCs w:val="32"/>
          <w:rtl/>
        </w:rPr>
        <w:t>عبد الرزاق بلعقروز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Pr="00F47411">
        <w:rPr>
          <w:rFonts w:cs="Traditional Arabic" w:hint="cs"/>
          <w:sz w:val="32"/>
          <w:szCs w:val="32"/>
          <w:rtl/>
        </w:rPr>
        <w:t xml:space="preserve"> </w:t>
      </w:r>
      <w:r w:rsidRPr="00F47411">
        <w:rPr>
          <w:rFonts w:cs="Traditional Arabic" w:hint="cs"/>
          <w:b/>
          <w:bCs/>
          <w:sz w:val="32"/>
          <w:szCs w:val="32"/>
          <w:rtl/>
        </w:rPr>
        <w:t>قراءة في مشروع طه عبد الرحمن الفكري</w:t>
      </w:r>
      <w:r w:rsidR="003E37AC">
        <w:rPr>
          <w:rFonts w:cs="Traditional Arabic" w:hint="cs"/>
          <w:b/>
          <w:bCs/>
          <w:sz w:val="32"/>
          <w:szCs w:val="32"/>
          <w:rtl/>
        </w:rPr>
        <w:t xml:space="preserve">، </w:t>
      </w:r>
      <w:r w:rsidRPr="00F47411">
        <w:rPr>
          <w:rFonts w:cs="Traditional Arabic" w:hint="cs"/>
          <w:sz w:val="32"/>
          <w:szCs w:val="32"/>
          <w:rtl/>
        </w:rPr>
        <w:t xml:space="preserve"> (سلسلة قراءة في مشاريع)ـ يوم 16/أكتوبر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Pr="00F47411">
        <w:rPr>
          <w:rFonts w:cs="Traditional Arabic" w:hint="cs"/>
          <w:sz w:val="32"/>
          <w:szCs w:val="32"/>
          <w:rtl/>
        </w:rPr>
        <w:t xml:space="preserve"> 2012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Pr="00F47411">
        <w:rPr>
          <w:rFonts w:cs="Traditional Arabic" w:hint="cs"/>
          <w:sz w:val="32"/>
          <w:szCs w:val="32"/>
          <w:rtl/>
        </w:rPr>
        <w:t xml:space="preserve"> </w:t>
      </w:r>
      <w:r w:rsidRPr="00F47411">
        <w:rPr>
          <w:rFonts w:cs="Traditional Arabic" w:hint="cs"/>
          <w:sz w:val="32"/>
          <w:szCs w:val="32"/>
          <w:rtl/>
          <w:lang w:bidi="ar-DZ"/>
        </w:rPr>
        <w:t>"جمعية النّبراس"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Pr="00F47411">
        <w:rPr>
          <w:rFonts w:cs="Traditional Arabic" w:hint="cs"/>
          <w:sz w:val="32"/>
          <w:szCs w:val="32"/>
          <w:rtl/>
        </w:rPr>
        <w:t>المتحف الوطني بولاية سطيف. الجزائر.</w:t>
      </w:r>
    </w:p>
    <w:p w:rsidR="00BA45D2" w:rsidRPr="00F47411" w:rsidRDefault="00BA45D2" w:rsidP="00527B74">
      <w:pPr>
        <w:pStyle w:val="Paragraphedeliste"/>
        <w:numPr>
          <w:ilvl w:val="0"/>
          <w:numId w:val="36"/>
        </w:numPr>
        <w:bidi/>
        <w:spacing w:after="0" w:line="240" w:lineRule="auto"/>
        <w:jc w:val="both"/>
        <w:rPr>
          <w:rFonts w:cs="Traditional Arabic"/>
          <w:sz w:val="32"/>
          <w:szCs w:val="32"/>
        </w:rPr>
      </w:pPr>
      <w:r w:rsidRPr="00F47411">
        <w:rPr>
          <w:rFonts w:cs="Traditional Arabic" w:hint="cs"/>
          <w:sz w:val="32"/>
          <w:szCs w:val="32"/>
          <w:rtl/>
        </w:rPr>
        <w:t>عبد الرزاق بلعقروز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Pr="00F47411">
        <w:rPr>
          <w:rFonts w:cs="Traditional Arabic" w:hint="cs"/>
          <w:sz w:val="32"/>
          <w:szCs w:val="32"/>
          <w:rtl/>
        </w:rPr>
        <w:t xml:space="preserve"> </w:t>
      </w:r>
      <w:r w:rsidRPr="00F47411">
        <w:rPr>
          <w:rFonts w:cs="Traditional Arabic" w:hint="cs"/>
          <w:b/>
          <w:bCs/>
          <w:sz w:val="32"/>
          <w:szCs w:val="32"/>
          <w:rtl/>
          <w:lang w:bidi="ar-DZ"/>
        </w:rPr>
        <w:t>" القراءة التّحليلية "</w:t>
      </w:r>
      <w:r w:rsidR="003E37A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، </w:t>
      </w:r>
      <w:r w:rsidRPr="00F47411">
        <w:rPr>
          <w:rFonts w:cs="Traditional Arabic" w:hint="cs"/>
          <w:sz w:val="32"/>
          <w:szCs w:val="32"/>
          <w:rtl/>
        </w:rPr>
        <w:t xml:space="preserve">محاضرة عامة ألقيت يوم </w:t>
      </w:r>
      <w:r w:rsidRPr="00F47411">
        <w:rPr>
          <w:rFonts w:cs="Traditional Arabic" w:hint="cs"/>
          <w:rtl/>
        </w:rPr>
        <w:t>11</w:t>
      </w:r>
      <w:r w:rsidRPr="00F47411">
        <w:rPr>
          <w:rFonts w:cs="Traditional Arabic" w:hint="cs"/>
          <w:sz w:val="32"/>
          <w:szCs w:val="32"/>
          <w:rtl/>
        </w:rPr>
        <w:t xml:space="preserve"> سبتمبر</w:t>
      </w:r>
      <w:r w:rsidRPr="00F47411">
        <w:rPr>
          <w:rFonts w:cs="Traditional Arabic" w:hint="cs"/>
          <w:rtl/>
        </w:rPr>
        <w:t>2012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Pr="00F47411">
        <w:rPr>
          <w:rFonts w:cs="Traditional Arabic" w:hint="cs"/>
          <w:sz w:val="32"/>
          <w:szCs w:val="32"/>
          <w:rtl/>
        </w:rPr>
        <w:t xml:space="preserve"> بمقر مديرية الثقافة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Pr="00F47411">
        <w:rPr>
          <w:rFonts w:cs="Traditional Arabic" w:hint="cs"/>
          <w:sz w:val="32"/>
          <w:szCs w:val="32"/>
          <w:rtl/>
        </w:rPr>
        <w:t xml:space="preserve"> ولاية المدية (الجزائر).</w:t>
      </w:r>
    </w:p>
    <w:p w:rsidR="00F77B10" w:rsidRPr="00E15857" w:rsidRDefault="00E15857" w:rsidP="00E15857">
      <w:pPr>
        <w:bidi/>
        <w:spacing w:after="0" w:line="240" w:lineRule="auto"/>
        <w:ind w:left="360"/>
        <w:jc w:val="both"/>
        <w:rPr>
          <w:rFonts w:cs="Traditional Arabic"/>
          <w:sz w:val="32"/>
          <w:szCs w:val="32"/>
        </w:rPr>
      </w:pPr>
      <w:r>
        <w:rPr>
          <w:rFonts w:cs="Traditional Arabic" w:hint="cs"/>
          <w:sz w:val="32"/>
          <w:szCs w:val="32"/>
          <w:rtl/>
          <w:lang w:bidi="ar-DZ"/>
        </w:rPr>
        <w:t>16.</w:t>
      </w:r>
      <w:r w:rsidR="00F77B10" w:rsidRPr="00E15857">
        <w:rPr>
          <w:rFonts w:cs="Traditional Arabic" w:hint="cs"/>
          <w:sz w:val="32"/>
          <w:szCs w:val="32"/>
          <w:rtl/>
          <w:lang w:bidi="ar-DZ"/>
        </w:rPr>
        <w:t>عبد الرزاق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="002368E4" w:rsidRPr="00E15857">
        <w:rPr>
          <w:rFonts w:cs="Traditional Arabic" w:hint="cs"/>
          <w:sz w:val="32"/>
          <w:szCs w:val="32"/>
          <w:rtl/>
          <w:lang w:bidi="ar-DZ"/>
        </w:rPr>
        <w:t xml:space="preserve"> </w:t>
      </w:r>
      <w:r w:rsidR="00F77B10" w:rsidRPr="00E15857">
        <w:rPr>
          <w:rFonts w:cs="Traditional Arabic" w:hint="cs"/>
          <w:b/>
          <w:bCs/>
          <w:sz w:val="32"/>
          <w:szCs w:val="32"/>
          <w:rtl/>
          <w:lang w:bidi="ar-DZ"/>
        </w:rPr>
        <w:t>"مشروع مالك بن نبي بين الفهم والتّنزيل"</w:t>
      </w:r>
      <w:r w:rsidR="003E37A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، </w:t>
      </w:r>
      <w:r w:rsidR="00F77B10" w:rsidRPr="00E15857">
        <w:rPr>
          <w:rFonts w:cs="Traditional Arabic" w:hint="cs"/>
          <w:sz w:val="32"/>
          <w:szCs w:val="32"/>
          <w:rtl/>
        </w:rPr>
        <w:t xml:space="preserve">محاضرة عامة ألقيت يوم </w:t>
      </w:r>
      <w:r w:rsidR="00F77B10" w:rsidRPr="00E15857">
        <w:rPr>
          <w:rFonts w:cs="Traditional Arabic" w:hint="cs"/>
          <w:rtl/>
        </w:rPr>
        <w:t>01</w:t>
      </w:r>
      <w:r w:rsidR="00F77B10" w:rsidRPr="00E15857">
        <w:rPr>
          <w:rFonts w:cs="Traditional Arabic" w:hint="cs"/>
          <w:sz w:val="32"/>
          <w:szCs w:val="32"/>
          <w:rtl/>
        </w:rPr>
        <w:t xml:space="preserve"> نوفمبر</w:t>
      </w:r>
      <w:r w:rsidR="00F77B10" w:rsidRPr="00E15857">
        <w:rPr>
          <w:rFonts w:cs="Traditional Arabic" w:hint="cs"/>
          <w:rtl/>
        </w:rPr>
        <w:t>2012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="00F77B10" w:rsidRPr="00E15857">
        <w:rPr>
          <w:rFonts w:cs="Traditional Arabic" w:hint="cs"/>
          <w:sz w:val="32"/>
          <w:szCs w:val="32"/>
          <w:rtl/>
        </w:rPr>
        <w:t xml:space="preserve"> بمقر دار الثقافة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="00F77B10" w:rsidRPr="00E15857">
        <w:rPr>
          <w:rFonts w:cs="Traditional Arabic" w:hint="cs"/>
          <w:sz w:val="32"/>
          <w:szCs w:val="32"/>
          <w:rtl/>
        </w:rPr>
        <w:t xml:space="preserve"> بلدية عين أرنات ولاية سطيف (الجزائر).</w:t>
      </w:r>
    </w:p>
    <w:p w:rsidR="00337F93" w:rsidRPr="00E15857" w:rsidRDefault="00840208" w:rsidP="00E15857">
      <w:pPr>
        <w:bidi/>
        <w:spacing w:after="0" w:line="240" w:lineRule="auto"/>
        <w:ind w:left="360"/>
        <w:jc w:val="both"/>
        <w:rPr>
          <w:rFonts w:cs="Traditional Arabic"/>
          <w:sz w:val="32"/>
          <w:szCs w:val="32"/>
        </w:rPr>
      </w:pPr>
      <w:r>
        <w:rPr>
          <w:rFonts w:cs="Traditional Arabic" w:hint="cs"/>
          <w:sz w:val="32"/>
          <w:szCs w:val="32"/>
          <w:rtl/>
          <w:lang w:bidi="ar-DZ"/>
        </w:rPr>
        <w:t>17</w:t>
      </w:r>
      <w:r w:rsidR="00F075DD" w:rsidRPr="00E15857">
        <w:rPr>
          <w:rFonts w:cs="Traditional Arabic" w:hint="cs"/>
          <w:sz w:val="32"/>
          <w:szCs w:val="32"/>
          <w:rtl/>
          <w:lang w:bidi="ar-DZ"/>
        </w:rPr>
        <w:t xml:space="preserve">" </w:t>
      </w:r>
      <w:r w:rsidR="00E44169" w:rsidRPr="00E15857">
        <w:rPr>
          <w:rFonts w:cs="Traditional Arabic" w:hint="cs"/>
          <w:b/>
          <w:bCs/>
          <w:sz w:val="32"/>
          <w:szCs w:val="32"/>
          <w:rtl/>
          <w:lang w:bidi="ar-DZ"/>
        </w:rPr>
        <w:t>شروط نجاح الفعل التواصلي</w:t>
      </w:r>
      <w:r w:rsidR="00337F93" w:rsidRPr="00E15857">
        <w:rPr>
          <w:rFonts w:cs="Traditional Arabic" w:hint="cs"/>
          <w:sz w:val="32"/>
          <w:szCs w:val="32"/>
          <w:rtl/>
          <w:lang w:bidi="ar-DZ"/>
        </w:rPr>
        <w:t>"</w:t>
      </w:r>
      <w:r w:rsidR="00E44169" w:rsidRPr="00E15857">
        <w:rPr>
          <w:rFonts w:cs="Traditional Arabic" w:hint="cs"/>
          <w:sz w:val="32"/>
          <w:szCs w:val="32"/>
          <w:rtl/>
        </w:rPr>
        <w:t xml:space="preserve"> محاضرة </w:t>
      </w:r>
      <w:r w:rsidR="00337F93" w:rsidRPr="00E15857">
        <w:rPr>
          <w:rFonts w:cs="Traditional Arabic" w:hint="cs"/>
          <w:sz w:val="32"/>
          <w:szCs w:val="32"/>
          <w:rtl/>
        </w:rPr>
        <w:t>ألقيت بمناسبة إحياء يوم العلم</w:t>
      </w:r>
      <w:r w:rsidR="00337F93" w:rsidRPr="00E15857">
        <w:rPr>
          <w:rFonts w:cs="Traditional Arabic"/>
        </w:rPr>
        <w:t>17</w:t>
      </w:r>
      <w:r w:rsidR="00337F93" w:rsidRPr="00E15857">
        <w:rPr>
          <w:rFonts w:cs="Traditional Arabic" w:hint="cs"/>
          <w:sz w:val="32"/>
          <w:szCs w:val="32"/>
          <w:rtl/>
        </w:rPr>
        <w:t>أفريل</w:t>
      </w:r>
      <w:r w:rsidR="00337F93" w:rsidRPr="00E15857">
        <w:rPr>
          <w:rFonts w:cs="Traditional Arabic"/>
        </w:rPr>
        <w:t>2005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="00337F93" w:rsidRPr="00E15857">
        <w:rPr>
          <w:rFonts w:cs="Traditional Arabic" w:hint="cs"/>
          <w:sz w:val="32"/>
          <w:szCs w:val="32"/>
          <w:rtl/>
        </w:rPr>
        <w:t xml:space="preserve"> جمعية ملتقى العلوم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="00337F93" w:rsidRPr="00E15857">
        <w:rPr>
          <w:rFonts w:cs="Traditional Arabic" w:hint="cs"/>
          <w:sz w:val="32"/>
          <w:szCs w:val="32"/>
          <w:rtl/>
        </w:rPr>
        <w:t xml:space="preserve"> عين ولمان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="00337F93" w:rsidRPr="00E15857">
        <w:rPr>
          <w:rFonts w:cs="Traditional Arabic" w:hint="cs"/>
          <w:sz w:val="32"/>
          <w:szCs w:val="32"/>
          <w:rtl/>
        </w:rPr>
        <w:t xml:space="preserve"> سطيف (الجزائر).</w:t>
      </w:r>
    </w:p>
    <w:p w:rsidR="00F47411" w:rsidRPr="00F075DD" w:rsidRDefault="00E15857" w:rsidP="00E15857">
      <w:pPr>
        <w:bidi/>
        <w:spacing w:after="0" w:line="240" w:lineRule="auto"/>
        <w:ind w:left="360"/>
        <w:jc w:val="both"/>
        <w:rPr>
          <w:lang w:bidi="ar-DZ"/>
        </w:rPr>
      </w:pPr>
      <w:r>
        <w:rPr>
          <w:rFonts w:cs="Traditional Arabic" w:hint="cs"/>
          <w:b/>
          <w:bCs/>
          <w:sz w:val="32"/>
          <w:szCs w:val="32"/>
          <w:rtl/>
          <w:lang w:bidi="ar-DZ"/>
        </w:rPr>
        <w:t>18.</w:t>
      </w:r>
      <w:r w:rsidR="00E44169" w:rsidRPr="00E15857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الذّكاء العاطفي في </w:t>
      </w:r>
      <w:r w:rsidR="00947892" w:rsidRPr="00E15857">
        <w:rPr>
          <w:rFonts w:cs="Traditional Arabic" w:hint="cs"/>
          <w:b/>
          <w:bCs/>
          <w:sz w:val="32"/>
          <w:szCs w:val="32"/>
          <w:rtl/>
          <w:lang w:bidi="ar-DZ"/>
        </w:rPr>
        <w:t>الأسرة</w:t>
      </w:r>
      <w:r w:rsidR="00337F93" w:rsidRPr="00E15857">
        <w:rPr>
          <w:rFonts w:cs="Traditional Arabic" w:hint="cs"/>
          <w:sz w:val="32"/>
          <w:szCs w:val="32"/>
          <w:rtl/>
          <w:lang w:bidi="ar-DZ"/>
        </w:rPr>
        <w:t>"</w:t>
      </w:r>
      <w:r w:rsidR="00544C21" w:rsidRPr="00E15857">
        <w:rPr>
          <w:rFonts w:cs="Traditional Arabic" w:hint="cs"/>
          <w:sz w:val="32"/>
          <w:szCs w:val="32"/>
          <w:rtl/>
        </w:rPr>
        <w:t>يوم :</w:t>
      </w:r>
      <w:r w:rsidR="00544C21">
        <w:rPr>
          <w:rFonts w:hint="cs"/>
          <w:rtl/>
          <w:lang w:bidi="ar-DZ"/>
        </w:rPr>
        <w:t>24/02/2012</w:t>
      </w:r>
      <w:r w:rsidR="00544C21" w:rsidRPr="00E15857">
        <w:rPr>
          <w:rFonts w:cs="Traditional Arabic" w:hint="cs"/>
          <w:sz w:val="32"/>
          <w:szCs w:val="32"/>
          <w:rtl/>
        </w:rPr>
        <w:t xml:space="preserve">  جمعية ملتقى</w:t>
      </w:r>
      <w:r w:rsidR="00544C21">
        <w:rPr>
          <w:rFonts w:hint="cs"/>
          <w:rtl/>
          <w:lang w:bidi="ar-DZ"/>
        </w:rPr>
        <w:t xml:space="preserve"> </w:t>
      </w:r>
      <w:r w:rsidR="00544C21" w:rsidRPr="00E15857">
        <w:rPr>
          <w:rFonts w:cs="Traditional Arabic" w:hint="cs"/>
          <w:sz w:val="32"/>
          <w:szCs w:val="32"/>
          <w:rtl/>
        </w:rPr>
        <w:t>العلوم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="00544C21" w:rsidRPr="00E15857">
        <w:rPr>
          <w:rFonts w:cs="Traditional Arabic" w:hint="cs"/>
          <w:sz w:val="32"/>
          <w:szCs w:val="32"/>
          <w:rtl/>
        </w:rPr>
        <w:t xml:space="preserve"> دار الشباب عين ولمان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="000C13FF" w:rsidRPr="00E15857">
        <w:rPr>
          <w:rFonts w:cs="Traditional Arabic" w:hint="cs"/>
          <w:sz w:val="32"/>
          <w:szCs w:val="32"/>
          <w:rtl/>
        </w:rPr>
        <w:t xml:space="preserve"> سطيف (الجزائر). </w:t>
      </w:r>
    </w:p>
    <w:p w:rsidR="005C50D1" w:rsidRPr="00E15857" w:rsidRDefault="006C6384" w:rsidP="006C6384">
      <w:pPr>
        <w:bidi/>
        <w:jc w:val="both"/>
        <w:rPr>
          <w:rFonts w:cs="Traditional Arabic"/>
          <w:sz w:val="32"/>
          <w:szCs w:val="32"/>
          <w:rtl/>
        </w:rPr>
      </w:pPr>
      <w:r>
        <w:rPr>
          <w:rFonts w:cs="Traditional Arabic" w:hint="cs"/>
          <w:b/>
          <w:bCs/>
          <w:sz w:val="32"/>
          <w:szCs w:val="32"/>
          <w:rtl/>
        </w:rPr>
        <w:t>19.</w:t>
      </w:r>
      <w:r w:rsidR="00544C21" w:rsidRPr="00E15857">
        <w:rPr>
          <w:rFonts w:cs="Traditional Arabic" w:hint="cs"/>
          <w:b/>
          <w:bCs/>
          <w:sz w:val="32"/>
          <w:szCs w:val="32"/>
          <w:rtl/>
        </w:rPr>
        <w:t>القراءة والبناء المنهجي للفكر"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="00337F93" w:rsidRPr="00E15857">
        <w:rPr>
          <w:rFonts w:cs="Traditional Arabic" w:hint="cs"/>
          <w:sz w:val="32"/>
          <w:szCs w:val="32"/>
          <w:rtl/>
        </w:rPr>
        <w:t xml:space="preserve"> محاضرة عامة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="00544C21" w:rsidRPr="00E15857">
        <w:rPr>
          <w:rFonts w:cs="Traditional Arabic" w:hint="cs"/>
          <w:sz w:val="32"/>
          <w:szCs w:val="32"/>
          <w:rtl/>
        </w:rPr>
        <w:t xml:space="preserve"> ألقيت يوم :</w:t>
      </w:r>
      <w:r w:rsidR="00544C21" w:rsidRPr="00E15857">
        <w:rPr>
          <w:rFonts w:cs="Traditional Arabic"/>
          <w:sz w:val="32"/>
          <w:szCs w:val="32"/>
          <w:rtl/>
        </w:rPr>
        <w:t>20 أفريل 2012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="00544C21" w:rsidRPr="00E15857">
        <w:rPr>
          <w:rFonts w:cs="Traditional Arabic" w:hint="cs"/>
          <w:sz w:val="32"/>
          <w:szCs w:val="32"/>
          <w:rtl/>
        </w:rPr>
        <w:t xml:space="preserve"> </w:t>
      </w:r>
      <w:r w:rsidR="00337F93" w:rsidRPr="00E15857">
        <w:rPr>
          <w:rFonts w:cs="Traditional Arabic" w:hint="cs"/>
          <w:sz w:val="32"/>
          <w:szCs w:val="32"/>
          <w:rtl/>
        </w:rPr>
        <w:t>جمعية ملتقى العلوم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="00337F93" w:rsidRPr="00E15857">
        <w:rPr>
          <w:rFonts w:cs="Traditional Arabic" w:hint="cs"/>
          <w:sz w:val="32"/>
          <w:szCs w:val="32"/>
          <w:rtl/>
        </w:rPr>
        <w:t xml:space="preserve"> دار الشباب عين ولمان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="00337F93" w:rsidRPr="00E15857">
        <w:rPr>
          <w:rFonts w:cs="Traditional Arabic" w:hint="cs"/>
          <w:sz w:val="32"/>
          <w:szCs w:val="32"/>
          <w:rtl/>
        </w:rPr>
        <w:t xml:space="preserve"> سطيف (الجزائر).</w:t>
      </w:r>
    </w:p>
    <w:p w:rsidR="003A5DE6" w:rsidRPr="00E15857" w:rsidRDefault="00E15857" w:rsidP="00E15857">
      <w:pPr>
        <w:bidi/>
        <w:spacing w:after="0" w:line="240" w:lineRule="auto"/>
        <w:jc w:val="both"/>
        <w:rPr>
          <w:rFonts w:cs="Traditional Arabic"/>
          <w:sz w:val="32"/>
          <w:szCs w:val="32"/>
        </w:rPr>
      </w:pPr>
      <w:r>
        <w:rPr>
          <w:rFonts w:cs="Traditional Arabic" w:hint="cs"/>
          <w:b/>
          <w:bCs/>
          <w:sz w:val="32"/>
          <w:szCs w:val="32"/>
          <w:rtl/>
        </w:rPr>
        <w:t>19.</w:t>
      </w:r>
      <w:r w:rsidR="00635904" w:rsidRPr="00E15857">
        <w:rPr>
          <w:rFonts w:cs="Traditional Arabic" w:hint="cs"/>
          <w:b/>
          <w:bCs/>
          <w:sz w:val="32"/>
          <w:szCs w:val="32"/>
          <w:rtl/>
        </w:rPr>
        <w:t>الفيلسوف وأدب الطّفل (إسهامات عبد الوهاب المسيري نموذجا)</w:t>
      </w:r>
      <w:r w:rsidR="003E37AC">
        <w:rPr>
          <w:rFonts w:cs="Traditional Arabic" w:hint="cs"/>
          <w:b/>
          <w:bCs/>
          <w:sz w:val="32"/>
          <w:szCs w:val="32"/>
          <w:rtl/>
        </w:rPr>
        <w:t xml:space="preserve">، </w:t>
      </w:r>
      <w:r w:rsidR="002B2AF1" w:rsidRPr="00E15857">
        <w:rPr>
          <w:rFonts w:cs="Traditional Arabic" w:hint="cs"/>
          <w:sz w:val="32"/>
          <w:szCs w:val="32"/>
          <w:rtl/>
        </w:rPr>
        <w:t xml:space="preserve">النّدوة المخصّصة " </w:t>
      </w:r>
      <w:r w:rsidR="002B2AF1" w:rsidRPr="006C6384">
        <w:rPr>
          <w:rFonts w:cs="Traditional Arabic" w:hint="cs"/>
          <w:b/>
          <w:bCs/>
          <w:sz w:val="32"/>
          <w:szCs w:val="32"/>
          <w:rtl/>
        </w:rPr>
        <w:t>لإشكالية  الكتابة عند الأطفال</w:t>
      </w:r>
      <w:r w:rsidR="006C6384">
        <w:rPr>
          <w:rFonts w:cs="Traditional Arabic" w:hint="cs"/>
          <w:sz w:val="32"/>
          <w:szCs w:val="32"/>
          <w:rtl/>
        </w:rPr>
        <w:t>"</w:t>
      </w:r>
      <w:r w:rsidR="00470DA8">
        <w:rPr>
          <w:rFonts w:cs="Traditional Arabic" w:hint="cs"/>
          <w:sz w:val="32"/>
          <w:szCs w:val="32"/>
          <w:rtl/>
        </w:rPr>
        <w:t xml:space="preserve"> </w:t>
      </w:r>
      <w:r w:rsidR="002B2AF1" w:rsidRPr="00E15857">
        <w:rPr>
          <w:rFonts w:cs="Traditional Arabic" w:hint="cs"/>
          <w:sz w:val="32"/>
          <w:szCs w:val="32"/>
          <w:rtl/>
        </w:rPr>
        <w:t xml:space="preserve"> المنعقد يومي :27/30 ديسمبر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="002B2AF1" w:rsidRPr="00E15857">
        <w:rPr>
          <w:rFonts w:cs="Traditional Arabic" w:hint="cs"/>
          <w:sz w:val="32"/>
          <w:szCs w:val="32"/>
          <w:rtl/>
        </w:rPr>
        <w:t xml:space="preserve"> 2008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="002B2AF1" w:rsidRPr="00E15857">
        <w:rPr>
          <w:rFonts w:cs="Traditional Arabic" w:hint="cs"/>
          <w:sz w:val="32"/>
          <w:szCs w:val="32"/>
          <w:rtl/>
        </w:rPr>
        <w:t xml:space="preserve"> مديرية الثقافة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="002B2AF1" w:rsidRPr="00E15857">
        <w:rPr>
          <w:rFonts w:cs="Traditional Arabic" w:hint="cs"/>
          <w:sz w:val="32"/>
          <w:szCs w:val="32"/>
          <w:rtl/>
        </w:rPr>
        <w:t xml:space="preserve"> ولاية سطيف. الجزائر.</w:t>
      </w:r>
    </w:p>
    <w:p w:rsidR="008D39E4" w:rsidRPr="005A0701" w:rsidRDefault="00337F93" w:rsidP="005A07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0" w:color="auto" w:fill="auto"/>
        <w:ind w:left="-43"/>
        <w:jc w:val="center"/>
        <w:rPr>
          <w:rFonts w:ascii="Traditional Arabic" w:hAnsi="Traditional Arabic" w:cs="Traditional Arabic"/>
          <w:b/>
          <w:bCs/>
          <w:sz w:val="32"/>
          <w:szCs w:val="32"/>
          <w:lang w:bidi="ar-DZ"/>
        </w:rPr>
      </w:pPr>
      <w:r w:rsidRPr="005C50D1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9</w:t>
      </w:r>
      <w:r w:rsidRPr="005C50D1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- </w:t>
      </w:r>
      <w:r w:rsidRPr="005C50D1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المسار الإداري:</w:t>
      </w:r>
    </w:p>
    <w:p w:rsidR="00E15857" w:rsidRDefault="00E15857" w:rsidP="00900E54">
      <w:pPr>
        <w:pStyle w:val="Paragraphedeliste"/>
        <w:numPr>
          <w:ilvl w:val="0"/>
          <w:numId w:val="25"/>
        </w:numPr>
        <w:bidi/>
        <w:spacing w:after="0" w:line="240" w:lineRule="auto"/>
        <w:jc w:val="both"/>
        <w:rPr>
          <w:rFonts w:cs="Traditional Arabic"/>
          <w:sz w:val="32"/>
          <w:szCs w:val="32"/>
          <w:lang w:bidi="ar-DZ"/>
        </w:rPr>
      </w:pPr>
      <w:r>
        <w:rPr>
          <w:rFonts w:cs="Traditional Arabic" w:hint="cs"/>
          <w:sz w:val="32"/>
          <w:szCs w:val="32"/>
          <w:rtl/>
          <w:lang w:bidi="ar-DZ"/>
        </w:rPr>
        <w:t>رئيس الل</w:t>
      </w:r>
      <w:r w:rsidR="006C6384">
        <w:rPr>
          <w:rFonts w:cs="Traditional Arabic" w:hint="cs"/>
          <w:sz w:val="32"/>
          <w:szCs w:val="32"/>
          <w:rtl/>
          <w:lang w:bidi="ar-DZ"/>
        </w:rPr>
        <w:t>َّ</w:t>
      </w:r>
      <w:r>
        <w:rPr>
          <w:rFonts w:cs="Traditional Arabic" w:hint="cs"/>
          <w:sz w:val="32"/>
          <w:szCs w:val="32"/>
          <w:rtl/>
          <w:lang w:bidi="ar-DZ"/>
        </w:rPr>
        <w:t>جنة العلمية لقسم الفلسفة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="00ED447A">
        <w:rPr>
          <w:rFonts w:cs="Traditional Arabic" w:hint="cs"/>
          <w:sz w:val="32"/>
          <w:szCs w:val="32"/>
          <w:rtl/>
          <w:lang w:bidi="ar-DZ"/>
        </w:rPr>
        <w:t xml:space="preserve"> جامعة محمد لمين دباغين سطيف2</w:t>
      </w:r>
      <w:r>
        <w:rPr>
          <w:rFonts w:cs="Traditional Arabic" w:hint="cs"/>
          <w:sz w:val="32"/>
          <w:szCs w:val="32"/>
          <w:rtl/>
          <w:lang w:bidi="ar-DZ"/>
        </w:rPr>
        <w:t xml:space="preserve"> ابتداء من أفريل 2016.</w:t>
      </w:r>
    </w:p>
    <w:p w:rsidR="0017326F" w:rsidRDefault="0017326F" w:rsidP="00F47411">
      <w:pPr>
        <w:pStyle w:val="Paragraphedeliste"/>
        <w:numPr>
          <w:ilvl w:val="0"/>
          <w:numId w:val="25"/>
        </w:numPr>
        <w:bidi/>
        <w:spacing w:after="0" w:line="240" w:lineRule="auto"/>
        <w:jc w:val="both"/>
        <w:rPr>
          <w:rFonts w:cs="Traditional Arabic"/>
          <w:sz w:val="32"/>
          <w:szCs w:val="32"/>
          <w:lang w:bidi="ar-DZ"/>
        </w:rPr>
      </w:pPr>
      <w:r w:rsidRPr="00CE5756">
        <w:rPr>
          <w:rFonts w:cs="Traditional Arabic"/>
          <w:sz w:val="32"/>
          <w:szCs w:val="32"/>
          <w:rtl/>
          <w:lang w:bidi="ar-DZ"/>
        </w:rPr>
        <w:t>منذ 25جوان 2</w:t>
      </w:r>
      <w:r>
        <w:rPr>
          <w:rFonts w:cs="Traditional Arabic"/>
          <w:sz w:val="32"/>
          <w:szCs w:val="32"/>
          <w:rtl/>
          <w:lang w:bidi="ar-DZ"/>
        </w:rPr>
        <w:t xml:space="preserve">010- إلى </w:t>
      </w:r>
      <w:r>
        <w:rPr>
          <w:rFonts w:cs="Traditional Arabic" w:hint="cs"/>
          <w:sz w:val="32"/>
          <w:szCs w:val="32"/>
          <w:rtl/>
          <w:lang w:bidi="ar-DZ"/>
        </w:rPr>
        <w:t xml:space="preserve"> 21نوفمبر 2010</w:t>
      </w:r>
      <w:r w:rsidR="003E37AC">
        <w:rPr>
          <w:rFonts w:cs="Traditional Arabic"/>
          <w:sz w:val="32"/>
          <w:szCs w:val="32"/>
          <w:rtl/>
          <w:lang w:bidi="ar-DZ"/>
        </w:rPr>
        <w:t xml:space="preserve">، </w:t>
      </w:r>
      <w:r w:rsidRPr="00CE5756">
        <w:rPr>
          <w:rFonts w:cs="Traditional Arabic"/>
          <w:sz w:val="32"/>
          <w:szCs w:val="32"/>
          <w:rtl/>
          <w:lang w:bidi="ar-DZ"/>
        </w:rPr>
        <w:t xml:space="preserve"> </w:t>
      </w:r>
      <w:r>
        <w:rPr>
          <w:rFonts w:cs="Traditional Arabic" w:hint="cs"/>
          <w:sz w:val="32"/>
          <w:szCs w:val="32"/>
          <w:rtl/>
          <w:lang w:bidi="ar-DZ"/>
        </w:rPr>
        <w:t xml:space="preserve"> رئيس قسم الفلسفة </w:t>
      </w:r>
      <w:r w:rsidRPr="00CE5756">
        <w:rPr>
          <w:rFonts w:cs="Traditional Arabic"/>
          <w:sz w:val="32"/>
          <w:szCs w:val="32"/>
          <w:rtl/>
          <w:lang w:bidi="ar-DZ"/>
        </w:rPr>
        <w:t>كلي</w:t>
      </w:r>
      <w:r>
        <w:rPr>
          <w:rFonts w:cs="Traditional Arabic"/>
          <w:sz w:val="32"/>
          <w:szCs w:val="32"/>
          <w:rtl/>
          <w:lang w:bidi="ar-DZ"/>
        </w:rPr>
        <w:t>ة العلوم الإنسانية والاجتماعية</w:t>
      </w:r>
      <w:r w:rsidR="003E37AC">
        <w:rPr>
          <w:rFonts w:cs="Traditional Arabic"/>
          <w:sz w:val="32"/>
          <w:szCs w:val="32"/>
          <w:rtl/>
          <w:lang w:bidi="ar-DZ"/>
        </w:rPr>
        <w:t xml:space="preserve">، </w:t>
      </w:r>
      <w:r w:rsidR="002368E4">
        <w:rPr>
          <w:rFonts w:cs="Traditional Arabic"/>
          <w:sz w:val="32"/>
          <w:szCs w:val="32"/>
          <w:rtl/>
          <w:lang w:bidi="ar-DZ"/>
        </w:rPr>
        <w:t xml:space="preserve"> </w:t>
      </w:r>
      <w:r w:rsidRPr="00CE5756">
        <w:rPr>
          <w:rFonts w:cs="Traditional Arabic"/>
          <w:sz w:val="32"/>
          <w:szCs w:val="32"/>
          <w:rtl/>
          <w:lang w:bidi="ar-DZ"/>
        </w:rPr>
        <w:t xml:space="preserve"> جامعة</w:t>
      </w:r>
      <w:r>
        <w:rPr>
          <w:rFonts w:cs="Traditional Arabic" w:hint="cs"/>
          <w:sz w:val="32"/>
          <w:szCs w:val="32"/>
          <w:rtl/>
          <w:lang w:bidi="ar-DZ"/>
        </w:rPr>
        <w:t xml:space="preserve"> فرحات عباس</w:t>
      </w:r>
      <w:r w:rsidRPr="00CE5756">
        <w:rPr>
          <w:rFonts w:cs="Traditional Arabic"/>
          <w:sz w:val="32"/>
          <w:szCs w:val="32"/>
          <w:rtl/>
          <w:lang w:bidi="ar-DZ"/>
        </w:rPr>
        <w:t>. الجزائر.</w:t>
      </w:r>
    </w:p>
    <w:p w:rsidR="0017326F" w:rsidRDefault="0017326F" w:rsidP="00F47411">
      <w:pPr>
        <w:pStyle w:val="Paragraphedeliste"/>
        <w:numPr>
          <w:ilvl w:val="0"/>
          <w:numId w:val="25"/>
        </w:numPr>
        <w:bidi/>
        <w:spacing w:after="0" w:line="240" w:lineRule="auto"/>
        <w:jc w:val="both"/>
        <w:rPr>
          <w:rFonts w:cs="Traditional Arabic"/>
          <w:sz w:val="32"/>
          <w:szCs w:val="32"/>
          <w:lang w:bidi="ar-DZ"/>
        </w:rPr>
      </w:pPr>
      <w:r>
        <w:rPr>
          <w:rFonts w:cs="Traditional Arabic" w:hint="cs"/>
          <w:sz w:val="32"/>
          <w:szCs w:val="32"/>
          <w:rtl/>
          <w:lang w:bidi="ar-DZ"/>
        </w:rPr>
        <w:t>من 21 نوفمبر 2010 إلى 19 ديسمبر 2012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sz w:val="32"/>
          <w:szCs w:val="32"/>
          <w:rtl/>
          <w:lang w:bidi="ar-DZ"/>
        </w:rPr>
        <w:t xml:space="preserve"> رئيس فرع الفلسفة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sz w:val="32"/>
          <w:szCs w:val="32"/>
          <w:rtl/>
          <w:lang w:bidi="ar-DZ"/>
        </w:rPr>
        <w:t xml:space="preserve"> جامعة سطيف 2. </w:t>
      </w:r>
    </w:p>
    <w:p w:rsidR="0017326F" w:rsidRPr="00CE5756" w:rsidRDefault="006D5EFA" w:rsidP="00F47411">
      <w:pPr>
        <w:pStyle w:val="Paragraphedeliste"/>
        <w:numPr>
          <w:ilvl w:val="0"/>
          <w:numId w:val="25"/>
        </w:num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>
        <w:rPr>
          <w:rFonts w:cs="Traditional Arabic" w:hint="cs"/>
          <w:sz w:val="32"/>
          <w:szCs w:val="32"/>
          <w:rtl/>
          <w:lang w:bidi="ar-DZ"/>
        </w:rPr>
        <w:t>من 07 جانفي 2013 إلى جويلية 2014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="0017326F">
        <w:rPr>
          <w:rFonts w:cs="Traditional Arabic" w:hint="cs"/>
          <w:sz w:val="32"/>
          <w:szCs w:val="32"/>
          <w:rtl/>
          <w:lang w:bidi="ar-DZ"/>
        </w:rPr>
        <w:t xml:space="preserve"> مساعد رئيس قسم علوم </w:t>
      </w:r>
      <w:r w:rsidR="006C6384">
        <w:rPr>
          <w:rFonts w:cs="Traditional Arabic" w:hint="cs"/>
          <w:sz w:val="32"/>
          <w:szCs w:val="32"/>
          <w:rtl/>
          <w:lang w:bidi="ar-DZ"/>
        </w:rPr>
        <w:t>الإعلام</w:t>
      </w:r>
      <w:r w:rsidR="0017326F">
        <w:rPr>
          <w:rFonts w:cs="Traditional Arabic" w:hint="cs"/>
          <w:sz w:val="32"/>
          <w:szCs w:val="32"/>
          <w:rtl/>
          <w:lang w:bidi="ar-DZ"/>
        </w:rPr>
        <w:t xml:space="preserve"> والاتصال مكلّف بمابعد التدرّج والبحث العلمي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="0017326F">
        <w:rPr>
          <w:rFonts w:cs="Traditional Arabic" w:hint="cs"/>
          <w:sz w:val="32"/>
          <w:szCs w:val="32"/>
          <w:rtl/>
          <w:lang w:bidi="ar-DZ"/>
        </w:rPr>
        <w:t xml:space="preserve"> جامعة سطيف 2.</w:t>
      </w:r>
    </w:p>
    <w:p w:rsidR="0017326F" w:rsidRDefault="0017326F" w:rsidP="00F47411">
      <w:pPr>
        <w:pStyle w:val="Paragraphedeliste"/>
        <w:numPr>
          <w:ilvl w:val="0"/>
          <w:numId w:val="25"/>
        </w:numPr>
        <w:bidi/>
        <w:spacing w:after="0" w:line="240" w:lineRule="auto"/>
        <w:jc w:val="both"/>
        <w:rPr>
          <w:rFonts w:cs="Traditional Arabic"/>
          <w:sz w:val="32"/>
          <w:szCs w:val="32"/>
          <w:lang w:bidi="ar-DZ"/>
        </w:rPr>
      </w:pPr>
      <w:r w:rsidRPr="00CE5756">
        <w:rPr>
          <w:rFonts w:cs="Traditional Arabic"/>
          <w:sz w:val="32"/>
          <w:szCs w:val="32"/>
          <w:rtl/>
          <w:lang w:bidi="ar-DZ"/>
        </w:rPr>
        <w:t>عضو المجلس العلمي لكلية العلوم الإنس</w:t>
      </w:r>
      <w:r w:rsidR="005A0701">
        <w:rPr>
          <w:rFonts w:cs="Traditional Arabic"/>
          <w:sz w:val="32"/>
          <w:szCs w:val="32"/>
          <w:rtl/>
          <w:lang w:bidi="ar-DZ"/>
        </w:rPr>
        <w:t>انية والاجتماعية</w:t>
      </w:r>
      <w:r w:rsidR="003E37AC">
        <w:rPr>
          <w:rFonts w:cs="Traditional Arabic"/>
          <w:sz w:val="32"/>
          <w:szCs w:val="32"/>
          <w:rtl/>
          <w:lang w:bidi="ar-DZ"/>
        </w:rPr>
        <w:t xml:space="preserve">، </w:t>
      </w:r>
      <w:r w:rsidR="005A0701">
        <w:rPr>
          <w:rFonts w:cs="Traditional Arabic"/>
          <w:sz w:val="32"/>
          <w:szCs w:val="32"/>
          <w:rtl/>
          <w:lang w:bidi="ar-DZ"/>
        </w:rPr>
        <w:t xml:space="preserve"> من 03/11/2012</w:t>
      </w:r>
      <w:r w:rsidR="005A0701">
        <w:rPr>
          <w:rFonts w:cs="Traditional Arabic" w:hint="cs"/>
          <w:sz w:val="32"/>
          <w:szCs w:val="32"/>
          <w:rtl/>
          <w:lang w:bidi="ar-DZ"/>
        </w:rPr>
        <w:t xml:space="preserve"> إلى مارس2016.</w:t>
      </w:r>
    </w:p>
    <w:p w:rsidR="00C7317F" w:rsidRPr="00CE5756" w:rsidRDefault="00C7317F" w:rsidP="00F47411">
      <w:pPr>
        <w:pStyle w:val="Paragraphedeliste"/>
        <w:numPr>
          <w:ilvl w:val="0"/>
          <w:numId w:val="25"/>
        </w:num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>
        <w:rPr>
          <w:rFonts w:cs="Traditional Arabic" w:hint="cs"/>
          <w:sz w:val="32"/>
          <w:szCs w:val="32"/>
          <w:rtl/>
          <w:lang w:bidi="ar-DZ"/>
        </w:rPr>
        <w:t xml:space="preserve">عضو اللّجنة العلمية لقسم علوم </w:t>
      </w:r>
      <w:r w:rsidR="006C6384">
        <w:rPr>
          <w:rFonts w:cs="Traditional Arabic" w:hint="cs"/>
          <w:sz w:val="32"/>
          <w:szCs w:val="32"/>
          <w:rtl/>
          <w:lang w:bidi="ar-DZ"/>
        </w:rPr>
        <w:t>الإعلام</w:t>
      </w:r>
      <w:r>
        <w:rPr>
          <w:rFonts w:cs="Traditional Arabic" w:hint="cs"/>
          <w:sz w:val="32"/>
          <w:szCs w:val="32"/>
          <w:rtl/>
          <w:lang w:bidi="ar-DZ"/>
        </w:rPr>
        <w:t xml:space="preserve"> و الاتصال </w:t>
      </w:r>
      <w:r w:rsidRPr="00CE5756">
        <w:rPr>
          <w:rFonts w:cs="Traditional Arabic"/>
          <w:sz w:val="32"/>
          <w:szCs w:val="32"/>
          <w:rtl/>
          <w:lang w:bidi="ar-DZ"/>
        </w:rPr>
        <w:t>من 03/11/2012</w:t>
      </w:r>
      <w:r>
        <w:rPr>
          <w:rFonts w:cs="Traditional Arabic" w:hint="cs"/>
          <w:sz w:val="32"/>
          <w:szCs w:val="32"/>
          <w:rtl/>
          <w:lang w:bidi="ar-DZ"/>
        </w:rPr>
        <w:t>.</w:t>
      </w:r>
    </w:p>
    <w:p w:rsidR="0017326F" w:rsidRPr="00CE5756" w:rsidRDefault="00244826" w:rsidP="00F47411">
      <w:pPr>
        <w:pStyle w:val="Paragraphedeliste"/>
        <w:numPr>
          <w:ilvl w:val="0"/>
          <w:numId w:val="25"/>
        </w:num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>
        <w:rPr>
          <w:rFonts w:cs="Traditional Arabic" w:hint="cs"/>
          <w:sz w:val="32"/>
          <w:szCs w:val="32"/>
          <w:rtl/>
          <w:lang w:bidi="ar-DZ"/>
        </w:rPr>
        <w:t xml:space="preserve">مصمم علمي وبيداغوجي </w:t>
      </w:r>
      <w:r w:rsidR="0017326F" w:rsidRPr="00CE5756">
        <w:rPr>
          <w:rFonts w:cs="Traditional Arabic"/>
          <w:sz w:val="32"/>
          <w:szCs w:val="32"/>
          <w:rtl/>
          <w:lang w:bidi="ar-DZ"/>
        </w:rPr>
        <w:t xml:space="preserve"> </w:t>
      </w:r>
      <w:r>
        <w:rPr>
          <w:rFonts w:cs="Traditional Arabic" w:hint="cs"/>
          <w:sz w:val="32"/>
          <w:szCs w:val="32"/>
          <w:rtl/>
          <w:lang w:bidi="ar-DZ"/>
        </w:rPr>
        <w:t>ل</w:t>
      </w:r>
      <w:r w:rsidR="0017326F" w:rsidRPr="00CE5756">
        <w:rPr>
          <w:rFonts w:cs="Traditional Arabic"/>
          <w:sz w:val="32"/>
          <w:szCs w:val="32"/>
          <w:rtl/>
          <w:lang w:bidi="ar-DZ"/>
        </w:rPr>
        <w:t>ماستر "</w:t>
      </w:r>
      <w:r w:rsidR="0017326F" w:rsidRPr="00906368">
        <w:rPr>
          <w:rFonts w:cs="Traditional Arabic"/>
          <w:b/>
          <w:bCs/>
          <w:sz w:val="32"/>
          <w:szCs w:val="32"/>
          <w:rtl/>
          <w:lang w:bidi="ar-DZ"/>
        </w:rPr>
        <w:t>فلسفة القيم</w:t>
      </w:r>
      <w:r w:rsidR="0017326F" w:rsidRPr="00CE5756">
        <w:rPr>
          <w:rFonts w:cs="Traditional Arabic"/>
          <w:sz w:val="32"/>
          <w:szCs w:val="32"/>
          <w:rtl/>
          <w:lang w:bidi="ar-DZ"/>
        </w:rPr>
        <w:t>"</w:t>
      </w:r>
      <w:r w:rsidR="003E37AC">
        <w:rPr>
          <w:rFonts w:cs="Traditional Arabic"/>
          <w:sz w:val="32"/>
          <w:szCs w:val="32"/>
          <w:rtl/>
          <w:lang w:bidi="ar-DZ"/>
        </w:rPr>
        <w:t xml:space="preserve">، </w:t>
      </w:r>
      <w:r w:rsidR="0017326F" w:rsidRPr="00CE5756">
        <w:rPr>
          <w:rFonts w:cs="Traditional Arabic"/>
          <w:sz w:val="32"/>
          <w:szCs w:val="32"/>
          <w:rtl/>
          <w:lang w:bidi="ar-DZ"/>
        </w:rPr>
        <w:t>فرع الفلسفة</w:t>
      </w:r>
      <w:r w:rsidR="003E37AC">
        <w:rPr>
          <w:rFonts w:cs="Traditional Arabic"/>
          <w:sz w:val="32"/>
          <w:szCs w:val="32"/>
          <w:rtl/>
          <w:lang w:bidi="ar-DZ"/>
        </w:rPr>
        <w:t xml:space="preserve">، </w:t>
      </w:r>
      <w:r w:rsidR="0017326F" w:rsidRPr="00CE5756">
        <w:rPr>
          <w:rFonts w:cs="Traditional Arabic"/>
          <w:sz w:val="32"/>
          <w:szCs w:val="32"/>
          <w:rtl/>
          <w:lang w:bidi="ar-DZ"/>
        </w:rPr>
        <w:t xml:space="preserve"> جامعة سطيف2. الموسم الجامعي </w:t>
      </w:r>
      <w:r w:rsidR="0017326F" w:rsidRPr="00ED447A">
        <w:rPr>
          <w:rFonts w:cs="Traditional Arabic"/>
          <w:rtl/>
          <w:lang w:bidi="ar-DZ"/>
        </w:rPr>
        <w:t>:2013/2014.</w:t>
      </w:r>
      <w:r w:rsidR="0017326F" w:rsidRPr="00CE5756">
        <w:rPr>
          <w:rFonts w:cs="Traditional Arabic"/>
          <w:sz w:val="32"/>
          <w:szCs w:val="32"/>
          <w:rtl/>
          <w:lang w:bidi="ar-DZ"/>
        </w:rPr>
        <w:t xml:space="preserve"> </w:t>
      </w:r>
    </w:p>
    <w:p w:rsidR="00192A39" w:rsidRDefault="0017326F" w:rsidP="00F47411">
      <w:pPr>
        <w:pStyle w:val="Paragraphedeliste"/>
        <w:numPr>
          <w:ilvl w:val="0"/>
          <w:numId w:val="25"/>
        </w:numPr>
        <w:bidi/>
        <w:spacing w:after="0" w:line="240" w:lineRule="auto"/>
        <w:jc w:val="both"/>
        <w:rPr>
          <w:rFonts w:cs="Traditional Arabic"/>
          <w:sz w:val="32"/>
          <w:szCs w:val="32"/>
          <w:lang w:bidi="ar-DZ"/>
        </w:rPr>
      </w:pPr>
      <w:r w:rsidRPr="00CE5756">
        <w:rPr>
          <w:rFonts w:cs="Traditional Arabic"/>
          <w:sz w:val="32"/>
          <w:szCs w:val="32"/>
          <w:rtl/>
          <w:lang w:bidi="ar-DZ"/>
        </w:rPr>
        <w:lastRenderedPageBreak/>
        <w:t xml:space="preserve">عضو مخبر </w:t>
      </w:r>
      <w:r w:rsidRPr="00244826">
        <w:rPr>
          <w:rFonts w:cs="Traditional Arabic"/>
          <w:b/>
          <w:bCs/>
          <w:sz w:val="32"/>
          <w:szCs w:val="32"/>
          <w:rtl/>
          <w:lang w:bidi="ar-DZ"/>
        </w:rPr>
        <w:t>" المجتمع الجزائري المعاصر ".</w:t>
      </w:r>
    </w:p>
    <w:p w:rsidR="006B7DE2" w:rsidRDefault="00C7317F" w:rsidP="00F47411">
      <w:pPr>
        <w:pStyle w:val="Paragraphedeliste"/>
        <w:numPr>
          <w:ilvl w:val="0"/>
          <w:numId w:val="25"/>
        </w:numPr>
        <w:bidi/>
        <w:spacing w:after="0" w:line="240" w:lineRule="auto"/>
        <w:jc w:val="both"/>
        <w:rPr>
          <w:rFonts w:cs="Traditional Arabic"/>
          <w:sz w:val="32"/>
          <w:szCs w:val="32"/>
          <w:lang w:bidi="ar-DZ"/>
        </w:rPr>
      </w:pPr>
      <w:r>
        <w:rPr>
          <w:rFonts w:cs="Traditional Arabic" w:hint="cs"/>
          <w:sz w:val="32"/>
          <w:szCs w:val="32"/>
          <w:rtl/>
          <w:lang w:bidi="ar-DZ"/>
        </w:rPr>
        <w:t>عضو منتخب بالن</w:t>
      </w:r>
      <w:r w:rsidR="00244826">
        <w:rPr>
          <w:rFonts w:cs="Traditional Arabic" w:hint="cs"/>
          <w:sz w:val="32"/>
          <w:szCs w:val="32"/>
          <w:rtl/>
          <w:lang w:bidi="ar-DZ"/>
        </w:rPr>
        <w:t>ّ</w:t>
      </w:r>
      <w:r>
        <w:rPr>
          <w:rFonts w:cs="Traditional Arabic" w:hint="cs"/>
          <w:sz w:val="32"/>
          <w:szCs w:val="32"/>
          <w:rtl/>
          <w:lang w:bidi="ar-DZ"/>
        </w:rPr>
        <w:t>يابة اللّجنة المتساوية الأعضاء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sz w:val="32"/>
          <w:szCs w:val="32"/>
          <w:rtl/>
          <w:lang w:bidi="ar-DZ"/>
        </w:rPr>
        <w:t>جامعة محمد لمين دباغين سطيف.</w:t>
      </w:r>
    </w:p>
    <w:p w:rsidR="009A383F" w:rsidRDefault="009A383F" w:rsidP="009A383F">
      <w:pPr>
        <w:pStyle w:val="Paragraphedeliste"/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</w:p>
    <w:p w:rsidR="009A383F" w:rsidRDefault="009A383F" w:rsidP="009A383F">
      <w:pPr>
        <w:pStyle w:val="Paragraphedeliste"/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</w:p>
    <w:p w:rsidR="009A383F" w:rsidRDefault="009A383F" w:rsidP="009A383F">
      <w:pPr>
        <w:pStyle w:val="Paragraphedeliste"/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</w:p>
    <w:p w:rsidR="009A383F" w:rsidRDefault="009A383F" w:rsidP="009A383F">
      <w:pPr>
        <w:pStyle w:val="Paragraphedeliste"/>
        <w:bidi/>
        <w:spacing w:after="0" w:line="240" w:lineRule="auto"/>
        <w:jc w:val="both"/>
        <w:rPr>
          <w:rFonts w:cs="Traditional Arabic"/>
          <w:sz w:val="32"/>
          <w:szCs w:val="32"/>
          <w:lang w:bidi="ar-DZ"/>
        </w:rPr>
      </w:pPr>
    </w:p>
    <w:p w:rsidR="00337F93" w:rsidRPr="001825AC" w:rsidRDefault="00337F93" w:rsidP="00337F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0" w:color="auto" w:fill="auto"/>
        <w:ind w:left="-43"/>
        <w:jc w:val="center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1825AC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10</w:t>
      </w:r>
      <w:r w:rsidRPr="001825AC">
        <w:rPr>
          <w:rFonts w:ascii="Traditional Arabic" w:hAnsi="Traditional Arabic" w:cs="Traditional Arabic"/>
          <w:b/>
          <w:bCs/>
          <w:sz w:val="32"/>
          <w:szCs w:val="32"/>
          <w:rtl/>
        </w:rPr>
        <w:t>- نشاطات أخرى:</w:t>
      </w:r>
    </w:p>
    <w:p w:rsidR="00697B8A" w:rsidRDefault="00697B8A" w:rsidP="00F47411">
      <w:pPr>
        <w:numPr>
          <w:ilvl w:val="0"/>
          <w:numId w:val="26"/>
        </w:numPr>
        <w:bidi/>
        <w:spacing w:after="0" w:line="240" w:lineRule="auto"/>
        <w:jc w:val="both"/>
        <w:rPr>
          <w:rFonts w:cs="Traditional Arabic"/>
          <w:sz w:val="32"/>
          <w:szCs w:val="32"/>
        </w:rPr>
      </w:pPr>
      <w:r>
        <w:rPr>
          <w:rFonts w:cs="Traditional Arabic" w:hint="cs"/>
          <w:sz w:val="32"/>
          <w:szCs w:val="32"/>
          <w:rtl/>
        </w:rPr>
        <w:t>رئيس الل</w:t>
      </w:r>
      <w:r w:rsidR="008D39E4">
        <w:rPr>
          <w:rFonts w:cs="Traditional Arabic" w:hint="cs"/>
          <w:sz w:val="32"/>
          <w:szCs w:val="32"/>
          <w:rtl/>
        </w:rPr>
        <w:t>َّ</w:t>
      </w:r>
      <w:r>
        <w:rPr>
          <w:rFonts w:cs="Traditional Arabic" w:hint="cs"/>
          <w:sz w:val="32"/>
          <w:szCs w:val="32"/>
          <w:rtl/>
        </w:rPr>
        <w:t>جنة العلمية للملتقى الدولي "</w:t>
      </w:r>
      <w:r w:rsidRPr="006B7DE2">
        <w:rPr>
          <w:rFonts w:cs="Traditional Arabic" w:hint="cs"/>
          <w:b/>
          <w:bCs/>
          <w:sz w:val="32"/>
          <w:szCs w:val="32"/>
          <w:rtl/>
        </w:rPr>
        <w:t xml:space="preserve"> الدكتور محمد بن </w:t>
      </w:r>
      <w:r w:rsidR="00E15857" w:rsidRPr="006B7DE2">
        <w:rPr>
          <w:rFonts w:cs="Traditional Arabic" w:hint="cs"/>
          <w:b/>
          <w:bCs/>
          <w:sz w:val="32"/>
          <w:szCs w:val="32"/>
          <w:rtl/>
        </w:rPr>
        <w:t>أبي</w:t>
      </w:r>
      <w:r w:rsidRPr="006B7DE2">
        <w:rPr>
          <w:rFonts w:cs="Traditional Arabic" w:hint="cs"/>
          <w:b/>
          <w:bCs/>
          <w:sz w:val="32"/>
          <w:szCs w:val="32"/>
          <w:rtl/>
        </w:rPr>
        <w:t xml:space="preserve"> شنب و الاستشراق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>
        <w:rPr>
          <w:rFonts w:cs="Traditional Arabic" w:hint="cs"/>
          <w:sz w:val="32"/>
          <w:szCs w:val="32"/>
          <w:rtl/>
        </w:rPr>
        <w:t xml:space="preserve"> وزارة الثقافة الجزائرية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>
        <w:rPr>
          <w:rFonts w:cs="Traditional Arabic" w:hint="cs"/>
          <w:sz w:val="32"/>
          <w:szCs w:val="32"/>
          <w:rtl/>
        </w:rPr>
        <w:t xml:space="preserve"> مديرية الثقافة ولاية المدية.</w:t>
      </w:r>
      <w:r w:rsidR="006B7DE2">
        <w:rPr>
          <w:rFonts w:cs="Traditional Arabic" w:hint="cs"/>
          <w:sz w:val="32"/>
          <w:szCs w:val="32"/>
          <w:rtl/>
        </w:rPr>
        <w:t xml:space="preserve"> تحت </w:t>
      </w:r>
      <w:r w:rsidR="00A431ED">
        <w:rPr>
          <w:rFonts w:cs="Traditional Arabic" w:hint="cs"/>
          <w:sz w:val="32"/>
          <w:szCs w:val="32"/>
          <w:rtl/>
        </w:rPr>
        <w:t>الرعاية السامية لرئيس الجمهورية</w:t>
      </w:r>
      <w:r w:rsidR="006B7DE2">
        <w:rPr>
          <w:rFonts w:cs="Traditional Arabic" w:hint="cs"/>
          <w:sz w:val="32"/>
          <w:szCs w:val="32"/>
          <w:rtl/>
        </w:rPr>
        <w:t>.</w:t>
      </w:r>
    </w:p>
    <w:p w:rsidR="00A10377" w:rsidRPr="000A2635" w:rsidRDefault="00A10377" w:rsidP="00F47411">
      <w:pPr>
        <w:numPr>
          <w:ilvl w:val="0"/>
          <w:numId w:val="26"/>
        </w:numPr>
        <w:bidi/>
        <w:spacing w:after="0" w:line="240" w:lineRule="auto"/>
        <w:jc w:val="both"/>
        <w:rPr>
          <w:rFonts w:cs="Traditional Arabic"/>
          <w:sz w:val="32"/>
          <w:szCs w:val="32"/>
        </w:rPr>
      </w:pPr>
      <w:r>
        <w:rPr>
          <w:rFonts w:cs="Traditional Arabic" w:hint="cs"/>
          <w:sz w:val="32"/>
          <w:szCs w:val="32"/>
          <w:rtl/>
        </w:rPr>
        <w:t>عضو مؤسّس</w:t>
      </w:r>
      <w:r w:rsidR="003E37AC">
        <w:rPr>
          <w:rFonts w:cs="Traditional Arabic" w:hint="cs"/>
          <w:sz w:val="32"/>
          <w:szCs w:val="32"/>
          <w:rtl/>
        </w:rPr>
        <w:t xml:space="preserve">، </w:t>
      </w:r>
      <w:r w:rsidRPr="00141AF1">
        <w:rPr>
          <w:rFonts w:cs="Traditional Arabic" w:hint="cs"/>
          <w:b/>
          <w:bCs/>
          <w:sz w:val="32"/>
          <w:szCs w:val="32"/>
          <w:rtl/>
        </w:rPr>
        <w:t>الجمعية الجزائرية للدّراسات الفلسفية</w:t>
      </w:r>
      <w:r>
        <w:rPr>
          <w:rFonts w:cs="Traditional Arabic" w:hint="cs"/>
          <w:sz w:val="32"/>
          <w:szCs w:val="32"/>
          <w:rtl/>
        </w:rPr>
        <w:t>".</w:t>
      </w:r>
      <w:r w:rsidR="00F075DD" w:rsidRPr="00ED447A">
        <w:rPr>
          <w:rFonts w:cs="Traditional Arabic" w:hint="cs"/>
          <w:rtl/>
          <w:lang w:bidi="ar-DZ"/>
        </w:rPr>
        <w:t xml:space="preserve">25 </w:t>
      </w:r>
      <w:r w:rsidR="00F075DD">
        <w:rPr>
          <w:rFonts w:cs="Traditional Arabic" w:hint="cs"/>
          <w:sz w:val="32"/>
          <w:szCs w:val="32"/>
          <w:rtl/>
          <w:lang w:bidi="ar-DZ"/>
        </w:rPr>
        <w:t>جوان</w:t>
      </w:r>
      <w:r w:rsidR="00026EFD">
        <w:rPr>
          <w:rFonts w:cs="Traditional Arabic" w:hint="cs"/>
          <w:sz w:val="32"/>
          <w:szCs w:val="32"/>
          <w:rtl/>
          <w:lang w:bidi="ar-DZ"/>
        </w:rPr>
        <w:t xml:space="preserve"> </w:t>
      </w:r>
      <w:r w:rsidR="00026EFD" w:rsidRPr="00ED447A">
        <w:rPr>
          <w:rFonts w:cs="Traditional Arabic" w:hint="cs"/>
          <w:sz w:val="24"/>
          <w:szCs w:val="24"/>
          <w:rtl/>
          <w:lang w:bidi="ar-DZ"/>
        </w:rPr>
        <w:t>2012.</w:t>
      </w:r>
    </w:p>
    <w:p w:rsidR="000A2635" w:rsidRDefault="000A2635" w:rsidP="000A2635">
      <w:pPr>
        <w:numPr>
          <w:ilvl w:val="0"/>
          <w:numId w:val="26"/>
        </w:numPr>
        <w:bidi/>
        <w:spacing w:after="0" w:line="240" w:lineRule="auto"/>
        <w:jc w:val="both"/>
        <w:rPr>
          <w:rFonts w:cs="Traditional Arabic"/>
          <w:sz w:val="32"/>
          <w:szCs w:val="32"/>
        </w:rPr>
      </w:pPr>
      <w:r w:rsidRPr="008C1FAB">
        <w:rPr>
          <w:rFonts w:cs="Traditional Arabic" w:hint="cs"/>
          <w:sz w:val="32"/>
          <w:szCs w:val="32"/>
          <w:rtl/>
          <w:lang w:bidi="ar-DZ"/>
        </w:rPr>
        <w:t>عضو الل</w:t>
      </w:r>
      <w:r>
        <w:rPr>
          <w:rFonts w:cs="Traditional Arabic" w:hint="cs"/>
          <w:sz w:val="32"/>
          <w:szCs w:val="32"/>
          <w:rtl/>
          <w:lang w:bidi="ar-DZ"/>
        </w:rPr>
        <w:t>َّ</w:t>
      </w:r>
      <w:r w:rsidRPr="008C1FAB">
        <w:rPr>
          <w:rFonts w:cs="Traditional Arabic" w:hint="cs"/>
          <w:sz w:val="32"/>
          <w:szCs w:val="32"/>
          <w:rtl/>
          <w:lang w:bidi="ar-DZ"/>
        </w:rPr>
        <w:t>جنة العلمية للملتقى الدولي</w:t>
      </w:r>
      <w:r>
        <w:rPr>
          <w:rFonts w:cs="Traditional Arabic" w:hint="cs"/>
          <w:sz w:val="32"/>
          <w:szCs w:val="32"/>
          <w:rtl/>
          <w:lang w:bidi="ar-DZ"/>
        </w:rPr>
        <w:t xml:space="preserve"> " </w:t>
      </w:r>
      <w:r w:rsidRPr="00244826">
        <w:rPr>
          <w:rFonts w:cs="Traditional Arabic" w:hint="cs"/>
          <w:b/>
          <w:bCs/>
          <w:sz w:val="32"/>
          <w:szCs w:val="32"/>
          <w:rtl/>
          <w:lang w:bidi="ar-DZ"/>
        </w:rPr>
        <w:t>الن</w:t>
      </w:r>
      <w:r>
        <w:rPr>
          <w:rFonts w:cs="Traditional Arabic" w:hint="cs"/>
          <w:b/>
          <w:bCs/>
          <w:sz w:val="32"/>
          <w:szCs w:val="32"/>
          <w:rtl/>
          <w:lang w:bidi="ar-DZ"/>
        </w:rPr>
        <w:t>ُّ</w:t>
      </w:r>
      <w:r w:rsidRPr="00244826">
        <w:rPr>
          <w:rFonts w:cs="Traditional Arabic" w:hint="cs"/>
          <w:b/>
          <w:bCs/>
          <w:sz w:val="32"/>
          <w:szCs w:val="32"/>
          <w:rtl/>
          <w:lang w:bidi="ar-DZ"/>
        </w:rPr>
        <w:t>قول الفلسفية اليونانية المبكّرة عند العرب</w:t>
      </w:r>
      <w:r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، </w:t>
      </w:r>
      <w:r w:rsidRPr="00244826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مناهجها وامتداداتها" </w:t>
      </w:r>
      <w:r>
        <w:rPr>
          <w:rFonts w:cs="Traditional Arabic" w:hint="cs"/>
          <w:sz w:val="32"/>
          <w:szCs w:val="32"/>
          <w:rtl/>
          <w:lang w:bidi="ar-DZ"/>
        </w:rPr>
        <w:t xml:space="preserve">جامعة القاضي عياض، مراكش، المغرب، 18/19/11/2015. </w:t>
      </w:r>
    </w:p>
    <w:p w:rsidR="000A2635" w:rsidRPr="000A2635" w:rsidRDefault="000A2635" w:rsidP="000A2635">
      <w:pPr>
        <w:numPr>
          <w:ilvl w:val="0"/>
          <w:numId w:val="26"/>
        </w:numPr>
        <w:bidi/>
        <w:spacing w:after="0" w:line="240" w:lineRule="auto"/>
        <w:jc w:val="both"/>
        <w:rPr>
          <w:rFonts w:cs="Traditional Arabic"/>
          <w:sz w:val="32"/>
          <w:szCs w:val="32"/>
        </w:rPr>
      </w:pPr>
      <w:r w:rsidRPr="008C1FAB">
        <w:rPr>
          <w:rFonts w:cs="Traditional Arabic" w:hint="cs"/>
          <w:sz w:val="32"/>
          <w:szCs w:val="32"/>
          <w:rtl/>
          <w:lang w:bidi="ar-DZ"/>
        </w:rPr>
        <w:t>عضو الل</w:t>
      </w:r>
      <w:r>
        <w:rPr>
          <w:rFonts w:cs="Traditional Arabic" w:hint="cs"/>
          <w:sz w:val="32"/>
          <w:szCs w:val="32"/>
          <w:rtl/>
          <w:lang w:bidi="ar-DZ"/>
        </w:rPr>
        <w:t>َّ</w:t>
      </w:r>
      <w:r w:rsidRPr="008C1FAB">
        <w:rPr>
          <w:rFonts w:cs="Traditional Arabic" w:hint="cs"/>
          <w:sz w:val="32"/>
          <w:szCs w:val="32"/>
          <w:rtl/>
          <w:lang w:bidi="ar-DZ"/>
        </w:rPr>
        <w:t>جنة العلمية للملتقى الدولي</w:t>
      </w:r>
      <w:r>
        <w:rPr>
          <w:rFonts w:cs="Traditional Arabic" w:hint="cs"/>
          <w:sz w:val="32"/>
          <w:szCs w:val="32"/>
          <w:rtl/>
          <w:lang w:bidi="ar-DZ"/>
        </w:rPr>
        <w:t xml:space="preserve">" </w:t>
      </w:r>
      <w:r w:rsidRPr="00244826">
        <w:rPr>
          <w:rFonts w:cs="Traditional Arabic" w:hint="cs"/>
          <w:b/>
          <w:bCs/>
          <w:sz w:val="32"/>
          <w:szCs w:val="32"/>
          <w:rtl/>
          <w:lang w:bidi="ar-DZ"/>
        </w:rPr>
        <w:t>إشكال العلاقة بين الحوار و الأخلاق في الفكر المعاصر : مشروع الفيلسوف طه عبد الرحمن نموذجا</w:t>
      </w:r>
      <w:r>
        <w:rPr>
          <w:rFonts w:cs="Traditional Arabic" w:hint="cs"/>
          <w:sz w:val="32"/>
          <w:szCs w:val="32"/>
          <w:rtl/>
          <w:lang w:bidi="ar-DZ"/>
        </w:rPr>
        <w:t xml:space="preserve">" يومي 4و5 2016 كلية الآداب و العلوم الإنسانية، الجديدة، المغرب. </w:t>
      </w:r>
    </w:p>
    <w:p w:rsidR="00D41454" w:rsidRPr="00D41454" w:rsidRDefault="00244826" w:rsidP="00F47411">
      <w:pPr>
        <w:numPr>
          <w:ilvl w:val="0"/>
          <w:numId w:val="26"/>
        </w:numPr>
        <w:bidi/>
        <w:spacing w:after="0" w:line="240" w:lineRule="auto"/>
        <w:jc w:val="both"/>
        <w:rPr>
          <w:rFonts w:cs="Traditional Arabic"/>
          <w:sz w:val="32"/>
          <w:szCs w:val="32"/>
        </w:rPr>
      </w:pPr>
      <w:r>
        <w:rPr>
          <w:rFonts w:cs="Traditional Arabic" w:hint="cs"/>
          <w:sz w:val="32"/>
          <w:szCs w:val="32"/>
          <w:rtl/>
          <w:lang w:bidi="ar-DZ"/>
        </w:rPr>
        <w:t xml:space="preserve">رئيس المكتب </w:t>
      </w:r>
      <w:r w:rsidR="00947892">
        <w:rPr>
          <w:rFonts w:cs="Traditional Arabic" w:hint="cs"/>
          <w:sz w:val="32"/>
          <w:szCs w:val="32"/>
          <w:rtl/>
          <w:lang w:bidi="ar-DZ"/>
        </w:rPr>
        <w:t>الولائي</w:t>
      </w:r>
      <w:r>
        <w:rPr>
          <w:rFonts w:cs="Traditional Arabic" w:hint="cs"/>
          <w:sz w:val="32"/>
          <w:szCs w:val="32"/>
          <w:rtl/>
          <w:lang w:bidi="ar-DZ"/>
        </w:rPr>
        <w:t xml:space="preserve">: </w:t>
      </w:r>
      <w:r w:rsidR="00947892" w:rsidRPr="00936A9D">
        <w:rPr>
          <w:rFonts w:cs="Traditional Arabic" w:hint="cs"/>
          <w:b/>
          <w:bCs/>
          <w:sz w:val="32"/>
          <w:szCs w:val="32"/>
          <w:rtl/>
          <w:lang w:bidi="ar-DZ"/>
        </w:rPr>
        <w:t>لل</w:t>
      </w:r>
      <w:r w:rsidR="00F56044" w:rsidRPr="00936A9D">
        <w:rPr>
          <w:rFonts w:cs="Traditional Arabic" w:hint="cs"/>
          <w:b/>
          <w:bCs/>
          <w:sz w:val="32"/>
          <w:szCs w:val="32"/>
          <w:rtl/>
          <w:lang w:bidi="ar-DZ"/>
        </w:rPr>
        <w:t>جمعية الجزائرية للد</w:t>
      </w:r>
      <w:r>
        <w:rPr>
          <w:rFonts w:cs="Traditional Arabic" w:hint="cs"/>
          <w:b/>
          <w:bCs/>
          <w:sz w:val="32"/>
          <w:szCs w:val="32"/>
          <w:rtl/>
          <w:lang w:bidi="ar-DZ"/>
        </w:rPr>
        <w:t>ّ</w:t>
      </w:r>
      <w:r w:rsidR="00F56044" w:rsidRPr="00936A9D">
        <w:rPr>
          <w:rFonts w:cs="Traditional Arabic" w:hint="cs"/>
          <w:b/>
          <w:bCs/>
          <w:sz w:val="32"/>
          <w:szCs w:val="32"/>
          <w:rtl/>
          <w:lang w:bidi="ar-DZ"/>
        </w:rPr>
        <w:t>راسات الفلسفية</w:t>
      </w:r>
      <w:r w:rsidR="003E37A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، </w:t>
      </w:r>
      <w:r w:rsidR="00C63025">
        <w:rPr>
          <w:rFonts w:cs="Traditional Arabic" w:hint="cs"/>
          <w:sz w:val="32"/>
          <w:szCs w:val="32"/>
          <w:rtl/>
          <w:lang w:bidi="ar-DZ"/>
        </w:rPr>
        <w:t>فرع ولاية سطيف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="00C63025">
        <w:rPr>
          <w:rFonts w:cs="Traditional Arabic" w:hint="cs"/>
          <w:sz w:val="32"/>
          <w:szCs w:val="32"/>
          <w:rtl/>
          <w:lang w:bidi="ar-DZ"/>
        </w:rPr>
        <w:t xml:space="preserve"> الجزائر.</w:t>
      </w:r>
      <w:r w:rsidR="00947892">
        <w:rPr>
          <w:rFonts w:cs="Traditional Arabic" w:hint="cs"/>
          <w:sz w:val="32"/>
          <w:szCs w:val="32"/>
          <w:rtl/>
          <w:lang w:bidi="ar-DZ"/>
        </w:rPr>
        <w:t xml:space="preserve"> من 26/03/2013.</w:t>
      </w:r>
    </w:p>
    <w:p w:rsidR="00337F93" w:rsidRDefault="00A86562" w:rsidP="00F47411">
      <w:pPr>
        <w:numPr>
          <w:ilvl w:val="0"/>
          <w:numId w:val="26"/>
        </w:numPr>
        <w:bidi/>
        <w:spacing w:after="0" w:line="240" w:lineRule="auto"/>
        <w:jc w:val="both"/>
        <w:rPr>
          <w:rFonts w:cs="Traditional Arabic"/>
          <w:sz w:val="32"/>
          <w:szCs w:val="32"/>
        </w:rPr>
      </w:pPr>
      <w:r>
        <w:rPr>
          <w:rFonts w:cs="Traditional Arabic" w:hint="cs"/>
          <w:b/>
          <w:bCs/>
          <w:sz w:val="32"/>
          <w:szCs w:val="32"/>
          <w:rtl/>
          <w:lang w:bidi="ar-DZ"/>
        </w:rPr>
        <w:t>رئيس اللّجنة التّنظيمية</w:t>
      </w:r>
      <w:r w:rsidR="00E15857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</w:t>
      </w:r>
      <w:r>
        <w:rPr>
          <w:rFonts w:cs="Traditional Arabic" w:hint="cs"/>
          <w:sz w:val="32"/>
          <w:szCs w:val="32"/>
          <w:rtl/>
          <w:lang w:bidi="ar-DZ"/>
        </w:rPr>
        <w:t xml:space="preserve">للملتقى الدولي </w:t>
      </w:r>
      <w:r w:rsidR="00337F93">
        <w:rPr>
          <w:rFonts w:cs="Traditional Arabic" w:hint="cs"/>
          <w:sz w:val="32"/>
          <w:szCs w:val="32"/>
          <w:rtl/>
          <w:lang w:bidi="ar-DZ"/>
        </w:rPr>
        <w:t>حول: "</w:t>
      </w:r>
      <w:r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الفلسفة والحدث: تحديات الواقع ورهانات المستقبل</w:t>
      </w:r>
      <w:r w:rsidR="00337F93">
        <w:rPr>
          <w:rFonts w:cs="Traditional Arabic" w:hint="cs"/>
          <w:sz w:val="32"/>
          <w:szCs w:val="32"/>
          <w:rtl/>
          <w:lang w:bidi="ar-DZ"/>
        </w:rPr>
        <w:t>"</w:t>
      </w:r>
      <w:r w:rsidR="00840208">
        <w:rPr>
          <w:rFonts w:cs="Traditional Arabic" w:hint="cs"/>
          <w:sz w:val="32"/>
          <w:szCs w:val="32"/>
          <w:rtl/>
          <w:lang w:bidi="ar-DZ"/>
        </w:rPr>
        <w:t>،</w:t>
      </w:r>
      <w:r>
        <w:rPr>
          <w:rFonts w:cs="Traditional Arabic" w:hint="cs"/>
          <w:sz w:val="32"/>
          <w:szCs w:val="32"/>
          <w:rtl/>
          <w:lang w:bidi="ar-DZ"/>
        </w:rPr>
        <w:t>فرع الفلسفة</w:t>
      </w:r>
      <w:r w:rsidR="00840208">
        <w:rPr>
          <w:rFonts w:cs="Traditional Arabic" w:hint="cs"/>
          <w:sz w:val="32"/>
          <w:szCs w:val="32"/>
          <w:rtl/>
          <w:lang w:bidi="ar-DZ"/>
        </w:rPr>
        <w:t>،</w:t>
      </w:r>
      <w:r>
        <w:rPr>
          <w:rFonts w:cs="Traditional Arabic" w:hint="cs"/>
          <w:sz w:val="32"/>
          <w:szCs w:val="32"/>
          <w:rtl/>
          <w:lang w:bidi="ar-DZ"/>
        </w:rPr>
        <w:t xml:space="preserve">كلية العلوم </w:t>
      </w:r>
      <w:r w:rsidR="00E15857">
        <w:rPr>
          <w:rFonts w:cs="Traditional Arabic" w:hint="cs"/>
          <w:sz w:val="32"/>
          <w:szCs w:val="32"/>
          <w:rtl/>
          <w:lang w:bidi="ar-DZ"/>
        </w:rPr>
        <w:t>الإنسانية</w:t>
      </w:r>
      <w:r>
        <w:rPr>
          <w:rFonts w:cs="Traditional Arabic" w:hint="cs"/>
          <w:sz w:val="32"/>
          <w:szCs w:val="32"/>
          <w:rtl/>
          <w:lang w:bidi="ar-DZ"/>
        </w:rPr>
        <w:t xml:space="preserve"> والاجتماعية </w:t>
      </w:r>
      <w:r w:rsidR="00337F93">
        <w:rPr>
          <w:rFonts w:cs="Traditional Arabic" w:hint="cs"/>
          <w:sz w:val="32"/>
          <w:szCs w:val="32"/>
          <w:rtl/>
          <w:lang w:bidi="ar-DZ"/>
        </w:rPr>
        <w:t xml:space="preserve">جامعة </w:t>
      </w:r>
      <w:r w:rsidR="00337F93" w:rsidRPr="008D33DE">
        <w:rPr>
          <w:rFonts w:cs="Traditional Arabic" w:hint="cs"/>
          <w:sz w:val="32"/>
          <w:szCs w:val="32"/>
          <w:rtl/>
          <w:lang w:bidi="ar-DZ"/>
        </w:rPr>
        <w:t>سطيف</w:t>
      </w:r>
      <w:r>
        <w:rPr>
          <w:rFonts w:cs="Traditional Arabic" w:hint="cs"/>
          <w:sz w:val="32"/>
          <w:szCs w:val="32"/>
          <w:rtl/>
          <w:lang w:bidi="ar-DZ"/>
        </w:rPr>
        <w:t xml:space="preserve"> 2</w:t>
      </w:r>
      <w:r w:rsidR="00141AF1">
        <w:rPr>
          <w:rFonts w:cs="Traditional Arabic" w:hint="cs"/>
          <w:sz w:val="32"/>
          <w:szCs w:val="32"/>
          <w:rtl/>
          <w:lang w:bidi="ar-DZ"/>
        </w:rPr>
        <w:t xml:space="preserve">الذي انعقد </w:t>
      </w:r>
      <w:r w:rsidR="00337F93">
        <w:rPr>
          <w:rFonts w:cs="Traditional Arabic" w:hint="cs"/>
          <w:sz w:val="32"/>
          <w:szCs w:val="32"/>
          <w:rtl/>
          <w:lang w:bidi="ar-DZ"/>
        </w:rPr>
        <w:t>يومي</w:t>
      </w:r>
      <w:r w:rsidRPr="001825AC">
        <w:rPr>
          <w:rFonts w:cs="Traditional Arabic" w:hint="cs"/>
          <w:sz w:val="24"/>
          <w:szCs w:val="24"/>
          <w:rtl/>
          <w:lang w:bidi="ar-DZ"/>
        </w:rPr>
        <w:t>25/26</w:t>
      </w:r>
      <w:r w:rsidR="00337F93" w:rsidRPr="001825AC">
        <w:rPr>
          <w:rFonts w:cs="Traditional Arabic" w:hint="cs"/>
          <w:sz w:val="24"/>
          <w:szCs w:val="24"/>
          <w:rtl/>
          <w:lang w:bidi="ar-DZ"/>
        </w:rPr>
        <w:t xml:space="preserve">أفريل </w:t>
      </w:r>
      <w:r w:rsidRPr="001825AC">
        <w:rPr>
          <w:rFonts w:cs="Traditional Arabic" w:hint="cs"/>
          <w:sz w:val="24"/>
          <w:szCs w:val="24"/>
          <w:rtl/>
          <w:lang w:bidi="ar-DZ"/>
        </w:rPr>
        <w:t>2012</w:t>
      </w:r>
      <w:r w:rsidR="00337F93">
        <w:rPr>
          <w:rFonts w:cs="Traditional Arabic" w:hint="cs"/>
          <w:sz w:val="32"/>
          <w:szCs w:val="32"/>
          <w:rtl/>
          <w:lang w:bidi="ar-DZ"/>
        </w:rPr>
        <w:t>.</w:t>
      </w:r>
    </w:p>
    <w:p w:rsidR="00A431ED" w:rsidRDefault="00A431ED" w:rsidP="00A431ED">
      <w:pPr>
        <w:numPr>
          <w:ilvl w:val="0"/>
          <w:numId w:val="26"/>
        </w:numPr>
        <w:bidi/>
        <w:spacing w:after="0" w:line="240" w:lineRule="auto"/>
        <w:jc w:val="both"/>
        <w:rPr>
          <w:rFonts w:cs="Traditional Arabic"/>
          <w:sz w:val="32"/>
          <w:szCs w:val="32"/>
        </w:rPr>
      </w:pPr>
      <w:r>
        <w:rPr>
          <w:rFonts w:cs="Traditional Arabic" w:hint="cs"/>
          <w:sz w:val="32"/>
          <w:szCs w:val="32"/>
          <w:rtl/>
          <w:lang w:bidi="ar-DZ"/>
        </w:rPr>
        <w:t xml:space="preserve">عضو اللّجنة العلمية </w:t>
      </w:r>
      <w:r w:rsidR="0016229E">
        <w:rPr>
          <w:rFonts w:cs="Traditional Arabic" w:hint="cs"/>
          <w:sz w:val="32"/>
          <w:szCs w:val="32"/>
          <w:rtl/>
          <w:lang w:bidi="ar-DZ"/>
        </w:rPr>
        <w:t xml:space="preserve">للملتقى الوطني : </w:t>
      </w:r>
      <w:r w:rsidR="0016229E" w:rsidRPr="0016229E">
        <w:rPr>
          <w:rFonts w:cs="Traditional Arabic" w:hint="cs"/>
          <w:b/>
          <w:bCs/>
          <w:sz w:val="32"/>
          <w:szCs w:val="32"/>
          <w:rtl/>
          <w:lang w:bidi="ar-DZ"/>
        </w:rPr>
        <w:t>الفلسفة والعلوم الأخرى</w:t>
      </w:r>
      <w:r w:rsidR="003E37A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، </w:t>
      </w:r>
      <w:r w:rsidR="0016229E" w:rsidRPr="0016229E">
        <w:rPr>
          <w:rFonts w:cs="Traditional Arabic" w:hint="cs"/>
          <w:b/>
          <w:bCs/>
          <w:sz w:val="32"/>
          <w:szCs w:val="32"/>
          <w:rtl/>
          <w:lang w:bidi="ar-DZ"/>
        </w:rPr>
        <w:t>واقع العلاقة و آفاقها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="0016229E">
        <w:rPr>
          <w:rFonts w:cs="Traditional Arabic" w:hint="cs"/>
          <w:sz w:val="32"/>
          <w:szCs w:val="32"/>
          <w:rtl/>
          <w:lang w:bidi="ar-DZ"/>
        </w:rPr>
        <w:t>المنظم يومي 10/11 مارس 2015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="0016229E">
        <w:rPr>
          <w:rFonts w:cs="Traditional Arabic" w:hint="cs"/>
          <w:sz w:val="32"/>
          <w:szCs w:val="32"/>
          <w:rtl/>
          <w:lang w:bidi="ar-DZ"/>
        </w:rPr>
        <w:t>جامعة خنشلة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="0016229E">
        <w:rPr>
          <w:rFonts w:cs="Traditional Arabic" w:hint="cs"/>
          <w:sz w:val="32"/>
          <w:szCs w:val="32"/>
          <w:rtl/>
          <w:lang w:bidi="ar-DZ"/>
        </w:rPr>
        <w:t>الجزائر.</w:t>
      </w:r>
    </w:p>
    <w:p w:rsidR="00A431ED" w:rsidRDefault="00A431ED" w:rsidP="00A431ED">
      <w:pPr>
        <w:numPr>
          <w:ilvl w:val="0"/>
          <w:numId w:val="26"/>
        </w:numPr>
        <w:bidi/>
        <w:spacing w:after="0" w:line="240" w:lineRule="auto"/>
        <w:jc w:val="both"/>
        <w:rPr>
          <w:rFonts w:cs="Traditional Arabic"/>
          <w:sz w:val="32"/>
          <w:szCs w:val="32"/>
        </w:rPr>
      </w:pPr>
      <w:r w:rsidRPr="00A431ED">
        <w:rPr>
          <w:rFonts w:cs="Traditional Arabic" w:hint="cs"/>
          <w:b/>
          <w:bCs/>
          <w:sz w:val="32"/>
          <w:szCs w:val="32"/>
          <w:rtl/>
          <w:lang w:bidi="ar-DZ"/>
        </w:rPr>
        <w:t>عضو اللّجنة العلمية للملتقى الدولي</w:t>
      </w:r>
      <w:r>
        <w:rPr>
          <w:rFonts w:cs="Traditional Arabic" w:hint="cs"/>
          <w:sz w:val="32"/>
          <w:szCs w:val="32"/>
          <w:rtl/>
          <w:lang w:bidi="ar-DZ"/>
        </w:rPr>
        <w:t xml:space="preserve"> </w:t>
      </w:r>
      <w:r w:rsidRPr="00A431ED">
        <w:rPr>
          <w:rFonts w:cs="Traditional Arabic" w:hint="cs"/>
          <w:b/>
          <w:bCs/>
          <w:sz w:val="32"/>
          <w:szCs w:val="32"/>
          <w:rtl/>
          <w:lang w:bidi="ar-DZ"/>
        </w:rPr>
        <w:t>" المواطنة بين الأصالة و العولمة"</w:t>
      </w:r>
      <w:r>
        <w:rPr>
          <w:rFonts w:cs="Traditional Arabic" w:hint="cs"/>
          <w:sz w:val="32"/>
          <w:szCs w:val="32"/>
          <w:rtl/>
          <w:lang w:bidi="ar-DZ"/>
        </w:rPr>
        <w:t xml:space="preserve"> المنعقد يومي 6و7 ماي 2014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sz w:val="32"/>
          <w:szCs w:val="32"/>
          <w:rtl/>
          <w:lang w:bidi="ar-DZ"/>
        </w:rPr>
        <w:t xml:space="preserve">المركز الجامعي تيبازة 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sz w:val="32"/>
          <w:szCs w:val="32"/>
          <w:rtl/>
          <w:lang w:bidi="ar-DZ"/>
        </w:rPr>
        <w:t>الجزائر .</w:t>
      </w:r>
    </w:p>
    <w:p w:rsidR="0016229E" w:rsidRPr="0016229E" w:rsidRDefault="0016229E" w:rsidP="0016229E">
      <w:pPr>
        <w:numPr>
          <w:ilvl w:val="0"/>
          <w:numId w:val="26"/>
        </w:numPr>
        <w:bidi/>
        <w:spacing w:after="0" w:line="240" w:lineRule="auto"/>
        <w:jc w:val="both"/>
        <w:rPr>
          <w:rFonts w:cs="Traditional Arabic"/>
          <w:sz w:val="32"/>
          <w:szCs w:val="32"/>
        </w:rPr>
      </w:pPr>
      <w:r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عضو اللّجنة العلمية للملتقى العلمي" </w:t>
      </w:r>
      <w:r w:rsidRPr="0016229E">
        <w:rPr>
          <w:rFonts w:cs="Traditional Arabic" w:hint="cs"/>
          <w:b/>
          <w:bCs/>
          <w:sz w:val="32"/>
          <w:szCs w:val="32"/>
          <w:rtl/>
          <w:lang w:bidi="ar-DZ"/>
        </w:rPr>
        <w:t>سياسات الاتصال العمومي في الجزائر"</w:t>
      </w:r>
      <w:r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</w:t>
      </w:r>
      <w:r w:rsidRPr="0016229E">
        <w:rPr>
          <w:rFonts w:cs="Traditional Arabic" w:hint="cs"/>
          <w:sz w:val="32"/>
          <w:szCs w:val="32"/>
          <w:rtl/>
          <w:lang w:bidi="ar-DZ"/>
        </w:rPr>
        <w:t>المنعقد يومي 4و5 ماي 2014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Pr="0016229E">
        <w:rPr>
          <w:rFonts w:cs="Traditional Arabic" w:hint="cs"/>
          <w:sz w:val="32"/>
          <w:szCs w:val="32"/>
          <w:rtl/>
          <w:lang w:bidi="ar-DZ"/>
        </w:rPr>
        <w:t>جامعة محمد لمين دباغين سطيف2.</w:t>
      </w:r>
    </w:p>
    <w:p w:rsidR="00337F93" w:rsidRDefault="00337F93" w:rsidP="00F47411">
      <w:pPr>
        <w:numPr>
          <w:ilvl w:val="0"/>
          <w:numId w:val="26"/>
        </w:numPr>
        <w:bidi/>
        <w:spacing w:after="0" w:line="240" w:lineRule="auto"/>
        <w:jc w:val="both"/>
        <w:rPr>
          <w:rFonts w:cs="Traditional Arabic"/>
          <w:sz w:val="32"/>
          <w:szCs w:val="32"/>
        </w:rPr>
      </w:pPr>
      <w:r w:rsidRPr="008C1FAB">
        <w:rPr>
          <w:rFonts w:cs="Traditional Arabic" w:hint="cs"/>
          <w:sz w:val="32"/>
          <w:szCs w:val="32"/>
          <w:rtl/>
          <w:lang w:bidi="ar-DZ"/>
        </w:rPr>
        <w:lastRenderedPageBreak/>
        <w:t>عض</w:t>
      </w:r>
      <w:r w:rsidR="00A86562" w:rsidRPr="008C1FAB">
        <w:rPr>
          <w:rFonts w:cs="Traditional Arabic" w:hint="cs"/>
          <w:sz w:val="32"/>
          <w:szCs w:val="32"/>
          <w:rtl/>
          <w:lang w:bidi="ar-DZ"/>
        </w:rPr>
        <w:t>و الل</w:t>
      </w:r>
      <w:r w:rsidR="000C13FF">
        <w:rPr>
          <w:rFonts w:cs="Traditional Arabic" w:hint="cs"/>
          <w:sz w:val="32"/>
          <w:szCs w:val="32"/>
          <w:rtl/>
          <w:lang w:bidi="ar-DZ"/>
        </w:rPr>
        <w:t>َّ</w:t>
      </w:r>
      <w:r w:rsidR="00A86562" w:rsidRPr="008C1FAB">
        <w:rPr>
          <w:rFonts w:cs="Traditional Arabic" w:hint="cs"/>
          <w:sz w:val="32"/>
          <w:szCs w:val="32"/>
          <w:rtl/>
          <w:lang w:bidi="ar-DZ"/>
        </w:rPr>
        <w:t>جنة العلمية للملتقى الدولي</w:t>
      </w:r>
      <w:r w:rsidR="00A86562" w:rsidRPr="008C1FAB">
        <w:rPr>
          <w:rFonts w:cs="Traditional Arabic" w:hint="cs"/>
          <w:b/>
          <w:bCs/>
          <w:sz w:val="32"/>
          <w:szCs w:val="32"/>
          <w:rtl/>
          <w:lang w:bidi="ar-DZ"/>
        </w:rPr>
        <w:t>"</w:t>
      </w:r>
      <w:r w:rsidR="00F77B10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الدكتور </w:t>
      </w:r>
      <w:r w:rsidR="00A86562" w:rsidRPr="008C1FAB">
        <w:rPr>
          <w:rFonts w:cs="Traditional Arabic" w:hint="cs"/>
          <w:b/>
          <w:bCs/>
          <w:sz w:val="32"/>
          <w:szCs w:val="32"/>
          <w:rtl/>
          <w:lang w:bidi="ar-DZ"/>
        </w:rPr>
        <w:t>محمد بن شنب والحداثة</w:t>
      </w:r>
      <w:r w:rsidRPr="008C1FAB">
        <w:rPr>
          <w:rFonts w:cs="Traditional Arabic" w:hint="cs"/>
          <w:b/>
          <w:bCs/>
          <w:sz w:val="32"/>
          <w:szCs w:val="32"/>
          <w:rtl/>
          <w:lang w:bidi="ar-DZ"/>
        </w:rPr>
        <w:t>"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="00A86562" w:rsidRPr="008C1FAB">
        <w:rPr>
          <w:rFonts w:cs="Traditional Arabic" w:hint="cs"/>
          <w:sz w:val="32"/>
          <w:szCs w:val="32"/>
          <w:rtl/>
          <w:lang w:bidi="ar-DZ"/>
        </w:rPr>
        <w:t>وزارة الث</w:t>
      </w:r>
      <w:r w:rsidR="00244826">
        <w:rPr>
          <w:rFonts w:cs="Traditional Arabic" w:hint="cs"/>
          <w:sz w:val="32"/>
          <w:szCs w:val="32"/>
          <w:rtl/>
          <w:lang w:bidi="ar-DZ"/>
        </w:rPr>
        <w:t>ّ</w:t>
      </w:r>
      <w:r w:rsidR="00A86562" w:rsidRPr="008C1FAB">
        <w:rPr>
          <w:rFonts w:cs="Traditional Arabic" w:hint="cs"/>
          <w:sz w:val="32"/>
          <w:szCs w:val="32"/>
          <w:rtl/>
          <w:lang w:bidi="ar-DZ"/>
        </w:rPr>
        <w:t>قافة الجزائرية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="00A86562" w:rsidRPr="008C1FAB">
        <w:rPr>
          <w:rFonts w:cs="Traditional Arabic" w:hint="cs"/>
          <w:sz w:val="32"/>
          <w:szCs w:val="32"/>
          <w:rtl/>
          <w:lang w:bidi="ar-DZ"/>
        </w:rPr>
        <w:t xml:space="preserve"> مديرية الثقافة لولاية المدية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="00A86562" w:rsidRPr="008C1FAB">
        <w:rPr>
          <w:rFonts w:cs="Traditional Arabic" w:hint="cs"/>
          <w:sz w:val="32"/>
          <w:szCs w:val="32"/>
          <w:rtl/>
          <w:lang w:bidi="ar-DZ"/>
        </w:rPr>
        <w:t xml:space="preserve"> الجزا</w:t>
      </w:r>
      <w:r w:rsidR="008C1FAB" w:rsidRPr="008C1FAB">
        <w:rPr>
          <w:rFonts w:cs="Traditional Arabic" w:hint="cs"/>
          <w:sz w:val="32"/>
          <w:szCs w:val="32"/>
          <w:rtl/>
          <w:lang w:bidi="ar-DZ"/>
        </w:rPr>
        <w:t>ئر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="002368E4">
        <w:rPr>
          <w:rFonts w:cs="Traditional Arabic" w:hint="cs"/>
          <w:sz w:val="32"/>
          <w:szCs w:val="32"/>
          <w:rtl/>
          <w:lang w:bidi="ar-DZ"/>
        </w:rPr>
        <w:t xml:space="preserve"> </w:t>
      </w:r>
      <w:r w:rsidR="008C1FAB" w:rsidRPr="008C1FAB">
        <w:rPr>
          <w:rFonts w:cs="Traditional Arabic" w:hint="cs"/>
          <w:sz w:val="32"/>
          <w:szCs w:val="32"/>
          <w:rtl/>
          <w:lang w:bidi="ar-DZ"/>
        </w:rPr>
        <w:t xml:space="preserve"> فيفري 2013</w:t>
      </w:r>
      <w:r>
        <w:rPr>
          <w:rFonts w:cs="Traditional Arabic" w:hint="cs"/>
          <w:sz w:val="32"/>
          <w:szCs w:val="32"/>
          <w:rtl/>
          <w:lang w:bidi="ar-DZ"/>
        </w:rPr>
        <w:t>.</w:t>
      </w:r>
    </w:p>
    <w:p w:rsidR="005127A4" w:rsidRDefault="005127A4" w:rsidP="005127A4">
      <w:pPr>
        <w:numPr>
          <w:ilvl w:val="0"/>
          <w:numId w:val="26"/>
        </w:numPr>
        <w:bidi/>
        <w:spacing w:after="0" w:line="240" w:lineRule="auto"/>
        <w:jc w:val="both"/>
        <w:rPr>
          <w:rFonts w:cs="Traditional Arabic"/>
          <w:sz w:val="32"/>
          <w:szCs w:val="32"/>
        </w:rPr>
      </w:pPr>
      <w:r>
        <w:rPr>
          <w:rFonts w:cs="Traditional Arabic" w:hint="cs"/>
          <w:sz w:val="32"/>
          <w:szCs w:val="32"/>
          <w:rtl/>
          <w:lang w:bidi="ar-DZ"/>
        </w:rPr>
        <w:t xml:space="preserve">عضو اللجنة العلمية للملتقى الوطني  " </w:t>
      </w:r>
      <w:r w:rsidRPr="005127A4">
        <w:rPr>
          <w:rFonts w:cs="Traditional Arabic" w:hint="cs"/>
          <w:b/>
          <w:bCs/>
          <w:sz w:val="32"/>
          <w:szCs w:val="32"/>
          <w:rtl/>
          <w:lang w:bidi="ar-DZ"/>
        </w:rPr>
        <w:t>الإعلام الجديد و المجتمع</w:t>
      </w:r>
      <w:r>
        <w:rPr>
          <w:rFonts w:cs="Traditional Arabic" w:hint="cs"/>
          <w:sz w:val="32"/>
          <w:szCs w:val="32"/>
          <w:rtl/>
          <w:lang w:bidi="ar-DZ"/>
        </w:rPr>
        <w:t xml:space="preserve"> "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sz w:val="32"/>
          <w:szCs w:val="32"/>
          <w:rtl/>
          <w:lang w:bidi="ar-DZ"/>
        </w:rPr>
        <w:t>يومي 09/10 2013.</w:t>
      </w:r>
    </w:p>
    <w:p w:rsidR="00C73106" w:rsidRDefault="00C73106" w:rsidP="00F47411">
      <w:pPr>
        <w:numPr>
          <w:ilvl w:val="0"/>
          <w:numId w:val="26"/>
        </w:numPr>
        <w:bidi/>
        <w:spacing w:after="0" w:line="240" w:lineRule="auto"/>
        <w:jc w:val="both"/>
        <w:rPr>
          <w:rFonts w:cs="Traditional Arabic"/>
          <w:sz w:val="32"/>
          <w:szCs w:val="32"/>
        </w:rPr>
      </w:pPr>
      <w:r>
        <w:rPr>
          <w:rFonts w:cs="Traditional Arabic" w:hint="cs"/>
          <w:sz w:val="32"/>
          <w:szCs w:val="32"/>
          <w:rtl/>
          <w:lang w:bidi="ar-DZ"/>
        </w:rPr>
        <w:t>عضو فريق التكوين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sz w:val="32"/>
          <w:szCs w:val="32"/>
          <w:rtl/>
          <w:lang w:bidi="ar-DZ"/>
        </w:rPr>
        <w:t xml:space="preserve">ماستر " </w:t>
      </w:r>
      <w:r w:rsidRPr="0024313C">
        <w:rPr>
          <w:rFonts w:cs="Traditional Arabic" w:hint="cs"/>
          <w:b/>
          <w:bCs/>
          <w:sz w:val="32"/>
          <w:szCs w:val="32"/>
          <w:rtl/>
          <w:lang w:bidi="ar-DZ"/>
        </w:rPr>
        <w:t>علم الاجتماع الثقافي"</w:t>
      </w:r>
      <w:r w:rsidR="005127A4">
        <w:rPr>
          <w:rFonts w:cs="Traditional Arabic" w:hint="cs"/>
          <w:b/>
          <w:bCs/>
          <w:sz w:val="32"/>
          <w:szCs w:val="32"/>
          <w:rtl/>
          <w:lang w:bidi="ar-DZ"/>
        </w:rPr>
        <w:t>.</w:t>
      </w:r>
      <w:r w:rsidR="00470DA8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</w:t>
      </w:r>
      <w:r>
        <w:rPr>
          <w:rFonts w:cs="Traditional Arabic" w:hint="cs"/>
          <w:sz w:val="32"/>
          <w:szCs w:val="32"/>
          <w:rtl/>
          <w:lang w:bidi="ar-DZ"/>
        </w:rPr>
        <w:t xml:space="preserve"> قسم </w:t>
      </w:r>
      <w:r w:rsidR="00A534F4">
        <w:rPr>
          <w:rFonts w:cs="Traditional Arabic" w:hint="cs"/>
          <w:sz w:val="32"/>
          <w:szCs w:val="32"/>
          <w:rtl/>
          <w:lang w:bidi="ar-DZ"/>
        </w:rPr>
        <w:t>علم الاجتماع والديمغرافيا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="002368E4">
        <w:rPr>
          <w:rFonts w:cs="Traditional Arabic" w:hint="cs"/>
          <w:sz w:val="32"/>
          <w:szCs w:val="32"/>
          <w:rtl/>
          <w:lang w:bidi="ar-DZ"/>
        </w:rPr>
        <w:t xml:space="preserve"> </w:t>
      </w:r>
      <w:r>
        <w:rPr>
          <w:rFonts w:cs="Traditional Arabic" w:hint="cs"/>
          <w:sz w:val="32"/>
          <w:szCs w:val="32"/>
          <w:rtl/>
          <w:lang w:bidi="ar-DZ"/>
        </w:rPr>
        <w:t xml:space="preserve"> كلية العلوم </w:t>
      </w:r>
      <w:r w:rsidR="005A168A">
        <w:rPr>
          <w:rFonts w:cs="Traditional Arabic" w:hint="cs"/>
          <w:sz w:val="32"/>
          <w:szCs w:val="32"/>
          <w:rtl/>
          <w:lang w:bidi="ar-DZ"/>
        </w:rPr>
        <w:t>الإنسانية</w:t>
      </w:r>
      <w:r>
        <w:rPr>
          <w:rFonts w:cs="Traditional Arabic" w:hint="cs"/>
          <w:sz w:val="32"/>
          <w:szCs w:val="32"/>
          <w:rtl/>
          <w:lang w:bidi="ar-DZ"/>
        </w:rPr>
        <w:t xml:space="preserve"> والاجتماعية جامعة سطيف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sz w:val="32"/>
          <w:szCs w:val="32"/>
          <w:rtl/>
          <w:lang w:bidi="ar-DZ"/>
        </w:rPr>
        <w:t xml:space="preserve"> 02.</w:t>
      </w:r>
    </w:p>
    <w:p w:rsidR="00491808" w:rsidRPr="000114B7" w:rsidRDefault="00141AF1" w:rsidP="00F47411">
      <w:pPr>
        <w:numPr>
          <w:ilvl w:val="0"/>
          <w:numId w:val="26"/>
        </w:numPr>
        <w:bidi/>
        <w:spacing w:after="0" w:line="240" w:lineRule="auto"/>
        <w:jc w:val="both"/>
        <w:rPr>
          <w:rFonts w:cs="Traditional Arabic"/>
          <w:sz w:val="32"/>
          <w:szCs w:val="32"/>
        </w:rPr>
      </w:pPr>
      <w:r>
        <w:rPr>
          <w:rFonts w:cs="Traditional Arabic" w:hint="cs"/>
          <w:sz w:val="32"/>
          <w:szCs w:val="32"/>
          <w:rtl/>
          <w:lang w:bidi="ar-DZ"/>
        </w:rPr>
        <w:t>عضو فريق التّكوين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sz w:val="32"/>
          <w:szCs w:val="32"/>
          <w:rtl/>
          <w:lang w:bidi="ar-DZ"/>
        </w:rPr>
        <w:t xml:space="preserve"> ماستر : " </w:t>
      </w:r>
      <w:r w:rsidRPr="0024313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فلسفة العلوم </w:t>
      </w:r>
      <w:r w:rsidR="00F77B10" w:rsidRPr="0024313C">
        <w:rPr>
          <w:rFonts w:cs="Traditional Arabic" w:hint="cs"/>
          <w:b/>
          <w:bCs/>
          <w:sz w:val="32"/>
          <w:szCs w:val="32"/>
          <w:rtl/>
          <w:lang w:bidi="ar-DZ"/>
        </w:rPr>
        <w:t>الإنسانية</w:t>
      </w:r>
      <w:r w:rsidRPr="0024313C">
        <w:rPr>
          <w:rFonts w:cs="Traditional Arabic" w:hint="cs"/>
          <w:b/>
          <w:bCs/>
          <w:sz w:val="32"/>
          <w:szCs w:val="32"/>
          <w:rtl/>
          <w:lang w:bidi="ar-DZ"/>
        </w:rPr>
        <w:t>".</w:t>
      </w:r>
      <w:r>
        <w:rPr>
          <w:rFonts w:cs="Traditional Arabic" w:hint="cs"/>
          <w:sz w:val="32"/>
          <w:szCs w:val="32"/>
          <w:rtl/>
          <w:lang w:bidi="ar-DZ"/>
        </w:rPr>
        <w:t xml:space="preserve"> شعبة الفلسفة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="002368E4">
        <w:rPr>
          <w:rFonts w:cs="Traditional Arabic" w:hint="cs"/>
          <w:sz w:val="32"/>
          <w:szCs w:val="32"/>
          <w:rtl/>
          <w:lang w:bidi="ar-DZ"/>
        </w:rPr>
        <w:t xml:space="preserve"> </w:t>
      </w:r>
      <w:r>
        <w:rPr>
          <w:rFonts w:cs="Traditional Arabic" w:hint="cs"/>
          <w:sz w:val="32"/>
          <w:szCs w:val="32"/>
          <w:rtl/>
          <w:lang w:bidi="ar-DZ"/>
        </w:rPr>
        <w:t xml:space="preserve"> كلية العلوم </w:t>
      </w:r>
      <w:r w:rsidR="003014DE">
        <w:rPr>
          <w:rFonts w:cs="Traditional Arabic" w:hint="cs"/>
          <w:sz w:val="32"/>
          <w:szCs w:val="32"/>
          <w:rtl/>
          <w:lang w:bidi="ar-DZ"/>
        </w:rPr>
        <w:t>الإنسانية</w:t>
      </w:r>
      <w:r>
        <w:rPr>
          <w:rFonts w:cs="Traditional Arabic" w:hint="cs"/>
          <w:sz w:val="32"/>
          <w:szCs w:val="32"/>
          <w:rtl/>
          <w:lang w:bidi="ar-DZ"/>
        </w:rPr>
        <w:t xml:space="preserve"> والاجتماعية جامعة سطيف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sz w:val="32"/>
          <w:szCs w:val="32"/>
          <w:rtl/>
          <w:lang w:bidi="ar-DZ"/>
        </w:rPr>
        <w:t xml:space="preserve"> 02.</w:t>
      </w:r>
    </w:p>
    <w:p w:rsidR="00192A39" w:rsidRDefault="00192A39" w:rsidP="00F47411">
      <w:pPr>
        <w:numPr>
          <w:ilvl w:val="0"/>
          <w:numId w:val="26"/>
        </w:numPr>
        <w:bidi/>
        <w:spacing w:after="0" w:line="240" w:lineRule="auto"/>
        <w:jc w:val="both"/>
        <w:rPr>
          <w:rFonts w:cs="Traditional Arabic"/>
          <w:sz w:val="32"/>
          <w:szCs w:val="32"/>
        </w:rPr>
      </w:pPr>
      <w:r>
        <w:rPr>
          <w:rFonts w:cs="Traditional Arabic" w:hint="cs"/>
          <w:sz w:val="32"/>
          <w:szCs w:val="32"/>
          <w:rtl/>
          <w:lang w:bidi="ar-DZ"/>
        </w:rPr>
        <w:t>عضو اللّجنة العلمية للملتقى الد</w:t>
      </w:r>
      <w:r w:rsidR="008E7C57">
        <w:rPr>
          <w:rFonts w:cs="Traditional Arabic" w:hint="cs"/>
          <w:sz w:val="32"/>
          <w:szCs w:val="32"/>
          <w:rtl/>
          <w:lang w:bidi="ar-DZ"/>
        </w:rPr>
        <w:t>ّ</w:t>
      </w:r>
      <w:r>
        <w:rPr>
          <w:rFonts w:cs="Traditional Arabic" w:hint="cs"/>
          <w:sz w:val="32"/>
          <w:szCs w:val="32"/>
          <w:rtl/>
          <w:lang w:bidi="ar-DZ"/>
        </w:rPr>
        <w:t xml:space="preserve">ولي : </w:t>
      </w:r>
      <w:r w:rsidR="008E7C57" w:rsidRPr="0024313C">
        <w:rPr>
          <w:rFonts w:cs="Traditional Arabic" w:hint="cs"/>
          <w:b/>
          <w:bCs/>
          <w:sz w:val="32"/>
          <w:szCs w:val="32"/>
          <w:rtl/>
          <w:lang w:bidi="ar-DZ"/>
        </w:rPr>
        <w:t>الفلسفة وسؤال المستقبل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="002368E4">
        <w:rPr>
          <w:rFonts w:cs="Traditional Arabic" w:hint="cs"/>
          <w:sz w:val="32"/>
          <w:szCs w:val="32"/>
          <w:rtl/>
          <w:lang w:bidi="ar-DZ"/>
        </w:rPr>
        <w:t xml:space="preserve"> </w:t>
      </w:r>
      <w:r w:rsidR="00B73C32">
        <w:rPr>
          <w:rFonts w:cs="Traditional Arabic" w:hint="cs"/>
          <w:sz w:val="32"/>
          <w:szCs w:val="32"/>
          <w:rtl/>
          <w:lang w:bidi="ar-DZ"/>
        </w:rPr>
        <w:t xml:space="preserve"> المنعقد </w:t>
      </w:r>
      <w:r w:rsidR="008E7C57">
        <w:rPr>
          <w:rFonts w:cs="Traditional Arabic" w:hint="cs"/>
          <w:sz w:val="32"/>
          <w:szCs w:val="32"/>
          <w:rtl/>
          <w:lang w:bidi="ar-DZ"/>
        </w:rPr>
        <w:t xml:space="preserve"> يومي 26/27 أفريل</w:t>
      </w:r>
      <w:r>
        <w:rPr>
          <w:rFonts w:cs="Traditional Arabic" w:hint="cs"/>
          <w:sz w:val="32"/>
          <w:szCs w:val="32"/>
          <w:rtl/>
          <w:lang w:bidi="ar-DZ"/>
        </w:rPr>
        <w:t xml:space="preserve"> 201</w:t>
      </w:r>
      <w:r w:rsidR="008E7C57">
        <w:rPr>
          <w:rFonts w:cs="Traditional Arabic" w:hint="cs"/>
          <w:sz w:val="32"/>
          <w:szCs w:val="32"/>
          <w:rtl/>
          <w:lang w:bidi="ar-DZ"/>
        </w:rPr>
        <w:t>4</w:t>
      </w:r>
      <w:r>
        <w:rPr>
          <w:rFonts w:cs="Traditional Arabic" w:hint="cs"/>
          <w:sz w:val="32"/>
          <w:szCs w:val="32"/>
          <w:rtl/>
          <w:lang w:bidi="ar-DZ"/>
        </w:rPr>
        <w:t>.</w:t>
      </w:r>
      <w:r w:rsidR="00F82340">
        <w:rPr>
          <w:rFonts w:cs="Traditional Arabic" w:hint="cs"/>
          <w:sz w:val="32"/>
          <w:szCs w:val="32"/>
          <w:rtl/>
          <w:lang w:bidi="ar-DZ"/>
        </w:rPr>
        <w:t xml:space="preserve"> الجمعية الجزائرية للدراسات الفلسفية .</w:t>
      </w:r>
    </w:p>
    <w:p w:rsidR="008E7C57" w:rsidRDefault="008E7C57" w:rsidP="00F47411">
      <w:pPr>
        <w:numPr>
          <w:ilvl w:val="0"/>
          <w:numId w:val="26"/>
        </w:numPr>
        <w:bidi/>
        <w:spacing w:after="0" w:line="240" w:lineRule="auto"/>
        <w:jc w:val="both"/>
        <w:rPr>
          <w:rFonts w:cs="Traditional Arabic"/>
          <w:sz w:val="32"/>
          <w:szCs w:val="32"/>
        </w:rPr>
      </w:pPr>
      <w:r>
        <w:rPr>
          <w:rFonts w:cs="Traditional Arabic" w:hint="cs"/>
          <w:sz w:val="32"/>
          <w:szCs w:val="32"/>
          <w:rtl/>
          <w:lang w:bidi="ar-DZ"/>
        </w:rPr>
        <w:t xml:space="preserve">عضو اللّجنة العلمية للملتقى الدولي : </w:t>
      </w:r>
      <w:r w:rsidRPr="0024313C">
        <w:rPr>
          <w:rFonts w:cs="Traditional Arabic" w:hint="cs"/>
          <w:b/>
          <w:bCs/>
          <w:sz w:val="32"/>
          <w:szCs w:val="32"/>
          <w:rtl/>
          <w:lang w:bidi="ar-DZ"/>
        </w:rPr>
        <w:t>مالك بن نبي و النموذج الحضاري في تجديد العلوم الإنسانية و الاجتماعية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sz w:val="32"/>
          <w:szCs w:val="32"/>
          <w:rtl/>
          <w:lang w:bidi="ar-DZ"/>
        </w:rPr>
        <w:t xml:space="preserve"> جامعة عبد الرحمن ميرة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="00B73C32">
        <w:rPr>
          <w:rFonts w:cs="Traditional Arabic" w:hint="cs"/>
          <w:sz w:val="32"/>
          <w:szCs w:val="32"/>
          <w:rtl/>
          <w:lang w:bidi="ar-DZ"/>
        </w:rPr>
        <w:t xml:space="preserve"> الذي انعقد يومي:</w:t>
      </w:r>
      <w:r>
        <w:rPr>
          <w:rFonts w:cs="Traditional Arabic" w:hint="cs"/>
          <w:sz w:val="32"/>
          <w:szCs w:val="32"/>
          <w:rtl/>
          <w:lang w:bidi="ar-DZ"/>
        </w:rPr>
        <w:t>04/05/مارس2014.</w:t>
      </w:r>
    </w:p>
    <w:p w:rsidR="00491808" w:rsidRDefault="008E7C57" w:rsidP="00F47411">
      <w:pPr>
        <w:numPr>
          <w:ilvl w:val="0"/>
          <w:numId w:val="26"/>
        </w:numPr>
        <w:bidi/>
        <w:spacing w:after="0" w:line="240" w:lineRule="auto"/>
        <w:jc w:val="both"/>
        <w:rPr>
          <w:rFonts w:cs="Traditional Arabic"/>
          <w:sz w:val="32"/>
          <w:szCs w:val="32"/>
        </w:rPr>
      </w:pPr>
      <w:r>
        <w:rPr>
          <w:rFonts w:cs="Traditional Arabic" w:hint="cs"/>
          <w:sz w:val="32"/>
          <w:szCs w:val="32"/>
          <w:rtl/>
          <w:lang w:bidi="ar-DZ"/>
        </w:rPr>
        <w:t xml:space="preserve">عضو اللجنة العلمية للملتقى الدولي : </w:t>
      </w:r>
      <w:r w:rsidRPr="0024313C">
        <w:rPr>
          <w:rFonts w:cs="Traditional Arabic" w:hint="cs"/>
          <w:b/>
          <w:bCs/>
          <w:sz w:val="32"/>
          <w:szCs w:val="32"/>
          <w:rtl/>
          <w:lang w:bidi="ar-DZ"/>
        </w:rPr>
        <w:t>العلوم الإنسانية و الاجتماعية : الراهن والمستقبل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sz w:val="32"/>
          <w:szCs w:val="32"/>
          <w:rtl/>
          <w:lang w:bidi="ar-DZ"/>
        </w:rPr>
        <w:t xml:space="preserve"> جامعة سطيف 2.مزمع عقده أيام 10/11/12 نوفمبر 2014.</w:t>
      </w:r>
    </w:p>
    <w:p w:rsidR="00BD7182" w:rsidRDefault="00BD7182" w:rsidP="00F47411">
      <w:pPr>
        <w:numPr>
          <w:ilvl w:val="0"/>
          <w:numId w:val="26"/>
        </w:numPr>
        <w:bidi/>
        <w:spacing w:after="0" w:line="240" w:lineRule="auto"/>
        <w:jc w:val="both"/>
        <w:rPr>
          <w:rFonts w:cs="Traditional Arabic"/>
          <w:sz w:val="32"/>
          <w:szCs w:val="32"/>
        </w:rPr>
      </w:pPr>
      <w:r>
        <w:rPr>
          <w:rFonts w:cs="Traditional Arabic" w:hint="cs"/>
          <w:sz w:val="32"/>
          <w:szCs w:val="32"/>
          <w:rtl/>
          <w:lang w:bidi="ar-DZ"/>
        </w:rPr>
        <w:t xml:space="preserve">عضو اللجنة العلمية للملتقى الدولي : </w:t>
      </w:r>
      <w:r w:rsidRPr="00172CBD">
        <w:rPr>
          <w:rFonts w:cs="Traditional Arabic" w:hint="cs"/>
          <w:b/>
          <w:bCs/>
          <w:sz w:val="32"/>
          <w:szCs w:val="32"/>
          <w:rtl/>
          <w:lang w:bidi="ar-DZ"/>
        </w:rPr>
        <w:t>التواصل الثقافي ودوره في تجديد الفكر العربي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sz w:val="32"/>
          <w:szCs w:val="32"/>
          <w:rtl/>
          <w:lang w:bidi="ar-DZ"/>
        </w:rPr>
        <w:t xml:space="preserve"> الجمعية الجزائرية للدّراسات الفلسفية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sz w:val="32"/>
          <w:szCs w:val="32"/>
          <w:rtl/>
          <w:lang w:bidi="ar-DZ"/>
        </w:rPr>
        <w:t xml:space="preserve"> جامعة قسنطينة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sz w:val="32"/>
          <w:szCs w:val="32"/>
          <w:rtl/>
          <w:lang w:bidi="ar-DZ"/>
        </w:rPr>
        <w:t xml:space="preserve"> الذي عقد يومي 25/26 أفريل 2015.</w:t>
      </w:r>
    </w:p>
    <w:p w:rsidR="00AA0EA4" w:rsidRPr="00840208" w:rsidRDefault="00172CBD" w:rsidP="00840208">
      <w:pPr>
        <w:numPr>
          <w:ilvl w:val="0"/>
          <w:numId w:val="26"/>
        </w:numPr>
        <w:bidi/>
        <w:spacing w:after="0" w:line="240" w:lineRule="auto"/>
        <w:jc w:val="both"/>
        <w:rPr>
          <w:rFonts w:cs="Traditional Arabic"/>
          <w:sz w:val="32"/>
          <w:szCs w:val="32"/>
          <w:rtl/>
        </w:rPr>
      </w:pPr>
      <w:r>
        <w:rPr>
          <w:rFonts w:cs="Traditional Arabic" w:hint="cs"/>
          <w:sz w:val="32"/>
          <w:szCs w:val="32"/>
          <w:rtl/>
          <w:lang w:bidi="ar-DZ"/>
        </w:rPr>
        <w:t xml:space="preserve">عضو اللجنة العلمية للملتقى الدولي : </w:t>
      </w:r>
      <w:r w:rsidRPr="008D39E4">
        <w:rPr>
          <w:rFonts w:cs="Traditional Arabic" w:hint="cs"/>
          <w:b/>
          <w:bCs/>
          <w:sz w:val="32"/>
          <w:szCs w:val="32"/>
          <w:rtl/>
          <w:lang w:bidi="ar-DZ"/>
        </w:rPr>
        <w:t>الحداثة و أزمة تجديد علوم الإنسان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="008D39E4">
        <w:rPr>
          <w:rFonts w:cs="Traditional Arabic" w:hint="cs"/>
          <w:sz w:val="32"/>
          <w:szCs w:val="32"/>
          <w:rtl/>
          <w:lang w:bidi="ar-DZ"/>
        </w:rPr>
        <w:t xml:space="preserve"> جامعة</w:t>
      </w:r>
      <w:r w:rsidR="00244826">
        <w:rPr>
          <w:rFonts w:cs="Traditional Arabic" w:hint="cs"/>
          <w:sz w:val="32"/>
          <w:szCs w:val="32"/>
          <w:rtl/>
          <w:lang w:bidi="ar-DZ"/>
        </w:rPr>
        <w:t xml:space="preserve"> عبد الرحمن ميرة بجاية 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="00244826">
        <w:rPr>
          <w:rFonts w:cs="Traditional Arabic" w:hint="cs"/>
          <w:sz w:val="32"/>
          <w:szCs w:val="32"/>
          <w:rtl/>
          <w:lang w:bidi="ar-DZ"/>
        </w:rPr>
        <w:t>المنعقد</w:t>
      </w:r>
      <w:r w:rsidR="003E37A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="00840208">
        <w:rPr>
          <w:rFonts w:cs="Traditional Arabic" w:hint="cs"/>
          <w:sz w:val="32"/>
          <w:szCs w:val="32"/>
          <w:rtl/>
          <w:lang w:bidi="ar-DZ"/>
        </w:rPr>
        <w:t xml:space="preserve"> يومي 5/6 ماي 2015</w:t>
      </w:r>
    </w:p>
    <w:p w:rsidR="00764446" w:rsidRPr="00C7317F" w:rsidRDefault="002C5BC8" w:rsidP="00840208">
      <w:pPr>
        <w:bidi/>
        <w:spacing w:after="0" w:line="240" w:lineRule="auto"/>
      </w:pPr>
      <w:r>
        <w:rPr>
          <w:rFonts w:cs="Traditional Arabic"/>
          <w:sz w:val="32"/>
          <w:szCs w:val="32"/>
          <w:rtl/>
        </w:rPr>
        <w:tab/>
      </w:r>
    </w:p>
    <w:p w:rsidR="00764446" w:rsidRPr="00840208" w:rsidRDefault="00C63025" w:rsidP="00840208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0" w:color="auto" w:fill="auto"/>
        <w:jc w:val="center"/>
        <w:rPr>
          <w:rFonts w:ascii="Traditional Arabic" w:hAnsi="Traditional Arabic" w:cs="Traditional Arabic"/>
          <w:b/>
          <w:bCs/>
          <w:sz w:val="32"/>
          <w:szCs w:val="32"/>
        </w:rPr>
      </w:pPr>
      <w:r w:rsidRPr="00840208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1</w:t>
      </w:r>
      <w:r w:rsidRPr="00840208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2</w:t>
      </w:r>
      <w:r w:rsidRPr="00840208">
        <w:rPr>
          <w:rFonts w:ascii="Traditional Arabic" w:hAnsi="Traditional Arabic" w:cs="Traditional Arabic"/>
          <w:b/>
          <w:bCs/>
          <w:sz w:val="32"/>
          <w:szCs w:val="32"/>
          <w:rtl/>
        </w:rPr>
        <w:t>-</w:t>
      </w:r>
      <w:r w:rsidRPr="00840208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   </w:t>
      </w:r>
      <w:r w:rsidRPr="00840208">
        <w:rPr>
          <w:rFonts w:ascii="Traditional Arabic" w:hAnsi="Traditional Arabic" w:cs="Traditional Arabic" w:hint="cs"/>
          <w:b/>
          <w:bCs/>
          <w:color w:val="FF0000"/>
          <w:sz w:val="32"/>
          <w:szCs w:val="32"/>
          <w:rtl/>
        </w:rPr>
        <w:t xml:space="preserve"> </w:t>
      </w:r>
      <w:r w:rsidR="00AA0EA4" w:rsidRPr="00840208">
        <w:rPr>
          <w:rFonts w:ascii="Traditional Arabic" w:hAnsi="Traditional Arabic" w:cs="Traditional Arabic" w:hint="cs"/>
          <w:b/>
          <w:bCs/>
          <w:color w:val="FF0000"/>
          <w:sz w:val="32"/>
          <w:szCs w:val="32"/>
          <w:rtl/>
        </w:rPr>
        <w:t>النّشاط الإعلا</w:t>
      </w:r>
      <w:r w:rsidR="00865119" w:rsidRPr="00840208">
        <w:rPr>
          <w:rFonts w:ascii="Traditional Arabic" w:hAnsi="Traditional Arabic" w:cs="Traditional Arabic" w:hint="cs"/>
          <w:b/>
          <w:bCs/>
          <w:color w:val="FF0000"/>
          <w:sz w:val="32"/>
          <w:szCs w:val="32"/>
          <w:rtl/>
        </w:rPr>
        <w:t xml:space="preserve">مي : المرئي والمسموع والمكتوب </w:t>
      </w:r>
    </w:p>
    <w:p w:rsidR="00AA0EA4" w:rsidRPr="00840208" w:rsidRDefault="00AA0EA4" w:rsidP="00AA0EA4">
      <w:pPr>
        <w:jc w:val="right"/>
        <w:rPr>
          <w:rFonts w:ascii="Traditional Arabic" w:hAnsi="Traditional Arabic" w:cs="Traditional Arabic"/>
          <w:b/>
          <w:bCs/>
          <w:noProof/>
          <w:color w:val="0D0D0D" w:themeColor="text1" w:themeTint="F2"/>
          <w:sz w:val="32"/>
          <w:szCs w:val="32"/>
          <w:rtl/>
        </w:rPr>
      </w:pPr>
      <w:r w:rsidRPr="00840208">
        <w:rPr>
          <w:rFonts w:ascii="Traditional Arabic" w:hAnsi="Traditional Arabic" w:cs="Traditional Arabic"/>
          <w:b/>
          <w:bCs/>
          <w:noProof/>
          <w:color w:val="0D0D0D" w:themeColor="text1" w:themeTint="F2"/>
          <w:sz w:val="32"/>
          <w:szCs w:val="32"/>
          <w:rtl/>
        </w:rPr>
        <w:t>أولا . النّشاط المرئي :</w:t>
      </w:r>
    </w:p>
    <w:p w:rsidR="00AA0EA4" w:rsidRPr="000A2635" w:rsidRDefault="00AA0EA4" w:rsidP="006B21C7">
      <w:pPr>
        <w:pStyle w:val="Paragraphedeliste"/>
        <w:numPr>
          <w:ilvl w:val="0"/>
          <w:numId w:val="39"/>
        </w:numPr>
        <w:bidi/>
        <w:jc w:val="both"/>
        <w:rPr>
          <w:rFonts w:ascii="Traditional Arabic" w:hAnsi="Traditional Arabic" w:cs="Traditional Arabic"/>
          <w:noProof/>
          <w:color w:val="1F497D" w:themeColor="text2"/>
          <w:sz w:val="28"/>
          <w:szCs w:val="28"/>
          <w:lang w:bidi="ar-DZ"/>
        </w:rPr>
      </w:pPr>
      <w:r w:rsidRPr="003E37AC">
        <w:rPr>
          <w:rFonts w:ascii="Traditional Arabic" w:hAnsi="Traditional Arabic" w:cs="Traditional Arabic" w:hint="cs"/>
          <w:noProof/>
          <w:sz w:val="32"/>
          <w:szCs w:val="32"/>
          <w:rtl/>
          <w:lang w:bidi="ar-DZ"/>
        </w:rPr>
        <w:t>القناة الجزائرية الثالثة</w:t>
      </w:r>
      <w:r w:rsidR="003E37AC">
        <w:rPr>
          <w:rFonts w:ascii="Traditional Arabic" w:hAnsi="Traditional Arabic" w:cs="Traditional Arabic" w:hint="cs"/>
          <w:noProof/>
          <w:sz w:val="32"/>
          <w:szCs w:val="32"/>
          <w:rtl/>
          <w:lang w:bidi="ar-DZ"/>
        </w:rPr>
        <w:t xml:space="preserve">، </w:t>
      </w:r>
      <w:r w:rsidRPr="003E37AC">
        <w:rPr>
          <w:rFonts w:ascii="Traditional Arabic" w:hAnsi="Traditional Arabic" w:cs="Traditional Arabic" w:hint="cs"/>
          <w:noProof/>
          <w:sz w:val="32"/>
          <w:szCs w:val="32"/>
          <w:rtl/>
          <w:lang w:bidi="ar-DZ"/>
        </w:rPr>
        <w:t xml:space="preserve">حِصَّة </w:t>
      </w:r>
      <w:r w:rsidRPr="003E37A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bidi="ar-DZ"/>
        </w:rPr>
        <w:t>ضيف الثالثة</w:t>
      </w:r>
      <w:r w:rsidR="003E37AC">
        <w:rPr>
          <w:rFonts w:ascii="Traditional Arabic" w:hAnsi="Traditional Arabic" w:cs="Traditional Arabic" w:hint="cs"/>
          <w:noProof/>
          <w:sz w:val="32"/>
          <w:szCs w:val="32"/>
          <w:rtl/>
          <w:lang w:bidi="ar-DZ"/>
        </w:rPr>
        <w:t xml:space="preserve">، </w:t>
      </w:r>
      <w:r w:rsidRPr="003E37AC">
        <w:rPr>
          <w:rFonts w:ascii="Traditional Arabic" w:hAnsi="Traditional Arabic" w:cs="Traditional Arabic" w:hint="cs"/>
          <w:noProof/>
          <w:sz w:val="32"/>
          <w:szCs w:val="32"/>
          <w:rtl/>
          <w:lang w:bidi="ar-DZ"/>
        </w:rPr>
        <w:t>مع الكاتب و الإعلامي محمد بغداد</w:t>
      </w:r>
      <w:r w:rsidR="003E37AC">
        <w:rPr>
          <w:rFonts w:ascii="Traditional Arabic" w:hAnsi="Traditional Arabic" w:cs="Traditional Arabic" w:hint="cs"/>
          <w:noProof/>
          <w:sz w:val="32"/>
          <w:szCs w:val="32"/>
          <w:rtl/>
          <w:lang w:bidi="ar-DZ"/>
        </w:rPr>
        <w:t xml:space="preserve">، </w:t>
      </w:r>
      <w:r w:rsidRPr="003E37AC">
        <w:rPr>
          <w:rFonts w:ascii="Traditional Arabic" w:hAnsi="Traditional Arabic" w:cs="Traditional Arabic" w:hint="cs"/>
          <w:noProof/>
          <w:sz w:val="32"/>
          <w:szCs w:val="32"/>
          <w:rtl/>
          <w:lang w:bidi="ar-DZ"/>
        </w:rPr>
        <w:t xml:space="preserve">حول موضوع </w:t>
      </w:r>
      <w:r w:rsidRPr="003E37A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bidi="ar-DZ"/>
        </w:rPr>
        <w:t>: العلاقة مع الغرب : جدل الصّراع والتّعايش.</w:t>
      </w:r>
    </w:p>
    <w:p w:rsidR="006D6DBB" w:rsidRPr="000A2635" w:rsidRDefault="006D6DBB" w:rsidP="006B21C7">
      <w:pPr>
        <w:pStyle w:val="Paragraphedeliste"/>
        <w:numPr>
          <w:ilvl w:val="0"/>
          <w:numId w:val="39"/>
        </w:numPr>
        <w:bidi/>
        <w:jc w:val="both"/>
        <w:rPr>
          <w:rFonts w:ascii="Traditional Arabic" w:hAnsi="Traditional Arabic" w:cs="Traditional Arabic"/>
          <w:noProof/>
          <w:color w:val="1F497D" w:themeColor="text2"/>
          <w:sz w:val="28"/>
          <w:szCs w:val="28"/>
          <w:rtl/>
          <w:lang w:bidi="ar-DZ"/>
        </w:rPr>
      </w:pPr>
      <w:r w:rsidRPr="000A2635">
        <w:rPr>
          <w:rFonts w:ascii="Traditional Arabic" w:hAnsi="Traditional Arabic" w:cs="Traditional Arabic"/>
          <w:noProof/>
          <w:color w:val="1F497D" w:themeColor="text2"/>
          <w:sz w:val="28"/>
          <w:szCs w:val="28"/>
          <w:lang w:bidi="ar-DZ"/>
        </w:rPr>
        <w:t>https://www.youtube.com/watch?v=SML1F3Q5Zq0</w:t>
      </w:r>
    </w:p>
    <w:p w:rsidR="00AA0EA4" w:rsidRPr="000A2635" w:rsidRDefault="00AA0EA4" w:rsidP="006B21C7">
      <w:pPr>
        <w:pStyle w:val="Paragraphedeliste"/>
        <w:numPr>
          <w:ilvl w:val="0"/>
          <w:numId w:val="39"/>
        </w:numPr>
        <w:bidi/>
        <w:jc w:val="both"/>
        <w:rPr>
          <w:rFonts w:ascii="Traditional Arabic" w:hAnsi="Traditional Arabic" w:cs="Traditional Arabic"/>
          <w:noProof/>
          <w:color w:val="4F81BD" w:themeColor="accent1"/>
          <w:sz w:val="28"/>
          <w:szCs w:val="28"/>
          <w:lang w:bidi="ar-DZ"/>
        </w:rPr>
      </w:pPr>
      <w:r w:rsidRPr="003E37AC">
        <w:rPr>
          <w:rFonts w:ascii="Traditional Arabic" w:hAnsi="Traditional Arabic" w:cs="Traditional Arabic" w:hint="cs"/>
          <w:noProof/>
          <w:sz w:val="32"/>
          <w:szCs w:val="32"/>
          <w:rtl/>
          <w:lang w:bidi="ar-DZ"/>
        </w:rPr>
        <w:t>القناة الجزائرية الثالثة</w:t>
      </w:r>
      <w:r w:rsidR="003E37AC">
        <w:rPr>
          <w:rFonts w:ascii="Traditional Arabic" w:hAnsi="Traditional Arabic" w:cs="Traditional Arabic" w:hint="cs"/>
          <w:noProof/>
          <w:sz w:val="32"/>
          <w:szCs w:val="32"/>
          <w:rtl/>
          <w:lang w:bidi="ar-DZ"/>
        </w:rPr>
        <w:t xml:space="preserve">، </w:t>
      </w:r>
      <w:r w:rsidRPr="003E37AC">
        <w:rPr>
          <w:rFonts w:ascii="Traditional Arabic" w:hAnsi="Traditional Arabic" w:cs="Traditional Arabic" w:hint="cs"/>
          <w:noProof/>
          <w:sz w:val="32"/>
          <w:szCs w:val="32"/>
          <w:rtl/>
          <w:lang w:bidi="ar-DZ"/>
        </w:rPr>
        <w:t>حِصّة</w:t>
      </w:r>
      <w:r w:rsidRPr="003E37A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bidi="ar-DZ"/>
        </w:rPr>
        <w:t xml:space="preserve"> قراءات</w:t>
      </w:r>
      <w:r w:rsidR="003E37AC">
        <w:rPr>
          <w:rFonts w:ascii="Traditional Arabic" w:hAnsi="Traditional Arabic" w:cs="Traditional Arabic" w:hint="cs"/>
          <w:noProof/>
          <w:sz w:val="32"/>
          <w:szCs w:val="32"/>
          <w:rtl/>
          <w:lang w:bidi="ar-DZ"/>
        </w:rPr>
        <w:t xml:space="preserve">، </w:t>
      </w:r>
      <w:r w:rsidRPr="003E37AC">
        <w:rPr>
          <w:rFonts w:ascii="Traditional Arabic" w:hAnsi="Traditional Arabic" w:cs="Traditional Arabic" w:hint="cs"/>
          <w:noProof/>
          <w:sz w:val="32"/>
          <w:szCs w:val="32"/>
          <w:rtl/>
          <w:lang w:bidi="ar-DZ"/>
        </w:rPr>
        <w:t>مع الأديبة رشيدة خوازم</w:t>
      </w:r>
      <w:r w:rsidR="003E37AC">
        <w:rPr>
          <w:rFonts w:ascii="Traditional Arabic" w:hAnsi="Traditional Arabic" w:cs="Traditional Arabic" w:hint="cs"/>
          <w:noProof/>
          <w:sz w:val="32"/>
          <w:szCs w:val="32"/>
          <w:rtl/>
          <w:lang w:bidi="ar-DZ"/>
        </w:rPr>
        <w:t xml:space="preserve">، </w:t>
      </w:r>
      <w:r w:rsidRPr="003E37AC">
        <w:rPr>
          <w:rFonts w:ascii="Traditional Arabic" w:hAnsi="Traditional Arabic" w:cs="Traditional Arabic" w:hint="cs"/>
          <w:noProof/>
          <w:sz w:val="32"/>
          <w:szCs w:val="32"/>
          <w:rtl/>
          <w:lang w:bidi="ar-DZ"/>
        </w:rPr>
        <w:t>والأستاذ محمد كاديك</w:t>
      </w:r>
      <w:r w:rsidR="003E37AC">
        <w:rPr>
          <w:rFonts w:ascii="Traditional Arabic" w:hAnsi="Traditional Arabic" w:cs="Traditional Arabic" w:hint="cs"/>
          <w:noProof/>
          <w:sz w:val="32"/>
          <w:szCs w:val="32"/>
          <w:rtl/>
          <w:lang w:bidi="ar-DZ"/>
        </w:rPr>
        <w:t xml:space="preserve">، </w:t>
      </w:r>
      <w:r w:rsidRPr="003E37AC">
        <w:rPr>
          <w:rFonts w:ascii="Traditional Arabic" w:hAnsi="Traditional Arabic" w:cs="Traditional Arabic" w:hint="cs"/>
          <w:noProof/>
          <w:sz w:val="32"/>
          <w:szCs w:val="32"/>
          <w:rtl/>
          <w:lang w:bidi="ar-DZ"/>
        </w:rPr>
        <w:t xml:space="preserve"> قراءة في كتاب</w:t>
      </w:r>
      <w:r w:rsidR="003E37AC" w:rsidRPr="003E37AC">
        <w:rPr>
          <w:rFonts w:ascii="Traditional Arabic" w:hAnsi="Traditional Arabic" w:cs="Traditional Arabic" w:hint="cs"/>
          <w:noProof/>
          <w:sz w:val="32"/>
          <w:szCs w:val="32"/>
          <w:rtl/>
          <w:lang w:bidi="ar-DZ"/>
        </w:rPr>
        <w:t>ي</w:t>
      </w:r>
      <w:r w:rsidR="003E37AC">
        <w:rPr>
          <w:rFonts w:ascii="Traditional Arabic" w:hAnsi="Traditional Arabic" w:cs="Traditional Arabic" w:hint="cs"/>
          <w:noProof/>
          <w:sz w:val="32"/>
          <w:szCs w:val="32"/>
          <w:rtl/>
          <w:lang w:bidi="ar-DZ"/>
        </w:rPr>
        <w:t xml:space="preserve">، </w:t>
      </w:r>
      <w:r w:rsidRPr="003E37A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bidi="ar-DZ"/>
        </w:rPr>
        <w:t>أزمة الحداثة و رهانات الخطاب الإسلامي.</w:t>
      </w:r>
      <w:r w:rsidRPr="003E37AC">
        <w:rPr>
          <w:rFonts w:ascii="Traditional Arabic" w:hAnsi="Traditional Arabic" w:cs="Traditional Arabic" w:hint="cs"/>
          <w:noProof/>
          <w:sz w:val="32"/>
          <w:szCs w:val="32"/>
          <w:rtl/>
          <w:lang w:bidi="ar-DZ"/>
        </w:rPr>
        <w:t xml:space="preserve"> </w:t>
      </w:r>
    </w:p>
    <w:p w:rsidR="006D6DBB" w:rsidRPr="000A2635" w:rsidRDefault="006D6DBB" w:rsidP="006B21C7">
      <w:pPr>
        <w:pStyle w:val="Paragraphedeliste"/>
        <w:numPr>
          <w:ilvl w:val="0"/>
          <w:numId w:val="39"/>
        </w:numPr>
        <w:bidi/>
        <w:jc w:val="both"/>
        <w:rPr>
          <w:rFonts w:ascii="Traditional Arabic" w:hAnsi="Traditional Arabic" w:cs="Traditional Arabic"/>
          <w:noProof/>
          <w:color w:val="4F81BD" w:themeColor="accent1"/>
          <w:sz w:val="28"/>
          <w:szCs w:val="28"/>
          <w:rtl/>
          <w:lang w:bidi="ar-DZ"/>
        </w:rPr>
      </w:pPr>
      <w:r w:rsidRPr="000A2635">
        <w:rPr>
          <w:rFonts w:ascii="Traditional Arabic" w:hAnsi="Traditional Arabic" w:cs="Traditional Arabic"/>
          <w:noProof/>
          <w:color w:val="4F81BD" w:themeColor="accent1"/>
          <w:sz w:val="28"/>
          <w:szCs w:val="28"/>
          <w:lang w:bidi="ar-DZ"/>
        </w:rPr>
        <w:t>https://www.youtube.com/watch?v=NmR-XUOusgc</w:t>
      </w:r>
    </w:p>
    <w:p w:rsidR="00AA0EA4" w:rsidRDefault="00AA0EA4" w:rsidP="006B21C7">
      <w:pPr>
        <w:pStyle w:val="Paragraphedeliste"/>
        <w:numPr>
          <w:ilvl w:val="0"/>
          <w:numId w:val="39"/>
        </w:numPr>
        <w:bidi/>
        <w:jc w:val="both"/>
        <w:rPr>
          <w:rFonts w:ascii="Traditional Arabic" w:hAnsi="Traditional Arabic" w:cs="Traditional Arabic"/>
          <w:b/>
          <w:bCs/>
          <w:noProof/>
          <w:sz w:val="36"/>
          <w:szCs w:val="36"/>
          <w:lang w:bidi="ar-DZ"/>
        </w:rPr>
      </w:pPr>
      <w:r w:rsidRPr="003E37AC">
        <w:rPr>
          <w:rFonts w:ascii="Traditional Arabic" w:hAnsi="Traditional Arabic" w:cs="Traditional Arabic" w:hint="cs"/>
          <w:noProof/>
          <w:sz w:val="32"/>
          <w:szCs w:val="32"/>
          <w:rtl/>
          <w:lang w:bidi="ar-DZ"/>
        </w:rPr>
        <w:lastRenderedPageBreak/>
        <w:t>القناة الجزائرية الثالثة</w:t>
      </w:r>
      <w:r w:rsidR="003E37AC">
        <w:rPr>
          <w:rFonts w:ascii="Traditional Arabic" w:hAnsi="Traditional Arabic" w:cs="Traditional Arabic" w:hint="cs"/>
          <w:noProof/>
          <w:sz w:val="32"/>
          <w:szCs w:val="32"/>
          <w:rtl/>
          <w:lang w:bidi="ar-DZ"/>
        </w:rPr>
        <w:t xml:space="preserve">، </w:t>
      </w:r>
      <w:r w:rsidRPr="003E37AC">
        <w:rPr>
          <w:rFonts w:ascii="Traditional Arabic" w:hAnsi="Traditional Arabic" w:cs="Traditional Arabic" w:hint="cs"/>
          <w:noProof/>
          <w:sz w:val="32"/>
          <w:szCs w:val="32"/>
          <w:rtl/>
          <w:lang w:bidi="ar-DZ"/>
        </w:rPr>
        <w:t xml:space="preserve">حِصّة </w:t>
      </w:r>
      <w:r w:rsidRPr="003E37A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bidi="ar-DZ"/>
        </w:rPr>
        <w:t>قراءات</w:t>
      </w:r>
      <w:r w:rsidR="003E37AC">
        <w:rPr>
          <w:rFonts w:ascii="Traditional Arabic" w:hAnsi="Traditional Arabic" w:cs="Traditional Arabic" w:hint="cs"/>
          <w:noProof/>
          <w:sz w:val="32"/>
          <w:szCs w:val="32"/>
          <w:rtl/>
          <w:lang w:bidi="ar-DZ"/>
        </w:rPr>
        <w:t xml:space="preserve">، </w:t>
      </w:r>
      <w:r w:rsidRPr="003E37AC">
        <w:rPr>
          <w:rFonts w:ascii="Traditional Arabic" w:hAnsi="Traditional Arabic" w:cs="Traditional Arabic" w:hint="cs"/>
          <w:noProof/>
          <w:sz w:val="32"/>
          <w:szCs w:val="32"/>
          <w:rtl/>
          <w:lang w:bidi="ar-DZ"/>
        </w:rPr>
        <w:t>مع الأديبة رشيدة خوازم</w:t>
      </w:r>
      <w:r w:rsidR="003E37AC">
        <w:rPr>
          <w:rFonts w:ascii="Traditional Arabic" w:hAnsi="Traditional Arabic" w:cs="Traditional Arabic" w:hint="cs"/>
          <w:noProof/>
          <w:sz w:val="32"/>
          <w:szCs w:val="32"/>
          <w:rtl/>
          <w:lang w:bidi="ar-DZ"/>
        </w:rPr>
        <w:t xml:space="preserve">، </w:t>
      </w:r>
      <w:r w:rsidRPr="003E37AC">
        <w:rPr>
          <w:rFonts w:ascii="Traditional Arabic" w:hAnsi="Traditional Arabic" w:cs="Traditional Arabic" w:hint="cs"/>
          <w:noProof/>
          <w:sz w:val="32"/>
          <w:szCs w:val="32"/>
          <w:rtl/>
          <w:lang w:bidi="ar-DZ"/>
        </w:rPr>
        <w:t>والأستاذ محمد كاديك</w:t>
      </w:r>
      <w:r w:rsidR="003E37AC">
        <w:rPr>
          <w:rFonts w:ascii="Traditional Arabic" w:hAnsi="Traditional Arabic" w:cs="Traditional Arabic" w:hint="cs"/>
          <w:noProof/>
          <w:sz w:val="32"/>
          <w:szCs w:val="32"/>
          <w:rtl/>
          <w:lang w:bidi="ar-DZ"/>
        </w:rPr>
        <w:t xml:space="preserve">، </w:t>
      </w:r>
      <w:r w:rsidRPr="003E37AC">
        <w:rPr>
          <w:rFonts w:ascii="Traditional Arabic" w:hAnsi="Traditional Arabic" w:cs="Traditional Arabic" w:hint="cs"/>
          <w:noProof/>
          <w:sz w:val="32"/>
          <w:szCs w:val="32"/>
          <w:rtl/>
          <w:lang w:bidi="ar-DZ"/>
        </w:rPr>
        <w:t>قراءة في كتاب</w:t>
      </w:r>
      <w:r w:rsidR="003E37AC" w:rsidRPr="003E37AC">
        <w:rPr>
          <w:rFonts w:ascii="Traditional Arabic" w:hAnsi="Traditional Arabic" w:cs="Traditional Arabic" w:hint="cs"/>
          <w:noProof/>
          <w:sz w:val="32"/>
          <w:szCs w:val="32"/>
          <w:rtl/>
          <w:lang w:bidi="ar-DZ"/>
        </w:rPr>
        <w:t>ي</w:t>
      </w:r>
      <w:r w:rsidR="003E37A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bidi="ar-DZ"/>
        </w:rPr>
        <w:t xml:space="preserve">، </w:t>
      </w:r>
      <w:r w:rsidRPr="003E37A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bidi="ar-DZ"/>
        </w:rPr>
        <w:t>المعرفة والإرتياب</w:t>
      </w:r>
      <w:r w:rsidRPr="003E37AC">
        <w:rPr>
          <w:rFonts w:ascii="Traditional Arabic" w:hAnsi="Traditional Arabic" w:cs="Traditional Arabic" w:hint="cs"/>
          <w:b/>
          <w:bCs/>
          <w:noProof/>
          <w:sz w:val="36"/>
          <w:szCs w:val="36"/>
          <w:rtl/>
          <w:lang w:bidi="ar-DZ"/>
        </w:rPr>
        <w:t>.</w:t>
      </w:r>
    </w:p>
    <w:p w:rsidR="006D6DBB" w:rsidRPr="000A2635" w:rsidRDefault="006D6DBB" w:rsidP="006B21C7">
      <w:pPr>
        <w:pStyle w:val="Paragraphedeliste"/>
        <w:numPr>
          <w:ilvl w:val="0"/>
          <w:numId w:val="39"/>
        </w:numPr>
        <w:bidi/>
        <w:jc w:val="both"/>
        <w:rPr>
          <w:rFonts w:asciiTheme="majorBidi" w:hAnsiTheme="majorBidi" w:cstheme="majorBidi"/>
          <w:noProof/>
          <w:color w:val="0070C0"/>
          <w:sz w:val="28"/>
          <w:szCs w:val="28"/>
          <w:rtl/>
          <w:lang w:bidi="ar-DZ"/>
        </w:rPr>
      </w:pPr>
      <w:r w:rsidRPr="000A2635">
        <w:rPr>
          <w:rFonts w:asciiTheme="majorBidi" w:hAnsiTheme="majorBidi" w:cstheme="majorBidi"/>
          <w:noProof/>
          <w:color w:val="0070C0"/>
          <w:sz w:val="28"/>
          <w:szCs w:val="28"/>
          <w:lang w:bidi="ar-DZ"/>
        </w:rPr>
        <w:t>https://www.youtube.com/watch?v=TyOIXMPVdb0</w:t>
      </w:r>
    </w:p>
    <w:p w:rsidR="005011B0" w:rsidRDefault="00AA0EA4" w:rsidP="006B21C7">
      <w:pPr>
        <w:pStyle w:val="Paragraphedeliste"/>
        <w:numPr>
          <w:ilvl w:val="0"/>
          <w:numId w:val="39"/>
        </w:numPr>
        <w:bidi/>
        <w:jc w:val="both"/>
        <w:rPr>
          <w:rFonts w:ascii="Traditional Arabic" w:hAnsi="Traditional Arabic" w:cs="Traditional Arabic"/>
          <w:b/>
          <w:bCs/>
          <w:noProof/>
          <w:sz w:val="32"/>
          <w:szCs w:val="32"/>
          <w:lang w:bidi="ar-DZ"/>
        </w:rPr>
      </w:pPr>
      <w:r w:rsidRPr="003E37AC">
        <w:rPr>
          <w:rFonts w:ascii="Traditional Arabic" w:hAnsi="Traditional Arabic" w:cs="Traditional Arabic" w:hint="cs"/>
          <w:noProof/>
          <w:sz w:val="32"/>
          <w:szCs w:val="32"/>
          <w:rtl/>
          <w:lang w:bidi="ar-DZ"/>
        </w:rPr>
        <w:t>القناة الجزائرية الثالثة</w:t>
      </w:r>
      <w:r w:rsidR="003E37AC">
        <w:rPr>
          <w:rFonts w:ascii="Traditional Arabic" w:hAnsi="Traditional Arabic" w:cs="Traditional Arabic" w:hint="cs"/>
          <w:noProof/>
          <w:sz w:val="32"/>
          <w:szCs w:val="32"/>
          <w:rtl/>
          <w:lang w:bidi="ar-DZ"/>
        </w:rPr>
        <w:t xml:space="preserve">، </w:t>
      </w:r>
      <w:r w:rsidRPr="003E37AC">
        <w:rPr>
          <w:rFonts w:ascii="Traditional Arabic" w:hAnsi="Traditional Arabic" w:cs="Traditional Arabic" w:hint="cs"/>
          <w:noProof/>
          <w:sz w:val="32"/>
          <w:szCs w:val="32"/>
          <w:rtl/>
          <w:lang w:bidi="ar-DZ"/>
        </w:rPr>
        <w:t>حصة</w:t>
      </w:r>
      <w:r w:rsidRPr="003E37A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bidi="ar-DZ"/>
        </w:rPr>
        <w:t xml:space="preserve"> رؤى</w:t>
      </w:r>
      <w:r w:rsidR="003E37A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bidi="ar-DZ"/>
        </w:rPr>
        <w:t xml:space="preserve">، </w:t>
      </w:r>
      <w:r w:rsidR="005011B0" w:rsidRPr="003E37AC">
        <w:rPr>
          <w:rFonts w:ascii="Traditional Arabic" w:hAnsi="Traditional Arabic" w:cs="Traditional Arabic" w:hint="cs"/>
          <w:noProof/>
          <w:sz w:val="32"/>
          <w:szCs w:val="32"/>
          <w:rtl/>
          <w:lang w:bidi="ar-DZ"/>
        </w:rPr>
        <w:t>حول موضوع</w:t>
      </w:r>
      <w:r w:rsidR="003E37AC">
        <w:rPr>
          <w:rFonts w:ascii="Traditional Arabic" w:hAnsi="Traditional Arabic" w:cs="Traditional Arabic" w:hint="cs"/>
          <w:noProof/>
          <w:sz w:val="32"/>
          <w:szCs w:val="32"/>
          <w:rtl/>
          <w:lang w:bidi="ar-DZ"/>
        </w:rPr>
        <w:t xml:space="preserve">، </w:t>
      </w:r>
      <w:r w:rsidR="005011B0" w:rsidRPr="003E37A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bidi="ar-DZ"/>
        </w:rPr>
        <w:t>الموروث الثقافي الجزائري وسبُلُ التّجديد.</w:t>
      </w:r>
    </w:p>
    <w:p w:rsidR="006D6DBB" w:rsidRPr="000A2635" w:rsidRDefault="00F95D19" w:rsidP="006B21C7">
      <w:pPr>
        <w:pStyle w:val="Paragraphedeliste"/>
        <w:numPr>
          <w:ilvl w:val="0"/>
          <w:numId w:val="39"/>
        </w:numPr>
        <w:bidi/>
        <w:jc w:val="both"/>
        <w:rPr>
          <w:rFonts w:asciiTheme="majorBidi" w:hAnsiTheme="majorBidi" w:cstheme="majorBidi"/>
          <w:noProof/>
          <w:color w:val="1F497D" w:themeColor="text2"/>
          <w:sz w:val="28"/>
          <w:szCs w:val="28"/>
          <w:lang w:bidi="ar-DZ"/>
        </w:rPr>
      </w:pPr>
      <w:hyperlink r:id="rId16" w:history="1">
        <w:r w:rsidR="006D6DBB" w:rsidRPr="000A2635">
          <w:rPr>
            <w:rStyle w:val="Lienhypertexte"/>
            <w:rFonts w:asciiTheme="majorBidi" w:hAnsiTheme="majorBidi" w:cstheme="majorBidi"/>
            <w:noProof/>
            <w:color w:val="1F497D" w:themeColor="text2"/>
            <w:sz w:val="28"/>
            <w:szCs w:val="28"/>
            <w:lang w:bidi="ar-DZ"/>
          </w:rPr>
          <w:t>https://www.youtube.com/watch?v=cWJV7RuHMRI</w:t>
        </w:r>
      </w:hyperlink>
    </w:p>
    <w:p w:rsidR="006D6DBB" w:rsidRPr="000A2635" w:rsidRDefault="006D6DBB" w:rsidP="006B21C7">
      <w:pPr>
        <w:pStyle w:val="Paragraphedeliste"/>
        <w:numPr>
          <w:ilvl w:val="0"/>
          <w:numId w:val="39"/>
        </w:numPr>
        <w:bidi/>
        <w:jc w:val="both"/>
        <w:rPr>
          <w:rFonts w:ascii="Traditional Arabic" w:hAnsi="Traditional Arabic" w:cs="Traditional Arabic"/>
          <w:noProof/>
          <w:color w:val="1F497D" w:themeColor="text2"/>
          <w:sz w:val="28"/>
          <w:szCs w:val="28"/>
          <w:rtl/>
          <w:lang w:bidi="ar-DZ"/>
        </w:rPr>
      </w:pPr>
      <w:r w:rsidRPr="000A2635">
        <w:rPr>
          <w:rFonts w:ascii="Traditional Arabic" w:hAnsi="Traditional Arabic" w:cs="Traditional Arabic"/>
          <w:noProof/>
          <w:color w:val="1F497D" w:themeColor="text2"/>
          <w:sz w:val="28"/>
          <w:szCs w:val="28"/>
          <w:lang w:bidi="ar-DZ"/>
        </w:rPr>
        <w:t>https://www.youtube.com/watch?v=rvpP3-nlZlc</w:t>
      </w:r>
    </w:p>
    <w:p w:rsidR="00AA0EA4" w:rsidRPr="006D6DBB" w:rsidRDefault="005011B0" w:rsidP="006B21C7">
      <w:pPr>
        <w:pStyle w:val="Paragraphedeliste"/>
        <w:numPr>
          <w:ilvl w:val="0"/>
          <w:numId w:val="39"/>
        </w:numPr>
        <w:bidi/>
        <w:jc w:val="both"/>
        <w:rPr>
          <w:rFonts w:ascii="Traditional Arabic" w:hAnsi="Traditional Arabic" w:cs="Traditional Arabic"/>
          <w:noProof/>
          <w:sz w:val="32"/>
          <w:szCs w:val="32"/>
          <w:lang w:bidi="ar-DZ"/>
        </w:rPr>
      </w:pPr>
      <w:r w:rsidRPr="003E37A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bidi="ar-DZ"/>
        </w:rPr>
        <w:t>القناة الجزائرية الثالثة</w:t>
      </w:r>
      <w:r w:rsidR="003E37A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bidi="ar-DZ"/>
        </w:rPr>
        <w:t xml:space="preserve">، </w:t>
      </w:r>
      <w:r w:rsidRPr="003E37A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bidi="ar-DZ"/>
        </w:rPr>
        <w:t>حصة رؤى</w:t>
      </w:r>
      <w:r w:rsidR="003E37A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bidi="ar-DZ"/>
        </w:rPr>
        <w:t xml:space="preserve">، </w:t>
      </w:r>
      <w:r w:rsidRPr="003E37A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bidi="ar-DZ"/>
        </w:rPr>
        <w:t>حول موضوع</w:t>
      </w:r>
      <w:r w:rsidR="003E37A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bidi="ar-DZ"/>
        </w:rPr>
        <w:t xml:space="preserve">، </w:t>
      </w:r>
      <w:r w:rsidRPr="003E37A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bidi="ar-DZ"/>
        </w:rPr>
        <w:t xml:space="preserve">النّشاط العلمي </w:t>
      </w:r>
      <w:r w:rsidR="003E37AC" w:rsidRPr="003E37A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bidi="ar-DZ"/>
        </w:rPr>
        <w:t>وآليات التّفعيل.</w:t>
      </w:r>
    </w:p>
    <w:p w:rsidR="006D6DBB" w:rsidRPr="000A2635" w:rsidRDefault="00F95D19" w:rsidP="006B21C7">
      <w:pPr>
        <w:pStyle w:val="Paragraphedeliste"/>
        <w:numPr>
          <w:ilvl w:val="0"/>
          <w:numId w:val="39"/>
        </w:numPr>
        <w:bidi/>
        <w:jc w:val="both"/>
        <w:rPr>
          <w:rFonts w:asciiTheme="majorBidi" w:hAnsiTheme="majorBidi" w:cstheme="majorBidi"/>
          <w:noProof/>
          <w:color w:val="0070C0"/>
          <w:sz w:val="28"/>
          <w:szCs w:val="28"/>
          <w:u w:val="single"/>
          <w:lang w:bidi="ar-DZ"/>
        </w:rPr>
      </w:pPr>
      <w:hyperlink r:id="rId17" w:history="1">
        <w:r w:rsidR="006D6DBB" w:rsidRPr="000A2635">
          <w:rPr>
            <w:rStyle w:val="Lienhypertexte"/>
            <w:rFonts w:asciiTheme="majorBidi" w:hAnsiTheme="majorBidi" w:cstheme="majorBidi"/>
            <w:noProof/>
            <w:color w:val="0070C0"/>
            <w:sz w:val="28"/>
            <w:szCs w:val="28"/>
            <w:lang w:bidi="ar-DZ"/>
          </w:rPr>
          <w:t>https://www.youtube.com/watch?v=8nYwV7atTX0</w:t>
        </w:r>
      </w:hyperlink>
    </w:p>
    <w:p w:rsidR="006D6DBB" w:rsidRPr="000A2635" w:rsidRDefault="00F95D19" w:rsidP="006B21C7">
      <w:pPr>
        <w:pStyle w:val="Paragraphedeliste"/>
        <w:numPr>
          <w:ilvl w:val="0"/>
          <w:numId w:val="39"/>
        </w:numPr>
        <w:bidi/>
        <w:jc w:val="both"/>
        <w:rPr>
          <w:rFonts w:asciiTheme="majorBidi" w:hAnsiTheme="majorBidi" w:cstheme="majorBidi"/>
          <w:noProof/>
          <w:color w:val="0070C0"/>
          <w:sz w:val="28"/>
          <w:szCs w:val="28"/>
          <w:u w:val="single"/>
          <w:lang w:bidi="ar-DZ"/>
        </w:rPr>
      </w:pPr>
      <w:hyperlink r:id="rId18" w:history="1">
        <w:r w:rsidR="006D6DBB" w:rsidRPr="000A2635">
          <w:rPr>
            <w:rStyle w:val="Lienhypertexte"/>
            <w:rFonts w:asciiTheme="majorBidi" w:hAnsiTheme="majorBidi" w:cstheme="majorBidi"/>
            <w:noProof/>
            <w:color w:val="0070C0"/>
            <w:sz w:val="28"/>
            <w:szCs w:val="28"/>
            <w:lang w:bidi="ar-DZ"/>
          </w:rPr>
          <w:t>https://www.youtube.com/watch?v=Trbe_krgrUU</w:t>
        </w:r>
      </w:hyperlink>
    </w:p>
    <w:p w:rsidR="00D40623" w:rsidRPr="009A383F" w:rsidRDefault="00F95D19" w:rsidP="009A383F">
      <w:pPr>
        <w:pStyle w:val="Paragraphedeliste"/>
        <w:numPr>
          <w:ilvl w:val="0"/>
          <w:numId w:val="39"/>
        </w:numPr>
        <w:bidi/>
        <w:jc w:val="both"/>
        <w:rPr>
          <w:rFonts w:asciiTheme="majorBidi" w:hAnsiTheme="majorBidi" w:cstheme="majorBidi"/>
          <w:noProof/>
          <w:color w:val="0070C0"/>
          <w:sz w:val="28"/>
          <w:szCs w:val="28"/>
          <w:u w:val="single"/>
          <w:lang w:bidi="ar-DZ"/>
        </w:rPr>
      </w:pPr>
      <w:hyperlink r:id="rId19" w:history="1">
        <w:r w:rsidR="00D40623" w:rsidRPr="000A2635">
          <w:rPr>
            <w:rStyle w:val="Lienhypertexte"/>
            <w:rFonts w:asciiTheme="majorBidi" w:hAnsiTheme="majorBidi" w:cstheme="majorBidi"/>
            <w:noProof/>
            <w:sz w:val="28"/>
            <w:szCs w:val="28"/>
            <w:lang w:bidi="ar-DZ"/>
          </w:rPr>
          <w:t>https://www.youtube.com/watch?v=VBH0hLu18mU</w:t>
        </w:r>
      </w:hyperlink>
    </w:p>
    <w:p w:rsidR="003E37AC" w:rsidRPr="00840208" w:rsidRDefault="003E37AC" w:rsidP="003E37AC">
      <w:pPr>
        <w:bidi/>
        <w:ind w:left="360"/>
        <w:jc w:val="both"/>
        <w:rPr>
          <w:rFonts w:ascii="Traditional Arabic" w:hAnsi="Traditional Arabic" w:cs="Traditional Arabic"/>
          <w:b/>
          <w:bCs/>
          <w:noProof/>
          <w:color w:val="0070C0"/>
          <w:sz w:val="32"/>
          <w:szCs w:val="32"/>
          <w:lang w:bidi="ar-DZ"/>
        </w:rPr>
      </w:pPr>
      <w:r w:rsidRPr="00840208">
        <w:rPr>
          <w:rFonts w:ascii="Traditional Arabic" w:hAnsi="Traditional Arabic" w:cs="Traditional Arabic" w:hint="cs"/>
          <w:b/>
          <w:bCs/>
          <w:noProof/>
          <w:color w:val="0070C0"/>
          <w:sz w:val="32"/>
          <w:szCs w:val="32"/>
          <w:rtl/>
          <w:lang w:bidi="ar-DZ"/>
        </w:rPr>
        <w:t xml:space="preserve">ثانيا . النّشاط المسموع : </w:t>
      </w:r>
    </w:p>
    <w:p w:rsidR="003E37AC" w:rsidRPr="00776E95" w:rsidRDefault="003E37AC" w:rsidP="00C87732">
      <w:pPr>
        <w:pStyle w:val="Paragraphedeliste"/>
        <w:numPr>
          <w:ilvl w:val="0"/>
          <w:numId w:val="40"/>
        </w:numPr>
        <w:bidi/>
        <w:jc w:val="center"/>
        <w:rPr>
          <w:rFonts w:ascii="Traditional Arabic" w:hAnsi="Traditional Arabic" w:cs="Traditional Arabic"/>
          <w:b/>
          <w:bCs/>
          <w:noProof/>
          <w:color w:val="C00000"/>
          <w:sz w:val="32"/>
          <w:szCs w:val="32"/>
          <w:lang w:bidi="ar-DZ"/>
        </w:rPr>
      </w:pPr>
      <w:r w:rsidRPr="00776E95">
        <w:rPr>
          <w:rFonts w:ascii="Traditional Arabic" w:hAnsi="Traditional Arabic" w:cs="Traditional Arabic" w:hint="cs"/>
          <w:b/>
          <w:bCs/>
          <w:noProof/>
          <w:color w:val="8064A2" w:themeColor="accent4"/>
          <w:sz w:val="32"/>
          <w:szCs w:val="32"/>
          <w:rtl/>
          <w:lang w:bidi="ar-DZ"/>
        </w:rPr>
        <w:t>الإذاعة الثقافية</w:t>
      </w:r>
      <w:r w:rsidR="00865119">
        <w:rPr>
          <w:rFonts w:ascii="Traditional Arabic" w:hAnsi="Traditional Arabic" w:cs="Traditional Arabic" w:hint="cs"/>
          <w:b/>
          <w:bCs/>
          <w:noProof/>
          <w:color w:val="8064A2" w:themeColor="accent4"/>
          <w:sz w:val="32"/>
          <w:szCs w:val="32"/>
          <w:rtl/>
          <w:lang w:bidi="ar-DZ"/>
        </w:rPr>
        <w:t xml:space="preserve"> الوطنية</w:t>
      </w:r>
      <w:r w:rsidRPr="00776E95">
        <w:rPr>
          <w:rFonts w:ascii="Traditional Arabic" w:hAnsi="Traditional Arabic" w:cs="Traditional Arabic" w:hint="cs"/>
          <w:b/>
          <w:bCs/>
          <w:noProof/>
          <w:color w:val="8064A2" w:themeColor="accent4"/>
          <w:sz w:val="32"/>
          <w:szCs w:val="32"/>
          <w:rtl/>
          <w:lang w:bidi="ar-DZ"/>
        </w:rPr>
        <w:t xml:space="preserve"> الجزائرية :</w:t>
      </w:r>
    </w:p>
    <w:p w:rsidR="00AA0D3A" w:rsidRPr="00C87732" w:rsidRDefault="003E37AC" w:rsidP="00AA0D3A">
      <w:pPr>
        <w:pStyle w:val="Paragraphedeliste"/>
        <w:numPr>
          <w:ilvl w:val="0"/>
          <w:numId w:val="41"/>
        </w:numPr>
        <w:bidi/>
        <w:jc w:val="both"/>
        <w:rPr>
          <w:rFonts w:ascii="Traditional Arabic" w:hAnsi="Traditional Arabic" w:cs="Traditional Arabic"/>
          <w:b/>
          <w:bCs/>
          <w:noProof/>
          <w:sz w:val="28"/>
          <w:szCs w:val="28"/>
          <w:lang w:bidi="ar-DZ"/>
        </w:rPr>
      </w:pPr>
      <w:r w:rsidRPr="00C87732">
        <w:rPr>
          <w:rFonts w:ascii="Traditional Arabic" w:hAnsi="Traditional Arabic" w:cs="Traditional Arabic" w:hint="cs"/>
          <w:b/>
          <w:bCs/>
          <w:noProof/>
          <w:color w:val="C00000"/>
          <w:sz w:val="28"/>
          <w:szCs w:val="28"/>
          <w:rtl/>
          <w:lang w:bidi="ar-DZ"/>
        </w:rPr>
        <w:t>ضيف الث</w:t>
      </w:r>
      <w:r w:rsidR="00AA0D3A" w:rsidRPr="00C87732">
        <w:rPr>
          <w:rFonts w:ascii="Traditional Arabic" w:hAnsi="Traditional Arabic" w:cs="Traditional Arabic" w:hint="cs"/>
          <w:b/>
          <w:bCs/>
          <w:noProof/>
          <w:color w:val="C00000"/>
          <w:sz w:val="28"/>
          <w:szCs w:val="28"/>
          <w:rtl/>
          <w:lang w:bidi="ar-DZ"/>
        </w:rPr>
        <w:t>ّ</w:t>
      </w:r>
      <w:r w:rsidRPr="00C87732">
        <w:rPr>
          <w:rFonts w:ascii="Traditional Arabic" w:hAnsi="Traditional Arabic" w:cs="Traditional Arabic" w:hint="cs"/>
          <w:b/>
          <w:bCs/>
          <w:noProof/>
          <w:color w:val="C00000"/>
          <w:sz w:val="28"/>
          <w:szCs w:val="28"/>
          <w:rtl/>
          <w:lang w:bidi="ar-DZ"/>
        </w:rPr>
        <w:t>قافية</w:t>
      </w:r>
      <w:r w:rsidR="00D40623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  <w:lang w:bidi="ar-DZ"/>
        </w:rPr>
        <w:t>، مع</w:t>
      </w:r>
      <w:r w:rsidR="00AA0D3A" w:rsidRPr="00C87732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  <w:lang w:bidi="ar-DZ"/>
        </w:rPr>
        <w:t xml:space="preserve"> عبد الرزاق جلولي، حول موضوع: </w:t>
      </w:r>
      <w:r w:rsidR="00AA0D3A" w:rsidRPr="00C87732">
        <w:rPr>
          <w:rFonts w:ascii="Traditional Arabic" w:hAnsi="Traditional Arabic" w:cs="Traditional Arabic" w:hint="cs"/>
          <w:b/>
          <w:bCs/>
          <w:noProof/>
          <w:color w:val="00B050"/>
          <w:sz w:val="28"/>
          <w:szCs w:val="28"/>
          <w:rtl/>
          <w:lang w:bidi="ar-DZ"/>
        </w:rPr>
        <w:t>ماذا بقي من مشاريع ا</w:t>
      </w:r>
      <w:r w:rsidR="00D40623">
        <w:rPr>
          <w:rFonts w:ascii="Traditional Arabic" w:hAnsi="Traditional Arabic" w:cs="Traditional Arabic" w:hint="cs"/>
          <w:b/>
          <w:bCs/>
          <w:noProof/>
          <w:color w:val="00B050"/>
          <w:sz w:val="28"/>
          <w:szCs w:val="28"/>
          <w:rtl/>
          <w:lang w:bidi="ar-DZ"/>
        </w:rPr>
        <w:t xml:space="preserve">لنّهضة في الفكر العربي المعاصر </w:t>
      </w:r>
      <w:r w:rsidR="00AA0D3A" w:rsidRPr="00C87732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  <w:lang w:bidi="ar-DZ"/>
        </w:rPr>
        <w:t>؟</w:t>
      </w:r>
    </w:p>
    <w:p w:rsidR="00E461D1" w:rsidRPr="00D40623" w:rsidRDefault="00E461D1" w:rsidP="00E461D1">
      <w:pPr>
        <w:pStyle w:val="Paragraphedeliste"/>
        <w:numPr>
          <w:ilvl w:val="0"/>
          <w:numId w:val="41"/>
        </w:numPr>
        <w:bidi/>
        <w:jc w:val="both"/>
        <w:rPr>
          <w:rFonts w:ascii="Traditional Arabic" w:hAnsi="Traditional Arabic" w:cs="Traditional Arabic"/>
          <w:b/>
          <w:bCs/>
          <w:noProof/>
          <w:color w:val="4F81BD" w:themeColor="accent1"/>
          <w:sz w:val="28"/>
          <w:szCs w:val="28"/>
          <w:rtl/>
          <w:lang w:bidi="ar-DZ"/>
        </w:rPr>
      </w:pPr>
      <w:r w:rsidRPr="00D40623">
        <w:rPr>
          <w:rFonts w:ascii="Traditional Arabic" w:hAnsi="Traditional Arabic" w:cs="Traditional Arabic"/>
          <w:b/>
          <w:bCs/>
          <w:noProof/>
          <w:color w:val="4F81BD" w:themeColor="accent1"/>
          <w:sz w:val="28"/>
          <w:szCs w:val="28"/>
          <w:lang w:bidi="ar-DZ"/>
        </w:rPr>
        <w:t>https://www.youtube.com/watch?v=ghu_b5kgqtg</w:t>
      </w:r>
    </w:p>
    <w:p w:rsidR="00AA0D3A" w:rsidRPr="00C87732" w:rsidRDefault="00AA0D3A" w:rsidP="00AA0D3A">
      <w:pPr>
        <w:pStyle w:val="Paragraphedeliste"/>
        <w:numPr>
          <w:ilvl w:val="0"/>
          <w:numId w:val="41"/>
        </w:numPr>
        <w:bidi/>
        <w:jc w:val="both"/>
        <w:rPr>
          <w:rFonts w:ascii="Traditional Arabic" w:hAnsi="Traditional Arabic" w:cs="Traditional Arabic"/>
          <w:b/>
          <w:bCs/>
          <w:noProof/>
          <w:color w:val="00B050"/>
          <w:sz w:val="28"/>
          <w:szCs w:val="28"/>
          <w:lang w:bidi="ar-DZ"/>
        </w:rPr>
      </w:pPr>
      <w:r w:rsidRPr="00BD52F7">
        <w:rPr>
          <w:rFonts w:ascii="Traditional Arabic" w:hAnsi="Traditional Arabic" w:cs="Traditional Arabic" w:hint="cs"/>
          <w:b/>
          <w:bCs/>
          <w:noProof/>
          <w:color w:val="C0504D" w:themeColor="accent2"/>
          <w:sz w:val="28"/>
          <w:szCs w:val="28"/>
          <w:rtl/>
          <w:lang w:bidi="ar-DZ"/>
        </w:rPr>
        <w:t xml:space="preserve">حِصَّة </w:t>
      </w:r>
      <w:r w:rsidR="00E461D1" w:rsidRPr="00BD52F7">
        <w:rPr>
          <w:rFonts w:ascii="Traditional Arabic" w:hAnsi="Traditional Arabic" w:cs="Traditional Arabic" w:hint="cs"/>
          <w:b/>
          <w:bCs/>
          <w:noProof/>
          <w:color w:val="C0504D" w:themeColor="accent2"/>
          <w:sz w:val="28"/>
          <w:szCs w:val="28"/>
          <w:rtl/>
          <w:lang w:bidi="ar-DZ"/>
        </w:rPr>
        <w:t>المعنى</w:t>
      </w:r>
      <w:r w:rsidR="00E461D1" w:rsidRPr="00C87732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  <w:lang w:bidi="ar-DZ"/>
        </w:rPr>
        <w:t xml:space="preserve"> حول</w:t>
      </w:r>
      <w:r w:rsidRPr="00C87732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  <w:lang w:bidi="ar-DZ"/>
        </w:rPr>
        <w:t xml:space="preserve"> : </w:t>
      </w:r>
      <w:r w:rsidR="00E461D1" w:rsidRPr="00C87732">
        <w:rPr>
          <w:rFonts w:ascii="Traditional Arabic" w:hAnsi="Traditional Arabic" w:cs="Traditional Arabic" w:hint="cs"/>
          <w:b/>
          <w:bCs/>
          <w:noProof/>
          <w:color w:val="00B050"/>
          <w:sz w:val="28"/>
          <w:szCs w:val="28"/>
          <w:rtl/>
          <w:lang w:bidi="ar-DZ"/>
        </w:rPr>
        <w:t xml:space="preserve">أزمة الحداثة ورهانات الخطاب الاسلامي، </w:t>
      </w:r>
      <w:r w:rsidR="00E461D1" w:rsidRPr="00C87732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  <w:lang w:bidi="ar-DZ"/>
        </w:rPr>
        <w:t>رفقة الإعلامي عبد الرزاق جلولي</w:t>
      </w:r>
    </w:p>
    <w:p w:rsidR="00E461D1" w:rsidRPr="00C87732" w:rsidRDefault="00F95D19" w:rsidP="00E461D1">
      <w:pPr>
        <w:pStyle w:val="Paragraphedeliste"/>
        <w:numPr>
          <w:ilvl w:val="0"/>
          <w:numId w:val="41"/>
        </w:numPr>
        <w:bidi/>
        <w:jc w:val="both"/>
        <w:rPr>
          <w:rFonts w:ascii="Traditional Arabic" w:hAnsi="Traditional Arabic" w:cs="Traditional Arabic"/>
          <w:b/>
          <w:bCs/>
          <w:noProof/>
          <w:color w:val="000000" w:themeColor="text1"/>
          <w:sz w:val="28"/>
          <w:szCs w:val="28"/>
          <w:lang w:bidi="ar-DZ"/>
        </w:rPr>
      </w:pPr>
      <w:hyperlink r:id="rId20" w:history="1">
        <w:r w:rsidR="00E461D1" w:rsidRPr="00C87732">
          <w:rPr>
            <w:rStyle w:val="Lienhypertexte"/>
            <w:rFonts w:ascii="Traditional Arabic" w:hAnsi="Traditional Arabic" w:cs="Traditional Arabic"/>
            <w:b/>
            <w:bCs/>
            <w:noProof/>
            <w:sz w:val="28"/>
            <w:szCs w:val="28"/>
            <w:u w:val="none"/>
            <w:lang w:bidi="ar-DZ"/>
          </w:rPr>
          <w:t>https://www.youtube.com/watch?v=ah5_sT-Opqw</w:t>
        </w:r>
      </w:hyperlink>
    </w:p>
    <w:p w:rsidR="00E461D1" w:rsidRPr="00C87732" w:rsidRDefault="00E461D1" w:rsidP="00E461D1">
      <w:pPr>
        <w:pStyle w:val="Paragraphedeliste"/>
        <w:numPr>
          <w:ilvl w:val="0"/>
          <w:numId w:val="41"/>
        </w:numPr>
        <w:bidi/>
        <w:jc w:val="both"/>
        <w:rPr>
          <w:rFonts w:ascii="Traditional Arabic" w:hAnsi="Traditional Arabic" w:cs="Traditional Arabic"/>
          <w:b/>
          <w:bCs/>
          <w:noProof/>
          <w:color w:val="000000" w:themeColor="text1"/>
          <w:sz w:val="28"/>
          <w:szCs w:val="28"/>
          <w:lang w:bidi="ar-DZ"/>
        </w:rPr>
      </w:pPr>
      <w:r w:rsidRPr="00BD52F7">
        <w:rPr>
          <w:rFonts w:ascii="Traditional Arabic" w:hAnsi="Traditional Arabic" w:cs="Traditional Arabic" w:hint="cs"/>
          <w:b/>
          <w:bCs/>
          <w:noProof/>
          <w:color w:val="C0504D" w:themeColor="accent2"/>
          <w:sz w:val="28"/>
          <w:szCs w:val="28"/>
          <w:rtl/>
          <w:lang w:bidi="ar-DZ"/>
        </w:rPr>
        <w:t>حصّة سجالات</w:t>
      </w:r>
      <w:r w:rsidRPr="00C87732">
        <w:rPr>
          <w:rFonts w:ascii="Traditional Arabic" w:hAnsi="Traditional Arabic" w:cs="Traditional Arabic" w:hint="cs"/>
          <w:b/>
          <w:bCs/>
          <w:noProof/>
          <w:color w:val="000000" w:themeColor="text1"/>
          <w:sz w:val="28"/>
          <w:szCs w:val="28"/>
          <w:rtl/>
          <w:lang w:bidi="ar-DZ"/>
        </w:rPr>
        <w:t xml:space="preserve">، التّكامل المعرفي في العلوم، رفقة </w:t>
      </w:r>
      <w:r w:rsidRPr="00C87732">
        <w:rPr>
          <w:rFonts w:ascii="Traditional Arabic" w:hAnsi="Traditional Arabic" w:cs="Traditional Arabic" w:hint="cs"/>
          <w:b/>
          <w:bCs/>
          <w:noProof/>
          <w:color w:val="C00000"/>
          <w:sz w:val="28"/>
          <w:szCs w:val="28"/>
          <w:rtl/>
          <w:lang w:bidi="ar-DZ"/>
        </w:rPr>
        <w:t>أ.د فتحي حسن ملكاوي</w:t>
      </w:r>
      <w:r w:rsidRPr="00C87732">
        <w:rPr>
          <w:rFonts w:ascii="Traditional Arabic" w:hAnsi="Traditional Arabic" w:cs="Traditional Arabic" w:hint="cs"/>
          <w:b/>
          <w:bCs/>
          <w:noProof/>
          <w:color w:val="000000" w:themeColor="text1"/>
          <w:sz w:val="28"/>
          <w:szCs w:val="28"/>
          <w:rtl/>
          <w:lang w:bidi="ar-DZ"/>
        </w:rPr>
        <w:t>. إدارة عبد الرزاق جلولي.</w:t>
      </w:r>
    </w:p>
    <w:p w:rsidR="00E461D1" w:rsidRPr="00C87732" w:rsidRDefault="00F95D19" w:rsidP="00E461D1">
      <w:pPr>
        <w:pStyle w:val="Paragraphedeliste"/>
        <w:numPr>
          <w:ilvl w:val="0"/>
          <w:numId w:val="41"/>
        </w:numPr>
        <w:bidi/>
        <w:jc w:val="both"/>
        <w:rPr>
          <w:rFonts w:ascii="Traditional Arabic" w:hAnsi="Traditional Arabic" w:cs="Traditional Arabic"/>
          <w:b/>
          <w:bCs/>
          <w:noProof/>
          <w:color w:val="1F497D" w:themeColor="text2"/>
          <w:sz w:val="28"/>
          <w:szCs w:val="28"/>
          <w:lang w:bidi="ar-DZ"/>
        </w:rPr>
      </w:pPr>
      <w:hyperlink r:id="rId21" w:history="1">
        <w:r w:rsidR="00776E95" w:rsidRPr="00C87732">
          <w:rPr>
            <w:rStyle w:val="Lienhypertexte"/>
            <w:rFonts w:ascii="Traditional Arabic" w:hAnsi="Traditional Arabic" w:cs="Traditional Arabic"/>
            <w:b/>
            <w:bCs/>
            <w:noProof/>
            <w:sz w:val="28"/>
            <w:szCs w:val="28"/>
            <w:lang w:bidi="ar-DZ"/>
          </w:rPr>
          <w:t>https://www.youtube.com/watch?v=xfMM7jxSoiw</w:t>
        </w:r>
      </w:hyperlink>
    </w:p>
    <w:p w:rsidR="00776E95" w:rsidRPr="00865119" w:rsidRDefault="00776E95" w:rsidP="00C87732">
      <w:pPr>
        <w:pStyle w:val="Paragraphedeliste"/>
        <w:numPr>
          <w:ilvl w:val="0"/>
          <w:numId w:val="40"/>
        </w:numPr>
        <w:bidi/>
        <w:jc w:val="center"/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lang w:bidi="ar-DZ"/>
        </w:rPr>
      </w:pPr>
      <w:r w:rsidRPr="00865119">
        <w:rPr>
          <w:rFonts w:ascii="Traditional Arabic" w:hAnsi="Traditional Arabic" w:cs="Traditional Arabic" w:hint="cs"/>
          <w:b/>
          <w:bCs/>
          <w:noProof/>
          <w:color w:val="1F497D" w:themeColor="text2"/>
          <w:sz w:val="32"/>
          <w:szCs w:val="32"/>
          <w:rtl/>
          <w:lang w:bidi="ar-DZ"/>
        </w:rPr>
        <w:t>الإذاعة المحلية :</w:t>
      </w:r>
    </w:p>
    <w:p w:rsidR="00776E95" w:rsidRPr="00C87732" w:rsidRDefault="00776E95" w:rsidP="00C87732">
      <w:pPr>
        <w:pStyle w:val="Paragraphedeliste"/>
        <w:numPr>
          <w:ilvl w:val="0"/>
          <w:numId w:val="42"/>
        </w:numPr>
        <w:bidi/>
        <w:jc w:val="both"/>
        <w:rPr>
          <w:rFonts w:ascii="Traditional Arabic" w:hAnsi="Traditional Arabic" w:cs="Traditional Arabic"/>
          <w:b/>
          <w:bCs/>
          <w:noProof/>
          <w:sz w:val="28"/>
          <w:szCs w:val="28"/>
          <w:rtl/>
          <w:lang w:bidi="ar-DZ"/>
        </w:rPr>
      </w:pPr>
      <w:r w:rsidRPr="00C87732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  <w:lang w:bidi="ar-DZ"/>
        </w:rPr>
        <w:t xml:space="preserve">حصة </w:t>
      </w:r>
      <w:r w:rsidRPr="00BD52F7">
        <w:rPr>
          <w:rFonts w:ascii="Traditional Arabic" w:hAnsi="Traditional Arabic" w:cs="Traditional Arabic" w:hint="cs"/>
          <w:b/>
          <w:bCs/>
          <w:noProof/>
          <w:color w:val="C0504D" w:themeColor="accent2"/>
          <w:sz w:val="28"/>
          <w:szCs w:val="28"/>
          <w:rtl/>
          <w:lang w:bidi="ar-DZ"/>
        </w:rPr>
        <w:t>قرأت لك</w:t>
      </w:r>
      <w:r w:rsidRPr="00C87732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  <w:lang w:bidi="ar-DZ"/>
        </w:rPr>
        <w:t>، قراءة في كتابي " تحولات الفكر الفلسفي المعاصر " إذاعة سطيف.</w:t>
      </w:r>
    </w:p>
    <w:p w:rsidR="00AA0D3A" w:rsidRPr="00C87732" w:rsidRDefault="00776E95" w:rsidP="00C87732">
      <w:pPr>
        <w:pStyle w:val="Paragraphedeliste"/>
        <w:numPr>
          <w:ilvl w:val="1"/>
          <w:numId w:val="43"/>
        </w:numPr>
        <w:bidi/>
        <w:jc w:val="both"/>
        <w:rPr>
          <w:rFonts w:ascii="Traditional Arabic" w:hAnsi="Traditional Arabic" w:cs="Traditional Arabic"/>
          <w:b/>
          <w:bCs/>
          <w:noProof/>
          <w:color w:val="1F497D" w:themeColor="text2"/>
          <w:sz w:val="28"/>
          <w:szCs w:val="28"/>
          <w:rtl/>
          <w:lang w:bidi="ar-DZ"/>
        </w:rPr>
      </w:pPr>
      <w:r w:rsidRPr="00C87732">
        <w:rPr>
          <w:rFonts w:ascii="Traditional Arabic" w:hAnsi="Traditional Arabic" w:cs="Traditional Arabic"/>
          <w:b/>
          <w:bCs/>
          <w:noProof/>
          <w:color w:val="1F497D" w:themeColor="text2"/>
          <w:sz w:val="28"/>
          <w:szCs w:val="28"/>
          <w:lang w:bidi="ar-DZ"/>
        </w:rPr>
        <w:t>https://www.youtube.com/watch?v=9a6UJ4HNiwg</w:t>
      </w:r>
    </w:p>
    <w:p w:rsidR="003E37AC" w:rsidRPr="00D40623" w:rsidRDefault="003E37AC" w:rsidP="00C87732">
      <w:pPr>
        <w:pStyle w:val="Paragraphedeliste"/>
        <w:numPr>
          <w:ilvl w:val="0"/>
          <w:numId w:val="43"/>
        </w:numPr>
        <w:bidi/>
        <w:jc w:val="both"/>
        <w:rPr>
          <w:rFonts w:ascii="Traditional Arabic" w:hAnsi="Traditional Arabic" w:cs="Traditional Arabic"/>
          <w:b/>
          <w:bCs/>
          <w:noProof/>
          <w:color w:val="00B050"/>
          <w:sz w:val="28"/>
          <w:szCs w:val="28"/>
          <w:rtl/>
          <w:lang w:bidi="ar-DZ"/>
        </w:rPr>
      </w:pPr>
      <w:r w:rsidRPr="00C87732">
        <w:rPr>
          <w:rFonts w:ascii="Traditional Arabic" w:hAnsi="Traditional Arabic" w:cs="Traditional Arabic" w:hint="cs"/>
          <w:b/>
          <w:bCs/>
          <w:noProof/>
          <w:color w:val="000000" w:themeColor="text1"/>
          <w:sz w:val="28"/>
          <w:szCs w:val="28"/>
          <w:rtl/>
          <w:lang w:bidi="ar-DZ"/>
        </w:rPr>
        <w:t xml:space="preserve">قراءة في كتابي : </w:t>
      </w:r>
      <w:r w:rsidRPr="00D40623">
        <w:rPr>
          <w:rFonts w:ascii="Traditional Arabic" w:hAnsi="Traditional Arabic" w:cs="Traditional Arabic" w:hint="cs"/>
          <w:b/>
          <w:bCs/>
          <w:noProof/>
          <w:color w:val="00B050"/>
          <w:sz w:val="28"/>
          <w:szCs w:val="28"/>
          <w:rtl/>
          <w:lang w:bidi="ar-DZ"/>
        </w:rPr>
        <w:t>تحولات الفكر الفلسفي المعاصر(3 أجزاء).</w:t>
      </w:r>
    </w:p>
    <w:p w:rsidR="003E37AC" w:rsidRPr="00C87732" w:rsidRDefault="003E37AC" w:rsidP="00C87732">
      <w:pPr>
        <w:pStyle w:val="Paragraphedeliste"/>
        <w:numPr>
          <w:ilvl w:val="0"/>
          <w:numId w:val="43"/>
        </w:numPr>
        <w:bidi/>
        <w:jc w:val="both"/>
        <w:rPr>
          <w:rFonts w:ascii="Traditional Arabic" w:hAnsi="Traditional Arabic" w:cs="Traditional Arabic"/>
          <w:b/>
          <w:bCs/>
          <w:noProof/>
          <w:color w:val="000000" w:themeColor="text1"/>
          <w:sz w:val="28"/>
          <w:szCs w:val="28"/>
          <w:rtl/>
          <w:lang w:bidi="ar-DZ"/>
        </w:rPr>
      </w:pPr>
      <w:r w:rsidRPr="00C87732">
        <w:rPr>
          <w:rFonts w:ascii="Traditional Arabic" w:hAnsi="Traditional Arabic" w:cs="Traditional Arabic" w:hint="cs"/>
          <w:b/>
          <w:bCs/>
          <w:noProof/>
          <w:color w:val="000000" w:themeColor="text1"/>
          <w:sz w:val="28"/>
          <w:szCs w:val="28"/>
          <w:rtl/>
          <w:lang w:bidi="ar-DZ"/>
        </w:rPr>
        <w:t xml:space="preserve">قراءة في كتابي : </w:t>
      </w:r>
      <w:r w:rsidRPr="00D40623">
        <w:rPr>
          <w:rFonts w:ascii="Traditional Arabic" w:hAnsi="Traditional Arabic" w:cs="Traditional Arabic" w:hint="cs"/>
          <w:b/>
          <w:bCs/>
          <w:noProof/>
          <w:color w:val="00B050"/>
          <w:sz w:val="28"/>
          <w:szCs w:val="28"/>
          <w:rtl/>
          <w:lang w:bidi="ar-DZ"/>
        </w:rPr>
        <w:t>المساءلة النّقدية للحداثة و العولمة في مشروع طه عبد الرحمن الفلسفي.</w:t>
      </w:r>
    </w:p>
    <w:p w:rsidR="003E37AC" w:rsidRPr="00C87732" w:rsidRDefault="003E37AC" w:rsidP="00C87732">
      <w:pPr>
        <w:pStyle w:val="Paragraphedeliste"/>
        <w:numPr>
          <w:ilvl w:val="0"/>
          <w:numId w:val="43"/>
        </w:numPr>
        <w:bidi/>
        <w:jc w:val="both"/>
        <w:rPr>
          <w:rFonts w:ascii="Traditional Arabic" w:hAnsi="Traditional Arabic" w:cs="Traditional Arabic"/>
          <w:b/>
          <w:bCs/>
          <w:noProof/>
          <w:color w:val="000000" w:themeColor="text1"/>
          <w:sz w:val="28"/>
          <w:szCs w:val="28"/>
          <w:lang w:bidi="ar-DZ"/>
        </w:rPr>
      </w:pPr>
      <w:r w:rsidRPr="00C87732">
        <w:rPr>
          <w:rFonts w:ascii="Traditional Arabic" w:hAnsi="Traditional Arabic" w:cs="Traditional Arabic" w:hint="cs"/>
          <w:b/>
          <w:bCs/>
          <w:noProof/>
          <w:color w:val="000000" w:themeColor="text1"/>
          <w:sz w:val="28"/>
          <w:szCs w:val="28"/>
          <w:rtl/>
          <w:lang w:bidi="ar-DZ"/>
        </w:rPr>
        <w:t xml:space="preserve">قراءة في كتابي : </w:t>
      </w:r>
      <w:r w:rsidRPr="00D40623">
        <w:rPr>
          <w:rFonts w:ascii="Traditional Arabic" w:hAnsi="Traditional Arabic" w:cs="Traditional Arabic" w:hint="cs"/>
          <w:b/>
          <w:bCs/>
          <w:noProof/>
          <w:color w:val="00B050"/>
          <w:sz w:val="28"/>
          <w:szCs w:val="28"/>
          <w:rtl/>
          <w:lang w:bidi="ar-DZ"/>
        </w:rPr>
        <w:t>مدخل إلى الفلسفة العامة</w:t>
      </w:r>
      <w:r w:rsidR="00C87732" w:rsidRPr="00D40623">
        <w:rPr>
          <w:rFonts w:ascii="Traditional Arabic" w:hAnsi="Traditional Arabic" w:cs="Traditional Arabic" w:hint="cs"/>
          <w:b/>
          <w:bCs/>
          <w:noProof/>
          <w:color w:val="00B050"/>
          <w:sz w:val="28"/>
          <w:szCs w:val="28"/>
          <w:rtl/>
          <w:lang w:bidi="ar-DZ"/>
        </w:rPr>
        <w:t>.</w:t>
      </w:r>
    </w:p>
    <w:p w:rsidR="00C87732" w:rsidRPr="00C87732" w:rsidRDefault="00C87732" w:rsidP="00C87732">
      <w:pPr>
        <w:pStyle w:val="Paragraphedeliste"/>
        <w:numPr>
          <w:ilvl w:val="0"/>
          <w:numId w:val="43"/>
        </w:numPr>
        <w:bidi/>
        <w:jc w:val="both"/>
        <w:rPr>
          <w:rFonts w:ascii="Traditional Arabic" w:hAnsi="Traditional Arabic" w:cs="Traditional Arabic"/>
          <w:b/>
          <w:bCs/>
          <w:noProof/>
          <w:color w:val="000000" w:themeColor="text1"/>
          <w:sz w:val="28"/>
          <w:szCs w:val="28"/>
          <w:lang w:bidi="ar-DZ"/>
        </w:rPr>
      </w:pPr>
      <w:r w:rsidRPr="00C87732">
        <w:rPr>
          <w:rFonts w:ascii="Traditional Arabic" w:hAnsi="Traditional Arabic" w:cs="Traditional Arabic" w:hint="cs"/>
          <w:b/>
          <w:bCs/>
          <w:noProof/>
          <w:color w:val="000000" w:themeColor="text1"/>
          <w:sz w:val="28"/>
          <w:szCs w:val="28"/>
          <w:rtl/>
          <w:lang w:bidi="ar-DZ"/>
        </w:rPr>
        <w:t xml:space="preserve">سلسلة حصصة متتالية حول : </w:t>
      </w:r>
      <w:r w:rsidRPr="00BD52F7">
        <w:rPr>
          <w:rFonts w:ascii="Traditional Arabic" w:hAnsi="Traditional Arabic" w:cs="Traditional Arabic" w:hint="cs"/>
          <w:b/>
          <w:bCs/>
          <w:noProof/>
          <w:color w:val="C0504D" w:themeColor="accent2"/>
          <w:sz w:val="28"/>
          <w:szCs w:val="28"/>
          <w:rtl/>
          <w:lang w:bidi="ar-DZ"/>
        </w:rPr>
        <w:t xml:space="preserve">البناء الفكري : 3 حصص. </w:t>
      </w:r>
    </w:p>
    <w:p w:rsidR="00C87732" w:rsidRPr="00C87732" w:rsidRDefault="00C87732" w:rsidP="00C87732">
      <w:pPr>
        <w:pStyle w:val="Paragraphedeliste"/>
        <w:numPr>
          <w:ilvl w:val="0"/>
          <w:numId w:val="43"/>
        </w:numPr>
        <w:bidi/>
        <w:jc w:val="both"/>
        <w:rPr>
          <w:rFonts w:ascii="Traditional Arabic" w:hAnsi="Traditional Arabic" w:cs="Traditional Arabic"/>
          <w:b/>
          <w:bCs/>
          <w:noProof/>
          <w:color w:val="000000" w:themeColor="text1"/>
          <w:sz w:val="28"/>
          <w:szCs w:val="28"/>
          <w:lang w:bidi="ar-DZ"/>
        </w:rPr>
      </w:pPr>
      <w:r w:rsidRPr="00C87732">
        <w:rPr>
          <w:rFonts w:ascii="Traditional Arabic" w:hAnsi="Traditional Arabic" w:cs="Traditional Arabic" w:hint="cs"/>
          <w:b/>
          <w:bCs/>
          <w:noProof/>
          <w:color w:val="000000" w:themeColor="text1"/>
          <w:sz w:val="28"/>
          <w:szCs w:val="28"/>
          <w:rtl/>
          <w:lang w:bidi="ar-DZ"/>
        </w:rPr>
        <w:t xml:space="preserve"> حول : الإنسان والقيمة. 2 حصة. </w:t>
      </w:r>
    </w:p>
    <w:p w:rsidR="00C87732" w:rsidRDefault="000267B1" w:rsidP="003F0E70">
      <w:pPr>
        <w:pStyle w:val="Paragraphedeliste"/>
        <w:numPr>
          <w:ilvl w:val="0"/>
          <w:numId w:val="43"/>
        </w:numPr>
        <w:bidi/>
        <w:jc w:val="both"/>
        <w:rPr>
          <w:rFonts w:ascii="Traditional Arabic" w:hAnsi="Traditional Arabic" w:cs="Traditional Arabic"/>
          <w:b/>
          <w:bCs/>
          <w:noProof/>
          <w:color w:val="C0504D" w:themeColor="accent2"/>
          <w:sz w:val="28"/>
          <w:szCs w:val="28"/>
          <w:lang w:bidi="ar-DZ"/>
        </w:rPr>
      </w:pPr>
      <w:r>
        <w:rPr>
          <w:rFonts w:ascii="Traditional Arabic" w:hAnsi="Traditional Arabic" w:cs="Traditional Arabic" w:hint="cs"/>
          <w:b/>
          <w:bCs/>
          <w:noProof/>
          <w:color w:val="000000" w:themeColor="text1"/>
          <w:sz w:val="28"/>
          <w:szCs w:val="28"/>
          <w:rtl/>
          <w:lang w:bidi="ar-DZ"/>
        </w:rPr>
        <w:t xml:space="preserve"> حول : أحاديث في</w:t>
      </w:r>
      <w:r w:rsidR="00C87732" w:rsidRPr="00C87732">
        <w:rPr>
          <w:rFonts w:ascii="Traditional Arabic" w:hAnsi="Traditional Arabic" w:cs="Traditional Arabic" w:hint="cs"/>
          <w:b/>
          <w:bCs/>
          <w:noProof/>
          <w:color w:val="000000" w:themeColor="text1"/>
          <w:sz w:val="28"/>
          <w:szCs w:val="28"/>
          <w:rtl/>
          <w:lang w:bidi="ar-DZ"/>
        </w:rPr>
        <w:t xml:space="preserve"> الثقافة حصة حول </w:t>
      </w:r>
      <w:r w:rsidR="00C87732" w:rsidRPr="00BD52F7">
        <w:rPr>
          <w:rFonts w:ascii="Traditional Arabic" w:hAnsi="Traditional Arabic" w:cs="Traditional Arabic" w:hint="cs"/>
          <w:b/>
          <w:bCs/>
          <w:noProof/>
          <w:color w:val="C0504D" w:themeColor="accent2"/>
          <w:sz w:val="28"/>
          <w:szCs w:val="28"/>
          <w:rtl/>
          <w:lang w:bidi="ar-DZ"/>
        </w:rPr>
        <w:t xml:space="preserve">محمد إقبال </w:t>
      </w:r>
      <w:r w:rsidR="00C87732" w:rsidRPr="00C87732">
        <w:rPr>
          <w:rFonts w:ascii="Traditional Arabic" w:hAnsi="Traditional Arabic" w:cs="Traditional Arabic" w:hint="cs"/>
          <w:b/>
          <w:bCs/>
          <w:noProof/>
          <w:color w:val="000000" w:themeColor="text1"/>
          <w:sz w:val="28"/>
          <w:szCs w:val="28"/>
          <w:rtl/>
          <w:lang w:bidi="ar-DZ"/>
        </w:rPr>
        <w:t xml:space="preserve">+ </w:t>
      </w:r>
      <w:r w:rsidR="00C87732" w:rsidRPr="00BD52F7">
        <w:rPr>
          <w:rFonts w:ascii="Traditional Arabic" w:hAnsi="Traditional Arabic" w:cs="Traditional Arabic" w:hint="cs"/>
          <w:b/>
          <w:bCs/>
          <w:noProof/>
          <w:color w:val="C0504D" w:themeColor="accent2"/>
          <w:sz w:val="28"/>
          <w:szCs w:val="28"/>
          <w:rtl/>
          <w:lang w:bidi="ar-DZ"/>
        </w:rPr>
        <w:t>فريدريك نيتشه</w:t>
      </w:r>
      <w:r w:rsidR="00C87732" w:rsidRPr="00C87732">
        <w:rPr>
          <w:rFonts w:ascii="Traditional Arabic" w:hAnsi="Traditional Arabic" w:cs="Traditional Arabic" w:hint="cs"/>
          <w:b/>
          <w:bCs/>
          <w:noProof/>
          <w:color w:val="000000" w:themeColor="text1"/>
          <w:sz w:val="28"/>
          <w:szCs w:val="28"/>
          <w:rtl/>
          <w:lang w:bidi="ar-DZ"/>
        </w:rPr>
        <w:t>+</w:t>
      </w:r>
      <w:r w:rsidR="00C87732" w:rsidRPr="00BD52F7">
        <w:rPr>
          <w:rFonts w:ascii="Traditional Arabic" w:hAnsi="Traditional Arabic" w:cs="Traditional Arabic" w:hint="cs"/>
          <w:b/>
          <w:bCs/>
          <w:noProof/>
          <w:color w:val="C0504D" w:themeColor="accent2"/>
          <w:sz w:val="28"/>
          <w:szCs w:val="28"/>
          <w:rtl/>
          <w:lang w:bidi="ar-DZ"/>
        </w:rPr>
        <w:t>علي عزّت بيجوفيتش.</w:t>
      </w:r>
      <w:r w:rsidR="003F0E70" w:rsidRPr="003F0E70">
        <w:t xml:space="preserve"> </w:t>
      </w:r>
    </w:p>
    <w:p w:rsidR="003F0E70" w:rsidRPr="009A383F" w:rsidRDefault="00F95D19" w:rsidP="009A383F">
      <w:pPr>
        <w:pStyle w:val="Paragraphedeliste"/>
        <w:numPr>
          <w:ilvl w:val="0"/>
          <w:numId w:val="43"/>
        </w:numPr>
        <w:bidi/>
        <w:jc w:val="both"/>
        <w:rPr>
          <w:rFonts w:ascii="Traditional Arabic" w:hAnsi="Traditional Arabic" w:cs="Traditional Arabic"/>
          <w:b/>
          <w:bCs/>
          <w:noProof/>
          <w:color w:val="C0504D" w:themeColor="accent2"/>
          <w:sz w:val="28"/>
          <w:szCs w:val="28"/>
          <w:lang w:bidi="ar-DZ"/>
        </w:rPr>
      </w:pPr>
      <w:hyperlink r:id="rId22" w:history="1">
        <w:r w:rsidR="003F0E70" w:rsidRPr="00CD562F">
          <w:rPr>
            <w:rStyle w:val="Lienhypertexte"/>
            <w:rFonts w:ascii="Traditional Arabic" w:hAnsi="Traditional Arabic" w:cs="Traditional Arabic"/>
            <w:b/>
            <w:bCs/>
            <w:noProof/>
            <w:sz w:val="28"/>
            <w:szCs w:val="28"/>
            <w:lang w:bidi="ar-DZ"/>
          </w:rPr>
          <w:t>https://www.youtube.com/watch?v=bRYjcFH63uc</w:t>
        </w:r>
      </w:hyperlink>
    </w:p>
    <w:p w:rsidR="003E37AC" w:rsidRPr="00840208" w:rsidRDefault="00865119" w:rsidP="00840208">
      <w:pPr>
        <w:pStyle w:val="Paragraphedeliste"/>
        <w:numPr>
          <w:ilvl w:val="0"/>
          <w:numId w:val="40"/>
        </w:numPr>
        <w:bidi/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bidi="ar-DZ"/>
        </w:rPr>
      </w:pPr>
      <w:r w:rsidRPr="00840208">
        <w:rPr>
          <w:rFonts w:ascii="Traditional Arabic" w:hAnsi="Traditional Arabic" w:cs="Traditional Arabic" w:hint="cs"/>
          <w:b/>
          <w:bCs/>
          <w:noProof/>
          <w:color w:val="1F497D" w:themeColor="text2"/>
          <w:sz w:val="32"/>
          <w:szCs w:val="32"/>
          <w:rtl/>
          <w:lang w:bidi="ar-DZ"/>
        </w:rPr>
        <w:t>الإعلام المكتوب</w:t>
      </w:r>
    </w:p>
    <w:p w:rsidR="00865119" w:rsidRPr="00D40623" w:rsidRDefault="00865119" w:rsidP="00840208">
      <w:pPr>
        <w:pStyle w:val="Paragraphedeliste"/>
        <w:numPr>
          <w:ilvl w:val="0"/>
          <w:numId w:val="46"/>
        </w:numPr>
        <w:bidi/>
        <w:rPr>
          <w:rFonts w:ascii="Traditional Arabic" w:hAnsi="Traditional Arabic" w:cs="Traditional Arabic"/>
          <w:b/>
          <w:bCs/>
          <w:noProof/>
          <w:color w:val="0070C0"/>
          <w:sz w:val="28"/>
          <w:szCs w:val="28"/>
          <w:rtl/>
          <w:lang w:bidi="ar-DZ"/>
        </w:rPr>
      </w:pPr>
      <w:r w:rsidRPr="00D40623">
        <w:rPr>
          <w:rFonts w:ascii="Traditional Arabic" w:hAnsi="Traditional Arabic" w:cs="Traditional Arabic" w:hint="cs"/>
          <w:b/>
          <w:bCs/>
          <w:noProof/>
          <w:color w:val="0070C0"/>
          <w:sz w:val="28"/>
          <w:szCs w:val="28"/>
          <w:rtl/>
          <w:lang w:bidi="ar-DZ"/>
        </w:rPr>
        <w:t xml:space="preserve">سلسلة مقالات ثقافية في جريدة الخبر الجزائرية: </w:t>
      </w:r>
    </w:p>
    <w:p w:rsidR="00865119" w:rsidRPr="00865119" w:rsidRDefault="00865119" w:rsidP="00865119">
      <w:pPr>
        <w:pStyle w:val="Paragraphedeliste"/>
        <w:numPr>
          <w:ilvl w:val="0"/>
          <w:numId w:val="45"/>
        </w:numPr>
        <w:bidi/>
        <w:rPr>
          <w:rFonts w:ascii="Traditional Arabic" w:hAnsi="Traditional Arabic" w:cs="Traditional Arabic"/>
          <w:b/>
          <w:bCs/>
          <w:noProof/>
          <w:color w:val="000000" w:themeColor="text1"/>
          <w:sz w:val="28"/>
          <w:szCs w:val="28"/>
          <w:rtl/>
          <w:lang w:bidi="ar-DZ"/>
        </w:rPr>
      </w:pPr>
      <w:r w:rsidRPr="00D40623">
        <w:rPr>
          <w:rFonts w:ascii="Traditional Arabic" w:hAnsi="Traditional Arabic" w:cs="Traditional Arabic" w:hint="cs"/>
          <w:b/>
          <w:bCs/>
          <w:noProof/>
          <w:color w:val="FF0000"/>
          <w:sz w:val="28"/>
          <w:szCs w:val="28"/>
          <w:rtl/>
          <w:lang w:bidi="ar-DZ"/>
        </w:rPr>
        <w:t>نحو حرارة ثقافية فكرية</w:t>
      </w:r>
      <w:r w:rsidRPr="00865119">
        <w:rPr>
          <w:rFonts w:ascii="Traditional Arabic" w:hAnsi="Traditional Arabic" w:cs="Traditional Arabic" w:hint="cs"/>
          <w:b/>
          <w:bCs/>
          <w:noProof/>
          <w:color w:val="000000" w:themeColor="text1"/>
          <w:sz w:val="28"/>
          <w:szCs w:val="28"/>
          <w:rtl/>
          <w:lang w:bidi="ar-DZ"/>
        </w:rPr>
        <w:t xml:space="preserve"> </w:t>
      </w:r>
      <w:r>
        <w:rPr>
          <w:rFonts w:ascii="Traditional Arabic" w:hAnsi="Traditional Arabic" w:cs="Traditional Arabic" w:hint="cs"/>
          <w:b/>
          <w:bCs/>
          <w:noProof/>
          <w:color w:val="000000" w:themeColor="text1"/>
          <w:sz w:val="28"/>
          <w:szCs w:val="28"/>
          <w:rtl/>
          <w:lang w:bidi="ar-DZ"/>
        </w:rPr>
        <w:t>"جريدة الخبر ".</w:t>
      </w:r>
      <w:r w:rsidR="00D40623">
        <w:rPr>
          <w:rFonts w:ascii="Traditional Arabic" w:hAnsi="Traditional Arabic" w:cs="Traditional Arabic" w:hint="cs"/>
          <w:b/>
          <w:bCs/>
          <w:noProof/>
          <w:color w:val="000000" w:themeColor="text1"/>
          <w:sz w:val="28"/>
          <w:szCs w:val="28"/>
          <w:rtl/>
          <w:lang w:bidi="ar-DZ"/>
        </w:rPr>
        <w:t>يومية إخبارية جزائرية.</w:t>
      </w:r>
    </w:p>
    <w:p w:rsidR="00865119" w:rsidRPr="00865119" w:rsidRDefault="00865119" w:rsidP="00865119">
      <w:pPr>
        <w:pStyle w:val="Paragraphedeliste"/>
        <w:numPr>
          <w:ilvl w:val="0"/>
          <w:numId w:val="45"/>
        </w:numPr>
        <w:bidi/>
        <w:rPr>
          <w:rFonts w:ascii="Traditional Arabic" w:hAnsi="Traditional Arabic" w:cs="Traditional Arabic"/>
          <w:b/>
          <w:bCs/>
          <w:noProof/>
          <w:color w:val="000000" w:themeColor="text1"/>
          <w:sz w:val="28"/>
          <w:szCs w:val="28"/>
          <w:rtl/>
          <w:lang w:bidi="ar-DZ"/>
        </w:rPr>
      </w:pPr>
      <w:r w:rsidRPr="00D40623">
        <w:rPr>
          <w:rFonts w:ascii="Traditional Arabic" w:hAnsi="Traditional Arabic" w:cs="Traditional Arabic" w:hint="cs"/>
          <w:b/>
          <w:bCs/>
          <w:noProof/>
          <w:color w:val="FF0000"/>
          <w:sz w:val="28"/>
          <w:szCs w:val="28"/>
          <w:rtl/>
          <w:lang w:bidi="ar-DZ"/>
        </w:rPr>
        <w:t>في الأساس التّركيبي للحوار بين الاديان</w:t>
      </w:r>
      <w:r w:rsidRPr="00865119">
        <w:rPr>
          <w:rFonts w:ascii="Traditional Arabic" w:hAnsi="Traditional Arabic" w:cs="Traditional Arabic" w:hint="cs"/>
          <w:b/>
          <w:bCs/>
          <w:noProof/>
          <w:color w:val="000000" w:themeColor="text1"/>
          <w:sz w:val="28"/>
          <w:szCs w:val="28"/>
          <w:rtl/>
          <w:lang w:bidi="ar-DZ"/>
        </w:rPr>
        <w:t xml:space="preserve"> </w:t>
      </w:r>
      <w:r w:rsidR="00D40623">
        <w:rPr>
          <w:rFonts w:ascii="Traditional Arabic" w:hAnsi="Traditional Arabic" w:cs="Traditional Arabic" w:hint="cs"/>
          <w:b/>
          <w:bCs/>
          <w:noProof/>
          <w:color w:val="000000" w:themeColor="text1"/>
          <w:sz w:val="28"/>
          <w:szCs w:val="28"/>
          <w:rtl/>
          <w:lang w:bidi="ar-DZ"/>
        </w:rPr>
        <w:t>"جريدة الخبر.</w:t>
      </w:r>
      <w:r>
        <w:rPr>
          <w:rFonts w:ascii="Traditional Arabic" w:hAnsi="Traditional Arabic" w:cs="Traditional Arabic" w:hint="cs"/>
          <w:b/>
          <w:bCs/>
          <w:noProof/>
          <w:color w:val="000000" w:themeColor="text1"/>
          <w:sz w:val="28"/>
          <w:szCs w:val="28"/>
          <w:rtl/>
          <w:lang w:bidi="ar-DZ"/>
        </w:rPr>
        <w:t>"</w:t>
      </w:r>
      <w:r w:rsidR="00D40623">
        <w:rPr>
          <w:rFonts w:ascii="Traditional Arabic" w:hAnsi="Traditional Arabic" w:cs="Traditional Arabic" w:hint="cs"/>
          <w:b/>
          <w:bCs/>
          <w:noProof/>
          <w:color w:val="000000" w:themeColor="text1"/>
          <w:sz w:val="28"/>
          <w:szCs w:val="28"/>
          <w:rtl/>
          <w:lang w:bidi="ar-DZ"/>
        </w:rPr>
        <w:t>يومية إخبارية جزائرية.</w:t>
      </w:r>
    </w:p>
    <w:p w:rsidR="00865119" w:rsidRPr="00865119" w:rsidRDefault="00865119" w:rsidP="00865119">
      <w:pPr>
        <w:pStyle w:val="Paragraphedeliste"/>
        <w:numPr>
          <w:ilvl w:val="0"/>
          <w:numId w:val="45"/>
        </w:numPr>
        <w:bidi/>
        <w:rPr>
          <w:rFonts w:ascii="Traditional Arabic" w:hAnsi="Traditional Arabic" w:cs="Traditional Arabic"/>
          <w:b/>
          <w:bCs/>
          <w:noProof/>
          <w:color w:val="000000" w:themeColor="text1"/>
          <w:sz w:val="28"/>
          <w:szCs w:val="28"/>
          <w:rtl/>
          <w:lang w:bidi="ar-DZ"/>
        </w:rPr>
      </w:pPr>
      <w:r w:rsidRPr="00D40623">
        <w:rPr>
          <w:rFonts w:ascii="Traditional Arabic" w:hAnsi="Traditional Arabic" w:cs="Traditional Arabic" w:hint="cs"/>
          <w:b/>
          <w:bCs/>
          <w:noProof/>
          <w:color w:val="FF0000"/>
          <w:sz w:val="28"/>
          <w:szCs w:val="28"/>
          <w:rtl/>
          <w:lang w:bidi="ar-DZ"/>
        </w:rPr>
        <w:t>لدغة الأنوار "</w:t>
      </w:r>
      <w:r>
        <w:rPr>
          <w:rFonts w:ascii="Traditional Arabic" w:hAnsi="Traditional Arabic" w:cs="Traditional Arabic" w:hint="cs"/>
          <w:b/>
          <w:bCs/>
          <w:noProof/>
          <w:color w:val="000000" w:themeColor="text1"/>
          <w:sz w:val="28"/>
          <w:szCs w:val="28"/>
          <w:rtl/>
          <w:lang w:bidi="ar-DZ"/>
        </w:rPr>
        <w:t xml:space="preserve"> جريدة الخبر "</w:t>
      </w:r>
      <w:r w:rsidR="00D40623" w:rsidRPr="00D40623">
        <w:rPr>
          <w:rFonts w:ascii="Traditional Arabic" w:hAnsi="Traditional Arabic" w:cs="Traditional Arabic" w:hint="cs"/>
          <w:b/>
          <w:bCs/>
          <w:noProof/>
          <w:color w:val="000000" w:themeColor="text1"/>
          <w:sz w:val="28"/>
          <w:szCs w:val="28"/>
          <w:rtl/>
          <w:lang w:bidi="ar-DZ"/>
        </w:rPr>
        <w:t xml:space="preserve"> </w:t>
      </w:r>
      <w:r w:rsidR="00D40623">
        <w:rPr>
          <w:rFonts w:ascii="Traditional Arabic" w:hAnsi="Traditional Arabic" w:cs="Traditional Arabic" w:hint="cs"/>
          <w:b/>
          <w:bCs/>
          <w:noProof/>
          <w:color w:val="000000" w:themeColor="text1"/>
          <w:sz w:val="28"/>
          <w:szCs w:val="28"/>
          <w:rtl/>
          <w:lang w:bidi="ar-DZ"/>
        </w:rPr>
        <w:t>يومية إخبارية جزائرية.</w:t>
      </w:r>
    </w:p>
    <w:p w:rsidR="00974D87" w:rsidRPr="003042B0" w:rsidRDefault="00865119" w:rsidP="003042B0">
      <w:pPr>
        <w:pStyle w:val="Paragraphedeliste"/>
        <w:numPr>
          <w:ilvl w:val="0"/>
          <w:numId w:val="45"/>
        </w:numPr>
        <w:bidi/>
        <w:rPr>
          <w:rFonts w:ascii="Traditional Arabic" w:hAnsi="Traditional Arabic" w:cs="Traditional Arabic"/>
          <w:b/>
          <w:bCs/>
          <w:noProof/>
          <w:sz w:val="28"/>
          <w:szCs w:val="28"/>
          <w:rtl/>
          <w:lang w:bidi="ar-DZ"/>
        </w:rPr>
      </w:pPr>
      <w:r w:rsidRPr="00D40623">
        <w:rPr>
          <w:rFonts w:ascii="Traditional Arabic" w:hAnsi="Traditional Arabic" w:cs="Traditional Arabic" w:hint="cs"/>
          <w:b/>
          <w:bCs/>
          <w:noProof/>
          <w:color w:val="FF0000"/>
          <w:sz w:val="28"/>
          <w:szCs w:val="28"/>
          <w:rtl/>
          <w:lang w:bidi="ar-DZ"/>
        </w:rPr>
        <w:t>ظلامية المفهوم الذي يدّعي تفسير كل شيء</w:t>
      </w:r>
      <w:r>
        <w:rPr>
          <w:rFonts w:ascii="Traditional Arabic" w:hAnsi="Traditional Arabic" w:cs="Traditional Arabic" w:hint="cs"/>
          <w:b/>
          <w:bCs/>
          <w:noProof/>
          <w:color w:val="000000" w:themeColor="text1"/>
          <w:sz w:val="28"/>
          <w:szCs w:val="28"/>
          <w:rtl/>
          <w:lang w:bidi="ar-DZ"/>
        </w:rPr>
        <w:t xml:space="preserve"> " جريدة الخبر </w:t>
      </w:r>
      <w:r w:rsidR="00D40623">
        <w:rPr>
          <w:rFonts w:ascii="Traditional Arabic" w:hAnsi="Traditional Arabic" w:cs="Traditional Arabic" w:hint="cs"/>
          <w:b/>
          <w:bCs/>
          <w:noProof/>
          <w:color w:val="000000" w:themeColor="text1"/>
          <w:sz w:val="28"/>
          <w:szCs w:val="28"/>
          <w:rtl/>
          <w:lang w:bidi="ar-DZ"/>
        </w:rPr>
        <w:t>يومية إخبارية جزائرية.</w:t>
      </w:r>
    </w:p>
    <w:p w:rsidR="003042B0" w:rsidRPr="003042B0" w:rsidRDefault="003042B0" w:rsidP="003042B0">
      <w:pPr>
        <w:bidi/>
        <w:jc w:val="center"/>
        <w:rPr>
          <w:rFonts w:ascii="Traditional Arabic" w:hAnsi="Traditional Arabic" w:cs="Traditional Arabic"/>
          <w:b/>
          <w:bCs/>
          <w:noProof/>
          <w:sz w:val="40"/>
          <w:szCs w:val="40"/>
          <w:rtl/>
          <w:lang w:bidi="ar-DZ"/>
        </w:rPr>
      </w:pPr>
      <w:r w:rsidRPr="003042B0">
        <w:rPr>
          <w:rFonts w:ascii="Traditional Arabic" w:hAnsi="Traditional Arabic" w:cs="Traditional Arabic" w:hint="cs"/>
          <w:b/>
          <w:bCs/>
          <w:noProof/>
          <w:sz w:val="40"/>
          <w:szCs w:val="40"/>
          <w:highlight w:val="lightGray"/>
          <w:rtl/>
          <w:lang w:bidi="ar-DZ"/>
        </w:rPr>
        <w:t>فضاءات الاختصاص و الإهتمام</w:t>
      </w:r>
    </w:p>
    <w:p w:rsidR="003042B0" w:rsidRPr="003042B0" w:rsidRDefault="00DB3AC2" w:rsidP="003042B0">
      <w:pPr>
        <w:pStyle w:val="Paragraphedeliste"/>
        <w:numPr>
          <w:ilvl w:val="0"/>
          <w:numId w:val="47"/>
        </w:numPr>
        <w:bidi/>
        <w:rPr>
          <w:rFonts w:ascii="Traditional Arabic" w:hAnsi="Traditional Arabic" w:cs="Traditional Arabic"/>
          <w:b/>
          <w:bCs/>
          <w:noProof/>
          <w:sz w:val="28"/>
          <w:szCs w:val="28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  <w:lang w:bidi="ar-DZ"/>
        </w:rPr>
        <w:t xml:space="preserve">الفلسفة الغربية المعاصرة </w:t>
      </w:r>
    </w:p>
    <w:p w:rsidR="003042B0" w:rsidRPr="00DB3AC2" w:rsidRDefault="003042B0" w:rsidP="00DB3AC2">
      <w:pPr>
        <w:pStyle w:val="Paragraphedeliste"/>
        <w:numPr>
          <w:ilvl w:val="0"/>
          <w:numId w:val="47"/>
        </w:numPr>
        <w:bidi/>
        <w:rPr>
          <w:rFonts w:ascii="Traditional Arabic" w:hAnsi="Traditional Arabic" w:cs="Traditional Arabic"/>
          <w:b/>
          <w:bCs/>
          <w:noProof/>
          <w:sz w:val="28"/>
          <w:szCs w:val="28"/>
          <w:rtl/>
          <w:lang w:bidi="ar-DZ"/>
        </w:rPr>
      </w:pPr>
      <w:r w:rsidRPr="003042B0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  <w:lang w:bidi="ar-DZ"/>
        </w:rPr>
        <w:t xml:space="preserve">فلسفة </w:t>
      </w:r>
      <w:r w:rsidR="00DB3AC2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  <w:lang w:bidi="ar-DZ"/>
        </w:rPr>
        <w:t xml:space="preserve"> القيم و المعرفة </w:t>
      </w:r>
    </w:p>
    <w:p w:rsidR="003042B0" w:rsidRDefault="003042B0" w:rsidP="003042B0">
      <w:pPr>
        <w:bidi/>
        <w:rPr>
          <w:rFonts w:ascii="Traditional Arabic" w:hAnsi="Traditional Arabic" w:cs="Traditional Arabic"/>
          <w:b/>
          <w:bCs/>
          <w:noProof/>
          <w:sz w:val="28"/>
          <w:szCs w:val="28"/>
          <w:rtl/>
          <w:lang w:bidi="ar-DZ"/>
        </w:rPr>
      </w:pPr>
    </w:p>
    <w:p w:rsidR="00974D87" w:rsidRDefault="00974D87" w:rsidP="00974D87">
      <w:pPr>
        <w:bidi/>
        <w:rPr>
          <w:rFonts w:ascii="Traditional Arabic" w:hAnsi="Traditional Arabic" w:cs="Traditional Arabic"/>
          <w:b/>
          <w:bCs/>
          <w:noProof/>
          <w:sz w:val="28"/>
          <w:szCs w:val="28"/>
          <w:rtl/>
          <w:lang w:bidi="ar-DZ"/>
        </w:rPr>
      </w:pPr>
    </w:p>
    <w:p w:rsidR="00974D87" w:rsidRDefault="00974D87" w:rsidP="00974D87">
      <w:pPr>
        <w:bidi/>
        <w:rPr>
          <w:rFonts w:ascii="Traditional Arabic" w:hAnsi="Traditional Arabic" w:cs="Traditional Arabic"/>
          <w:b/>
          <w:bCs/>
          <w:noProof/>
          <w:sz w:val="28"/>
          <w:szCs w:val="28"/>
          <w:rtl/>
          <w:lang w:bidi="ar-DZ"/>
        </w:rPr>
      </w:pPr>
    </w:p>
    <w:p w:rsidR="00974D87" w:rsidRDefault="00974D87" w:rsidP="00974D87">
      <w:pPr>
        <w:bidi/>
        <w:rPr>
          <w:rFonts w:ascii="Traditional Arabic" w:hAnsi="Traditional Arabic" w:cs="Traditional Arabic"/>
          <w:b/>
          <w:bCs/>
          <w:noProof/>
          <w:sz w:val="28"/>
          <w:szCs w:val="28"/>
          <w:rtl/>
          <w:lang w:bidi="ar-DZ"/>
        </w:rPr>
      </w:pPr>
    </w:p>
    <w:p w:rsidR="00974D87" w:rsidRDefault="00974D87" w:rsidP="00974D87">
      <w:pPr>
        <w:bidi/>
        <w:rPr>
          <w:rFonts w:ascii="Traditional Arabic" w:hAnsi="Traditional Arabic" w:cs="Traditional Arabic"/>
          <w:b/>
          <w:bCs/>
          <w:noProof/>
          <w:sz w:val="28"/>
          <w:szCs w:val="28"/>
          <w:rtl/>
          <w:lang w:bidi="ar-DZ"/>
        </w:rPr>
      </w:pPr>
    </w:p>
    <w:p w:rsidR="00974D87" w:rsidRDefault="00974D87" w:rsidP="00974D87">
      <w:pPr>
        <w:bidi/>
        <w:rPr>
          <w:rFonts w:ascii="Traditional Arabic" w:hAnsi="Traditional Arabic" w:cs="Traditional Arabic"/>
          <w:b/>
          <w:bCs/>
          <w:noProof/>
          <w:sz w:val="28"/>
          <w:szCs w:val="28"/>
          <w:rtl/>
          <w:lang w:bidi="ar-DZ"/>
        </w:rPr>
      </w:pPr>
    </w:p>
    <w:p w:rsidR="00974D87" w:rsidRDefault="00974D87" w:rsidP="00974D87">
      <w:pPr>
        <w:bidi/>
        <w:rPr>
          <w:rFonts w:ascii="Traditional Arabic" w:hAnsi="Traditional Arabic" w:cs="Traditional Arabic"/>
          <w:b/>
          <w:bCs/>
          <w:noProof/>
          <w:sz w:val="28"/>
          <w:szCs w:val="28"/>
          <w:rtl/>
          <w:lang w:bidi="ar-DZ"/>
        </w:rPr>
      </w:pPr>
    </w:p>
    <w:p w:rsidR="00974D87" w:rsidRDefault="00974D87" w:rsidP="00974D87">
      <w:pPr>
        <w:bidi/>
        <w:rPr>
          <w:rFonts w:ascii="Traditional Arabic" w:hAnsi="Traditional Arabic" w:cs="Traditional Arabic"/>
          <w:b/>
          <w:bCs/>
          <w:noProof/>
          <w:sz w:val="28"/>
          <w:szCs w:val="28"/>
          <w:rtl/>
          <w:lang w:bidi="ar-DZ"/>
        </w:rPr>
      </w:pPr>
      <w:r>
        <w:rPr>
          <w:rFonts w:ascii="Traditional Arabic" w:hAnsi="Traditional Arabic" w:cs="Traditional Arabic"/>
          <w:b/>
          <w:bCs/>
          <w:noProof/>
          <w:sz w:val="28"/>
          <w:szCs w:val="28"/>
          <w:rtl/>
        </w:rPr>
        <w:lastRenderedPageBreak/>
        <w:drawing>
          <wp:inline distT="0" distB="0" distL="0" distR="0">
            <wp:extent cx="4580255" cy="6433820"/>
            <wp:effectExtent l="19050" t="0" r="0" b="0"/>
            <wp:docPr id="17" name="Image 2" descr="C:\Users\hasroumi\Desktop\Nouveau dossier\p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sroumi\Desktop\Nouveau dossier\pas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255" cy="643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D87" w:rsidRDefault="00974D87" w:rsidP="00974D87">
      <w:pPr>
        <w:bidi/>
        <w:rPr>
          <w:rFonts w:ascii="Traditional Arabic" w:hAnsi="Traditional Arabic" w:cs="Traditional Arabic"/>
          <w:b/>
          <w:bCs/>
          <w:noProof/>
          <w:sz w:val="28"/>
          <w:szCs w:val="28"/>
          <w:rtl/>
          <w:lang w:bidi="ar-DZ"/>
        </w:rPr>
      </w:pPr>
    </w:p>
    <w:p w:rsidR="00974D87" w:rsidRDefault="00974D87" w:rsidP="00974D87">
      <w:pPr>
        <w:bidi/>
        <w:rPr>
          <w:rFonts w:ascii="Traditional Arabic" w:hAnsi="Traditional Arabic" w:cs="Traditional Arabic"/>
          <w:b/>
          <w:bCs/>
          <w:noProof/>
          <w:sz w:val="28"/>
          <w:szCs w:val="28"/>
          <w:rtl/>
          <w:lang w:bidi="ar-DZ"/>
        </w:rPr>
      </w:pPr>
    </w:p>
    <w:p w:rsidR="00974D87" w:rsidRDefault="00974D87" w:rsidP="00974D87">
      <w:pPr>
        <w:bidi/>
        <w:rPr>
          <w:rFonts w:ascii="Traditional Arabic" w:hAnsi="Traditional Arabic" w:cs="Traditional Arabic"/>
          <w:b/>
          <w:bCs/>
          <w:noProof/>
          <w:sz w:val="28"/>
          <w:szCs w:val="28"/>
          <w:rtl/>
          <w:lang w:bidi="ar-DZ"/>
        </w:rPr>
      </w:pPr>
    </w:p>
    <w:p w:rsidR="00974D87" w:rsidRDefault="00974D87" w:rsidP="00974D87">
      <w:pPr>
        <w:bidi/>
        <w:rPr>
          <w:rFonts w:ascii="Traditional Arabic" w:hAnsi="Traditional Arabic" w:cs="Traditional Arabic"/>
          <w:b/>
          <w:bCs/>
          <w:noProof/>
          <w:sz w:val="28"/>
          <w:szCs w:val="28"/>
          <w:rtl/>
          <w:lang w:bidi="ar-DZ"/>
        </w:rPr>
      </w:pPr>
    </w:p>
    <w:p w:rsidR="00974D87" w:rsidRPr="00974D87" w:rsidRDefault="00974D87" w:rsidP="00974D87">
      <w:pPr>
        <w:bidi/>
        <w:rPr>
          <w:rFonts w:ascii="Traditional Arabic" w:hAnsi="Traditional Arabic" w:cs="Traditional Arabic"/>
          <w:b/>
          <w:bCs/>
          <w:noProof/>
          <w:sz w:val="28"/>
          <w:szCs w:val="28"/>
          <w:rtl/>
          <w:lang w:bidi="ar-DZ"/>
        </w:rPr>
      </w:pPr>
    </w:p>
    <w:p w:rsidR="00AF34AA" w:rsidRDefault="00E15857">
      <w:pPr>
        <w:rPr>
          <w:noProof/>
          <w:rtl/>
        </w:rPr>
      </w:pPr>
      <w:r w:rsidRPr="00E15857">
        <w:rPr>
          <w:noProof/>
        </w:rPr>
        <w:lastRenderedPageBreak/>
        <w:drawing>
          <wp:inline distT="0" distB="0" distL="0" distR="0">
            <wp:extent cx="5619183" cy="4990289"/>
            <wp:effectExtent l="247650" t="228600" r="229167" b="210361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83" cy="499028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F34AA" w:rsidRDefault="00AF34AA">
      <w:pPr>
        <w:rPr>
          <w:noProof/>
          <w:rtl/>
        </w:rPr>
      </w:pPr>
    </w:p>
    <w:p w:rsidR="007049C4" w:rsidRDefault="007049C4">
      <w:pPr>
        <w:rPr>
          <w:noProof/>
          <w:rtl/>
        </w:rPr>
      </w:pPr>
    </w:p>
    <w:p w:rsidR="007049C4" w:rsidRDefault="007049C4">
      <w:pPr>
        <w:rPr>
          <w:noProof/>
          <w:rtl/>
        </w:rPr>
      </w:pPr>
    </w:p>
    <w:p w:rsidR="007049C4" w:rsidRDefault="007049C4">
      <w:pPr>
        <w:rPr>
          <w:noProof/>
          <w:rtl/>
        </w:rPr>
      </w:pPr>
    </w:p>
    <w:p w:rsidR="007049C4" w:rsidRDefault="007049C4">
      <w:pPr>
        <w:rPr>
          <w:noProof/>
          <w:rtl/>
        </w:rPr>
      </w:pPr>
    </w:p>
    <w:p w:rsidR="007049C4" w:rsidRDefault="007049C4">
      <w:pPr>
        <w:rPr>
          <w:noProof/>
          <w:rtl/>
        </w:rPr>
      </w:pPr>
    </w:p>
    <w:p w:rsidR="007049C4" w:rsidRDefault="007049C4">
      <w:pPr>
        <w:rPr>
          <w:noProof/>
          <w:rtl/>
        </w:rPr>
      </w:pPr>
    </w:p>
    <w:p w:rsidR="007049C4" w:rsidRDefault="007049C4">
      <w:pPr>
        <w:rPr>
          <w:noProof/>
          <w:rtl/>
        </w:rPr>
      </w:pPr>
    </w:p>
    <w:p w:rsidR="007049C4" w:rsidRDefault="007049C4">
      <w:pPr>
        <w:rPr>
          <w:noProof/>
          <w:rtl/>
        </w:rPr>
      </w:pPr>
    </w:p>
    <w:p w:rsidR="007049C4" w:rsidRDefault="007049C4">
      <w:pPr>
        <w:rPr>
          <w:noProof/>
          <w:rtl/>
        </w:rPr>
      </w:pPr>
    </w:p>
    <w:p w:rsidR="007049C4" w:rsidRPr="00D40623" w:rsidRDefault="00D40623" w:rsidP="00D40623">
      <w:pPr>
        <w:jc w:val="center"/>
        <w:rPr>
          <w:rFonts w:ascii="Segoe UI Semibold" w:hAnsi="Segoe UI Semibold" w:cs="Segoe UI Semibold"/>
          <w:noProof/>
          <w:color w:val="00B050"/>
          <w:sz w:val="40"/>
          <w:szCs w:val="40"/>
          <w:rtl/>
        </w:rPr>
      </w:pPr>
      <w:r w:rsidRPr="00D40623">
        <w:rPr>
          <w:rFonts w:ascii="Segoe UI Semibold" w:hAnsi="Segoe UI Semibold" w:cs="Segoe UI Semibold"/>
          <w:noProof/>
          <w:color w:val="00B050"/>
          <w:sz w:val="40"/>
          <w:szCs w:val="40"/>
          <w:rtl/>
        </w:rPr>
        <w:lastRenderedPageBreak/>
        <w:t>الشهادات العلمية</w:t>
      </w:r>
      <w:r w:rsidRPr="00D40623">
        <w:rPr>
          <w:rFonts w:ascii="Segoe UI Semibold" w:hAnsi="Segoe UI Semibold" w:cs="Segoe UI Semibold" w:hint="cs"/>
          <w:noProof/>
          <w:color w:val="00B050"/>
          <w:sz w:val="40"/>
          <w:szCs w:val="40"/>
          <w:rtl/>
        </w:rPr>
        <w:t xml:space="preserve"> والمؤلفات</w:t>
      </w:r>
    </w:p>
    <w:p w:rsidR="007049C4" w:rsidRDefault="007049C4">
      <w:pPr>
        <w:rPr>
          <w:noProof/>
          <w:rtl/>
        </w:rPr>
      </w:pPr>
    </w:p>
    <w:p w:rsidR="007049C4" w:rsidRDefault="00E15857">
      <w:pPr>
        <w:rPr>
          <w:noProof/>
          <w:rtl/>
        </w:rPr>
      </w:pPr>
      <w:r w:rsidRPr="00E15857">
        <w:rPr>
          <w:noProof/>
        </w:rPr>
        <w:drawing>
          <wp:inline distT="0" distB="0" distL="0" distR="0">
            <wp:extent cx="5612860" cy="5739319"/>
            <wp:effectExtent l="247650" t="228600" r="235490" b="204281"/>
            <wp:docPr id="3" name="Image 1" descr="H:\img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img1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095" cy="573955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049C4" w:rsidRDefault="007049C4">
      <w:pPr>
        <w:rPr>
          <w:noProof/>
          <w:rtl/>
        </w:rPr>
      </w:pPr>
    </w:p>
    <w:p w:rsidR="007049C4" w:rsidRDefault="007049C4">
      <w:pPr>
        <w:rPr>
          <w:noProof/>
          <w:rtl/>
        </w:rPr>
      </w:pPr>
    </w:p>
    <w:p w:rsidR="007049C4" w:rsidRDefault="007049C4">
      <w:pPr>
        <w:rPr>
          <w:noProof/>
          <w:rtl/>
        </w:rPr>
      </w:pPr>
    </w:p>
    <w:p w:rsidR="007049C4" w:rsidRDefault="007049C4">
      <w:pPr>
        <w:rPr>
          <w:noProof/>
          <w:rtl/>
        </w:rPr>
      </w:pPr>
    </w:p>
    <w:p w:rsidR="007049C4" w:rsidRDefault="004A270E" w:rsidP="007D41B8">
      <w:pPr>
        <w:tabs>
          <w:tab w:val="left" w:pos="6357"/>
        </w:tabs>
        <w:rPr>
          <w:noProof/>
          <w:rtl/>
        </w:rPr>
      </w:pPr>
      <w:r w:rsidRPr="004A270E">
        <w:rPr>
          <w:noProof/>
        </w:rPr>
        <w:lastRenderedPageBreak/>
        <w:drawing>
          <wp:inline distT="0" distB="0" distL="0" distR="0">
            <wp:extent cx="5632720" cy="7062281"/>
            <wp:effectExtent l="247650" t="228600" r="234680" b="214819"/>
            <wp:docPr id="5" name="Image 11" descr="C:\Users\setif univ\Desktop\BELAGROUZ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tif univ\Desktop\BELAGROUZ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146" cy="706532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049C4" w:rsidRDefault="00BD52F7">
      <w:pPr>
        <w:rPr>
          <w:noProof/>
          <w:rtl/>
        </w:rPr>
      </w:pPr>
      <w:r w:rsidRPr="00BD52F7">
        <w:rPr>
          <w:noProof/>
        </w:rPr>
        <w:lastRenderedPageBreak/>
        <w:drawing>
          <wp:inline distT="0" distB="0" distL="0" distR="0">
            <wp:extent cx="5690637" cy="7422292"/>
            <wp:effectExtent l="19050" t="0" r="5313" b="0"/>
            <wp:docPr id="15" name="Image 4" descr="https://scontent-mrs1-1.xx.fbcdn.net/v/t1.0-9/14089226_10205725224089881_3022142638832885064_n.jpg?oh=b1fb53262963c672ff473aca6338b163&amp;oe=584B79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mrs1-1.xx.fbcdn.net/v/t1.0-9/14089226_10205725224089881_3022142638832885064_n.jpg?oh=b1fb53262963c672ff473aca6338b163&amp;oe=584B79CD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533" cy="7432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49C4">
        <w:rPr>
          <w:noProof/>
        </w:rPr>
        <w:lastRenderedPageBreak/>
        <w:drawing>
          <wp:inline distT="0" distB="0" distL="0" distR="0">
            <wp:extent cx="5319069" cy="6628986"/>
            <wp:effectExtent l="19050" t="0" r="0" b="0"/>
            <wp:docPr id="2" name="Image 2" descr="C:\Users\Zone\Desktop\45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ne\Desktop\45144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005" cy="663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9C4" w:rsidRDefault="007049C4">
      <w:pPr>
        <w:rPr>
          <w:noProof/>
          <w:rtl/>
        </w:rPr>
      </w:pPr>
    </w:p>
    <w:p w:rsidR="007049C4" w:rsidRDefault="007049C4">
      <w:pPr>
        <w:rPr>
          <w:noProof/>
          <w:rtl/>
        </w:rPr>
      </w:pPr>
    </w:p>
    <w:p w:rsidR="004A270E" w:rsidRDefault="004A270E">
      <w:pPr>
        <w:rPr>
          <w:noProof/>
          <w:rtl/>
        </w:rPr>
      </w:pPr>
    </w:p>
    <w:p w:rsidR="004A270E" w:rsidRDefault="004A270E">
      <w:pPr>
        <w:rPr>
          <w:noProof/>
          <w:rtl/>
        </w:rPr>
      </w:pPr>
    </w:p>
    <w:p w:rsidR="004A270E" w:rsidRDefault="004A270E">
      <w:pPr>
        <w:rPr>
          <w:noProof/>
          <w:rtl/>
        </w:rPr>
      </w:pPr>
    </w:p>
    <w:p w:rsidR="004A270E" w:rsidRDefault="004A270E">
      <w:pPr>
        <w:rPr>
          <w:noProof/>
          <w:rtl/>
        </w:rPr>
      </w:pPr>
    </w:p>
    <w:p w:rsidR="004A270E" w:rsidRDefault="004A270E">
      <w:pPr>
        <w:rPr>
          <w:noProof/>
          <w:rtl/>
        </w:rPr>
      </w:pPr>
    </w:p>
    <w:p w:rsidR="004A270E" w:rsidRDefault="004A270E">
      <w:pPr>
        <w:rPr>
          <w:noProof/>
          <w:rtl/>
        </w:rPr>
      </w:pPr>
      <w:r>
        <w:rPr>
          <w:noProof/>
        </w:rPr>
        <w:drawing>
          <wp:inline distT="0" distB="0" distL="0" distR="0">
            <wp:extent cx="5281930" cy="7694295"/>
            <wp:effectExtent l="19050" t="0" r="0" b="0"/>
            <wp:docPr id="4" name="Image 1" descr="https://scontent-mrs1-1.xx.fbcdn.net/v/t1.0-9/13528773_1135494089804824_7091498390164285090_n.jpg?oh=3173c8d06b6f6fee71f71b2b929253df&amp;oe=5852A8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mrs1-1.xx.fbcdn.net/v/t1.0-9/13528773_1135494089804824_7091498390164285090_n.jpg?oh=3173c8d06b6f6fee71f71b2b929253df&amp;oe=5852A8C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30" cy="769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70E" w:rsidRDefault="004A270E">
      <w:pPr>
        <w:rPr>
          <w:noProof/>
          <w:rtl/>
        </w:rPr>
      </w:pPr>
    </w:p>
    <w:p w:rsidR="004A270E" w:rsidRDefault="004A270E">
      <w:pPr>
        <w:rPr>
          <w:noProof/>
          <w:rtl/>
        </w:rPr>
      </w:pPr>
    </w:p>
    <w:p w:rsidR="004A270E" w:rsidRDefault="004A270E" w:rsidP="00D40623">
      <w:pPr>
        <w:bidi/>
        <w:rPr>
          <w:noProof/>
          <w:rtl/>
        </w:rPr>
      </w:pPr>
      <w:r w:rsidRPr="004A270E">
        <w:rPr>
          <w:noProof/>
        </w:rPr>
        <w:lastRenderedPageBreak/>
        <w:drawing>
          <wp:inline distT="0" distB="0" distL="0" distR="0">
            <wp:extent cx="5618205" cy="6549081"/>
            <wp:effectExtent l="19050" t="0" r="1545" b="0"/>
            <wp:docPr id="7" name="Image 4" descr="C:\Users\Windows 7\Desktop\10888451_1612524552308784_35783202497454950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 7\Desktop\10888451_1612524552308784_3578320249745495006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6546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70E" w:rsidRDefault="004A270E">
      <w:pPr>
        <w:rPr>
          <w:noProof/>
          <w:rtl/>
        </w:rPr>
      </w:pPr>
    </w:p>
    <w:p w:rsidR="004A270E" w:rsidRDefault="004A270E">
      <w:pPr>
        <w:rPr>
          <w:noProof/>
          <w:rtl/>
        </w:rPr>
      </w:pPr>
    </w:p>
    <w:p w:rsidR="004A270E" w:rsidRDefault="004A270E">
      <w:pPr>
        <w:rPr>
          <w:noProof/>
          <w:rtl/>
        </w:rPr>
      </w:pPr>
    </w:p>
    <w:p w:rsidR="004A270E" w:rsidRDefault="004A270E">
      <w:pPr>
        <w:rPr>
          <w:noProof/>
          <w:rtl/>
        </w:rPr>
      </w:pPr>
    </w:p>
    <w:p w:rsidR="004A270E" w:rsidRDefault="004A270E">
      <w:pPr>
        <w:rPr>
          <w:noProof/>
          <w:rtl/>
        </w:rPr>
      </w:pPr>
    </w:p>
    <w:p w:rsidR="004A270E" w:rsidRDefault="004A270E">
      <w:pPr>
        <w:rPr>
          <w:noProof/>
          <w:rtl/>
        </w:rPr>
      </w:pPr>
    </w:p>
    <w:p w:rsidR="004A270E" w:rsidRDefault="004A270E">
      <w:pPr>
        <w:rPr>
          <w:noProof/>
          <w:rtl/>
        </w:rPr>
      </w:pPr>
    </w:p>
    <w:p w:rsidR="004A270E" w:rsidRDefault="004A270E">
      <w:pPr>
        <w:rPr>
          <w:noProof/>
          <w:rtl/>
        </w:rPr>
      </w:pPr>
    </w:p>
    <w:p w:rsidR="004A270E" w:rsidRDefault="004A270E">
      <w:pPr>
        <w:rPr>
          <w:noProof/>
          <w:rtl/>
        </w:rPr>
      </w:pPr>
    </w:p>
    <w:p w:rsidR="004A270E" w:rsidRDefault="004A270E">
      <w:pPr>
        <w:rPr>
          <w:noProof/>
          <w:rtl/>
        </w:rPr>
      </w:pPr>
      <w:r w:rsidRPr="004A270E">
        <w:rPr>
          <w:noProof/>
        </w:rPr>
        <w:drawing>
          <wp:inline distT="0" distB="0" distL="0" distR="0">
            <wp:extent cx="4993005" cy="7425690"/>
            <wp:effectExtent l="0" t="0" r="0" b="0"/>
            <wp:docPr id="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7425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270E" w:rsidRDefault="004A270E">
      <w:pPr>
        <w:rPr>
          <w:noProof/>
          <w:rtl/>
        </w:rPr>
      </w:pPr>
    </w:p>
    <w:p w:rsidR="004A270E" w:rsidRDefault="004A270E">
      <w:pPr>
        <w:rPr>
          <w:noProof/>
          <w:rtl/>
        </w:rPr>
      </w:pPr>
    </w:p>
    <w:p w:rsidR="004A270E" w:rsidRDefault="004A270E">
      <w:pPr>
        <w:rPr>
          <w:noProof/>
          <w:rtl/>
        </w:rPr>
      </w:pPr>
      <w:r w:rsidRPr="004A270E">
        <w:rPr>
          <w:noProof/>
        </w:rPr>
        <w:lastRenderedPageBreak/>
        <w:drawing>
          <wp:inline distT="0" distB="0" distL="0" distR="0">
            <wp:extent cx="5615940" cy="8534455"/>
            <wp:effectExtent l="19050" t="0" r="3810" b="0"/>
            <wp:docPr id="10" name="Image 3" descr="C:\Users\Windows 7\Desktop\10653843_10202484693198634_4157836484176296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 7\Desktop\10653843_10202484693198634_415783648417629627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853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70E" w:rsidRDefault="004A270E">
      <w:pPr>
        <w:rPr>
          <w:noProof/>
          <w:rtl/>
        </w:rPr>
      </w:pPr>
    </w:p>
    <w:p w:rsidR="004A270E" w:rsidRDefault="004A270E">
      <w:pPr>
        <w:rPr>
          <w:noProof/>
          <w:rtl/>
        </w:rPr>
      </w:pPr>
      <w:r w:rsidRPr="004A270E">
        <w:rPr>
          <w:noProof/>
        </w:rPr>
        <w:drawing>
          <wp:inline distT="0" distB="0" distL="0" distR="0">
            <wp:extent cx="5613043" cy="5175115"/>
            <wp:effectExtent l="19050" t="0" r="6707" b="0"/>
            <wp:docPr id="1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5177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270E" w:rsidRDefault="004A270E">
      <w:pPr>
        <w:rPr>
          <w:noProof/>
          <w:rtl/>
        </w:rPr>
      </w:pPr>
    </w:p>
    <w:p w:rsidR="004A270E" w:rsidRDefault="004A270E">
      <w:pPr>
        <w:rPr>
          <w:noProof/>
          <w:rtl/>
        </w:rPr>
      </w:pPr>
    </w:p>
    <w:p w:rsidR="004A270E" w:rsidRDefault="004A270E">
      <w:pPr>
        <w:rPr>
          <w:noProof/>
          <w:rtl/>
        </w:rPr>
      </w:pPr>
    </w:p>
    <w:p w:rsidR="004A270E" w:rsidRDefault="004A270E">
      <w:pPr>
        <w:rPr>
          <w:noProof/>
          <w:rtl/>
        </w:rPr>
      </w:pPr>
    </w:p>
    <w:p w:rsidR="004A270E" w:rsidRDefault="004A270E">
      <w:pPr>
        <w:rPr>
          <w:noProof/>
          <w:rtl/>
        </w:rPr>
      </w:pPr>
    </w:p>
    <w:p w:rsidR="004A270E" w:rsidRDefault="004A270E">
      <w:pPr>
        <w:rPr>
          <w:noProof/>
          <w:rtl/>
        </w:rPr>
      </w:pPr>
    </w:p>
    <w:p w:rsidR="004A270E" w:rsidRDefault="004A270E">
      <w:pPr>
        <w:rPr>
          <w:noProof/>
          <w:rtl/>
        </w:rPr>
      </w:pPr>
    </w:p>
    <w:p w:rsidR="004A270E" w:rsidRDefault="004A270E">
      <w:pPr>
        <w:rPr>
          <w:noProof/>
          <w:rtl/>
        </w:rPr>
      </w:pPr>
    </w:p>
    <w:p w:rsidR="004A270E" w:rsidRDefault="004A270E">
      <w:pPr>
        <w:rPr>
          <w:noProof/>
          <w:rtl/>
        </w:rPr>
      </w:pPr>
    </w:p>
    <w:p w:rsidR="004A270E" w:rsidRDefault="004A270E">
      <w:pPr>
        <w:rPr>
          <w:noProof/>
          <w:rtl/>
        </w:rPr>
      </w:pPr>
    </w:p>
    <w:p w:rsidR="004A270E" w:rsidRDefault="004A270E">
      <w:pPr>
        <w:rPr>
          <w:noProof/>
          <w:rtl/>
        </w:rPr>
      </w:pPr>
    </w:p>
    <w:p w:rsidR="004A270E" w:rsidRDefault="004A270E">
      <w:pPr>
        <w:rPr>
          <w:noProof/>
          <w:rtl/>
        </w:rPr>
      </w:pPr>
      <w:r w:rsidRPr="004A270E">
        <w:rPr>
          <w:noProof/>
        </w:rPr>
        <w:drawing>
          <wp:inline distT="0" distB="0" distL="0" distR="0">
            <wp:extent cx="5807818" cy="6254885"/>
            <wp:effectExtent l="19050" t="0" r="2432" b="0"/>
            <wp:docPr id="13" name="Image 9" descr="C:\Users\setif univ\Pictures\969830_4745111605754_9489818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tif univ\Pictures\969830_4745111605754_948981803_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279" cy="625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70E" w:rsidRDefault="004A270E">
      <w:pPr>
        <w:rPr>
          <w:noProof/>
          <w:rtl/>
        </w:rPr>
      </w:pPr>
    </w:p>
    <w:p w:rsidR="004A270E" w:rsidRDefault="004A270E">
      <w:pPr>
        <w:rPr>
          <w:noProof/>
          <w:rtl/>
        </w:rPr>
      </w:pPr>
    </w:p>
    <w:p w:rsidR="004A270E" w:rsidRDefault="004A270E">
      <w:pPr>
        <w:rPr>
          <w:noProof/>
          <w:rtl/>
        </w:rPr>
      </w:pPr>
    </w:p>
    <w:p w:rsidR="004A270E" w:rsidRDefault="004A270E">
      <w:pPr>
        <w:rPr>
          <w:noProof/>
          <w:rtl/>
        </w:rPr>
      </w:pPr>
    </w:p>
    <w:p w:rsidR="004A270E" w:rsidRDefault="004A270E">
      <w:pPr>
        <w:rPr>
          <w:noProof/>
          <w:rtl/>
        </w:rPr>
      </w:pPr>
    </w:p>
    <w:p w:rsidR="004A270E" w:rsidRDefault="004A270E">
      <w:pPr>
        <w:rPr>
          <w:noProof/>
          <w:rtl/>
        </w:rPr>
      </w:pPr>
    </w:p>
    <w:p w:rsidR="004A270E" w:rsidRDefault="004A270E">
      <w:pPr>
        <w:rPr>
          <w:noProof/>
          <w:rtl/>
        </w:rPr>
      </w:pPr>
    </w:p>
    <w:p w:rsidR="004A270E" w:rsidRDefault="004A270E">
      <w:pPr>
        <w:rPr>
          <w:noProof/>
          <w:rtl/>
        </w:rPr>
      </w:pPr>
    </w:p>
    <w:p w:rsidR="004A270E" w:rsidRDefault="004A270E">
      <w:pPr>
        <w:rPr>
          <w:noProof/>
          <w:rtl/>
        </w:rPr>
      </w:pPr>
    </w:p>
    <w:p w:rsidR="004A270E" w:rsidRDefault="004A270E">
      <w:pPr>
        <w:rPr>
          <w:noProof/>
          <w:rtl/>
        </w:rPr>
      </w:pPr>
    </w:p>
    <w:p w:rsidR="004A270E" w:rsidRDefault="004A270E">
      <w:pPr>
        <w:rPr>
          <w:noProof/>
          <w:rtl/>
        </w:rPr>
      </w:pPr>
      <w:r w:rsidRPr="004A270E">
        <w:rPr>
          <w:noProof/>
        </w:rPr>
        <w:drawing>
          <wp:inline distT="0" distB="0" distL="0" distR="0">
            <wp:extent cx="4533495" cy="5661498"/>
            <wp:effectExtent l="19050" t="0" r="405" b="0"/>
            <wp:docPr id="1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37" cy="566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70E" w:rsidRDefault="004A270E">
      <w:pPr>
        <w:rPr>
          <w:noProof/>
          <w:rtl/>
        </w:rPr>
      </w:pPr>
    </w:p>
    <w:p w:rsidR="004A270E" w:rsidRDefault="004A270E">
      <w:pPr>
        <w:rPr>
          <w:noProof/>
          <w:rtl/>
        </w:rPr>
      </w:pPr>
    </w:p>
    <w:p w:rsidR="004A270E" w:rsidRDefault="004A270E">
      <w:pPr>
        <w:rPr>
          <w:noProof/>
          <w:rtl/>
        </w:rPr>
      </w:pPr>
    </w:p>
    <w:p w:rsidR="004A270E" w:rsidRDefault="004A270E">
      <w:pPr>
        <w:rPr>
          <w:noProof/>
          <w:rtl/>
        </w:rPr>
      </w:pPr>
    </w:p>
    <w:sectPr w:rsidR="004A270E" w:rsidSect="00AF26DB">
      <w:headerReference w:type="default" r:id="rId36"/>
      <w:footerReference w:type="even" r:id="rId37"/>
      <w:footerReference w:type="default" r:id="rId38"/>
      <w:pgSz w:w="11906" w:h="16838" w:code="9"/>
      <w:pgMar w:top="1531" w:right="1531" w:bottom="1531" w:left="153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3139" w:rsidRDefault="00F53139" w:rsidP="00337F93">
      <w:pPr>
        <w:spacing w:after="0" w:line="240" w:lineRule="auto"/>
      </w:pPr>
      <w:r>
        <w:separator/>
      </w:r>
    </w:p>
  </w:endnote>
  <w:endnote w:type="continuationSeparator" w:id="1">
    <w:p w:rsidR="00F53139" w:rsidRDefault="00F53139" w:rsidP="00337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abswell_1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Farisi">
    <w:charset w:val="B2"/>
    <w:family w:val="auto"/>
    <w:pitch w:val="variable"/>
    <w:sig w:usb0="00006001" w:usb1="00000000" w:usb2="00000000" w:usb3="00000000" w:csb0="00000040" w:csb1="00000000"/>
  </w:font>
  <w:font w:name="AF_Hijaz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badi MT Condensed Light">
    <w:altName w:val="MV Boli"/>
    <w:charset w:val="00"/>
    <w:family w:val="swiss"/>
    <w:pitch w:val="variable"/>
    <w:sig w:usb0="00000003" w:usb1="00000000" w:usb2="00000000" w:usb3="00000000" w:csb0="00000001" w:csb1="00000000"/>
  </w:font>
  <w:font w:name="Monotype Koufi">
    <w:altName w:val="MS Mincho"/>
    <w:charset w:val="B2"/>
    <w:family w:val="auto"/>
    <w:pitch w:val="variable"/>
    <w:sig w:usb0="00002000" w:usb1="03F40006" w:usb2="00020000" w:usb3="00000000" w:csb0="0000004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Microsoft Uighur">
    <w:panose1 w:val="02000000000000000000"/>
    <w:charset w:val="00"/>
    <w:family w:val="auto"/>
    <w:pitch w:val="variable"/>
    <w:sig w:usb0="80002023" w:usb1="80000002" w:usb2="00000008" w:usb3="00000000" w:csb0="00000041" w:csb1="00000000"/>
  </w:font>
  <w:font w:name="Urdu Typesetting">
    <w:panose1 w:val="03020402040406030203"/>
    <w:charset w:val="00"/>
    <w:family w:val="script"/>
    <w:pitch w:val="variable"/>
    <w:sig w:usb0="00002007" w:usb1="80000000" w:usb2="00000008" w:usb3="00000000" w:csb0="000000D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1DCE" w:rsidRDefault="00F95D19" w:rsidP="00AF26DB">
    <w:pPr>
      <w:pStyle w:val="Pieddepage"/>
      <w:framePr w:wrap="around" w:vAnchor="text" w:hAnchor="text" w:xAlign="center" w:y="1"/>
      <w:rPr>
        <w:rStyle w:val="Numrodepage"/>
        <w:rtl/>
      </w:rPr>
    </w:pPr>
    <w:r>
      <w:rPr>
        <w:rStyle w:val="Numrodepage"/>
        <w:rtl/>
      </w:rPr>
      <w:fldChar w:fldCharType="begin"/>
    </w:r>
    <w:r w:rsidR="00AC1DCE">
      <w:rPr>
        <w:rStyle w:val="Numrodepage"/>
      </w:rPr>
      <w:instrText xml:space="preserve">PAGE  </w:instrText>
    </w:r>
    <w:r>
      <w:rPr>
        <w:rStyle w:val="Numrodepage"/>
        <w:rtl/>
      </w:rPr>
      <w:fldChar w:fldCharType="end"/>
    </w:r>
  </w:p>
  <w:p w:rsidR="00AC1DCE" w:rsidRDefault="00AC1DCE">
    <w:pPr>
      <w:pStyle w:val="Pieddepage"/>
      <w:ind w:right="360" w:firstLine="360"/>
      <w:rPr>
        <w:rtl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1DCE" w:rsidRDefault="00F95D19" w:rsidP="00AF26DB">
    <w:pPr>
      <w:pStyle w:val="Pieddepage"/>
      <w:framePr w:wrap="around" w:vAnchor="text" w:hAnchor="text" w:xAlign="center" w:y="1"/>
      <w:rPr>
        <w:rStyle w:val="Numrodepage"/>
      </w:rPr>
    </w:pPr>
    <w:r>
      <w:rPr>
        <w:rStyle w:val="Numrodepage"/>
        <w:rtl/>
      </w:rPr>
      <w:fldChar w:fldCharType="begin"/>
    </w:r>
    <w:r w:rsidR="00AC1DCE">
      <w:rPr>
        <w:rStyle w:val="Numrodepage"/>
      </w:rPr>
      <w:instrText xml:space="preserve">PAGE  </w:instrText>
    </w:r>
    <w:r>
      <w:rPr>
        <w:rStyle w:val="Numrodepage"/>
        <w:rtl/>
      </w:rPr>
      <w:fldChar w:fldCharType="separate"/>
    </w:r>
    <w:r w:rsidR="005A152A">
      <w:rPr>
        <w:rStyle w:val="Numrodepage"/>
        <w:noProof/>
        <w:rtl/>
      </w:rPr>
      <w:t>14</w:t>
    </w:r>
    <w:r>
      <w:rPr>
        <w:rStyle w:val="Numrodepage"/>
        <w:rtl/>
      </w:rPr>
      <w:fldChar w:fldCharType="end"/>
    </w:r>
  </w:p>
  <w:p w:rsidR="00AC1DCE" w:rsidRDefault="00AC1DCE">
    <w:pPr>
      <w:pStyle w:val="Pieddepage"/>
      <w:framePr w:wrap="around" w:vAnchor="text" w:hAnchor="margin" w:xAlign="center" w:y="1"/>
      <w:bidi w:val="0"/>
      <w:ind w:right="360" w:firstLine="360"/>
      <w:rPr>
        <w:rStyle w:val="Numrodepage"/>
        <w:rtl/>
      </w:rPr>
    </w:pPr>
  </w:p>
  <w:p w:rsidR="00AC1DCE" w:rsidRDefault="00AC1DCE">
    <w:pPr>
      <w:pStyle w:val="Pieddepage"/>
      <w:bidi w:val="0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3139" w:rsidRDefault="00F53139" w:rsidP="00337F93">
      <w:pPr>
        <w:spacing w:after="0" w:line="240" w:lineRule="auto"/>
      </w:pPr>
      <w:r>
        <w:separator/>
      </w:r>
    </w:p>
  </w:footnote>
  <w:footnote w:type="continuationSeparator" w:id="1">
    <w:p w:rsidR="00F53139" w:rsidRDefault="00F53139" w:rsidP="00337F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1DCE" w:rsidRPr="00C87732" w:rsidRDefault="00AC1DCE" w:rsidP="00CA7555">
    <w:pPr>
      <w:pStyle w:val="En-tte"/>
      <w:tabs>
        <w:tab w:val="clear" w:pos="8306"/>
        <w:tab w:val="left" w:pos="3640"/>
        <w:tab w:val="right" w:pos="8957"/>
      </w:tabs>
      <w:rPr>
        <w:rFonts w:ascii="Microsoft Uighur" w:hAnsi="Microsoft Uighur" w:cs="Microsoft Uighur"/>
        <w:b/>
        <w:bCs/>
        <w:sz w:val="32"/>
        <w:szCs w:val="32"/>
        <w:lang w:val="fr-FR"/>
      </w:rPr>
    </w:pPr>
    <w:r w:rsidRPr="00C87732">
      <w:rPr>
        <w:rFonts w:ascii="Microsoft Uighur" w:hAnsi="Microsoft Uighur" w:cs="Microsoft Uighur"/>
        <w:b/>
        <w:bCs/>
        <w:sz w:val="32"/>
        <w:szCs w:val="32"/>
        <w:rtl/>
        <w:lang w:val="fr-FR" w:bidi="ar-DZ"/>
      </w:rPr>
      <w:t>السّيرة الذّاتية والعلمية</w:t>
    </w:r>
    <w:r>
      <w:rPr>
        <w:rFonts w:ascii="Microsoft Uighur" w:hAnsi="Microsoft Uighur" w:cs="Microsoft Uighur" w:hint="cs"/>
        <w:b/>
        <w:bCs/>
        <w:sz w:val="32"/>
        <w:szCs w:val="32"/>
        <w:rtl/>
        <w:lang w:val="fr-FR" w:bidi="ar-DZ"/>
      </w:rPr>
      <w:t xml:space="preserve">                                                                                  </w:t>
    </w:r>
    <w:r w:rsidRPr="00C87732">
      <w:rPr>
        <w:rFonts w:ascii="Microsoft Uighur" w:hAnsi="Microsoft Uighur" w:cs="Microsoft Uighur"/>
        <w:b/>
        <w:bCs/>
        <w:sz w:val="32"/>
        <w:szCs w:val="32"/>
        <w:rtl/>
        <w:lang w:val="fr-FR" w:bidi="ar-DZ"/>
      </w:rPr>
      <w:t xml:space="preserve">                                 د.عبد الرزاق بلعقروز</w:t>
    </w:r>
    <w:r w:rsidRPr="00C87732">
      <w:rPr>
        <w:rFonts w:ascii="Microsoft Uighur" w:hAnsi="Microsoft Uighur" w:cs="Microsoft Uighur"/>
        <w:b/>
        <w:bCs/>
        <w:sz w:val="32"/>
        <w:szCs w:val="32"/>
        <w:rtl/>
      </w:rPr>
      <w:tab/>
    </w:r>
    <w:r w:rsidRPr="00C87732">
      <w:rPr>
        <w:rFonts w:ascii="Microsoft Uighur" w:hAnsi="Microsoft Uighur" w:cs="Microsoft Uighur"/>
        <w:b/>
        <w:bCs/>
        <w:sz w:val="32"/>
        <w:szCs w:val="32"/>
        <w:rtl/>
      </w:rPr>
      <w:tab/>
    </w:r>
    <w:r w:rsidRPr="00C87732">
      <w:rPr>
        <w:rFonts w:ascii="Microsoft Uighur" w:hAnsi="Microsoft Uighur" w:cs="Microsoft Uighur"/>
        <w:b/>
        <w:bCs/>
        <w:sz w:val="32"/>
        <w:szCs w:val="32"/>
        <w:rtl/>
      </w:rPr>
      <w:tab/>
    </w:r>
  </w:p>
  <w:p w:rsidR="00AC1DCE" w:rsidRPr="00771642" w:rsidRDefault="00AC1DCE" w:rsidP="00771642">
    <w:pPr>
      <w:pStyle w:val="En-tte"/>
      <w:tabs>
        <w:tab w:val="clear" w:pos="8306"/>
        <w:tab w:val="center" w:pos="4422"/>
        <w:tab w:val="left" w:pos="7894"/>
        <w:tab w:val="right" w:pos="8957"/>
      </w:tabs>
      <w:rPr>
        <w:rFonts w:ascii="Urdu Typesetting" w:hAnsi="Urdu Typesetting" w:cs="Urdu Typesetting"/>
        <w:sz w:val="20"/>
        <w:szCs w:val="20"/>
        <w:rtl/>
      </w:rPr>
    </w:pPr>
    <w:r>
      <w:rPr>
        <w:rFonts w:ascii="Urdu Typesetting" w:hAnsi="Urdu Typesetting" w:cs="Urdu Typesetting"/>
        <w:sz w:val="20"/>
        <w:szCs w:val="20"/>
        <w:rtl/>
      </w:rPr>
      <w:tab/>
    </w:r>
    <w:r>
      <w:rPr>
        <w:rFonts w:ascii="Urdu Typesetting" w:hAnsi="Urdu Typesetting" w:cs="Urdu Typesetting"/>
        <w:sz w:val="20"/>
        <w:szCs w:val="20"/>
        <w:rtl/>
      </w:rPr>
      <w:tab/>
    </w:r>
    <w:r w:rsidR="00F95D19">
      <w:rPr>
        <w:rFonts w:ascii="Urdu Typesetting" w:hAnsi="Urdu Typesetting" w:cs="Urdu Typesetting"/>
        <w:noProof/>
        <w:sz w:val="20"/>
        <w:szCs w:val="20"/>
        <w:rtl/>
        <w:lang w:val="fr-FR" w:eastAsia="fr-FR"/>
      </w:rPr>
      <w:pict>
        <v:line id="Line 1" o:spid="_x0000_s4097" style="position:absolute;left:0;text-align:left;flip:x;z-index:251660288;visibility:visible;mso-wrap-distance-top:-6e-5mm;mso-wrap-distance-bottom:-6e-5mm;mso-position-horizontal-relative:text;mso-position-vertical-relative:text" from="-2pt,6.95pt" to="448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" strokeweight="3pt">
          <v:stroke linestyle="thinThin"/>
        </v:line>
      </w:pict>
    </w:r>
    <w:r>
      <w:rPr>
        <w:rFonts w:ascii="Urdu Typesetting" w:hAnsi="Urdu Typesetting" w:cs="Urdu Typesetting"/>
        <w:sz w:val="20"/>
        <w:szCs w:val="20"/>
        <w:rtl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D03B7"/>
    <w:multiLevelType w:val="hybridMultilevel"/>
    <w:tmpl w:val="C2A6124C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D91F7D"/>
    <w:multiLevelType w:val="hybridMultilevel"/>
    <w:tmpl w:val="7EC48E1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2F07BA"/>
    <w:multiLevelType w:val="hybridMultilevel"/>
    <w:tmpl w:val="392A778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DB3507"/>
    <w:multiLevelType w:val="hybridMultilevel"/>
    <w:tmpl w:val="0AFA54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ED476A"/>
    <w:multiLevelType w:val="hybridMultilevel"/>
    <w:tmpl w:val="0D1E8CAE"/>
    <w:lvl w:ilvl="0" w:tplc="5A76F1C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433FF6"/>
    <w:multiLevelType w:val="hybridMultilevel"/>
    <w:tmpl w:val="E582325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3B4166"/>
    <w:multiLevelType w:val="hybridMultilevel"/>
    <w:tmpl w:val="56CAE8F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C07865"/>
    <w:multiLevelType w:val="hybridMultilevel"/>
    <w:tmpl w:val="FBC43E8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952613"/>
    <w:multiLevelType w:val="hybridMultilevel"/>
    <w:tmpl w:val="C988E6C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723E99"/>
    <w:multiLevelType w:val="hybridMultilevel"/>
    <w:tmpl w:val="7AD23BA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5C370C"/>
    <w:multiLevelType w:val="hybridMultilevel"/>
    <w:tmpl w:val="32205870"/>
    <w:lvl w:ilvl="0" w:tplc="7CF4086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8F27F8"/>
    <w:multiLevelType w:val="hybridMultilevel"/>
    <w:tmpl w:val="3F92302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4B116B"/>
    <w:multiLevelType w:val="hybridMultilevel"/>
    <w:tmpl w:val="D832AA0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962D23"/>
    <w:multiLevelType w:val="hybridMultilevel"/>
    <w:tmpl w:val="C2A6124C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AA0033B"/>
    <w:multiLevelType w:val="hybridMultilevel"/>
    <w:tmpl w:val="3894EB2A"/>
    <w:lvl w:ilvl="0" w:tplc="CE82E94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5723F8"/>
    <w:multiLevelType w:val="hybridMultilevel"/>
    <w:tmpl w:val="0F5A579C"/>
    <w:lvl w:ilvl="0" w:tplc="04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5581CDC"/>
    <w:multiLevelType w:val="hybridMultilevel"/>
    <w:tmpl w:val="BF4C6656"/>
    <w:lvl w:ilvl="0" w:tplc="040C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32"/>
        <w:szCs w:val="32"/>
        <w:lang w:bidi="ar-SA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67560DB"/>
    <w:multiLevelType w:val="hybridMultilevel"/>
    <w:tmpl w:val="8FCACBB2"/>
    <w:lvl w:ilvl="0" w:tplc="EEFCC7EA">
      <w:start w:val="1"/>
      <w:numFmt w:val="decimal"/>
      <w:lvlText w:val="%1."/>
      <w:lvlJc w:val="left"/>
      <w:pPr>
        <w:ind w:left="720" w:hanging="360"/>
      </w:pPr>
      <w:rPr>
        <w:rFonts w:hint="default"/>
        <w:color w:val="C0504D" w:themeColor="accent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AA508C"/>
    <w:multiLevelType w:val="hybridMultilevel"/>
    <w:tmpl w:val="BABC2D3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D63208"/>
    <w:multiLevelType w:val="hybridMultilevel"/>
    <w:tmpl w:val="4DCE2AA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5E108B"/>
    <w:multiLevelType w:val="hybridMultilevel"/>
    <w:tmpl w:val="B950C91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CC0078"/>
    <w:multiLevelType w:val="hybridMultilevel"/>
    <w:tmpl w:val="53D8EA2E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3322189"/>
    <w:multiLevelType w:val="hybridMultilevel"/>
    <w:tmpl w:val="6BB6914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6C35C3"/>
    <w:multiLevelType w:val="hybridMultilevel"/>
    <w:tmpl w:val="26D2BDC4"/>
    <w:lvl w:ilvl="0" w:tplc="7CF4086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9C32F5"/>
    <w:multiLevelType w:val="hybridMultilevel"/>
    <w:tmpl w:val="5C1E4336"/>
    <w:lvl w:ilvl="0" w:tplc="AA76E0F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32"/>
        <w:szCs w:val="32"/>
        <w:lang w:bidi="ar-S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71365FB"/>
    <w:multiLevelType w:val="hybridMultilevel"/>
    <w:tmpl w:val="3A2AA57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8C851B6"/>
    <w:multiLevelType w:val="hybridMultilevel"/>
    <w:tmpl w:val="6B60B1B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F275C9C"/>
    <w:multiLevelType w:val="hybridMultilevel"/>
    <w:tmpl w:val="12FA76F8"/>
    <w:lvl w:ilvl="0" w:tplc="040C0009">
      <w:start w:val="1"/>
      <w:numFmt w:val="bullet"/>
      <w:lvlText w:val=""/>
      <w:lvlJc w:val="left"/>
      <w:pPr>
        <w:ind w:left="103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8">
    <w:nsid w:val="500E6895"/>
    <w:multiLevelType w:val="hybridMultilevel"/>
    <w:tmpl w:val="3D8A6C4A"/>
    <w:lvl w:ilvl="0" w:tplc="AA76E0F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32"/>
        <w:szCs w:val="32"/>
        <w:lang w:bidi="ar-S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13E7358"/>
    <w:multiLevelType w:val="hybridMultilevel"/>
    <w:tmpl w:val="9C68DA1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3662D42"/>
    <w:multiLevelType w:val="hybridMultilevel"/>
    <w:tmpl w:val="DE087E5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8445AC"/>
    <w:multiLevelType w:val="hybridMultilevel"/>
    <w:tmpl w:val="3286BBF6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8020D43"/>
    <w:multiLevelType w:val="hybridMultilevel"/>
    <w:tmpl w:val="08B67A7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8C12E5D"/>
    <w:multiLevelType w:val="hybridMultilevel"/>
    <w:tmpl w:val="DA4AFEEE"/>
    <w:lvl w:ilvl="0" w:tplc="CE82E94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ED739E2"/>
    <w:multiLevelType w:val="hybridMultilevel"/>
    <w:tmpl w:val="C2A6124C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0183FAE"/>
    <w:multiLevelType w:val="hybridMultilevel"/>
    <w:tmpl w:val="7C426D7C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80A0C3C"/>
    <w:multiLevelType w:val="hybridMultilevel"/>
    <w:tmpl w:val="AE627C0A"/>
    <w:lvl w:ilvl="0" w:tplc="12A460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B282D82"/>
    <w:multiLevelType w:val="hybridMultilevel"/>
    <w:tmpl w:val="1BCEFEC8"/>
    <w:lvl w:ilvl="0" w:tplc="040C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32"/>
        <w:szCs w:val="32"/>
        <w:lang w:bidi="ar-SA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E157DF3"/>
    <w:multiLevelType w:val="hybridMultilevel"/>
    <w:tmpl w:val="4C06E442"/>
    <w:lvl w:ilvl="0" w:tplc="7CF4086C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1F497D" w:themeColor="text2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724A56AD"/>
    <w:multiLevelType w:val="hybridMultilevel"/>
    <w:tmpl w:val="D902C00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962A99"/>
    <w:multiLevelType w:val="hybridMultilevel"/>
    <w:tmpl w:val="CFF43CAE"/>
    <w:lvl w:ilvl="0" w:tplc="7CF4086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  <w:szCs w:val="2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C00E66"/>
    <w:multiLevelType w:val="hybridMultilevel"/>
    <w:tmpl w:val="E4985A88"/>
    <w:lvl w:ilvl="0" w:tplc="040C0009">
      <w:start w:val="1"/>
      <w:numFmt w:val="bullet"/>
      <w:lvlText w:val=""/>
      <w:lvlJc w:val="left"/>
      <w:pPr>
        <w:ind w:left="103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42">
    <w:nsid w:val="739E45CB"/>
    <w:multiLevelType w:val="hybridMultilevel"/>
    <w:tmpl w:val="6E9E0B4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57F4809"/>
    <w:multiLevelType w:val="hybridMultilevel"/>
    <w:tmpl w:val="9D4E4CCC"/>
    <w:lvl w:ilvl="0" w:tplc="BF6AB860">
      <w:start w:val="1"/>
      <w:numFmt w:val="decimal"/>
      <w:lvlText w:val="%1."/>
      <w:lvlJc w:val="left"/>
      <w:pPr>
        <w:ind w:left="1080" w:hanging="360"/>
      </w:pPr>
      <w:rPr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877518C"/>
    <w:multiLevelType w:val="hybridMultilevel"/>
    <w:tmpl w:val="43B8594C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D8F2C17"/>
    <w:multiLevelType w:val="hybridMultilevel"/>
    <w:tmpl w:val="22509FF6"/>
    <w:lvl w:ilvl="0" w:tplc="040C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32"/>
        <w:szCs w:val="32"/>
        <w:lang w:bidi="ar-SA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FA10ED0"/>
    <w:multiLevelType w:val="hybridMultilevel"/>
    <w:tmpl w:val="D3B42884"/>
    <w:lvl w:ilvl="0" w:tplc="FCD87E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5"/>
  </w:num>
  <w:num w:numId="2">
    <w:abstractNumId w:val="34"/>
  </w:num>
  <w:num w:numId="3">
    <w:abstractNumId w:val="0"/>
  </w:num>
  <w:num w:numId="4">
    <w:abstractNumId w:val="13"/>
  </w:num>
  <w:num w:numId="5">
    <w:abstractNumId w:val="31"/>
  </w:num>
  <w:num w:numId="6">
    <w:abstractNumId w:val="44"/>
  </w:num>
  <w:num w:numId="7">
    <w:abstractNumId w:val="6"/>
  </w:num>
  <w:num w:numId="8">
    <w:abstractNumId w:val="24"/>
  </w:num>
  <w:num w:numId="9">
    <w:abstractNumId w:val="28"/>
  </w:num>
  <w:num w:numId="10">
    <w:abstractNumId w:val="14"/>
  </w:num>
  <w:num w:numId="11">
    <w:abstractNumId w:val="33"/>
  </w:num>
  <w:num w:numId="12">
    <w:abstractNumId w:val="3"/>
  </w:num>
  <w:num w:numId="13">
    <w:abstractNumId w:val="23"/>
  </w:num>
  <w:num w:numId="14">
    <w:abstractNumId w:val="12"/>
  </w:num>
  <w:num w:numId="15">
    <w:abstractNumId w:val="22"/>
  </w:num>
  <w:num w:numId="16">
    <w:abstractNumId w:val="1"/>
  </w:num>
  <w:num w:numId="17">
    <w:abstractNumId w:val="41"/>
  </w:num>
  <w:num w:numId="18">
    <w:abstractNumId w:val="15"/>
  </w:num>
  <w:num w:numId="19">
    <w:abstractNumId w:val="18"/>
  </w:num>
  <w:num w:numId="20">
    <w:abstractNumId w:val="39"/>
  </w:num>
  <w:num w:numId="21">
    <w:abstractNumId w:val="19"/>
  </w:num>
  <w:num w:numId="22">
    <w:abstractNumId w:val="2"/>
  </w:num>
  <w:num w:numId="23">
    <w:abstractNumId w:val="11"/>
  </w:num>
  <w:num w:numId="24">
    <w:abstractNumId w:val="42"/>
  </w:num>
  <w:num w:numId="25">
    <w:abstractNumId w:val="37"/>
  </w:num>
  <w:num w:numId="26">
    <w:abstractNumId w:val="16"/>
  </w:num>
  <w:num w:numId="27">
    <w:abstractNumId w:val="32"/>
  </w:num>
  <w:num w:numId="28">
    <w:abstractNumId w:val="5"/>
  </w:num>
  <w:num w:numId="29">
    <w:abstractNumId w:val="30"/>
  </w:num>
  <w:num w:numId="30">
    <w:abstractNumId w:val="25"/>
  </w:num>
  <w:num w:numId="31">
    <w:abstractNumId w:val="36"/>
  </w:num>
  <w:num w:numId="32">
    <w:abstractNumId w:val="21"/>
  </w:num>
  <w:num w:numId="33">
    <w:abstractNumId w:val="35"/>
  </w:num>
  <w:num w:numId="34">
    <w:abstractNumId w:val="43"/>
  </w:num>
  <w:num w:numId="35">
    <w:abstractNumId w:val="9"/>
  </w:num>
  <w:num w:numId="36">
    <w:abstractNumId w:val="4"/>
  </w:num>
  <w:num w:numId="37">
    <w:abstractNumId w:val="27"/>
  </w:num>
  <w:num w:numId="38">
    <w:abstractNumId w:val="26"/>
  </w:num>
  <w:num w:numId="39">
    <w:abstractNumId w:val="10"/>
  </w:num>
  <w:num w:numId="40">
    <w:abstractNumId w:val="17"/>
  </w:num>
  <w:num w:numId="41">
    <w:abstractNumId w:val="20"/>
  </w:num>
  <w:num w:numId="42">
    <w:abstractNumId w:val="38"/>
  </w:num>
  <w:num w:numId="43">
    <w:abstractNumId w:val="40"/>
  </w:num>
  <w:num w:numId="44">
    <w:abstractNumId w:val="46"/>
  </w:num>
  <w:num w:numId="45">
    <w:abstractNumId w:val="29"/>
  </w:num>
  <w:num w:numId="46">
    <w:abstractNumId w:val="7"/>
  </w:num>
  <w:num w:numId="4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hyphenationZone w:val="425"/>
  <w:characterSpacingControl w:val="doNotCompress"/>
  <w:hdrShapeDefaults>
    <o:shapedefaults v:ext="edit" spidmax="49154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337F93"/>
    <w:rsid w:val="000114B7"/>
    <w:rsid w:val="00025955"/>
    <w:rsid w:val="00025D1F"/>
    <w:rsid w:val="000267B1"/>
    <w:rsid w:val="00026EFD"/>
    <w:rsid w:val="00033348"/>
    <w:rsid w:val="0003493C"/>
    <w:rsid w:val="00041289"/>
    <w:rsid w:val="00044DB0"/>
    <w:rsid w:val="00046DC2"/>
    <w:rsid w:val="00047342"/>
    <w:rsid w:val="0005048F"/>
    <w:rsid w:val="0005125E"/>
    <w:rsid w:val="0005200C"/>
    <w:rsid w:val="0006149F"/>
    <w:rsid w:val="00061D29"/>
    <w:rsid w:val="00066BAA"/>
    <w:rsid w:val="000731B9"/>
    <w:rsid w:val="00074535"/>
    <w:rsid w:val="00076AE1"/>
    <w:rsid w:val="0009759C"/>
    <w:rsid w:val="000A2354"/>
    <w:rsid w:val="000A2635"/>
    <w:rsid w:val="000B2622"/>
    <w:rsid w:val="000C13FF"/>
    <w:rsid w:val="000C418B"/>
    <w:rsid w:val="000C4836"/>
    <w:rsid w:val="000C53F1"/>
    <w:rsid w:val="000D231C"/>
    <w:rsid w:val="000D67A1"/>
    <w:rsid w:val="000D6F88"/>
    <w:rsid w:val="000E7233"/>
    <w:rsid w:val="00125521"/>
    <w:rsid w:val="0012559C"/>
    <w:rsid w:val="0012721E"/>
    <w:rsid w:val="001276A3"/>
    <w:rsid w:val="0013331C"/>
    <w:rsid w:val="001368C9"/>
    <w:rsid w:val="00141AF1"/>
    <w:rsid w:val="00142ED0"/>
    <w:rsid w:val="0016229E"/>
    <w:rsid w:val="00172CBD"/>
    <w:rsid w:val="0017326F"/>
    <w:rsid w:val="001825AC"/>
    <w:rsid w:val="00182AB8"/>
    <w:rsid w:val="001831EE"/>
    <w:rsid w:val="00183752"/>
    <w:rsid w:val="0018491C"/>
    <w:rsid w:val="00192A39"/>
    <w:rsid w:val="001959BF"/>
    <w:rsid w:val="00195D73"/>
    <w:rsid w:val="001A14AC"/>
    <w:rsid w:val="001A2085"/>
    <w:rsid w:val="001A676D"/>
    <w:rsid w:val="001B247E"/>
    <w:rsid w:val="001B3407"/>
    <w:rsid w:val="001B4315"/>
    <w:rsid w:val="001B63CB"/>
    <w:rsid w:val="001B64F9"/>
    <w:rsid w:val="001C05BD"/>
    <w:rsid w:val="001C1958"/>
    <w:rsid w:val="001C1B8B"/>
    <w:rsid w:val="001C40B9"/>
    <w:rsid w:val="001C6D90"/>
    <w:rsid w:val="001D5FA9"/>
    <w:rsid w:val="001D7C53"/>
    <w:rsid w:val="001E509B"/>
    <w:rsid w:val="001E6CE2"/>
    <w:rsid w:val="001F5E72"/>
    <w:rsid w:val="001F78D1"/>
    <w:rsid w:val="00200E8C"/>
    <w:rsid w:val="002143DC"/>
    <w:rsid w:val="0021606E"/>
    <w:rsid w:val="00220A64"/>
    <w:rsid w:val="00222366"/>
    <w:rsid w:val="0022545E"/>
    <w:rsid w:val="00230018"/>
    <w:rsid w:val="002368E4"/>
    <w:rsid w:val="00241F71"/>
    <w:rsid w:val="0024313C"/>
    <w:rsid w:val="0024337B"/>
    <w:rsid w:val="00244826"/>
    <w:rsid w:val="00251308"/>
    <w:rsid w:val="00261D22"/>
    <w:rsid w:val="00262D5B"/>
    <w:rsid w:val="0026372B"/>
    <w:rsid w:val="00275E9E"/>
    <w:rsid w:val="00276113"/>
    <w:rsid w:val="00277309"/>
    <w:rsid w:val="00282ED2"/>
    <w:rsid w:val="00290A03"/>
    <w:rsid w:val="00290B8A"/>
    <w:rsid w:val="00291567"/>
    <w:rsid w:val="0029425E"/>
    <w:rsid w:val="002947FA"/>
    <w:rsid w:val="002A0192"/>
    <w:rsid w:val="002A124E"/>
    <w:rsid w:val="002A18AE"/>
    <w:rsid w:val="002A33B9"/>
    <w:rsid w:val="002A6D45"/>
    <w:rsid w:val="002A75B3"/>
    <w:rsid w:val="002B2AF1"/>
    <w:rsid w:val="002B5233"/>
    <w:rsid w:val="002C5BC8"/>
    <w:rsid w:val="002D16FB"/>
    <w:rsid w:val="002D5D0E"/>
    <w:rsid w:val="002E476F"/>
    <w:rsid w:val="003014DE"/>
    <w:rsid w:val="00301A56"/>
    <w:rsid w:val="003042B0"/>
    <w:rsid w:val="003042F0"/>
    <w:rsid w:val="00311457"/>
    <w:rsid w:val="003135AF"/>
    <w:rsid w:val="00317BF4"/>
    <w:rsid w:val="00332515"/>
    <w:rsid w:val="00337F93"/>
    <w:rsid w:val="003426DB"/>
    <w:rsid w:val="00351954"/>
    <w:rsid w:val="00352E55"/>
    <w:rsid w:val="00360A26"/>
    <w:rsid w:val="00397B11"/>
    <w:rsid w:val="003A08BF"/>
    <w:rsid w:val="003A5DE6"/>
    <w:rsid w:val="003A6834"/>
    <w:rsid w:val="003B224F"/>
    <w:rsid w:val="003B5296"/>
    <w:rsid w:val="003B5972"/>
    <w:rsid w:val="003B5DCB"/>
    <w:rsid w:val="003C3742"/>
    <w:rsid w:val="003C4902"/>
    <w:rsid w:val="003C6257"/>
    <w:rsid w:val="003D44E1"/>
    <w:rsid w:val="003D64EB"/>
    <w:rsid w:val="003E145F"/>
    <w:rsid w:val="003E37AC"/>
    <w:rsid w:val="003E50C3"/>
    <w:rsid w:val="003F01E2"/>
    <w:rsid w:val="003F0E70"/>
    <w:rsid w:val="003F3F1E"/>
    <w:rsid w:val="003F54E3"/>
    <w:rsid w:val="003F6245"/>
    <w:rsid w:val="00412B1E"/>
    <w:rsid w:val="00420649"/>
    <w:rsid w:val="004228D6"/>
    <w:rsid w:val="00423A41"/>
    <w:rsid w:val="00435526"/>
    <w:rsid w:val="00436094"/>
    <w:rsid w:val="00437311"/>
    <w:rsid w:val="00437BB8"/>
    <w:rsid w:val="00442789"/>
    <w:rsid w:val="00446434"/>
    <w:rsid w:val="00447815"/>
    <w:rsid w:val="00456B9D"/>
    <w:rsid w:val="00457657"/>
    <w:rsid w:val="00463A6F"/>
    <w:rsid w:val="00466497"/>
    <w:rsid w:val="00467367"/>
    <w:rsid w:val="00470DA8"/>
    <w:rsid w:val="00474C27"/>
    <w:rsid w:val="00481F49"/>
    <w:rsid w:val="00491808"/>
    <w:rsid w:val="0049196B"/>
    <w:rsid w:val="004957D1"/>
    <w:rsid w:val="004A15E6"/>
    <w:rsid w:val="004A270E"/>
    <w:rsid w:val="004B3210"/>
    <w:rsid w:val="004B63F6"/>
    <w:rsid w:val="004C1BC3"/>
    <w:rsid w:val="004C4485"/>
    <w:rsid w:val="004C44A2"/>
    <w:rsid w:val="004D0310"/>
    <w:rsid w:val="004D15D6"/>
    <w:rsid w:val="004D1F9A"/>
    <w:rsid w:val="004D5FE2"/>
    <w:rsid w:val="004E0D54"/>
    <w:rsid w:val="004E338F"/>
    <w:rsid w:val="004F1AC6"/>
    <w:rsid w:val="005011B0"/>
    <w:rsid w:val="00512740"/>
    <w:rsid w:val="005127A4"/>
    <w:rsid w:val="00515653"/>
    <w:rsid w:val="00515825"/>
    <w:rsid w:val="005213F2"/>
    <w:rsid w:val="005219FD"/>
    <w:rsid w:val="00527B74"/>
    <w:rsid w:val="00530484"/>
    <w:rsid w:val="00536D9D"/>
    <w:rsid w:val="00544C21"/>
    <w:rsid w:val="00545C05"/>
    <w:rsid w:val="005469CF"/>
    <w:rsid w:val="00550763"/>
    <w:rsid w:val="0055091F"/>
    <w:rsid w:val="005628AB"/>
    <w:rsid w:val="00563F2E"/>
    <w:rsid w:val="0058089D"/>
    <w:rsid w:val="00583104"/>
    <w:rsid w:val="005837E7"/>
    <w:rsid w:val="0059165E"/>
    <w:rsid w:val="0059298B"/>
    <w:rsid w:val="00595B64"/>
    <w:rsid w:val="005969A2"/>
    <w:rsid w:val="005A0701"/>
    <w:rsid w:val="005A152A"/>
    <w:rsid w:val="005A168A"/>
    <w:rsid w:val="005A287B"/>
    <w:rsid w:val="005A3523"/>
    <w:rsid w:val="005A4538"/>
    <w:rsid w:val="005B7158"/>
    <w:rsid w:val="005C4B59"/>
    <w:rsid w:val="005C50D1"/>
    <w:rsid w:val="005C58EA"/>
    <w:rsid w:val="005D0ACC"/>
    <w:rsid w:val="005D7830"/>
    <w:rsid w:val="005E0B65"/>
    <w:rsid w:val="005E1B54"/>
    <w:rsid w:val="005E1F66"/>
    <w:rsid w:val="005E6C30"/>
    <w:rsid w:val="005F5548"/>
    <w:rsid w:val="00601065"/>
    <w:rsid w:val="00602A9C"/>
    <w:rsid w:val="00602E94"/>
    <w:rsid w:val="00611D59"/>
    <w:rsid w:val="006337AD"/>
    <w:rsid w:val="00635904"/>
    <w:rsid w:val="00640B9B"/>
    <w:rsid w:val="00646FD9"/>
    <w:rsid w:val="00657C58"/>
    <w:rsid w:val="0066064B"/>
    <w:rsid w:val="00664ED7"/>
    <w:rsid w:val="00680D49"/>
    <w:rsid w:val="00686D57"/>
    <w:rsid w:val="00690218"/>
    <w:rsid w:val="006954CF"/>
    <w:rsid w:val="00695594"/>
    <w:rsid w:val="00697B8A"/>
    <w:rsid w:val="006A17C7"/>
    <w:rsid w:val="006A2EFF"/>
    <w:rsid w:val="006A4DC7"/>
    <w:rsid w:val="006A6342"/>
    <w:rsid w:val="006B21C7"/>
    <w:rsid w:val="006B7DE2"/>
    <w:rsid w:val="006C2009"/>
    <w:rsid w:val="006C6384"/>
    <w:rsid w:val="006C785E"/>
    <w:rsid w:val="006D314C"/>
    <w:rsid w:val="006D3A72"/>
    <w:rsid w:val="006D4575"/>
    <w:rsid w:val="006D5EFA"/>
    <w:rsid w:val="006D6DBB"/>
    <w:rsid w:val="006E6AC5"/>
    <w:rsid w:val="006F2FB7"/>
    <w:rsid w:val="007002D2"/>
    <w:rsid w:val="00701107"/>
    <w:rsid w:val="007049C4"/>
    <w:rsid w:val="007240B6"/>
    <w:rsid w:val="007279E6"/>
    <w:rsid w:val="00730318"/>
    <w:rsid w:val="00737F6A"/>
    <w:rsid w:val="00743217"/>
    <w:rsid w:val="0074421F"/>
    <w:rsid w:val="00744CC8"/>
    <w:rsid w:val="007560DC"/>
    <w:rsid w:val="0075754E"/>
    <w:rsid w:val="00760732"/>
    <w:rsid w:val="00761AB7"/>
    <w:rsid w:val="007626BE"/>
    <w:rsid w:val="007627B9"/>
    <w:rsid w:val="00763806"/>
    <w:rsid w:val="00764446"/>
    <w:rsid w:val="00765D95"/>
    <w:rsid w:val="00766AB7"/>
    <w:rsid w:val="00771642"/>
    <w:rsid w:val="00773E24"/>
    <w:rsid w:val="00774A35"/>
    <w:rsid w:val="00775BB5"/>
    <w:rsid w:val="007766A0"/>
    <w:rsid w:val="00776E95"/>
    <w:rsid w:val="00776EB2"/>
    <w:rsid w:val="00780AC2"/>
    <w:rsid w:val="00783BAC"/>
    <w:rsid w:val="00784377"/>
    <w:rsid w:val="007929BC"/>
    <w:rsid w:val="00793095"/>
    <w:rsid w:val="00793BB5"/>
    <w:rsid w:val="007B2248"/>
    <w:rsid w:val="007B685A"/>
    <w:rsid w:val="007D41B8"/>
    <w:rsid w:val="007D4983"/>
    <w:rsid w:val="007F5294"/>
    <w:rsid w:val="007F62C9"/>
    <w:rsid w:val="008013B9"/>
    <w:rsid w:val="00804B0F"/>
    <w:rsid w:val="00804FCB"/>
    <w:rsid w:val="00811254"/>
    <w:rsid w:val="00811D68"/>
    <w:rsid w:val="008150A8"/>
    <w:rsid w:val="00822C31"/>
    <w:rsid w:val="0082502B"/>
    <w:rsid w:val="00830A69"/>
    <w:rsid w:val="00831CF0"/>
    <w:rsid w:val="00837195"/>
    <w:rsid w:val="00840208"/>
    <w:rsid w:val="0084289A"/>
    <w:rsid w:val="008461A6"/>
    <w:rsid w:val="00865119"/>
    <w:rsid w:val="00874B65"/>
    <w:rsid w:val="00883CBD"/>
    <w:rsid w:val="00887FCF"/>
    <w:rsid w:val="008929DF"/>
    <w:rsid w:val="008A08B2"/>
    <w:rsid w:val="008A4962"/>
    <w:rsid w:val="008C1FAB"/>
    <w:rsid w:val="008C2644"/>
    <w:rsid w:val="008C400F"/>
    <w:rsid w:val="008D083E"/>
    <w:rsid w:val="008D0D2A"/>
    <w:rsid w:val="008D39E4"/>
    <w:rsid w:val="008E09C5"/>
    <w:rsid w:val="008E1EBA"/>
    <w:rsid w:val="008E493E"/>
    <w:rsid w:val="008E7C57"/>
    <w:rsid w:val="008F0DFA"/>
    <w:rsid w:val="008F136D"/>
    <w:rsid w:val="008F3732"/>
    <w:rsid w:val="00900E54"/>
    <w:rsid w:val="00903CF0"/>
    <w:rsid w:val="0090503A"/>
    <w:rsid w:val="00906368"/>
    <w:rsid w:val="00912663"/>
    <w:rsid w:val="0092071A"/>
    <w:rsid w:val="00920E1F"/>
    <w:rsid w:val="00930189"/>
    <w:rsid w:val="0093516E"/>
    <w:rsid w:val="00935488"/>
    <w:rsid w:val="00936A9D"/>
    <w:rsid w:val="009375DA"/>
    <w:rsid w:val="00940240"/>
    <w:rsid w:val="009413AC"/>
    <w:rsid w:val="00947892"/>
    <w:rsid w:val="00960F59"/>
    <w:rsid w:val="009671E2"/>
    <w:rsid w:val="00967715"/>
    <w:rsid w:val="00967A81"/>
    <w:rsid w:val="00974D87"/>
    <w:rsid w:val="00975BBA"/>
    <w:rsid w:val="00987874"/>
    <w:rsid w:val="009900AB"/>
    <w:rsid w:val="00995F0F"/>
    <w:rsid w:val="009A3165"/>
    <w:rsid w:val="009A383F"/>
    <w:rsid w:val="009A77EC"/>
    <w:rsid w:val="009B086C"/>
    <w:rsid w:val="009B703C"/>
    <w:rsid w:val="009C0379"/>
    <w:rsid w:val="009C1668"/>
    <w:rsid w:val="009E2778"/>
    <w:rsid w:val="009E2864"/>
    <w:rsid w:val="00A0607E"/>
    <w:rsid w:val="00A071CB"/>
    <w:rsid w:val="00A10377"/>
    <w:rsid w:val="00A1105D"/>
    <w:rsid w:val="00A16A31"/>
    <w:rsid w:val="00A20063"/>
    <w:rsid w:val="00A20869"/>
    <w:rsid w:val="00A241C7"/>
    <w:rsid w:val="00A27B19"/>
    <w:rsid w:val="00A431ED"/>
    <w:rsid w:val="00A46B56"/>
    <w:rsid w:val="00A534F4"/>
    <w:rsid w:val="00A600AF"/>
    <w:rsid w:val="00A60C8C"/>
    <w:rsid w:val="00A6239A"/>
    <w:rsid w:val="00A73D27"/>
    <w:rsid w:val="00A759C0"/>
    <w:rsid w:val="00A76662"/>
    <w:rsid w:val="00A84569"/>
    <w:rsid w:val="00A86562"/>
    <w:rsid w:val="00A86F5D"/>
    <w:rsid w:val="00A91112"/>
    <w:rsid w:val="00A964E4"/>
    <w:rsid w:val="00A978C2"/>
    <w:rsid w:val="00AA0D3A"/>
    <w:rsid w:val="00AA0EA4"/>
    <w:rsid w:val="00AB0D5B"/>
    <w:rsid w:val="00AB7B88"/>
    <w:rsid w:val="00AC1DCE"/>
    <w:rsid w:val="00AC2602"/>
    <w:rsid w:val="00AC3ADF"/>
    <w:rsid w:val="00AC44A4"/>
    <w:rsid w:val="00AC5EBE"/>
    <w:rsid w:val="00AD58D8"/>
    <w:rsid w:val="00AE07AF"/>
    <w:rsid w:val="00AE3B4C"/>
    <w:rsid w:val="00AF094F"/>
    <w:rsid w:val="00AF2283"/>
    <w:rsid w:val="00AF26DB"/>
    <w:rsid w:val="00AF34AA"/>
    <w:rsid w:val="00B01B7E"/>
    <w:rsid w:val="00B07C9E"/>
    <w:rsid w:val="00B17770"/>
    <w:rsid w:val="00B2348E"/>
    <w:rsid w:val="00B23CEF"/>
    <w:rsid w:val="00B24AAB"/>
    <w:rsid w:val="00B31755"/>
    <w:rsid w:val="00B35BB7"/>
    <w:rsid w:val="00B44C48"/>
    <w:rsid w:val="00B45953"/>
    <w:rsid w:val="00B53A11"/>
    <w:rsid w:val="00B5518E"/>
    <w:rsid w:val="00B6104D"/>
    <w:rsid w:val="00B6284D"/>
    <w:rsid w:val="00B669E6"/>
    <w:rsid w:val="00B66DAC"/>
    <w:rsid w:val="00B73C32"/>
    <w:rsid w:val="00B7655A"/>
    <w:rsid w:val="00B84F92"/>
    <w:rsid w:val="00B97B96"/>
    <w:rsid w:val="00BA1D58"/>
    <w:rsid w:val="00BA2330"/>
    <w:rsid w:val="00BA318F"/>
    <w:rsid w:val="00BA45D2"/>
    <w:rsid w:val="00BA6D0B"/>
    <w:rsid w:val="00BB0397"/>
    <w:rsid w:val="00BB256B"/>
    <w:rsid w:val="00BC09C9"/>
    <w:rsid w:val="00BC4CA1"/>
    <w:rsid w:val="00BC4E94"/>
    <w:rsid w:val="00BD103B"/>
    <w:rsid w:val="00BD52F7"/>
    <w:rsid w:val="00BD66EE"/>
    <w:rsid w:val="00BD7182"/>
    <w:rsid w:val="00BE13BA"/>
    <w:rsid w:val="00BE1526"/>
    <w:rsid w:val="00BE69BD"/>
    <w:rsid w:val="00BF3EA2"/>
    <w:rsid w:val="00C05E4F"/>
    <w:rsid w:val="00C076AD"/>
    <w:rsid w:val="00C07E53"/>
    <w:rsid w:val="00C222D6"/>
    <w:rsid w:val="00C2281B"/>
    <w:rsid w:val="00C30559"/>
    <w:rsid w:val="00C326EE"/>
    <w:rsid w:val="00C3511C"/>
    <w:rsid w:val="00C3672C"/>
    <w:rsid w:val="00C43C24"/>
    <w:rsid w:val="00C51D3F"/>
    <w:rsid w:val="00C5472A"/>
    <w:rsid w:val="00C63025"/>
    <w:rsid w:val="00C65F92"/>
    <w:rsid w:val="00C704C4"/>
    <w:rsid w:val="00C73106"/>
    <w:rsid w:val="00C7317F"/>
    <w:rsid w:val="00C73B68"/>
    <w:rsid w:val="00C843A7"/>
    <w:rsid w:val="00C87732"/>
    <w:rsid w:val="00C96ABE"/>
    <w:rsid w:val="00CA0FFB"/>
    <w:rsid w:val="00CA6CFB"/>
    <w:rsid w:val="00CA7555"/>
    <w:rsid w:val="00CB0714"/>
    <w:rsid w:val="00CB22FE"/>
    <w:rsid w:val="00CB3F80"/>
    <w:rsid w:val="00CB5F26"/>
    <w:rsid w:val="00CE00F5"/>
    <w:rsid w:val="00CE0B86"/>
    <w:rsid w:val="00CE1F0C"/>
    <w:rsid w:val="00CE58D9"/>
    <w:rsid w:val="00CE5D60"/>
    <w:rsid w:val="00CE73A2"/>
    <w:rsid w:val="00CF0796"/>
    <w:rsid w:val="00CF5984"/>
    <w:rsid w:val="00D17B78"/>
    <w:rsid w:val="00D25456"/>
    <w:rsid w:val="00D34C2E"/>
    <w:rsid w:val="00D36D10"/>
    <w:rsid w:val="00D40623"/>
    <w:rsid w:val="00D41454"/>
    <w:rsid w:val="00D53A84"/>
    <w:rsid w:val="00D5415D"/>
    <w:rsid w:val="00D55258"/>
    <w:rsid w:val="00D56B4A"/>
    <w:rsid w:val="00D60308"/>
    <w:rsid w:val="00D6546E"/>
    <w:rsid w:val="00D67444"/>
    <w:rsid w:val="00D73720"/>
    <w:rsid w:val="00D770F1"/>
    <w:rsid w:val="00D819A8"/>
    <w:rsid w:val="00D840F9"/>
    <w:rsid w:val="00D872A5"/>
    <w:rsid w:val="00D90A9B"/>
    <w:rsid w:val="00D91925"/>
    <w:rsid w:val="00D927BA"/>
    <w:rsid w:val="00DB3AC2"/>
    <w:rsid w:val="00DD165E"/>
    <w:rsid w:val="00DD44B2"/>
    <w:rsid w:val="00DD78A0"/>
    <w:rsid w:val="00DE3460"/>
    <w:rsid w:val="00DF23B4"/>
    <w:rsid w:val="00DF5F7F"/>
    <w:rsid w:val="00DF77EF"/>
    <w:rsid w:val="00E01767"/>
    <w:rsid w:val="00E03520"/>
    <w:rsid w:val="00E03C73"/>
    <w:rsid w:val="00E13DA3"/>
    <w:rsid w:val="00E15857"/>
    <w:rsid w:val="00E22D2E"/>
    <w:rsid w:val="00E2431F"/>
    <w:rsid w:val="00E26A37"/>
    <w:rsid w:val="00E328E5"/>
    <w:rsid w:val="00E33F57"/>
    <w:rsid w:val="00E366D8"/>
    <w:rsid w:val="00E44169"/>
    <w:rsid w:val="00E461D1"/>
    <w:rsid w:val="00E60F3D"/>
    <w:rsid w:val="00E6143F"/>
    <w:rsid w:val="00E648E9"/>
    <w:rsid w:val="00E72BE4"/>
    <w:rsid w:val="00E76DA1"/>
    <w:rsid w:val="00E8220A"/>
    <w:rsid w:val="00E82A64"/>
    <w:rsid w:val="00E8467E"/>
    <w:rsid w:val="00E8551A"/>
    <w:rsid w:val="00E87A20"/>
    <w:rsid w:val="00E91B96"/>
    <w:rsid w:val="00E925E9"/>
    <w:rsid w:val="00EA073E"/>
    <w:rsid w:val="00EA10AE"/>
    <w:rsid w:val="00EA2803"/>
    <w:rsid w:val="00EA3204"/>
    <w:rsid w:val="00EA4F6D"/>
    <w:rsid w:val="00EA525D"/>
    <w:rsid w:val="00EA6CE9"/>
    <w:rsid w:val="00EC0232"/>
    <w:rsid w:val="00EC26A1"/>
    <w:rsid w:val="00EC53A0"/>
    <w:rsid w:val="00EC6173"/>
    <w:rsid w:val="00ED15BB"/>
    <w:rsid w:val="00ED447A"/>
    <w:rsid w:val="00EE54E5"/>
    <w:rsid w:val="00EF62B1"/>
    <w:rsid w:val="00F02839"/>
    <w:rsid w:val="00F075DD"/>
    <w:rsid w:val="00F13D76"/>
    <w:rsid w:val="00F14416"/>
    <w:rsid w:val="00F17F70"/>
    <w:rsid w:val="00F250BC"/>
    <w:rsid w:val="00F32BA6"/>
    <w:rsid w:val="00F40F8F"/>
    <w:rsid w:val="00F439C6"/>
    <w:rsid w:val="00F47411"/>
    <w:rsid w:val="00F515CE"/>
    <w:rsid w:val="00F51CF4"/>
    <w:rsid w:val="00F53139"/>
    <w:rsid w:val="00F53A84"/>
    <w:rsid w:val="00F56044"/>
    <w:rsid w:val="00F6425C"/>
    <w:rsid w:val="00F67942"/>
    <w:rsid w:val="00F77B10"/>
    <w:rsid w:val="00F82340"/>
    <w:rsid w:val="00F95D19"/>
    <w:rsid w:val="00FA2574"/>
    <w:rsid w:val="00FA62DC"/>
    <w:rsid w:val="00FB6371"/>
    <w:rsid w:val="00FC0EBB"/>
    <w:rsid w:val="00FC4086"/>
    <w:rsid w:val="00FC59FF"/>
    <w:rsid w:val="00FD3AD9"/>
    <w:rsid w:val="00FE1AC1"/>
    <w:rsid w:val="00FF60BF"/>
    <w:rsid w:val="00FF6D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7309"/>
  </w:style>
  <w:style w:type="paragraph" w:styleId="Titre3">
    <w:name w:val="heading 3"/>
    <w:basedOn w:val="Normal"/>
    <w:next w:val="Normal"/>
    <w:link w:val="Titre3Car"/>
    <w:qFormat/>
    <w:rsid w:val="00337F93"/>
    <w:pPr>
      <w:keepNext/>
      <w:bidi/>
      <w:spacing w:after="0" w:line="240" w:lineRule="auto"/>
      <w:jc w:val="lowKashida"/>
      <w:outlineLvl w:val="2"/>
    </w:pPr>
    <w:rPr>
      <w:rFonts w:ascii="Times New Roman" w:eastAsia="Times New Roman" w:hAnsi="Times New Roman" w:cs="Traditional Arabic"/>
      <w:sz w:val="32"/>
      <w:szCs w:val="32"/>
      <w:lang w:val="en-US" w:eastAsia="ar-SA"/>
    </w:rPr>
  </w:style>
  <w:style w:type="paragraph" w:styleId="Titre4">
    <w:name w:val="heading 4"/>
    <w:basedOn w:val="Normal"/>
    <w:next w:val="Normal"/>
    <w:link w:val="Titre4Car"/>
    <w:qFormat/>
    <w:rsid w:val="00337F93"/>
    <w:pPr>
      <w:keepNext/>
      <w:bidi/>
      <w:spacing w:after="0" w:line="240" w:lineRule="auto"/>
      <w:jc w:val="lowKashida"/>
      <w:outlineLvl w:val="3"/>
    </w:pPr>
    <w:rPr>
      <w:rFonts w:ascii="Times New Roman" w:eastAsia="Times New Roman" w:hAnsi="Times New Roman" w:cs="Traditional Arabic"/>
      <w:b/>
      <w:bCs/>
      <w:sz w:val="32"/>
      <w:szCs w:val="32"/>
      <w:lang w:val="en-US"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rsid w:val="00337F93"/>
    <w:rPr>
      <w:rFonts w:ascii="Times New Roman" w:eastAsia="Times New Roman" w:hAnsi="Times New Roman" w:cs="Traditional Arabic"/>
      <w:sz w:val="32"/>
      <w:szCs w:val="32"/>
      <w:lang w:val="en-US" w:eastAsia="ar-SA"/>
    </w:rPr>
  </w:style>
  <w:style w:type="character" w:customStyle="1" w:styleId="Titre4Car">
    <w:name w:val="Titre 4 Car"/>
    <w:basedOn w:val="Policepardfaut"/>
    <w:link w:val="Titre4"/>
    <w:rsid w:val="00337F93"/>
    <w:rPr>
      <w:rFonts w:ascii="Times New Roman" w:eastAsia="Times New Roman" w:hAnsi="Times New Roman" w:cs="Traditional Arabic"/>
      <w:b/>
      <w:bCs/>
      <w:sz w:val="32"/>
      <w:szCs w:val="32"/>
      <w:lang w:val="en-US" w:eastAsia="ar-SA"/>
    </w:rPr>
  </w:style>
  <w:style w:type="character" w:styleId="Lienhypertexte">
    <w:name w:val="Hyperlink"/>
    <w:basedOn w:val="Policepardfaut"/>
    <w:rsid w:val="00337F93"/>
    <w:rPr>
      <w:color w:val="0000FF"/>
      <w:u w:val="single"/>
    </w:rPr>
  </w:style>
  <w:style w:type="paragraph" w:styleId="Corpsdetexte2">
    <w:name w:val="Body Text 2"/>
    <w:basedOn w:val="Normal"/>
    <w:link w:val="Corpsdetexte2Car"/>
    <w:rsid w:val="00337F93"/>
    <w:pPr>
      <w:spacing w:after="0" w:line="240" w:lineRule="auto"/>
    </w:pPr>
    <w:rPr>
      <w:rFonts w:ascii="Lucida Sans" w:eastAsia="Times New Roman" w:hAnsi="Lucida Sans" w:cs="Times New Roman"/>
      <w:sz w:val="28"/>
      <w:szCs w:val="28"/>
      <w:lang w:eastAsia="ar-SA"/>
    </w:rPr>
  </w:style>
  <w:style w:type="character" w:customStyle="1" w:styleId="Corpsdetexte2Car">
    <w:name w:val="Corps de texte 2 Car"/>
    <w:basedOn w:val="Policepardfaut"/>
    <w:link w:val="Corpsdetexte2"/>
    <w:rsid w:val="00337F93"/>
    <w:rPr>
      <w:rFonts w:ascii="Lucida Sans" w:eastAsia="Times New Roman" w:hAnsi="Lucida Sans" w:cs="Times New Roman"/>
      <w:sz w:val="28"/>
      <w:szCs w:val="28"/>
      <w:lang w:eastAsia="ar-SA"/>
    </w:rPr>
  </w:style>
  <w:style w:type="paragraph" w:styleId="Pieddepage">
    <w:name w:val="footer"/>
    <w:basedOn w:val="Normal"/>
    <w:link w:val="PieddepageCar"/>
    <w:rsid w:val="00337F93"/>
    <w:pPr>
      <w:tabs>
        <w:tab w:val="center" w:pos="4153"/>
        <w:tab w:val="right" w:pos="8306"/>
      </w:tabs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customStyle="1" w:styleId="PieddepageCar">
    <w:name w:val="Pied de page Car"/>
    <w:basedOn w:val="Policepardfaut"/>
    <w:link w:val="Pieddepage"/>
    <w:rsid w:val="00337F93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styleId="Numrodepage">
    <w:name w:val="page number"/>
    <w:basedOn w:val="Policepardfaut"/>
    <w:rsid w:val="00337F93"/>
  </w:style>
  <w:style w:type="paragraph" w:styleId="En-tte">
    <w:name w:val="header"/>
    <w:basedOn w:val="Normal"/>
    <w:link w:val="En-tteCar"/>
    <w:rsid w:val="00337F93"/>
    <w:pPr>
      <w:tabs>
        <w:tab w:val="center" w:pos="4153"/>
        <w:tab w:val="right" w:pos="8306"/>
      </w:tabs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customStyle="1" w:styleId="En-tteCar">
    <w:name w:val="En-tête Car"/>
    <w:basedOn w:val="Policepardfaut"/>
    <w:link w:val="En-tte"/>
    <w:rsid w:val="00337F93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37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7F9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84569"/>
    <w:pPr>
      <w:ind w:left="720"/>
      <w:contextualSpacing/>
    </w:pPr>
  </w:style>
  <w:style w:type="character" w:customStyle="1" w:styleId="hascaption">
    <w:name w:val="hascaption"/>
    <w:basedOn w:val="Policepardfaut"/>
    <w:rsid w:val="00544C21"/>
  </w:style>
  <w:style w:type="paragraph" w:styleId="Titre">
    <w:name w:val="Title"/>
    <w:basedOn w:val="Normal"/>
    <w:next w:val="Normal"/>
    <w:link w:val="TitreCar"/>
    <w:uiPriority w:val="10"/>
    <w:qFormat/>
    <w:rsid w:val="001825AC"/>
    <w:pPr>
      <w:pBdr>
        <w:bottom w:val="single" w:sz="8" w:space="4" w:color="4F81BD"/>
      </w:pBdr>
      <w:bidi/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US" w:eastAsia="en-US"/>
    </w:rPr>
  </w:style>
  <w:style w:type="character" w:customStyle="1" w:styleId="TitreCar">
    <w:name w:val="Titre Car"/>
    <w:basedOn w:val="Policepardfaut"/>
    <w:link w:val="Titre"/>
    <w:uiPriority w:val="10"/>
    <w:rsid w:val="001825AC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US" w:eastAsia="en-US"/>
    </w:rPr>
  </w:style>
  <w:style w:type="character" w:styleId="CitationHTML">
    <w:name w:val="HTML Cite"/>
    <w:basedOn w:val="Policepardfaut"/>
    <w:uiPriority w:val="99"/>
    <w:semiHidden/>
    <w:unhideWhenUsed/>
    <w:rsid w:val="00E648E9"/>
    <w:rPr>
      <w:i/>
      <w:iCs/>
    </w:rPr>
  </w:style>
  <w:style w:type="table" w:styleId="Grilledutableau">
    <w:name w:val="Table Grid"/>
    <w:basedOn w:val="TableauNormal"/>
    <w:uiPriority w:val="59"/>
    <w:rsid w:val="00766A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50A8"/>
  </w:style>
  <w:style w:type="paragraph" w:styleId="Titre3">
    <w:name w:val="heading 3"/>
    <w:basedOn w:val="Normal"/>
    <w:next w:val="Normal"/>
    <w:link w:val="Titre3Car"/>
    <w:qFormat/>
    <w:rsid w:val="00337F93"/>
    <w:pPr>
      <w:keepNext/>
      <w:bidi/>
      <w:spacing w:after="0" w:line="240" w:lineRule="auto"/>
      <w:jc w:val="lowKashida"/>
      <w:outlineLvl w:val="2"/>
    </w:pPr>
    <w:rPr>
      <w:rFonts w:ascii="Times New Roman" w:eastAsia="Times New Roman" w:hAnsi="Times New Roman" w:cs="Traditional Arabic"/>
      <w:sz w:val="32"/>
      <w:szCs w:val="32"/>
      <w:lang w:val="en-US" w:eastAsia="ar-SA"/>
    </w:rPr>
  </w:style>
  <w:style w:type="paragraph" w:styleId="Titre4">
    <w:name w:val="heading 4"/>
    <w:basedOn w:val="Normal"/>
    <w:next w:val="Normal"/>
    <w:link w:val="Titre4Car"/>
    <w:qFormat/>
    <w:rsid w:val="00337F93"/>
    <w:pPr>
      <w:keepNext/>
      <w:bidi/>
      <w:spacing w:after="0" w:line="240" w:lineRule="auto"/>
      <w:jc w:val="lowKashida"/>
      <w:outlineLvl w:val="3"/>
    </w:pPr>
    <w:rPr>
      <w:rFonts w:ascii="Times New Roman" w:eastAsia="Times New Roman" w:hAnsi="Times New Roman" w:cs="Traditional Arabic"/>
      <w:b/>
      <w:bCs/>
      <w:sz w:val="32"/>
      <w:szCs w:val="32"/>
      <w:lang w:val="en-US"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rsid w:val="00337F93"/>
    <w:rPr>
      <w:rFonts w:ascii="Times New Roman" w:eastAsia="Times New Roman" w:hAnsi="Times New Roman" w:cs="Traditional Arabic"/>
      <w:sz w:val="32"/>
      <w:szCs w:val="32"/>
      <w:lang w:val="en-US" w:eastAsia="ar-SA"/>
    </w:rPr>
  </w:style>
  <w:style w:type="character" w:customStyle="1" w:styleId="Titre4Car">
    <w:name w:val="Titre 4 Car"/>
    <w:basedOn w:val="Policepardfaut"/>
    <w:link w:val="Titre4"/>
    <w:rsid w:val="00337F93"/>
    <w:rPr>
      <w:rFonts w:ascii="Times New Roman" w:eastAsia="Times New Roman" w:hAnsi="Times New Roman" w:cs="Traditional Arabic"/>
      <w:b/>
      <w:bCs/>
      <w:sz w:val="32"/>
      <w:szCs w:val="32"/>
      <w:lang w:val="en-US" w:eastAsia="ar-SA"/>
    </w:rPr>
  </w:style>
  <w:style w:type="character" w:styleId="Lienhypertexte">
    <w:name w:val="Hyperlink"/>
    <w:basedOn w:val="Policepardfaut"/>
    <w:rsid w:val="00337F93"/>
    <w:rPr>
      <w:color w:val="0000FF"/>
      <w:u w:val="single"/>
    </w:rPr>
  </w:style>
  <w:style w:type="paragraph" w:styleId="Corpsdetexte2">
    <w:name w:val="Body Text 2"/>
    <w:basedOn w:val="Normal"/>
    <w:link w:val="Corpsdetexte2Car"/>
    <w:rsid w:val="00337F93"/>
    <w:pPr>
      <w:spacing w:after="0" w:line="240" w:lineRule="auto"/>
    </w:pPr>
    <w:rPr>
      <w:rFonts w:ascii="Lucida Sans" w:eastAsia="Times New Roman" w:hAnsi="Lucida Sans" w:cs="Times New Roman"/>
      <w:sz w:val="28"/>
      <w:szCs w:val="28"/>
      <w:lang w:eastAsia="ar-SA"/>
    </w:rPr>
  </w:style>
  <w:style w:type="character" w:customStyle="1" w:styleId="Corpsdetexte2Car">
    <w:name w:val="Corps de texte 2 Car"/>
    <w:basedOn w:val="Policepardfaut"/>
    <w:link w:val="Corpsdetexte2"/>
    <w:rsid w:val="00337F93"/>
    <w:rPr>
      <w:rFonts w:ascii="Lucida Sans" w:eastAsia="Times New Roman" w:hAnsi="Lucida Sans" w:cs="Times New Roman"/>
      <w:sz w:val="28"/>
      <w:szCs w:val="28"/>
      <w:lang w:eastAsia="ar-SA"/>
    </w:rPr>
  </w:style>
  <w:style w:type="paragraph" w:styleId="Pieddepage">
    <w:name w:val="footer"/>
    <w:basedOn w:val="Normal"/>
    <w:link w:val="PieddepageCar"/>
    <w:rsid w:val="00337F93"/>
    <w:pPr>
      <w:tabs>
        <w:tab w:val="center" w:pos="4153"/>
        <w:tab w:val="right" w:pos="8306"/>
      </w:tabs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customStyle="1" w:styleId="PieddepageCar">
    <w:name w:val="Pied de page Car"/>
    <w:basedOn w:val="Policepardfaut"/>
    <w:link w:val="Pieddepage"/>
    <w:rsid w:val="00337F93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styleId="Numrodepage">
    <w:name w:val="page number"/>
    <w:basedOn w:val="Policepardfaut"/>
    <w:rsid w:val="00337F93"/>
  </w:style>
  <w:style w:type="paragraph" w:styleId="En-tte">
    <w:name w:val="header"/>
    <w:basedOn w:val="Normal"/>
    <w:link w:val="En-tteCar"/>
    <w:rsid w:val="00337F93"/>
    <w:pPr>
      <w:tabs>
        <w:tab w:val="center" w:pos="4153"/>
        <w:tab w:val="right" w:pos="8306"/>
      </w:tabs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customStyle="1" w:styleId="En-tteCar">
    <w:name w:val="En-tête Car"/>
    <w:basedOn w:val="Policepardfaut"/>
    <w:link w:val="En-tte"/>
    <w:rsid w:val="00337F93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37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7F9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84569"/>
    <w:pPr>
      <w:ind w:left="720"/>
      <w:contextualSpacing/>
    </w:pPr>
  </w:style>
  <w:style w:type="character" w:customStyle="1" w:styleId="hascaption">
    <w:name w:val="hascaption"/>
    <w:basedOn w:val="Policepardfaut"/>
    <w:rsid w:val="00544C21"/>
  </w:style>
  <w:style w:type="paragraph" w:styleId="Titre">
    <w:name w:val="Title"/>
    <w:basedOn w:val="Normal"/>
    <w:next w:val="Normal"/>
    <w:link w:val="TitreCar"/>
    <w:uiPriority w:val="10"/>
    <w:qFormat/>
    <w:rsid w:val="001825AC"/>
    <w:pPr>
      <w:pBdr>
        <w:bottom w:val="single" w:sz="8" w:space="4" w:color="4F81BD"/>
      </w:pBdr>
      <w:bidi/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US" w:eastAsia="en-US"/>
    </w:rPr>
  </w:style>
  <w:style w:type="character" w:customStyle="1" w:styleId="TitreCar">
    <w:name w:val="Titre Car"/>
    <w:basedOn w:val="Policepardfaut"/>
    <w:link w:val="Titre"/>
    <w:uiPriority w:val="10"/>
    <w:rsid w:val="001825AC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US" w:eastAsia="en-US"/>
    </w:rPr>
  </w:style>
  <w:style w:type="character" w:styleId="CitationHTML">
    <w:name w:val="HTML Cite"/>
    <w:basedOn w:val="Policepardfaut"/>
    <w:uiPriority w:val="99"/>
    <w:semiHidden/>
    <w:unhideWhenUsed/>
    <w:rsid w:val="00E648E9"/>
    <w:rPr>
      <w:i/>
      <w:iCs/>
    </w:rPr>
  </w:style>
  <w:style w:type="table" w:styleId="Grilledutableau">
    <w:name w:val="Table Grid"/>
    <w:basedOn w:val="TableauNormal"/>
    <w:uiPriority w:val="59"/>
    <w:rsid w:val="00766A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lesetifien.net/Article/5494.html" TargetMode="External"/><Relationship Id="rId18" Type="http://schemas.openxmlformats.org/officeDocument/2006/relationships/hyperlink" Target="https://www.youtube.com/watch?v=Trbe_krgrUU" TargetMode="External"/><Relationship Id="rId26" Type="http://schemas.openxmlformats.org/officeDocument/2006/relationships/image" Target="media/image6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xfMM7jxSoiw" TargetMode="External"/><Relationship Id="rId34" Type="http://schemas.openxmlformats.org/officeDocument/2006/relationships/image" Target="media/image14.jpeg"/><Relationship Id="rId42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elahdath.net/index.php/culture/19965.html" TargetMode="External"/><Relationship Id="rId17" Type="http://schemas.openxmlformats.org/officeDocument/2006/relationships/hyperlink" Target="https://www.youtube.com/watch?v=8nYwV7atTX0" TargetMode="External"/><Relationship Id="rId25" Type="http://schemas.openxmlformats.org/officeDocument/2006/relationships/image" Target="media/image5.jpeg"/><Relationship Id="rId33" Type="http://schemas.openxmlformats.org/officeDocument/2006/relationships/image" Target="media/image13.pn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cWJV7RuHMRI" TargetMode="External"/><Relationship Id="rId20" Type="http://schemas.openxmlformats.org/officeDocument/2006/relationships/hyperlink" Target="https://www.youtube.com/watch?v=ah5_sT-Opqw" TargetMode="Externa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elagrouz2010@gmail.com" TargetMode="External"/><Relationship Id="rId24" Type="http://schemas.openxmlformats.org/officeDocument/2006/relationships/image" Target="media/image4.jpeg"/><Relationship Id="rId32" Type="http://schemas.openxmlformats.org/officeDocument/2006/relationships/image" Target="media/image12.jpe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youtube.com/watch?v=vVuHpI5WC3E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36" Type="http://schemas.openxmlformats.org/officeDocument/2006/relationships/header" Target="header1.xml"/><Relationship Id="rId10" Type="http://schemas.openxmlformats.org/officeDocument/2006/relationships/hyperlink" Target="mailto:abderrezak19@yahoo.fr&#1563;" TargetMode="External"/><Relationship Id="rId19" Type="http://schemas.openxmlformats.org/officeDocument/2006/relationships/hyperlink" Target="https://www.youtube.com/watch?v=VBH0hLu18mU" TargetMode="External"/><Relationship Id="rId31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youtube.com/watch?v=j8TDi0UWGWY" TargetMode="External"/><Relationship Id="rId22" Type="http://schemas.openxmlformats.org/officeDocument/2006/relationships/hyperlink" Target="https://www.youtube.com/watch?v=bRYjcFH63uc" TargetMode="External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698D1A-A16A-4027-A972-D339404A4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35</Pages>
  <Words>5050</Words>
  <Characters>27781</Characters>
  <Application>Microsoft Office Word</Application>
  <DocSecurity>0</DocSecurity>
  <Lines>231</Lines>
  <Paragraphs>65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POSTE 03</dc:creator>
  <cp:lastModifiedBy>hasroumi</cp:lastModifiedBy>
  <cp:revision>3</cp:revision>
  <dcterms:created xsi:type="dcterms:W3CDTF">2017-03-18T20:46:00Z</dcterms:created>
  <dcterms:modified xsi:type="dcterms:W3CDTF">2017-03-18T20:49:00Z</dcterms:modified>
</cp:coreProperties>
</file>