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B" w:rsidRDefault="00F13148" w:rsidP="00F13148">
      <w:pPr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</w:t>
      </w:r>
      <w:r w:rsidR="00B54436" w:rsidRPr="00B54436">
        <w:rPr>
          <w:rFonts w:asciiTheme="majorBidi" w:hAnsiTheme="majorBidi" w:cstheme="majorBidi"/>
          <w:lang w:bidi="ar-IQ"/>
        </w:rPr>
        <w:t xml:space="preserve">    </w:t>
      </w:r>
    </w:p>
    <w:p w:rsidR="0092274B" w:rsidRDefault="0089626B" w:rsidP="00F1314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F1314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الاسم الثلاثي </w:t>
      </w:r>
      <w:proofErr w:type="spellStart"/>
      <w:r w:rsidR="0092274B"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واللقب:</w:t>
      </w:r>
      <w:proofErr w:type="spellEnd"/>
      <w:r w:rsidR="0092274B"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A7558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هناء عبد الرضا رحيم الربيعي</w:t>
      </w:r>
    </w:p>
    <w:p w:rsidR="00A75582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92274B"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لتخصص </w:t>
      </w:r>
      <w:proofErr w:type="spellStart"/>
      <w:r w:rsidR="0092274B"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العام:</w:t>
      </w:r>
      <w:proofErr w:type="spellEnd"/>
      <w:r w:rsidR="0092274B" w:rsidRPr="00A755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A7558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</w:p>
    <w:p w:rsidR="0092274B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التخصص </w:t>
      </w:r>
      <w:proofErr w:type="spellStart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الدقيق:</w:t>
      </w:r>
      <w:proofErr w:type="spellEnd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7914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 والنقد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القديم</w:t>
      </w:r>
    </w:p>
    <w:p w:rsidR="0092274B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الوظيفة:</w:t>
      </w:r>
      <w:proofErr w:type="spellEnd"/>
      <w:r w:rsidR="0092274B" w:rsidRPr="007914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تدريسي</w:t>
      </w:r>
    </w:p>
    <w:p w:rsidR="0092274B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</w:t>
      </w:r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لدرجة </w:t>
      </w:r>
      <w:proofErr w:type="spellStart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العلميّة:</w:t>
      </w:r>
      <w:proofErr w:type="spellEnd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7914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أستاذ مساعد</w:t>
      </w:r>
    </w:p>
    <w:p w:rsidR="0092274B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</w:t>
      </w:r>
      <w:proofErr w:type="spellStart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العمل:</w:t>
      </w:r>
      <w:proofErr w:type="spellEnd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7914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كليّة التربية للعلوم </w:t>
      </w:r>
      <w:proofErr w:type="spellStart"/>
      <w:r w:rsidR="0092274B" w:rsidRPr="007914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الانسانيّة/</w:t>
      </w:r>
      <w:proofErr w:type="spellEnd"/>
      <w:r w:rsidR="0092274B" w:rsidRPr="007914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قسم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اللغة العربيّة </w:t>
      </w:r>
    </w:p>
    <w:p w:rsidR="0092274B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الهاتف النقّال:</w:t>
      </w:r>
      <w:r w:rsidR="00FC471B" w:rsidRPr="00791497">
        <w:rPr>
          <w:rFonts w:hint="cs"/>
          <w:b/>
          <w:bCs/>
          <w:sz w:val="28"/>
          <w:szCs w:val="28"/>
          <w:rtl/>
        </w:rPr>
        <w:t xml:space="preserve"> 07706823574</w:t>
      </w:r>
    </w:p>
    <w:p w:rsidR="00CF37DB" w:rsidRPr="00CF37DB" w:rsidRDefault="00A75582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spellStart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الألكتروني</w:t>
      </w:r>
      <w:proofErr w:type="spellEnd"/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="00CF37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</w:t>
      </w:r>
      <w:r w:rsidR="00CF37DB" w:rsidRPr="00CF37DB">
        <w:t xml:space="preserve"> </w:t>
      </w:r>
      <w:r w:rsidR="00CF37DB" w:rsidRPr="00CF37D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hanaa.ceq@uobasrah.edu.iq</w:t>
      </w:r>
    </w:p>
    <w:p w:rsidR="00CF37DB" w:rsidRDefault="00CF37DB" w:rsidP="00A75582">
      <w:pPr>
        <w:ind w:left="36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92274B" w:rsidRPr="007914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A75582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hanaa.raheem2017@gmail.com</w:t>
      </w:r>
    </w:p>
    <w:p w:rsidR="0092274B" w:rsidRPr="00791497" w:rsidRDefault="00A75582" w:rsidP="00CF37DB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</w:t>
      </w:r>
      <w:r w:rsidR="00CF37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</w:t>
      </w:r>
      <w:r w:rsidR="00BA08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A73F6" w:rsidRPr="00791497">
        <w:rPr>
          <w:b/>
          <w:bCs/>
          <w:sz w:val="28"/>
          <w:szCs w:val="28"/>
        </w:rPr>
        <w:t>hanaa_20042001@yahoo.com</w:t>
      </w:r>
      <w:r>
        <w:rPr>
          <w:b/>
          <w:bCs/>
          <w:sz w:val="28"/>
          <w:szCs w:val="28"/>
        </w:rPr>
        <w:t xml:space="preserve">        </w:t>
      </w:r>
    </w:p>
    <w:p w:rsidR="00274A9B" w:rsidRDefault="00274A9B" w:rsidP="00791497">
      <w:pPr>
        <w:pStyle w:val="ListParagraph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274A9B" w:rsidRDefault="00F13148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المناصب الإداريّة والعلميّة التي عملت </w:t>
      </w:r>
      <w:proofErr w:type="spellStart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بها</w:t>
      </w:r>
      <w:proofErr w:type="spellEnd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MediumShading2-Accent1"/>
        <w:bidiVisual/>
        <w:tblW w:w="0" w:type="auto"/>
        <w:tblInd w:w="84" w:type="dxa"/>
        <w:tblLook w:val="04A0"/>
      </w:tblPr>
      <w:tblGrid>
        <w:gridCol w:w="567"/>
        <w:gridCol w:w="4007"/>
        <w:gridCol w:w="1984"/>
        <w:gridCol w:w="3932"/>
      </w:tblGrid>
      <w:tr w:rsidR="00274A9B" w:rsidTr="00DF2D67">
        <w:trPr>
          <w:cnfStyle w:val="100000000000"/>
        </w:trPr>
        <w:tc>
          <w:tcPr>
            <w:cnfStyle w:val="001000000100"/>
            <w:tcW w:w="567" w:type="dxa"/>
          </w:tcPr>
          <w:p w:rsidR="00274A9B" w:rsidRDefault="00274A9B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07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1984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إداري/ علمي</w:t>
            </w:r>
          </w:p>
        </w:tc>
        <w:tc>
          <w:tcPr>
            <w:tcW w:w="3932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من </w:t>
            </w:r>
            <w:r w:rsidR="002520A3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إلى</w:t>
            </w:r>
          </w:p>
        </w:tc>
      </w:tr>
      <w:tr w:rsidR="00274A9B" w:rsidTr="00DF2D67">
        <w:trPr>
          <w:cnfStyle w:val="000000100000"/>
        </w:trPr>
        <w:tc>
          <w:tcPr>
            <w:cnfStyle w:val="001000000000"/>
            <w:tcW w:w="567" w:type="dxa"/>
          </w:tcPr>
          <w:p w:rsidR="00274A9B" w:rsidRPr="002C0AA1" w:rsidRDefault="003B733C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07" w:type="dxa"/>
          </w:tcPr>
          <w:p w:rsidR="00274A9B" w:rsidRPr="002C0AA1" w:rsidRDefault="002C0AA1" w:rsidP="00274A9B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مسؤول</w:t>
            </w:r>
            <w:proofErr w:type="spellEnd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الجودة في الكليّة</w:t>
            </w:r>
          </w:p>
        </w:tc>
        <w:tc>
          <w:tcPr>
            <w:tcW w:w="1984" w:type="dxa"/>
          </w:tcPr>
          <w:p w:rsidR="00274A9B" w:rsidRPr="002C0AA1" w:rsidRDefault="002C0AA1" w:rsidP="00274A9B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إداري</w:t>
            </w:r>
          </w:p>
        </w:tc>
        <w:tc>
          <w:tcPr>
            <w:tcW w:w="3932" w:type="dxa"/>
          </w:tcPr>
          <w:p w:rsidR="00274A9B" w:rsidRPr="002C0AA1" w:rsidRDefault="002C0AA1" w:rsidP="00274A9B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1/ 10/ </w:t>
            </w:r>
            <w:proofErr w:type="spellStart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2011-</w:t>
            </w:r>
            <w:proofErr w:type="spellEnd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</w:t>
            </w:r>
            <w:proofErr w:type="spellEnd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</w:t>
            </w:r>
            <w:proofErr w:type="spellEnd"/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2013</w:t>
            </w:r>
          </w:p>
        </w:tc>
      </w:tr>
      <w:tr w:rsidR="00274A9B" w:rsidTr="00DF2D67">
        <w:tc>
          <w:tcPr>
            <w:cnfStyle w:val="001000000000"/>
            <w:tcW w:w="567" w:type="dxa"/>
          </w:tcPr>
          <w:p w:rsidR="00274A9B" w:rsidRPr="002C0AA1" w:rsidRDefault="003B733C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07" w:type="dxa"/>
          </w:tcPr>
          <w:p w:rsidR="00274A9B" w:rsidRPr="002C0AA1" w:rsidRDefault="002C0AA1" w:rsidP="00274A9B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C0A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قسم علوم القرآن والتربية الإسلاميّة</w:t>
            </w:r>
          </w:p>
        </w:tc>
        <w:tc>
          <w:tcPr>
            <w:tcW w:w="1984" w:type="dxa"/>
          </w:tcPr>
          <w:p w:rsidR="00274A9B" w:rsidRPr="003B733C" w:rsidRDefault="002C0AA1" w:rsidP="00274A9B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إداريّ</w:t>
            </w:r>
          </w:p>
        </w:tc>
        <w:tc>
          <w:tcPr>
            <w:tcW w:w="3932" w:type="dxa"/>
          </w:tcPr>
          <w:p w:rsidR="00274A9B" w:rsidRPr="003B733C" w:rsidRDefault="002C0AA1" w:rsidP="00791497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</w:t>
            </w:r>
            <w:proofErr w:type="spellEnd"/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</w:t>
            </w:r>
            <w:proofErr w:type="spellEnd"/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</w:t>
            </w:r>
            <w:proofErr w:type="spellEnd"/>
            <w:r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791497"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</w:t>
            </w:r>
            <w:proofErr w:type="spellEnd"/>
            <w:r w:rsidR="00791497"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791497"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</w:t>
            </w:r>
            <w:proofErr w:type="spellEnd"/>
            <w:r w:rsidR="00791497" w:rsidRPr="003B73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</w:tbl>
    <w:p w:rsidR="00274A9B" w:rsidRDefault="00274A9B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9626B" w:rsidRDefault="00F13148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المؤهلات العلميّة:</w:t>
      </w:r>
    </w:p>
    <w:tbl>
      <w:tblPr>
        <w:tblStyle w:val="MediumShading2-Accent1"/>
        <w:bidiVisual/>
        <w:tblW w:w="10716" w:type="dxa"/>
        <w:tblLook w:val="04A0"/>
      </w:tblPr>
      <w:tblGrid>
        <w:gridCol w:w="534"/>
        <w:gridCol w:w="1559"/>
        <w:gridCol w:w="992"/>
        <w:gridCol w:w="1276"/>
        <w:gridCol w:w="4512"/>
        <w:gridCol w:w="1843"/>
      </w:tblGrid>
      <w:tr w:rsidR="00274A9B" w:rsidTr="00BA0897">
        <w:trPr>
          <w:cnfStyle w:val="100000000000"/>
        </w:trPr>
        <w:tc>
          <w:tcPr>
            <w:cnfStyle w:val="001000000100"/>
            <w:tcW w:w="534" w:type="dxa"/>
          </w:tcPr>
          <w:p w:rsidR="00274A9B" w:rsidRDefault="00274A9B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الدرجة العلميّة</w:t>
            </w:r>
          </w:p>
        </w:tc>
        <w:tc>
          <w:tcPr>
            <w:tcW w:w="992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276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الكليّة</w:t>
            </w:r>
          </w:p>
        </w:tc>
        <w:tc>
          <w:tcPr>
            <w:tcW w:w="4512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الرسالة أو الأطروحة</w:t>
            </w:r>
          </w:p>
        </w:tc>
        <w:tc>
          <w:tcPr>
            <w:tcW w:w="1843" w:type="dxa"/>
          </w:tcPr>
          <w:p w:rsidR="00274A9B" w:rsidRDefault="00274A9B" w:rsidP="00274A9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DA73F6" w:rsidTr="00BA0897">
        <w:trPr>
          <w:cnfStyle w:val="000000100000"/>
        </w:trPr>
        <w:tc>
          <w:tcPr>
            <w:cnfStyle w:val="001000000000"/>
            <w:tcW w:w="534" w:type="dxa"/>
          </w:tcPr>
          <w:p w:rsidR="00DA73F6" w:rsidRPr="00DA73F6" w:rsidRDefault="00DA73F6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1559" w:type="dxa"/>
          </w:tcPr>
          <w:p w:rsidR="00DA73F6" w:rsidRPr="00DA73F6" w:rsidRDefault="00DA73F6" w:rsidP="00274A9B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992" w:type="dxa"/>
          </w:tcPr>
          <w:p w:rsidR="00DA73F6" w:rsidRPr="00DA73F6" w:rsidRDefault="00DA73F6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البصرة</w:t>
            </w:r>
          </w:p>
        </w:tc>
        <w:tc>
          <w:tcPr>
            <w:tcW w:w="1276" w:type="dxa"/>
          </w:tcPr>
          <w:p w:rsidR="00DA73F6" w:rsidRPr="00DA73F6" w:rsidRDefault="00DA73F6" w:rsidP="00DA73F6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4512" w:type="dxa"/>
          </w:tcPr>
          <w:p w:rsidR="00DA73F6" w:rsidRPr="00DA73F6" w:rsidRDefault="00DA73F6" w:rsidP="00A56080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</w:t>
            </w:r>
            <w:r w:rsidR="00A560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</w:t>
            </w: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_</w:t>
            </w:r>
          </w:p>
        </w:tc>
        <w:tc>
          <w:tcPr>
            <w:tcW w:w="1843" w:type="dxa"/>
          </w:tcPr>
          <w:p w:rsidR="00DA73F6" w:rsidRPr="00DA73F6" w:rsidRDefault="00DA73F6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20/ 7/ 1996 </w:t>
            </w:r>
          </w:p>
        </w:tc>
      </w:tr>
      <w:tr w:rsidR="00DA73F6" w:rsidTr="00BA0897">
        <w:tc>
          <w:tcPr>
            <w:cnfStyle w:val="001000000000"/>
            <w:tcW w:w="534" w:type="dxa"/>
          </w:tcPr>
          <w:p w:rsidR="00DA73F6" w:rsidRPr="00DA73F6" w:rsidRDefault="00DA73F6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1559" w:type="dxa"/>
          </w:tcPr>
          <w:p w:rsidR="00DA73F6" w:rsidRPr="00DA73F6" w:rsidRDefault="00DA73F6" w:rsidP="00274A9B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992" w:type="dxa"/>
          </w:tcPr>
          <w:p w:rsidR="00DA73F6" w:rsidRPr="00DA73F6" w:rsidRDefault="00DA73F6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البصرة</w:t>
            </w:r>
          </w:p>
        </w:tc>
        <w:tc>
          <w:tcPr>
            <w:tcW w:w="1276" w:type="dxa"/>
          </w:tcPr>
          <w:p w:rsidR="00DA73F6" w:rsidRPr="00DA73F6" w:rsidRDefault="00DA73F6" w:rsidP="00DA73F6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4512" w:type="dxa"/>
          </w:tcPr>
          <w:p w:rsidR="00DA73F6" w:rsidRPr="00DA73F6" w:rsidRDefault="00DA73F6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المباحث البلاغيّة في تفسير أبي السعود العمادي (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ت982ه)</w:t>
            </w:r>
            <w:proofErr w:type="spellEnd"/>
          </w:p>
        </w:tc>
        <w:tc>
          <w:tcPr>
            <w:tcW w:w="1843" w:type="dxa"/>
          </w:tcPr>
          <w:p w:rsidR="00DA73F6" w:rsidRPr="00DA73F6" w:rsidRDefault="00DA73F6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16/ 6/ 2001</w:t>
            </w:r>
          </w:p>
        </w:tc>
      </w:tr>
      <w:tr w:rsidR="00DA73F6" w:rsidTr="00BA0897">
        <w:trPr>
          <w:cnfStyle w:val="000000100000"/>
        </w:trPr>
        <w:tc>
          <w:tcPr>
            <w:cnfStyle w:val="001000000000"/>
            <w:tcW w:w="534" w:type="dxa"/>
          </w:tcPr>
          <w:p w:rsidR="00DA73F6" w:rsidRPr="00DA73F6" w:rsidRDefault="00DA73F6" w:rsidP="00274A9B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1559" w:type="dxa"/>
          </w:tcPr>
          <w:p w:rsidR="00DA73F6" w:rsidRPr="00DA73F6" w:rsidRDefault="00DA73F6" w:rsidP="00274A9B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992" w:type="dxa"/>
          </w:tcPr>
          <w:p w:rsidR="00DA73F6" w:rsidRPr="00DA73F6" w:rsidRDefault="00DA73F6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البصرة</w:t>
            </w:r>
          </w:p>
        </w:tc>
        <w:tc>
          <w:tcPr>
            <w:tcW w:w="1276" w:type="dxa"/>
          </w:tcPr>
          <w:p w:rsidR="00DA73F6" w:rsidRPr="00DA73F6" w:rsidRDefault="00DA73F6" w:rsidP="00DA73F6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4512" w:type="dxa"/>
          </w:tcPr>
          <w:p w:rsidR="00DA73F6" w:rsidRPr="00DA73F6" w:rsidRDefault="00DA73F6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كتب إعجاز القرآن حتى نهاية القرن السادس الهجريّ (نقد وتقويم)</w:t>
            </w:r>
          </w:p>
        </w:tc>
        <w:tc>
          <w:tcPr>
            <w:tcW w:w="1843" w:type="dxa"/>
          </w:tcPr>
          <w:p w:rsidR="00DA73F6" w:rsidRPr="00DA73F6" w:rsidRDefault="00DA73F6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A73F6">
              <w:rPr>
                <w:rFonts w:ascii="Simplified Arabic" w:hAnsi="Simplified Arabic" w:cs="Simplified Arabic"/>
                <w:sz w:val="28"/>
                <w:szCs w:val="28"/>
                <w:rtl/>
              </w:rPr>
              <w:t>14/ 2/ 2008</w:t>
            </w:r>
          </w:p>
        </w:tc>
      </w:tr>
    </w:tbl>
    <w:p w:rsidR="00C61BD1" w:rsidRDefault="00C61BD1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274A9B" w:rsidRDefault="00F13148" w:rsidP="00F13148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-</w:t>
      </w:r>
      <w:proofErr w:type="spellEnd"/>
      <w:r w:rsidR="00C442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التدرج بالعنوان </w:t>
      </w:r>
      <w:proofErr w:type="spellStart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الوظيفي: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(مساعد باحث، مدرس مساعد، مدرس، أستاذ مساعد، أستاذ)</w:t>
      </w:r>
    </w:p>
    <w:p w:rsidR="00C4420C" w:rsidRDefault="00C4420C" w:rsidP="00C4420C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MediumShading2-Accent1"/>
        <w:bidiVisual/>
        <w:tblW w:w="10716" w:type="dxa"/>
        <w:tblLook w:val="04A0"/>
      </w:tblPr>
      <w:tblGrid>
        <w:gridCol w:w="534"/>
        <w:gridCol w:w="1984"/>
        <w:gridCol w:w="4678"/>
        <w:gridCol w:w="3520"/>
      </w:tblGrid>
      <w:tr w:rsidR="00C61BD1" w:rsidTr="007D7BAD">
        <w:trPr>
          <w:cnfStyle w:val="100000000000"/>
        </w:trPr>
        <w:tc>
          <w:tcPr>
            <w:cnfStyle w:val="001000000100"/>
            <w:tcW w:w="534" w:type="dxa"/>
          </w:tcPr>
          <w:p w:rsidR="00C61BD1" w:rsidRDefault="00C61BD1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4678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3520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الفترة: من- إلى</w:t>
            </w:r>
          </w:p>
        </w:tc>
      </w:tr>
      <w:tr w:rsidR="00C61BD1" w:rsidTr="007D7BAD">
        <w:trPr>
          <w:cnfStyle w:val="000000100000"/>
        </w:trPr>
        <w:tc>
          <w:tcPr>
            <w:cnfStyle w:val="001000000000"/>
            <w:tcW w:w="534" w:type="dxa"/>
          </w:tcPr>
          <w:p w:rsidR="00C61BD1" w:rsidRDefault="0071052F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1984" w:type="dxa"/>
          </w:tcPr>
          <w:p w:rsidR="00C61BD1" w:rsidRPr="0071052F" w:rsidRDefault="0071052F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05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مساعد باحث</w:t>
            </w:r>
          </w:p>
        </w:tc>
        <w:tc>
          <w:tcPr>
            <w:tcW w:w="4678" w:type="dxa"/>
          </w:tcPr>
          <w:p w:rsidR="00C61BD1" w:rsidRDefault="00DA73F6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20" w:type="dxa"/>
          </w:tcPr>
          <w:p w:rsidR="00C61BD1" w:rsidRDefault="00DA73F6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C61BD1" w:rsidTr="007D7BAD">
        <w:tc>
          <w:tcPr>
            <w:cnfStyle w:val="001000000000"/>
            <w:tcW w:w="534" w:type="dxa"/>
          </w:tcPr>
          <w:p w:rsidR="00C61BD1" w:rsidRDefault="0071052F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1984" w:type="dxa"/>
          </w:tcPr>
          <w:p w:rsidR="00C61BD1" w:rsidRPr="0071052F" w:rsidRDefault="0071052F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05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4678" w:type="dxa"/>
          </w:tcPr>
          <w:p w:rsidR="00C61BD1" w:rsidRPr="00DA73F6" w:rsidRDefault="00DA73F6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كليّة التربية للعلوم </w:t>
            </w:r>
            <w:proofErr w:type="spellStart"/>
            <w:r w:rsidRPr="00DA73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الانسانيّة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اللغة العربية</w:t>
            </w:r>
          </w:p>
        </w:tc>
        <w:tc>
          <w:tcPr>
            <w:tcW w:w="3520" w:type="dxa"/>
          </w:tcPr>
          <w:p w:rsidR="00C61BD1" w:rsidRDefault="00DA73F6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15/ 10/ 2001</w:t>
            </w:r>
          </w:p>
        </w:tc>
      </w:tr>
      <w:tr w:rsidR="00C61BD1" w:rsidTr="007D7BAD">
        <w:trPr>
          <w:cnfStyle w:val="000000100000"/>
        </w:trPr>
        <w:tc>
          <w:tcPr>
            <w:cnfStyle w:val="001000000000"/>
            <w:tcW w:w="534" w:type="dxa"/>
          </w:tcPr>
          <w:p w:rsidR="00C61BD1" w:rsidRDefault="0071052F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1984" w:type="dxa"/>
          </w:tcPr>
          <w:p w:rsidR="00C61BD1" w:rsidRPr="0071052F" w:rsidRDefault="0071052F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05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4678" w:type="dxa"/>
          </w:tcPr>
          <w:p w:rsidR="00C61BD1" w:rsidRPr="00DA73F6" w:rsidRDefault="00DA73F6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كليّة التربية للعلوم </w:t>
            </w:r>
            <w:proofErr w:type="spellStart"/>
            <w:r w:rsidRPr="00DA73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الانسانيّة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اللغة العربيّة</w:t>
            </w:r>
          </w:p>
        </w:tc>
        <w:tc>
          <w:tcPr>
            <w:tcW w:w="3520" w:type="dxa"/>
          </w:tcPr>
          <w:p w:rsidR="00C61BD1" w:rsidRDefault="00C4420C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17/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2008</w:t>
            </w:r>
          </w:p>
        </w:tc>
      </w:tr>
      <w:tr w:rsidR="00C61BD1" w:rsidTr="007D7BAD">
        <w:tc>
          <w:tcPr>
            <w:cnfStyle w:val="001000000000"/>
            <w:tcW w:w="534" w:type="dxa"/>
          </w:tcPr>
          <w:p w:rsidR="00C61BD1" w:rsidRDefault="0071052F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1984" w:type="dxa"/>
          </w:tcPr>
          <w:p w:rsidR="00C61BD1" w:rsidRPr="0071052F" w:rsidRDefault="0071052F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05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4678" w:type="dxa"/>
          </w:tcPr>
          <w:p w:rsidR="00C61BD1" w:rsidRPr="00DA73F6" w:rsidRDefault="00DA73F6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73F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كليّة التربية للعلوم الإنسانيّة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قسم اللغة العربيّة</w:t>
            </w:r>
          </w:p>
        </w:tc>
        <w:tc>
          <w:tcPr>
            <w:tcW w:w="3520" w:type="dxa"/>
          </w:tcPr>
          <w:p w:rsidR="00C61BD1" w:rsidRDefault="00DA73F6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20/ 10/ 2010</w:t>
            </w:r>
          </w:p>
        </w:tc>
      </w:tr>
      <w:tr w:rsidR="00C61BD1" w:rsidTr="007D7BAD">
        <w:trPr>
          <w:cnfStyle w:val="000000100000"/>
        </w:trPr>
        <w:tc>
          <w:tcPr>
            <w:cnfStyle w:val="001000000000"/>
            <w:tcW w:w="534" w:type="dxa"/>
          </w:tcPr>
          <w:p w:rsidR="00C61BD1" w:rsidRDefault="0071052F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1984" w:type="dxa"/>
          </w:tcPr>
          <w:p w:rsidR="00C61BD1" w:rsidRPr="0071052F" w:rsidRDefault="0071052F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05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4678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1BD1" w:rsidTr="007D7BAD">
        <w:tc>
          <w:tcPr>
            <w:cnfStyle w:val="001000000000"/>
            <w:tcW w:w="534" w:type="dxa"/>
          </w:tcPr>
          <w:p w:rsidR="00C61BD1" w:rsidRDefault="0071052F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6.</w:t>
            </w:r>
          </w:p>
        </w:tc>
        <w:tc>
          <w:tcPr>
            <w:tcW w:w="1984" w:type="dxa"/>
          </w:tcPr>
          <w:p w:rsidR="00C61BD1" w:rsidRPr="0071052F" w:rsidRDefault="0071052F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105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أخرى</w:t>
            </w:r>
          </w:p>
        </w:tc>
        <w:tc>
          <w:tcPr>
            <w:tcW w:w="4678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13148" w:rsidRDefault="00F13148" w:rsidP="00C4420C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274A9B" w:rsidRDefault="00F13148" w:rsidP="00C4420C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المقرّرات الدراسيّة التي قمت بتدريسها:</w:t>
      </w:r>
    </w:p>
    <w:tbl>
      <w:tblPr>
        <w:tblStyle w:val="MediumShading2-Accent1"/>
        <w:bidiVisual/>
        <w:tblW w:w="0" w:type="auto"/>
        <w:tblLook w:val="04A0"/>
      </w:tblPr>
      <w:tblGrid>
        <w:gridCol w:w="534"/>
        <w:gridCol w:w="2409"/>
        <w:gridCol w:w="1560"/>
        <w:gridCol w:w="1701"/>
        <w:gridCol w:w="2243"/>
        <w:gridCol w:w="2127"/>
      </w:tblGrid>
      <w:tr w:rsidR="00C61BD1" w:rsidTr="007D7BAD">
        <w:trPr>
          <w:cnfStyle w:val="100000000000"/>
        </w:trPr>
        <w:tc>
          <w:tcPr>
            <w:cnfStyle w:val="001000000100"/>
            <w:tcW w:w="534" w:type="dxa"/>
          </w:tcPr>
          <w:p w:rsidR="00C61BD1" w:rsidRDefault="00C61BD1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09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الكليّة</w:t>
            </w:r>
          </w:p>
        </w:tc>
        <w:tc>
          <w:tcPr>
            <w:tcW w:w="1560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701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2243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127" w:type="dxa"/>
          </w:tcPr>
          <w:p w:rsidR="00C61BD1" w:rsidRDefault="00C61BD1" w:rsidP="00C61BD1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61BD1" w:rsidTr="007D7BAD">
        <w:trPr>
          <w:cnfStyle w:val="000000100000"/>
        </w:trPr>
        <w:tc>
          <w:tcPr>
            <w:cnfStyle w:val="001000000000"/>
            <w:tcW w:w="534" w:type="dxa"/>
          </w:tcPr>
          <w:p w:rsidR="00C61BD1" w:rsidRDefault="00A56080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2409" w:type="dxa"/>
          </w:tcPr>
          <w:p w:rsidR="00C61BD1" w:rsidRPr="009002E5" w:rsidRDefault="00A56080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60" w:type="dxa"/>
          </w:tcPr>
          <w:p w:rsidR="00C61BD1" w:rsidRPr="009002E5" w:rsidRDefault="00A56080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1701" w:type="dxa"/>
          </w:tcPr>
          <w:p w:rsidR="00C61BD1" w:rsidRPr="009002E5" w:rsidRDefault="00A56080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البلاغة</w:t>
            </w:r>
          </w:p>
        </w:tc>
        <w:tc>
          <w:tcPr>
            <w:tcW w:w="2243" w:type="dxa"/>
          </w:tcPr>
          <w:p w:rsidR="00C61BD1" w:rsidRPr="009002E5" w:rsidRDefault="001A29C4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</w:t>
            </w:r>
            <w:r w:rsidR="00BB6302"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BB6302"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2004</w:t>
            </w:r>
          </w:p>
        </w:tc>
        <w:tc>
          <w:tcPr>
            <w:tcW w:w="2127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 الأولى</w:t>
            </w:r>
          </w:p>
        </w:tc>
      </w:tr>
      <w:tr w:rsidR="00C61BD1" w:rsidTr="007D7BAD">
        <w:tc>
          <w:tcPr>
            <w:cnfStyle w:val="001000000000"/>
            <w:tcW w:w="534" w:type="dxa"/>
          </w:tcPr>
          <w:p w:rsidR="00C61BD1" w:rsidRDefault="002A1E14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2409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560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اللغة العربيّة</w:t>
            </w:r>
          </w:p>
        </w:tc>
        <w:tc>
          <w:tcPr>
            <w:tcW w:w="1701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نصّ قرآني</w:t>
            </w:r>
          </w:p>
        </w:tc>
        <w:tc>
          <w:tcPr>
            <w:tcW w:w="2243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2008- 2012</w:t>
            </w:r>
          </w:p>
        </w:tc>
        <w:tc>
          <w:tcPr>
            <w:tcW w:w="2127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C61BD1" w:rsidTr="007D7BAD">
        <w:trPr>
          <w:cnfStyle w:val="000000100000"/>
        </w:trPr>
        <w:tc>
          <w:tcPr>
            <w:cnfStyle w:val="001000000000"/>
            <w:tcW w:w="534" w:type="dxa"/>
          </w:tcPr>
          <w:p w:rsidR="00C61BD1" w:rsidRDefault="002A1E14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2409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للعلوم الانسانيّة</w:t>
            </w:r>
          </w:p>
        </w:tc>
        <w:tc>
          <w:tcPr>
            <w:tcW w:w="1560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علوم القرآن</w:t>
            </w:r>
          </w:p>
        </w:tc>
        <w:tc>
          <w:tcPr>
            <w:tcW w:w="1701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علوم القرآن</w:t>
            </w:r>
          </w:p>
        </w:tc>
        <w:tc>
          <w:tcPr>
            <w:tcW w:w="2243" w:type="dxa"/>
          </w:tcPr>
          <w:p w:rsidR="00C61BD1" w:rsidRPr="009002E5" w:rsidRDefault="00BB6302" w:rsidP="00064D07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</w:t>
            </w:r>
            <w:proofErr w:type="spellEnd"/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</w:t>
            </w:r>
            <w:r w:rsidR="00064D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C61BD1" w:rsidRPr="009002E5" w:rsidRDefault="00BB630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 الأولى</w:t>
            </w:r>
          </w:p>
        </w:tc>
      </w:tr>
      <w:tr w:rsidR="00C61BD1" w:rsidTr="007D7BAD">
        <w:tc>
          <w:tcPr>
            <w:cnfStyle w:val="001000000000"/>
            <w:tcW w:w="534" w:type="dxa"/>
          </w:tcPr>
          <w:p w:rsidR="00C61BD1" w:rsidRDefault="00A75582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2409" w:type="dxa"/>
          </w:tcPr>
          <w:p w:rsidR="00C61BD1" w:rsidRDefault="00A7558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للعلوم الانسانيّة</w:t>
            </w:r>
          </w:p>
        </w:tc>
        <w:tc>
          <w:tcPr>
            <w:tcW w:w="1560" w:type="dxa"/>
          </w:tcPr>
          <w:p w:rsidR="00C61BD1" w:rsidRDefault="00A7558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علوم القرآن</w:t>
            </w:r>
          </w:p>
        </w:tc>
        <w:tc>
          <w:tcPr>
            <w:tcW w:w="1701" w:type="dxa"/>
          </w:tcPr>
          <w:p w:rsidR="00C61BD1" w:rsidRPr="00A75582" w:rsidRDefault="00A7558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البلاغة</w:t>
            </w:r>
          </w:p>
        </w:tc>
        <w:tc>
          <w:tcPr>
            <w:tcW w:w="2243" w:type="dxa"/>
          </w:tcPr>
          <w:p w:rsidR="00C61BD1" w:rsidRPr="00A75582" w:rsidRDefault="00A7558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2016-</w:t>
            </w:r>
            <w:proofErr w:type="spellEnd"/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2127" w:type="dxa"/>
          </w:tcPr>
          <w:p w:rsidR="00C61BD1" w:rsidRPr="00A75582" w:rsidRDefault="00A75582" w:rsidP="00C61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</w:tr>
      <w:tr w:rsidR="00A75582" w:rsidTr="007D7BAD">
        <w:trPr>
          <w:cnfStyle w:val="000000100000"/>
        </w:trPr>
        <w:tc>
          <w:tcPr>
            <w:cnfStyle w:val="001000000000"/>
            <w:tcW w:w="534" w:type="dxa"/>
          </w:tcPr>
          <w:p w:rsidR="00A75582" w:rsidRDefault="00A75582" w:rsidP="00C61BD1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2409" w:type="dxa"/>
          </w:tcPr>
          <w:p w:rsidR="00A75582" w:rsidRDefault="00A7558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 للعلوم الانسانيّة</w:t>
            </w:r>
          </w:p>
        </w:tc>
        <w:tc>
          <w:tcPr>
            <w:tcW w:w="1560" w:type="dxa"/>
          </w:tcPr>
          <w:p w:rsidR="00A75582" w:rsidRPr="009002E5" w:rsidRDefault="00A7558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علوم القرآن</w:t>
            </w:r>
          </w:p>
        </w:tc>
        <w:tc>
          <w:tcPr>
            <w:tcW w:w="1701" w:type="dxa"/>
          </w:tcPr>
          <w:p w:rsidR="00A75582" w:rsidRPr="00A75582" w:rsidRDefault="00A75582" w:rsidP="00C61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الاعجاز القرآنيّ</w:t>
            </w:r>
          </w:p>
        </w:tc>
        <w:tc>
          <w:tcPr>
            <w:tcW w:w="2243" w:type="dxa"/>
          </w:tcPr>
          <w:p w:rsidR="00A75582" w:rsidRPr="00A75582" w:rsidRDefault="00A75582" w:rsidP="00A75582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2016-</w:t>
            </w:r>
            <w:proofErr w:type="spellEnd"/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2127" w:type="dxa"/>
          </w:tcPr>
          <w:p w:rsidR="00A75582" w:rsidRPr="00A75582" w:rsidRDefault="00A75582" w:rsidP="00A75582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75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المرحلة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رابعة</w:t>
            </w:r>
          </w:p>
        </w:tc>
      </w:tr>
    </w:tbl>
    <w:p w:rsidR="00274A9B" w:rsidRDefault="00274A9B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274A9B" w:rsidRDefault="00F13148" w:rsidP="00A1042A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(الرسائل،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والأطاريح)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التي أشرفت عليها:</w:t>
      </w:r>
    </w:p>
    <w:p w:rsidR="00274A9B" w:rsidRDefault="00F132F6" w:rsidP="00F132F6">
      <w:pPr>
        <w:pStyle w:val="ListParagraph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عدد الرسائل التي أشرفت عليها:</w:t>
      </w:r>
    </w:p>
    <w:tbl>
      <w:tblPr>
        <w:tblStyle w:val="MediumShading2-Accent1"/>
        <w:bidiVisual/>
        <w:tblW w:w="10716" w:type="dxa"/>
        <w:tblLook w:val="04A0"/>
      </w:tblPr>
      <w:tblGrid>
        <w:gridCol w:w="534"/>
        <w:gridCol w:w="1842"/>
        <w:gridCol w:w="4512"/>
        <w:gridCol w:w="1701"/>
        <w:gridCol w:w="2127"/>
      </w:tblGrid>
      <w:tr w:rsidR="00F132F6" w:rsidTr="007D7BAD">
        <w:trPr>
          <w:cnfStyle w:val="100000000000"/>
        </w:trPr>
        <w:tc>
          <w:tcPr>
            <w:cnfStyle w:val="001000000100"/>
            <w:tcW w:w="534" w:type="dxa"/>
          </w:tcPr>
          <w:p w:rsidR="00F132F6" w:rsidRDefault="00F132F6" w:rsidP="00F132F6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2" w:type="dxa"/>
          </w:tcPr>
          <w:p w:rsidR="00F132F6" w:rsidRDefault="00F132F6" w:rsidP="00F132F6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4512" w:type="dxa"/>
          </w:tcPr>
          <w:p w:rsidR="00F132F6" w:rsidRDefault="00F132F6" w:rsidP="00F132F6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01" w:type="dxa"/>
          </w:tcPr>
          <w:p w:rsidR="00F132F6" w:rsidRDefault="00F132F6" w:rsidP="00F132F6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127" w:type="dxa"/>
          </w:tcPr>
          <w:p w:rsidR="00F132F6" w:rsidRDefault="00F132F6" w:rsidP="00F132F6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32F6" w:rsidTr="007D7BAD">
        <w:trPr>
          <w:cnfStyle w:val="000000100000"/>
        </w:trPr>
        <w:tc>
          <w:tcPr>
            <w:cnfStyle w:val="001000000000"/>
            <w:tcW w:w="534" w:type="dxa"/>
          </w:tcPr>
          <w:p w:rsidR="00F132F6" w:rsidRDefault="005C3479" w:rsidP="00F132F6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1842" w:type="dxa"/>
          </w:tcPr>
          <w:p w:rsidR="00F132F6" w:rsidRPr="005C3479" w:rsidRDefault="005C3479" w:rsidP="00F132F6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C3479">
              <w:rPr>
                <w:rFonts w:ascii="Simplified Arabic" w:hAnsi="Simplified Arabic" w:cs="Simplified Arabic"/>
                <w:sz w:val="28"/>
                <w:szCs w:val="28"/>
                <w:rtl/>
              </w:rPr>
              <w:t>سناء زكي علي</w:t>
            </w:r>
          </w:p>
        </w:tc>
        <w:tc>
          <w:tcPr>
            <w:tcW w:w="4512" w:type="dxa"/>
          </w:tcPr>
          <w:p w:rsidR="00F132F6" w:rsidRPr="00B5066C" w:rsidRDefault="005C3479" w:rsidP="00F132F6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066C">
              <w:rPr>
                <w:rFonts w:ascii="Simplified Arabic" w:hAnsi="Simplified Arabic" w:cs="Simplified Arabic"/>
                <w:sz w:val="28"/>
                <w:szCs w:val="28"/>
                <w:rtl/>
              </w:rPr>
              <w:t>مظاهر السلب ودلالاته في النص القرآني</w:t>
            </w:r>
          </w:p>
        </w:tc>
        <w:tc>
          <w:tcPr>
            <w:tcW w:w="1701" w:type="dxa"/>
          </w:tcPr>
          <w:p w:rsidR="00F132F6" w:rsidRPr="00B5066C" w:rsidRDefault="005C3479" w:rsidP="00F132F6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اللغة العربيّة</w:t>
            </w:r>
          </w:p>
        </w:tc>
        <w:tc>
          <w:tcPr>
            <w:tcW w:w="2127" w:type="dxa"/>
          </w:tcPr>
          <w:p w:rsidR="00F132F6" w:rsidRPr="005C3479" w:rsidRDefault="005C3479" w:rsidP="00F132F6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C3479">
              <w:rPr>
                <w:rFonts w:ascii="Simplified Arabic" w:hAnsi="Simplified Arabic" w:cs="Simplified Arabic"/>
                <w:sz w:val="28"/>
                <w:szCs w:val="28"/>
                <w:rtl/>
              </w:rPr>
              <w:t>20/ 6/ 2013م.</w:t>
            </w:r>
          </w:p>
        </w:tc>
      </w:tr>
      <w:tr w:rsidR="00F132F6" w:rsidTr="007D7BAD">
        <w:tc>
          <w:tcPr>
            <w:cnfStyle w:val="001000000000"/>
            <w:tcW w:w="534" w:type="dxa"/>
          </w:tcPr>
          <w:p w:rsidR="00F132F6" w:rsidRDefault="005C3479" w:rsidP="00F132F6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1842" w:type="dxa"/>
          </w:tcPr>
          <w:p w:rsidR="00F132F6" w:rsidRPr="005C3479" w:rsidRDefault="005C3479" w:rsidP="00F132F6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C3479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منال كريم</w:t>
            </w:r>
            <w:r w:rsidRPr="005C347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قاسم</w:t>
            </w:r>
          </w:p>
        </w:tc>
        <w:tc>
          <w:tcPr>
            <w:tcW w:w="4512" w:type="dxa"/>
          </w:tcPr>
          <w:p w:rsidR="00F132F6" w:rsidRPr="00B5066C" w:rsidRDefault="005C3479" w:rsidP="00F132F6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066C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الأداء الصوتيّ للفاصلة القرآنيّة، نماذج وتطبيق</w:t>
            </w:r>
          </w:p>
        </w:tc>
        <w:tc>
          <w:tcPr>
            <w:tcW w:w="1701" w:type="dxa"/>
          </w:tcPr>
          <w:p w:rsidR="00F132F6" w:rsidRPr="00B5066C" w:rsidRDefault="005C3479" w:rsidP="00F132F6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اللغة العربيّة</w:t>
            </w:r>
          </w:p>
        </w:tc>
        <w:tc>
          <w:tcPr>
            <w:tcW w:w="2127" w:type="dxa"/>
          </w:tcPr>
          <w:p w:rsidR="00F132F6" w:rsidRPr="005C3479" w:rsidRDefault="00B5066C" w:rsidP="00F132F6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2014م</w:t>
            </w:r>
            <w:proofErr w:type="spellEnd"/>
          </w:p>
        </w:tc>
      </w:tr>
    </w:tbl>
    <w:p w:rsidR="007D7BAD" w:rsidRDefault="007D7BAD" w:rsidP="007D7BAD">
      <w:pPr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</w:p>
    <w:p w:rsidR="00F132F6" w:rsidRPr="007D7BAD" w:rsidRDefault="007D7BAD" w:rsidP="007D7BAD">
      <w:pPr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132F6" w:rsidRPr="007D7B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عدد </w:t>
      </w:r>
      <w:proofErr w:type="spellStart"/>
      <w:r w:rsidR="00F132F6" w:rsidRPr="007D7B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الأطاريح</w:t>
      </w:r>
      <w:proofErr w:type="spellEnd"/>
      <w:r w:rsidR="00F132F6" w:rsidRPr="007D7B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التي أشرفت عليها:</w:t>
      </w:r>
    </w:p>
    <w:tbl>
      <w:tblPr>
        <w:tblStyle w:val="MediumShading2-Accent1"/>
        <w:bidiVisual/>
        <w:tblW w:w="10716" w:type="dxa"/>
        <w:tblLook w:val="04A0"/>
      </w:tblPr>
      <w:tblGrid>
        <w:gridCol w:w="534"/>
        <w:gridCol w:w="2126"/>
        <w:gridCol w:w="3969"/>
        <w:gridCol w:w="1595"/>
        <w:gridCol w:w="2492"/>
      </w:tblGrid>
      <w:tr w:rsidR="00F132F6" w:rsidTr="007D7BAD">
        <w:trPr>
          <w:cnfStyle w:val="100000000000"/>
        </w:trPr>
        <w:tc>
          <w:tcPr>
            <w:cnfStyle w:val="001000000100"/>
            <w:tcW w:w="534" w:type="dxa"/>
          </w:tcPr>
          <w:p w:rsidR="00F132F6" w:rsidRDefault="00F132F6" w:rsidP="000E723D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6" w:type="dxa"/>
          </w:tcPr>
          <w:p w:rsidR="00F132F6" w:rsidRDefault="00F132F6" w:rsidP="000E723D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3969" w:type="dxa"/>
          </w:tcPr>
          <w:p w:rsidR="00F132F6" w:rsidRDefault="00F132F6" w:rsidP="000E723D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595" w:type="dxa"/>
          </w:tcPr>
          <w:p w:rsidR="00F132F6" w:rsidRDefault="00F132F6" w:rsidP="000E723D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92" w:type="dxa"/>
          </w:tcPr>
          <w:p w:rsidR="00F132F6" w:rsidRDefault="00F132F6" w:rsidP="000E723D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32F6" w:rsidTr="007D7BAD">
        <w:trPr>
          <w:cnfStyle w:val="000000100000"/>
        </w:trPr>
        <w:tc>
          <w:tcPr>
            <w:cnfStyle w:val="001000000000"/>
            <w:tcW w:w="534" w:type="dxa"/>
          </w:tcPr>
          <w:p w:rsidR="00F132F6" w:rsidRDefault="00504243" w:rsidP="000E723D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2126" w:type="dxa"/>
          </w:tcPr>
          <w:p w:rsidR="00F132F6" w:rsidRPr="00413B8E" w:rsidRDefault="00504243" w:rsidP="000E723D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13B8E">
              <w:rPr>
                <w:rFonts w:hint="cs"/>
                <w:sz w:val="28"/>
                <w:szCs w:val="28"/>
                <w:rtl/>
              </w:rPr>
              <w:t>هادي خلف</w:t>
            </w:r>
            <w:r w:rsidRPr="00413B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رسن</w:t>
            </w:r>
          </w:p>
        </w:tc>
        <w:tc>
          <w:tcPr>
            <w:tcW w:w="3969" w:type="dxa"/>
          </w:tcPr>
          <w:p w:rsidR="00F132F6" w:rsidRPr="00413B8E" w:rsidRDefault="00413B8E" w:rsidP="000E723D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13B8E">
              <w:rPr>
                <w:rFonts w:hint="cs"/>
                <w:sz w:val="28"/>
                <w:szCs w:val="28"/>
                <w:rtl/>
              </w:rPr>
              <w:t>دلالة المصطلح النحوي الكوفي في الدراسات المعاصرة</w:t>
            </w:r>
          </w:p>
        </w:tc>
        <w:tc>
          <w:tcPr>
            <w:tcW w:w="1595" w:type="dxa"/>
          </w:tcPr>
          <w:p w:rsidR="00F132F6" w:rsidRPr="00413B8E" w:rsidRDefault="00504243" w:rsidP="000E723D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13B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</w:p>
        </w:tc>
        <w:tc>
          <w:tcPr>
            <w:tcW w:w="2492" w:type="dxa"/>
          </w:tcPr>
          <w:p w:rsidR="00F132F6" w:rsidRDefault="00923C67" w:rsidP="000E723D">
            <w:pPr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2016م</w:t>
            </w:r>
            <w:proofErr w:type="spellEnd"/>
          </w:p>
        </w:tc>
      </w:tr>
    </w:tbl>
    <w:p w:rsidR="00F132F6" w:rsidRDefault="00F132F6" w:rsidP="00F132F6">
      <w:pPr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72377" w:rsidRDefault="00B72377" w:rsidP="00B72377">
      <w:pPr>
        <w:pStyle w:val="ListParagraph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الرسائل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والأطاريح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التي ناقشتها:</w:t>
      </w:r>
    </w:p>
    <w:tbl>
      <w:tblPr>
        <w:tblStyle w:val="MediumShading2-Accent1"/>
        <w:bidiVisual/>
        <w:tblW w:w="10716" w:type="dxa"/>
        <w:tblLook w:val="04A0"/>
      </w:tblPr>
      <w:tblGrid>
        <w:gridCol w:w="621"/>
        <w:gridCol w:w="1813"/>
        <w:gridCol w:w="3294"/>
        <w:gridCol w:w="1082"/>
        <w:gridCol w:w="1667"/>
        <w:gridCol w:w="2239"/>
      </w:tblGrid>
      <w:tr w:rsidR="00B72377" w:rsidTr="001658E8">
        <w:trPr>
          <w:cnfStyle w:val="100000000000"/>
        </w:trPr>
        <w:tc>
          <w:tcPr>
            <w:cnfStyle w:val="001000000100"/>
            <w:tcW w:w="621" w:type="dxa"/>
          </w:tcPr>
          <w:p w:rsidR="00B72377" w:rsidRDefault="00B72377" w:rsidP="000E723D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13" w:type="dxa"/>
          </w:tcPr>
          <w:p w:rsidR="00B72377" w:rsidRDefault="00B72377" w:rsidP="000E723D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3294" w:type="dxa"/>
          </w:tcPr>
          <w:p w:rsidR="00B72377" w:rsidRDefault="00B72377" w:rsidP="00B72377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الرسالة أو الأطروحة</w:t>
            </w:r>
          </w:p>
        </w:tc>
        <w:tc>
          <w:tcPr>
            <w:tcW w:w="1082" w:type="dxa"/>
          </w:tcPr>
          <w:p w:rsidR="00B72377" w:rsidRDefault="00B72377" w:rsidP="00B72377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667" w:type="dxa"/>
          </w:tcPr>
          <w:p w:rsidR="00B72377" w:rsidRDefault="00B72377" w:rsidP="00B72377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الأكاديمي</w:t>
            </w:r>
          </w:p>
        </w:tc>
        <w:tc>
          <w:tcPr>
            <w:tcW w:w="2239" w:type="dxa"/>
          </w:tcPr>
          <w:p w:rsidR="00B72377" w:rsidRDefault="00B72377" w:rsidP="000E723D">
            <w:pPr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B72377" w:rsidTr="001658E8">
        <w:trPr>
          <w:cnfStyle w:val="000000100000"/>
        </w:trPr>
        <w:tc>
          <w:tcPr>
            <w:cnfStyle w:val="001000000000"/>
            <w:tcW w:w="621" w:type="dxa"/>
          </w:tcPr>
          <w:p w:rsidR="00B72377" w:rsidRPr="00311030" w:rsidRDefault="00B72377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1813" w:type="dxa"/>
          </w:tcPr>
          <w:p w:rsidR="00B72377" w:rsidRPr="00311030" w:rsidRDefault="00B72377" w:rsidP="00B72377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سجاد شعبان حسن</w:t>
            </w:r>
          </w:p>
        </w:tc>
        <w:tc>
          <w:tcPr>
            <w:tcW w:w="3294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صورة المنافقين في القرآن الكريم- دراسة موضوعيّة بلاغيّة </w:t>
            </w:r>
          </w:p>
        </w:tc>
        <w:tc>
          <w:tcPr>
            <w:tcW w:w="1082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العربية، كلية التربية، جامعة البصرة</w:t>
            </w:r>
          </w:p>
        </w:tc>
        <w:tc>
          <w:tcPr>
            <w:tcW w:w="2239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 12/ 2010م</w:t>
            </w:r>
          </w:p>
        </w:tc>
      </w:tr>
      <w:tr w:rsidR="00B72377" w:rsidTr="001658E8">
        <w:tc>
          <w:tcPr>
            <w:cnfStyle w:val="001000000000"/>
            <w:tcW w:w="621" w:type="dxa"/>
          </w:tcPr>
          <w:p w:rsidR="00B72377" w:rsidRPr="00311030" w:rsidRDefault="00B72377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1813" w:type="dxa"/>
          </w:tcPr>
          <w:p w:rsidR="00B72377" w:rsidRPr="00311030" w:rsidRDefault="00B72377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حيدر </w:t>
            </w:r>
            <w:proofErr w:type="spellStart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فتنان</w:t>
            </w:r>
            <w:proofErr w:type="spellEnd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طلاب</w:t>
            </w:r>
          </w:p>
        </w:tc>
        <w:tc>
          <w:tcPr>
            <w:tcW w:w="3294" w:type="dxa"/>
          </w:tcPr>
          <w:p w:rsidR="00B72377" w:rsidRPr="00311030" w:rsidRDefault="00B72377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التصور اللغوي عند الدكتور جواد علي </w:t>
            </w:r>
          </w:p>
        </w:tc>
        <w:tc>
          <w:tcPr>
            <w:tcW w:w="1082" w:type="dxa"/>
          </w:tcPr>
          <w:p w:rsidR="00B72377" w:rsidRPr="00311030" w:rsidRDefault="00B72377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72377" w:rsidRPr="00311030" w:rsidRDefault="00B72377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العربية، كلية التربية، جامعة البصرة</w:t>
            </w:r>
          </w:p>
        </w:tc>
        <w:tc>
          <w:tcPr>
            <w:tcW w:w="2239" w:type="dxa"/>
          </w:tcPr>
          <w:p w:rsidR="00B72377" w:rsidRPr="00311030" w:rsidRDefault="00B72377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 9/ 2011م</w:t>
            </w:r>
          </w:p>
        </w:tc>
      </w:tr>
      <w:tr w:rsidR="00B72377" w:rsidTr="001658E8">
        <w:trPr>
          <w:cnfStyle w:val="000000100000"/>
        </w:trPr>
        <w:tc>
          <w:tcPr>
            <w:cnfStyle w:val="001000000000"/>
            <w:tcW w:w="621" w:type="dxa"/>
          </w:tcPr>
          <w:p w:rsidR="00B72377" w:rsidRPr="00311030" w:rsidRDefault="00B72377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1813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باسم محمد عيادة</w:t>
            </w:r>
          </w:p>
        </w:tc>
        <w:tc>
          <w:tcPr>
            <w:tcW w:w="3294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المباحث اللغويّة في تفسير (نفائس التأويل) للشريف المرتضى (ت436ه)</w:t>
            </w:r>
          </w:p>
        </w:tc>
        <w:tc>
          <w:tcPr>
            <w:tcW w:w="1082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العربية، كلية التربية، جامعة البصرة</w:t>
            </w:r>
          </w:p>
        </w:tc>
        <w:tc>
          <w:tcPr>
            <w:tcW w:w="2239" w:type="dxa"/>
          </w:tcPr>
          <w:p w:rsidR="00B72377" w:rsidRPr="00311030" w:rsidRDefault="00B72377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 6/ 2012م</w:t>
            </w:r>
          </w:p>
        </w:tc>
      </w:tr>
      <w:tr w:rsidR="00B72377" w:rsidTr="001658E8">
        <w:tc>
          <w:tcPr>
            <w:cnfStyle w:val="001000000000"/>
            <w:tcW w:w="621" w:type="dxa"/>
          </w:tcPr>
          <w:p w:rsidR="00B72377" w:rsidRPr="00311030" w:rsidRDefault="00B72377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1813" w:type="dxa"/>
          </w:tcPr>
          <w:p w:rsidR="00B72377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جلال فالح كاظم</w:t>
            </w:r>
          </w:p>
        </w:tc>
        <w:tc>
          <w:tcPr>
            <w:tcW w:w="3294" w:type="dxa"/>
          </w:tcPr>
          <w:p w:rsidR="00B72377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المباحث اللغوية في كتب علوم القرآن عند المحدثين</w:t>
            </w:r>
          </w:p>
        </w:tc>
        <w:tc>
          <w:tcPr>
            <w:tcW w:w="1082" w:type="dxa"/>
          </w:tcPr>
          <w:p w:rsidR="00B72377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72377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العربية، كلية التربية، جامعة البصرة</w:t>
            </w:r>
          </w:p>
        </w:tc>
        <w:tc>
          <w:tcPr>
            <w:tcW w:w="2239" w:type="dxa"/>
          </w:tcPr>
          <w:p w:rsidR="00B72377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 9/ 2012م</w:t>
            </w:r>
          </w:p>
        </w:tc>
      </w:tr>
      <w:tr w:rsidR="00311030" w:rsidTr="001658E8">
        <w:trPr>
          <w:cnfStyle w:val="000000100000"/>
        </w:trPr>
        <w:tc>
          <w:tcPr>
            <w:cnfStyle w:val="001000000000"/>
            <w:tcW w:w="621" w:type="dxa"/>
          </w:tcPr>
          <w:p w:rsidR="00311030" w:rsidRPr="00311030" w:rsidRDefault="00311030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1813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عايد</w:t>
            </w:r>
            <w:proofErr w:type="spellEnd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جدوع</w:t>
            </w:r>
            <w:proofErr w:type="spellEnd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حنون</w:t>
            </w:r>
          </w:p>
        </w:tc>
        <w:tc>
          <w:tcPr>
            <w:tcW w:w="3294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الحجاج في كلام الامام الحسين (عليه السلام</w:t>
            </w:r>
            <w:proofErr w:type="spellStart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1082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667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العربية، كلية التربية، جامعة البصرة</w:t>
            </w:r>
          </w:p>
        </w:tc>
        <w:tc>
          <w:tcPr>
            <w:tcW w:w="2239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 9/ 2013م</w:t>
            </w:r>
          </w:p>
        </w:tc>
      </w:tr>
      <w:tr w:rsidR="00311030" w:rsidTr="001658E8">
        <w:tc>
          <w:tcPr>
            <w:cnfStyle w:val="001000000000"/>
            <w:tcW w:w="621" w:type="dxa"/>
          </w:tcPr>
          <w:p w:rsidR="00311030" w:rsidRPr="00311030" w:rsidRDefault="00311030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6.</w:t>
            </w:r>
          </w:p>
        </w:tc>
        <w:tc>
          <w:tcPr>
            <w:tcW w:w="1813" w:type="dxa"/>
          </w:tcPr>
          <w:p w:rsidR="00311030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عباس عبد السادة شريف</w:t>
            </w:r>
          </w:p>
        </w:tc>
        <w:tc>
          <w:tcPr>
            <w:tcW w:w="3294" w:type="dxa"/>
          </w:tcPr>
          <w:p w:rsidR="00311030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دلالة البنى التركيبيّة في السور القصار</w:t>
            </w:r>
          </w:p>
        </w:tc>
        <w:tc>
          <w:tcPr>
            <w:tcW w:w="1082" w:type="dxa"/>
          </w:tcPr>
          <w:p w:rsidR="00311030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311030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العربية، كلية التربية، جامعة البصرة</w:t>
            </w:r>
          </w:p>
        </w:tc>
        <w:tc>
          <w:tcPr>
            <w:tcW w:w="2239" w:type="dxa"/>
          </w:tcPr>
          <w:p w:rsidR="00311030" w:rsidRPr="00311030" w:rsidRDefault="00311030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 9/ 2013م</w:t>
            </w:r>
          </w:p>
        </w:tc>
      </w:tr>
      <w:tr w:rsidR="00311030" w:rsidTr="001658E8">
        <w:trPr>
          <w:cnfStyle w:val="000000100000"/>
        </w:trPr>
        <w:tc>
          <w:tcPr>
            <w:cnfStyle w:val="001000000000"/>
            <w:tcW w:w="621" w:type="dxa"/>
          </w:tcPr>
          <w:p w:rsidR="00311030" w:rsidRPr="00311030" w:rsidRDefault="00311030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7.</w:t>
            </w:r>
          </w:p>
        </w:tc>
        <w:tc>
          <w:tcPr>
            <w:tcW w:w="1813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محمد جاسم حنون</w:t>
            </w:r>
          </w:p>
        </w:tc>
        <w:tc>
          <w:tcPr>
            <w:tcW w:w="3294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الاقناع في القرآن </w:t>
            </w:r>
            <w:proofErr w:type="spellStart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الكريم-</w:t>
            </w:r>
            <w:proofErr w:type="spellEnd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دراسة في النمط </w:t>
            </w:r>
            <w:proofErr w:type="spellStart"/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والاسلوب</w:t>
            </w:r>
            <w:proofErr w:type="spellEnd"/>
          </w:p>
        </w:tc>
        <w:tc>
          <w:tcPr>
            <w:tcW w:w="1082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667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العربيّة/ كليّة الآداب، جامعة ذي قار</w:t>
            </w:r>
          </w:p>
        </w:tc>
        <w:tc>
          <w:tcPr>
            <w:tcW w:w="2239" w:type="dxa"/>
          </w:tcPr>
          <w:p w:rsidR="00311030" w:rsidRPr="00311030" w:rsidRDefault="0031103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110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6/ 8/ 2014م</w:t>
            </w:r>
          </w:p>
        </w:tc>
      </w:tr>
      <w:tr w:rsidR="00311030" w:rsidTr="001658E8">
        <w:tc>
          <w:tcPr>
            <w:cnfStyle w:val="001000000000"/>
            <w:tcW w:w="621" w:type="dxa"/>
          </w:tcPr>
          <w:p w:rsidR="00311030" w:rsidRPr="00311030" w:rsidRDefault="002A1E14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8.</w:t>
            </w:r>
          </w:p>
        </w:tc>
        <w:tc>
          <w:tcPr>
            <w:tcW w:w="1813" w:type="dxa"/>
          </w:tcPr>
          <w:p w:rsidR="00311030" w:rsidRPr="00311030" w:rsidRDefault="002520A3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شيماء رشيد حمود</w:t>
            </w:r>
          </w:p>
        </w:tc>
        <w:tc>
          <w:tcPr>
            <w:tcW w:w="3294" w:type="dxa"/>
          </w:tcPr>
          <w:p w:rsidR="00311030" w:rsidRPr="00311030" w:rsidRDefault="002520A3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التماسك النصي آلياته وصوره عند مفسري القرن الثامن الهجري</w:t>
            </w:r>
          </w:p>
        </w:tc>
        <w:tc>
          <w:tcPr>
            <w:tcW w:w="1082" w:type="dxa"/>
          </w:tcPr>
          <w:p w:rsidR="00311030" w:rsidRDefault="002520A3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667" w:type="dxa"/>
          </w:tcPr>
          <w:p w:rsidR="00311030" w:rsidRDefault="002520A3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العربية/ كلية التربية للعلوم الانسانيّة</w:t>
            </w:r>
          </w:p>
        </w:tc>
        <w:tc>
          <w:tcPr>
            <w:tcW w:w="2239" w:type="dxa"/>
          </w:tcPr>
          <w:p w:rsidR="00311030" w:rsidRPr="00311030" w:rsidRDefault="002520A3" w:rsidP="000E723D">
            <w:pPr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15/9/ 2014</w:t>
            </w:r>
          </w:p>
        </w:tc>
      </w:tr>
      <w:tr w:rsidR="002520A3" w:rsidTr="001658E8">
        <w:trPr>
          <w:cnfStyle w:val="000000100000"/>
        </w:trPr>
        <w:tc>
          <w:tcPr>
            <w:cnfStyle w:val="001000000000"/>
            <w:tcW w:w="621" w:type="dxa"/>
          </w:tcPr>
          <w:p w:rsidR="002520A3" w:rsidRPr="00311030" w:rsidRDefault="002A1E14" w:rsidP="000E723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9.</w:t>
            </w:r>
          </w:p>
        </w:tc>
        <w:tc>
          <w:tcPr>
            <w:tcW w:w="1813" w:type="dxa"/>
          </w:tcPr>
          <w:p w:rsidR="002520A3" w:rsidRPr="00B5066C" w:rsidRDefault="002520A3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اخلاص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صلال</w:t>
            </w:r>
            <w:proofErr w:type="spellEnd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هيول</w:t>
            </w:r>
            <w:proofErr w:type="spellEnd"/>
          </w:p>
        </w:tc>
        <w:tc>
          <w:tcPr>
            <w:tcW w:w="3294" w:type="dxa"/>
          </w:tcPr>
          <w:p w:rsidR="002520A3" w:rsidRPr="00B5066C" w:rsidRDefault="002520A3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المباحث الدلالية في مناهج البراعة في شرح نهج البلاغة لحبيب الله الهاشمي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الخوئي</w:t>
            </w:r>
            <w:proofErr w:type="spellEnd"/>
          </w:p>
        </w:tc>
        <w:tc>
          <w:tcPr>
            <w:tcW w:w="1082" w:type="dxa"/>
          </w:tcPr>
          <w:p w:rsidR="002520A3" w:rsidRPr="00B5066C" w:rsidRDefault="00AB26C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2520A3" w:rsidRPr="00B5066C" w:rsidRDefault="00AB26C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اللغة العربية/ كلية التربية للعلوم الانسانية</w:t>
            </w:r>
          </w:p>
        </w:tc>
        <w:tc>
          <w:tcPr>
            <w:tcW w:w="2239" w:type="dxa"/>
          </w:tcPr>
          <w:p w:rsidR="002520A3" w:rsidRPr="00B5066C" w:rsidRDefault="00AB26C0" w:rsidP="000E723D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22/ 9/ 2014</w:t>
            </w:r>
          </w:p>
        </w:tc>
      </w:tr>
      <w:tr w:rsidR="00B5066C" w:rsidTr="001658E8">
        <w:tc>
          <w:tcPr>
            <w:cnfStyle w:val="001000000000"/>
            <w:tcW w:w="621" w:type="dxa"/>
          </w:tcPr>
          <w:p w:rsidR="00B5066C" w:rsidRDefault="001658E8" w:rsidP="000E723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  <w:r w:rsid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13" w:type="dxa"/>
          </w:tcPr>
          <w:p w:rsid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رفاد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رحيم عبد سلمان</w:t>
            </w:r>
          </w:p>
        </w:tc>
        <w:tc>
          <w:tcPr>
            <w:tcW w:w="3294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المتشابه اللفظيّ في القرآن الكريم بين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الكرمانيّ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ت505ه)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وابن جماعة (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ت733ه)،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دراسة موازنة</w:t>
            </w:r>
          </w:p>
        </w:tc>
        <w:tc>
          <w:tcPr>
            <w:tcW w:w="1082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قسم اللغة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العربية/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الآداب-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جامعة القادسيّة</w:t>
            </w:r>
          </w:p>
        </w:tc>
        <w:tc>
          <w:tcPr>
            <w:tcW w:w="2239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2016م</w:t>
            </w:r>
            <w:proofErr w:type="spellEnd"/>
          </w:p>
        </w:tc>
      </w:tr>
      <w:tr w:rsidR="00B5066C" w:rsidTr="001658E8">
        <w:trPr>
          <w:cnfStyle w:val="000000100000"/>
        </w:trPr>
        <w:tc>
          <w:tcPr>
            <w:cnfStyle w:val="001000000000"/>
            <w:tcW w:w="621" w:type="dxa"/>
          </w:tcPr>
          <w:p w:rsidR="00B5066C" w:rsidRDefault="001658E8" w:rsidP="001658E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11.</w:t>
            </w:r>
          </w:p>
        </w:tc>
        <w:tc>
          <w:tcPr>
            <w:tcW w:w="1813" w:type="dxa"/>
          </w:tcPr>
          <w:p w:rsidR="00B5066C" w:rsidRDefault="00B5066C" w:rsidP="000E723D">
            <w:pPr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سجى محمد حنون</w:t>
            </w:r>
          </w:p>
        </w:tc>
        <w:tc>
          <w:tcPr>
            <w:tcW w:w="3294" w:type="dxa"/>
          </w:tcPr>
          <w:p w:rsidR="00B5066C" w:rsidRPr="00B5066C" w:rsidRDefault="00B5066C" w:rsidP="000E723D">
            <w:pPr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خطاب التكليف في القرآن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الكريم،</w:t>
            </w:r>
            <w:proofErr w:type="spellEnd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دراسة دلاليّة</w:t>
            </w:r>
          </w:p>
        </w:tc>
        <w:tc>
          <w:tcPr>
            <w:tcW w:w="1082" w:type="dxa"/>
          </w:tcPr>
          <w:p w:rsidR="00B5066C" w:rsidRPr="00B5066C" w:rsidRDefault="00B5066C" w:rsidP="000E723D">
            <w:pPr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5066C" w:rsidRPr="00B5066C" w:rsidRDefault="00B5066C" w:rsidP="000E723D">
            <w:pPr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قسم اللغة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العربية/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كليّة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الآداب-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جامعة البصرة</w:t>
            </w:r>
          </w:p>
        </w:tc>
        <w:tc>
          <w:tcPr>
            <w:tcW w:w="2239" w:type="dxa"/>
          </w:tcPr>
          <w:p w:rsidR="00B5066C" w:rsidRPr="00B5066C" w:rsidRDefault="00B5066C" w:rsidP="000E723D">
            <w:pPr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</w:t>
            </w:r>
            <w:proofErr w:type="spellEnd"/>
          </w:p>
        </w:tc>
      </w:tr>
      <w:tr w:rsidR="00B5066C" w:rsidTr="001658E8">
        <w:tc>
          <w:tcPr>
            <w:cnfStyle w:val="001000000000"/>
            <w:tcW w:w="621" w:type="dxa"/>
          </w:tcPr>
          <w:p w:rsidR="00B5066C" w:rsidRDefault="001658E8" w:rsidP="000E723D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12.</w:t>
            </w:r>
          </w:p>
        </w:tc>
        <w:tc>
          <w:tcPr>
            <w:tcW w:w="1813" w:type="dxa"/>
          </w:tcPr>
          <w:p w:rsid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كفاح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حاجم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شنيار</w:t>
            </w:r>
            <w:proofErr w:type="spellEnd"/>
          </w:p>
        </w:tc>
        <w:tc>
          <w:tcPr>
            <w:tcW w:w="3294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التحليل السياقيّ لدلالة الأنا في التعبير القرآنيّ</w:t>
            </w:r>
          </w:p>
        </w:tc>
        <w:tc>
          <w:tcPr>
            <w:tcW w:w="1082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667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قسم اللغة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العربية/</w:t>
            </w:r>
            <w:proofErr w:type="spellEnd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كلية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الآداب-</w:t>
            </w:r>
            <w:proofErr w:type="spellEnd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جامعة ذي قار</w:t>
            </w:r>
          </w:p>
        </w:tc>
        <w:tc>
          <w:tcPr>
            <w:tcW w:w="2239" w:type="dxa"/>
          </w:tcPr>
          <w:p w:rsidR="00B5066C" w:rsidRPr="00B5066C" w:rsidRDefault="00B5066C" w:rsidP="000E723D">
            <w:pPr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</w:t>
            </w:r>
            <w:proofErr w:type="spellEnd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</w:t>
            </w:r>
            <w:proofErr w:type="spellEnd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506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2016م</w:t>
            </w:r>
            <w:proofErr w:type="spellEnd"/>
          </w:p>
        </w:tc>
      </w:tr>
    </w:tbl>
    <w:p w:rsidR="00B72377" w:rsidRDefault="00B72377" w:rsidP="00B72377">
      <w:pPr>
        <w:pStyle w:val="ListParagraph"/>
        <w:spacing w:line="240" w:lineRule="auto"/>
        <w:ind w:left="76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274A9B" w:rsidRDefault="00F13148" w:rsidP="00A1042A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عدد البحوث والرسائل </w:t>
      </w:r>
      <w:proofErr w:type="spellStart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والأطاريح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التي قمت بتقييمها:</w:t>
      </w:r>
    </w:p>
    <w:p w:rsidR="00C61BD1" w:rsidRDefault="00C61BD1" w:rsidP="00C61BD1">
      <w:pPr>
        <w:pStyle w:val="ListParagraph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البحوث:</w:t>
      </w:r>
    </w:p>
    <w:tbl>
      <w:tblPr>
        <w:tblStyle w:val="MediumShading2-Accent1"/>
        <w:bidiVisual/>
        <w:tblW w:w="10716" w:type="dxa"/>
        <w:tblLook w:val="04A0"/>
      </w:tblPr>
      <w:tblGrid>
        <w:gridCol w:w="463"/>
        <w:gridCol w:w="4866"/>
        <w:gridCol w:w="2977"/>
        <w:gridCol w:w="2410"/>
      </w:tblGrid>
      <w:tr w:rsidR="00F132F6" w:rsidTr="007D7BAD">
        <w:trPr>
          <w:cnfStyle w:val="100000000000"/>
        </w:trPr>
        <w:tc>
          <w:tcPr>
            <w:cnfStyle w:val="001000000100"/>
            <w:tcW w:w="463" w:type="dxa"/>
          </w:tcPr>
          <w:p w:rsidR="00F132F6" w:rsidRDefault="00F132F6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66" w:type="dxa"/>
          </w:tcPr>
          <w:p w:rsidR="00F132F6" w:rsidRDefault="00F132F6" w:rsidP="00F132F6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977" w:type="dxa"/>
          </w:tcPr>
          <w:p w:rsidR="00F132F6" w:rsidRDefault="00F132F6" w:rsidP="00F132F6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الجهة المرسلة</w:t>
            </w:r>
          </w:p>
        </w:tc>
        <w:tc>
          <w:tcPr>
            <w:tcW w:w="2410" w:type="dxa"/>
          </w:tcPr>
          <w:p w:rsidR="00F132F6" w:rsidRDefault="00F132F6" w:rsidP="00F132F6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32F6" w:rsidTr="007D7BAD">
        <w:trPr>
          <w:cnfStyle w:val="000000100000"/>
        </w:trPr>
        <w:tc>
          <w:tcPr>
            <w:cnfStyle w:val="001000000000"/>
            <w:tcW w:w="463" w:type="dxa"/>
          </w:tcPr>
          <w:p w:rsidR="00F132F6" w:rsidRPr="004D054F" w:rsidRDefault="00A1042A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2A1E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866" w:type="dxa"/>
          </w:tcPr>
          <w:p w:rsidR="00F132F6" w:rsidRPr="004D054F" w:rsidRDefault="00BA58B8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D05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دلالات النصّ القرآني في ضوء كتب علوم القرآن عند المحدثين</w:t>
            </w:r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(علمي)</w:t>
            </w:r>
          </w:p>
        </w:tc>
        <w:tc>
          <w:tcPr>
            <w:tcW w:w="2977" w:type="dxa"/>
          </w:tcPr>
          <w:p w:rsidR="00F132F6" w:rsidRPr="004D054F" w:rsidRDefault="00BA58B8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D05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كليّة التربية/ جامعة البصرة</w:t>
            </w:r>
          </w:p>
        </w:tc>
        <w:tc>
          <w:tcPr>
            <w:tcW w:w="2410" w:type="dxa"/>
          </w:tcPr>
          <w:p w:rsidR="00F132F6" w:rsidRPr="004D054F" w:rsidRDefault="00BA58B8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D05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13/ 5/ 2012</w:t>
            </w:r>
          </w:p>
        </w:tc>
      </w:tr>
      <w:tr w:rsidR="00F132F6" w:rsidTr="007D7BAD">
        <w:tc>
          <w:tcPr>
            <w:cnfStyle w:val="001000000000"/>
            <w:tcW w:w="463" w:type="dxa"/>
          </w:tcPr>
          <w:p w:rsidR="00F132F6" w:rsidRPr="004D054F" w:rsidRDefault="002A1E14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4866" w:type="dxa"/>
          </w:tcPr>
          <w:p w:rsidR="00F132F6" w:rsidRPr="004D054F" w:rsidRDefault="00BA58B8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D05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صور النفاق الصريح اللفظ في الحديث النبويّ الشريف</w:t>
            </w:r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(علمي)</w:t>
            </w:r>
          </w:p>
        </w:tc>
        <w:tc>
          <w:tcPr>
            <w:tcW w:w="2977" w:type="dxa"/>
          </w:tcPr>
          <w:p w:rsidR="00F132F6" w:rsidRPr="004D054F" w:rsidRDefault="00BA58B8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D05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مجلّة كليّة التربية للعلوم الانسانيّة</w:t>
            </w:r>
          </w:p>
        </w:tc>
        <w:tc>
          <w:tcPr>
            <w:tcW w:w="2410" w:type="dxa"/>
          </w:tcPr>
          <w:p w:rsidR="00F132F6" w:rsidRPr="004D054F" w:rsidRDefault="00BA58B8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D05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30/ 1/ 2013</w:t>
            </w:r>
          </w:p>
        </w:tc>
      </w:tr>
      <w:tr w:rsidR="00870023" w:rsidTr="007D7BAD">
        <w:trPr>
          <w:cnfStyle w:val="000000100000"/>
        </w:trPr>
        <w:tc>
          <w:tcPr>
            <w:cnfStyle w:val="001000000000"/>
            <w:tcW w:w="463" w:type="dxa"/>
          </w:tcPr>
          <w:p w:rsidR="00870023" w:rsidRPr="004D054F" w:rsidRDefault="002A1E14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4866" w:type="dxa"/>
          </w:tcPr>
          <w:p w:rsidR="00870023" w:rsidRPr="004D054F" w:rsidRDefault="00870023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الأصول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الاعتقادية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الاديان السماوية الثلاثة</w:t>
            </w:r>
          </w:p>
        </w:tc>
        <w:tc>
          <w:tcPr>
            <w:tcW w:w="2977" w:type="dxa"/>
          </w:tcPr>
          <w:p w:rsidR="00870023" w:rsidRPr="004D054F" w:rsidRDefault="00870023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ابحاث البصرة (العلوم الانسانيّة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870023" w:rsidRPr="004D054F" w:rsidRDefault="00870023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6/ 10/ 2013</w:t>
            </w:r>
          </w:p>
        </w:tc>
      </w:tr>
      <w:tr w:rsidR="00F132F6" w:rsidTr="007D7BAD">
        <w:tc>
          <w:tcPr>
            <w:cnfStyle w:val="001000000000"/>
            <w:tcW w:w="463" w:type="dxa"/>
          </w:tcPr>
          <w:p w:rsidR="00F132F6" w:rsidRDefault="002A1E14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4866" w:type="dxa"/>
          </w:tcPr>
          <w:p w:rsidR="00F132F6" w:rsidRPr="000E7414" w:rsidRDefault="000E7414" w:rsidP="000E7414">
            <w:pPr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الدلالة الرمزية والمثل في النصّ القرآنيّ في فكر السيد 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كمال 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يدري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(علمي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977" w:type="dxa"/>
          </w:tcPr>
          <w:p w:rsidR="00F132F6" w:rsidRDefault="000E7414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مجلة ابحاث البصرة (العلوم 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الانسانيّة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0E7414" w:rsidRPr="000E7414" w:rsidRDefault="000E7414" w:rsidP="000E7414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     23/ 6/ 2014</w:t>
            </w:r>
          </w:p>
          <w:p w:rsidR="00F132F6" w:rsidRDefault="00F132F6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897" w:rsidTr="007D7BAD">
        <w:trPr>
          <w:cnfStyle w:val="000000100000"/>
        </w:trPr>
        <w:tc>
          <w:tcPr>
            <w:cnfStyle w:val="001000000000"/>
            <w:tcW w:w="463" w:type="dxa"/>
          </w:tcPr>
          <w:p w:rsidR="00BA0897" w:rsidRDefault="00BA0897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5.</w:t>
            </w:r>
          </w:p>
        </w:tc>
        <w:tc>
          <w:tcPr>
            <w:tcW w:w="4866" w:type="dxa"/>
          </w:tcPr>
          <w:p w:rsidR="00BA0897" w:rsidRPr="000E7414" w:rsidRDefault="00BA0897" w:rsidP="000E7414">
            <w:pPr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فنون البديع الموسيقيّة في شعر بني الأحمر</w:t>
            </w:r>
          </w:p>
        </w:tc>
        <w:tc>
          <w:tcPr>
            <w:tcW w:w="2977" w:type="dxa"/>
          </w:tcPr>
          <w:p w:rsidR="00BA0897" w:rsidRPr="000E7414" w:rsidRDefault="00BA0897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ابحاث البصرة (العلوم الانسانيّة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A0897" w:rsidRDefault="00BA0897" w:rsidP="000E7414">
            <w:pPr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2015</w:t>
            </w:r>
          </w:p>
        </w:tc>
      </w:tr>
      <w:tr w:rsidR="00BA0897" w:rsidTr="007D7BAD">
        <w:tc>
          <w:tcPr>
            <w:cnfStyle w:val="001000000000"/>
            <w:tcW w:w="463" w:type="dxa"/>
          </w:tcPr>
          <w:p w:rsidR="00BA0897" w:rsidRDefault="00BA0897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6.</w:t>
            </w:r>
          </w:p>
        </w:tc>
        <w:tc>
          <w:tcPr>
            <w:tcW w:w="4866" w:type="dxa"/>
          </w:tcPr>
          <w:p w:rsidR="00BA0897" w:rsidRPr="000E7414" w:rsidRDefault="00BA0897" w:rsidP="000E7414">
            <w:pPr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الفلسفة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الإقناعيّة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الحجاج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البلاغيّ،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شعر إيليا أبو ماضي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أنموذجاً</w:t>
            </w:r>
          </w:p>
        </w:tc>
        <w:tc>
          <w:tcPr>
            <w:tcW w:w="2977" w:type="dxa"/>
          </w:tcPr>
          <w:p w:rsidR="00BA0897" w:rsidRPr="000E7414" w:rsidRDefault="00BA0897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ابحاث البصرة (العلوم الانسانيّة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A0897" w:rsidRDefault="00BA0897" w:rsidP="000E7414">
            <w:pPr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  <w:tr w:rsidR="00BA0897" w:rsidTr="007D7BAD">
        <w:trPr>
          <w:cnfStyle w:val="000000100000"/>
        </w:trPr>
        <w:tc>
          <w:tcPr>
            <w:cnfStyle w:val="001000000000"/>
            <w:tcW w:w="463" w:type="dxa"/>
          </w:tcPr>
          <w:p w:rsidR="00BA0897" w:rsidRDefault="00BA0897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7.</w:t>
            </w:r>
          </w:p>
        </w:tc>
        <w:tc>
          <w:tcPr>
            <w:tcW w:w="4866" w:type="dxa"/>
          </w:tcPr>
          <w:p w:rsidR="00BA0897" w:rsidRPr="000E7414" w:rsidRDefault="00BA0897" w:rsidP="000E7414">
            <w:pPr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الحقوق في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مرويات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أهل البيت (ع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حقوق الوالدين أنموذجاً</w:t>
            </w:r>
          </w:p>
        </w:tc>
        <w:tc>
          <w:tcPr>
            <w:tcW w:w="2977" w:type="dxa"/>
          </w:tcPr>
          <w:p w:rsidR="00BA0897" w:rsidRPr="000E7414" w:rsidRDefault="00BA0897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جامعة ذي قار العلمية</w:t>
            </w:r>
          </w:p>
        </w:tc>
        <w:tc>
          <w:tcPr>
            <w:tcW w:w="2410" w:type="dxa"/>
          </w:tcPr>
          <w:p w:rsidR="00BA0897" w:rsidRDefault="00BA0897" w:rsidP="000E7414">
            <w:pPr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  <w:tr w:rsidR="00BA0897" w:rsidTr="007D7BAD">
        <w:tc>
          <w:tcPr>
            <w:cnfStyle w:val="001000000000"/>
            <w:tcW w:w="463" w:type="dxa"/>
          </w:tcPr>
          <w:p w:rsidR="00BA0897" w:rsidRDefault="00BA0897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8. </w:t>
            </w:r>
          </w:p>
        </w:tc>
        <w:tc>
          <w:tcPr>
            <w:tcW w:w="4866" w:type="dxa"/>
          </w:tcPr>
          <w:p w:rsidR="00BA0897" w:rsidRPr="000E7414" w:rsidRDefault="00BA0897" w:rsidP="000E7414">
            <w:pPr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المكان ودلالاته في سورة القصص المباركة</w:t>
            </w:r>
          </w:p>
        </w:tc>
        <w:tc>
          <w:tcPr>
            <w:tcW w:w="2977" w:type="dxa"/>
          </w:tcPr>
          <w:p w:rsidR="00BA0897" w:rsidRPr="000E7414" w:rsidRDefault="00BA0897" w:rsidP="00F132F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ابحاث البصرة (العلوم الانسانيّة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A0897" w:rsidRDefault="00BA0897" w:rsidP="000E7414">
            <w:pPr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  <w:tr w:rsidR="00BA0897" w:rsidTr="007D7BAD">
        <w:trPr>
          <w:cnfStyle w:val="000000100000"/>
        </w:trPr>
        <w:tc>
          <w:tcPr>
            <w:cnfStyle w:val="001000000000"/>
            <w:tcW w:w="463" w:type="dxa"/>
          </w:tcPr>
          <w:p w:rsidR="00BA0897" w:rsidRDefault="00BA0897" w:rsidP="00F132F6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9.</w:t>
            </w:r>
          </w:p>
        </w:tc>
        <w:tc>
          <w:tcPr>
            <w:tcW w:w="4866" w:type="dxa"/>
          </w:tcPr>
          <w:p w:rsidR="00BA0897" w:rsidRPr="000E7414" w:rsidRDefault="00BA0897" w:rsidP="000E7414">
            <w:pPr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مراعاة النظير في أدعية الصحيفة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السجاديّة،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دراسة بديعيّة</w:t>
            </w:r>
          </w:p>
        </w:tc>
        <w:tc>
          <w:tcPr>
            <w:tcW w:w="2977" w:type="dxa"/>
          </w:tcPr>
          <w:p w:rsidR="00BA0897" w:rsidRPr="000E7414" w:rsidRDefault="00BA0897" w:rsidP="00F132F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ابحاث البصرة (العلوم الانسانيّة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A0897" w:rsidRDefault="00BA0897" w:rsidP="000E7414">
            <w:pPr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</w:tbl>
    <w:p w:rsidR="00F132F6" w:rsidRDefault="00F132F6" w:rsidP="00F132F6">
      <w:pPr>
        <w:pStyle w:val="ListParagraph"/>
        <w:spacing w:line="240" w:lineRule="auto"/>
        <w:ind w:left="761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</w:p>
    <w:p w:rsidR="00C61BD1" w:rsidRDefault="00C61BD1" w:rsidP="00C61BD1">
      <w:pPr>
        <w:pStyle w:val="ListParagraph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الرسائل:</w:t>
      </w:r>
    </w:p>
    <w:tbl>
      <w:tblPr>
        <w:tblStyle w:val="MediumShading2-Accent1"/>
        <w:bidiVisual/>
        <w:tblW w:w="10716" w:type="dxa"/>
        <w:tblLook w:val="04A0"/>
      </w:tblPr>
      <w:tblGrid>
        <w:gridCol w:w="463"/>
        <w:gridCol w:w="5008"/>
        <w:gridCol w:w="2268"/>
        <w:gridCol w:w="2977"/>
      </w:tblGrid>
      <w:tr w:rsidR="00F132F6" w:rsidRPr="00064ACE" w:rsidTr="008D3A0A">
        <w:trPr>
          <w:cnfStyle w:val="100000000000"/>
        </w:trPr>
        <w:tc>
          <w:tcPr>
            <w:cnfStyle w:val="001000000100"/>
            <w:tcW w:w="463" w:type="dxa"/>
          </w:tcPr>
          <w:p w:rsidR="00F132F6" w:rsidRPr="00064ACE" w:rsidRDefault="00F132F6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08" w:type="dxa"/>
          </w:tcPr>
          <w:p w:rsidR="00F132F6" w:rsidRPr="00064ACE" w:rsidRDefault="00F132F6" w:rsidP="000E723D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2268" w:type="dxa"/>
          </w:tcPr>
          <w:p w:rsidR="00F132F6" w:rsidRPr="00064ACE" w:rsidRDefault="00F132F6" w:rsidP="000E723D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الجهة المرسلة</w:t>
            </w:r>
          </w:p>
        </w:tc>
        <w:tc>
          <w:tcPr>
            <w:tcW w:w="2977" w:type="dxa"/>
          </w:tcPr>
          <w:p w:rsidR="00F132F6" w:rsidRPr="00064ACE" w:rsidRDefault="00F132F6" w:rsidP="000E723D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64ACE" w:rsidRPr="00064ACE" w:rsidTr="008D3A0A">
        <w:trPr>
          <w:cnfStyle w:val="000000100000"/>
        </w:trPr>
        <w:tc>
          <w:tcPr>
            <w:cnfStyle w:val="001000000000"/>
            <w:tcW w:w="463" w:type="dxa"/>
          </w:tcPr>
          <w:p w:rsidR="00064ACE" w:rsidRPr="00064ACE" w:rsidRDefault="00064ACE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5008" w:type="dxa"/>
          </w:tcPr>
          <w:p w:rsidR="00064ACE" w:rsidRPr="00064ACE" w:rsidRDefault="00064ACE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الالتصاق الكيميائي لذرة </w:t>
            </w:r>
            <w:proofErr w:type="spellStart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الكوبلت</w:t>
            </w:r>
            <w:proofErr w:type="spellEnd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064AC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</w:t>
            </w: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على سطوح المعادن </w:t>
            </w:r>
            <w:proofErr w:type="spellStart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النبيلة:</w:t>
            </w:r>
            <w:proofErr w:type="spellEnd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تأثير </w:t>
            </w:r>
            <w:proofErr w:type="spellStart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كوندو</w:t>
            </w:r>
            <w:proofErr w:type="spellEnd"/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</w:t>
            </w:r>
            <w:proofErr w:type="spellStart"/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68" w:type="dxa"/>
          </w:tcPr>
          <w:p w:rsidR="00064ACE" w:rsidRPr="00064ACE" w:rsidRDefault="00064ACE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 قسم الكيمياء</w:t>
            </w:r>
          </w:p>
        </w:tc>
        <w:tc>
          <w:tcPr>
            <w:tcW w:w="2977" w:type="dxa"/>
          </w:tcPr>
          <w:p w:rsidR="00064ACE" w:rsidRPr="00064ACE" w:rsidRDefault="00064ACE" w:rsidP="00064ACE">
            <w:pPr>
              <w:pStyle w:val="ListParagraph"/>
              <w:ind w:left="644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 6/ 2008</w:t>
            </w:r>
          </w:p>
        </w:tc>
      </w:tr>
      <w:tr w:rsidR="00064ACE" w:rsidRPr="00064ACE" w:rsidTr="008D3A0A">
        <w:tc>
          <w:tcPr>
            <w:cnfStyle w:val="001000000000"/>
            <w:tcW w:w="463" w:type="dxa"/>
          </w:tcPr>
          <w:p w:rsidR="00064ACE" w:rsidRPr="00064ACE" w:rsidRDefault="00064ACE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5008" w:type="dxa"/>
          </w:tcPr>
          <w:p w:rsidR="00064ACE" w:rsidRPr="00064ACE" w:rsidRDefault="00064ACE" w:rsidP="00064ACE">
            <w:pPr>
              <w:ind w:left="284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استخدام الطحالب والقشريات كبدائل في تصنيع العلائق وتقييم كفاءتها في تغذية يافعات اسماك </w:t>
            </w:r>
            <w:proofErr w:type="spellStart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الكارب</w:t>
            </w:r>
            <w:proofErr w:type="spellEnd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الاعتيادية</w:t>
            </w:r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</w:t>
            </w:r>
            <w:proofErr w:type="spellStart"/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68" w:type="dxa"/>
          </w:tcPr>
          <w:p w:rsidR="00064ACE" w:rsidRPr="00064ACE" w:rsidRDefault="00064ACE" w:rsidP="00AB26C0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 w:rsidR="00AB26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الزراعة</w:t>
            </w:r>
          </w:p>
        </w:tc>
        <w:tc>
          <w:tcPr>
            <w:tcW w:w="2977" w:type="dxa"/>
          </w:tcPr>
          <w:p w:rsidR="00064ACE" w:rsidRPr="00064ACE" w:rsidRDefault="00064ACE" w:rsidP="00064ACE">
            <w:pPr>
              <w:ind w:left="284"/>
              <w:cnfStyle w:val="0000000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2/ 11/ 2008م.</w:t>
            </w:r>
          </w:p>
          <w:p w:rsidR="00064ACE" w:rsidRPr="00064ACE" w:rsidRDefault="00064ACE" w:rsidP="00064ACE">
            <w:pPr>
              <w:pStyle w:val="ListParagraph"/>
              <w:ind w:left="644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132F6" w:rsidRPr="00064ACE" w:rsidTr="008D3A0A">
        <w:trPr>
          <w:cnfStyle w:val="000000100000"/>
        </w:trPr>
        <w:tc>
          <w:tcPr>
            <w:cnfStyle w:val="001000000000"/>
            <w:tcW w:w="463" w:type="dxa"/>
          </w:tcPr>
          <w:p w:rsidR="00F132F6" w:rsidRPr="00064ACE" w:rsidRDefault="00064ACE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5008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تأثير نسب مختلفة من المعززات الحيوية </w:t>
            </w:r>
            <w:proofErr w:type="spellStart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وكوالح</w:t>
            </w:r>
            <w:proofErr w:type="spellEnd"/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الذرة</w:t>
            </w:r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</w:t>
            </w:r>
            <w:proofErr w:type="spellStart"/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68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2977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18/ 2/ 2010</w:t>
            </w:r>
          </w:p>
        </w:tc>
      </w:tr>
      <w:tr w:rsidR="00F132F6" w:rsidRPr="00064ACE" w:rsidTr="008D3A0A">
        <w:tc>
          <w:tcPr>
            <w:cnfStyle w:val="001000000000"/>
            <w:tcW w:w="463" w:type="dxa"/>
          </w:tcPr>
          <w:p w:rsidR="00F132F6" w:rsidRPr="00064ACE" w:rsidRDefault="00064ACE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5008" w:type="dxa"/>
          </w:tcPr>
          <w:p w:rsidR="00F132F6" w:rsidRPr="00064ACE" w:rsidRDefault="00064ACE" w:rsidP="00064ACE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تأثير الخزن والمحتوى الميكروبي على الصفات النوعية للحنطة والرز الواردة الى ميناء أم قصر</w:t>
            </w:r>
            <w:r w:rsid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(لغوي)</w:t>
            </w:r>
          </w:p>
        </w:tc>
        <w:tc>
          <w:tcPr>
            <w:tcW w:w="2268" w:type="dxa"/>
          </w:tcPr>
          <w:p w:rsidR="00F132F6" w:rsidRPr="00064ACE" w:rsidRDefault="00064ACE" w:rsidP="000E723D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2977" w:type="dxa"/>
          </w:tcPr>
          <w:p w:rsidR="00F132F6" w:rsidRPr="00064ACE" w:rsidRDefault="00064ACE" w:rsidP="00064ACE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 10/ 2010م</w:t>
            </w:r>
          </w:p>
        </w:tc>
      </w:tr>
      <w:tr w:rsidR="00F132F6" w:rsidRPr="00064ACE" w:rsidTr="008D3A0A">
        <w:trPr>
          <w:cnfStyle w:val="000000100000"/>
        </w:trPr>
        <w:tc>
          <w:tcPr>
            <w:cnfStyle w:val="001000000000"/>
            <w:tcW w:w="463" w:type="dxa"/>
          </w:tcPr>
          <w:p w:rsidR="00F132F6" w:rsidRPr="00516986" w:rsidRDefault="00923C67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5008" w:type="dxa"/>
          </w:tcPr>
          <w:p w:rsidR="00516986" w:rsidRPr="00516986" w:rsidRDefault="00516986" w:rsidP="00516986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الحجاج في باب إعجاز القرآن من كتاب المغني للقاضي عبد الجبار المعتزلي (علمي</w:t>
            </w:r>
            <w:proofErr w:type="spellStart"/>
            <w:r w:rsidRP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132F6" w:rsidRPr="00516986" w:rsidRDefault="00F132F6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F132F6" w:rsidRPr="00516986" w:rsidRDefault="00516986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ذي قار/ كلية الآداب</w:t>
            </w:r>
          </w:p>
        </w:tc>
        <w:tc>
          <w:tcPr>
            <w:tcW w:w="2977" w:type="dxa"/>
          </w:tcPr>
          <w:p w:rsidR="00F132F6" w:rsidRPr="00516986" w:rsidRDefault="00516986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169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11/ 2/ 2014م.</w:t>
            </w:r>
          </w:p>
        </w:tc>
      </w:tr>
    </w:tbl>
    <w:p w:rsidR="00F132F6" w:rsidRPr="00F132F6" w:rsidRDefault="00F132F6" w:rsidP="00F132F6">
      <w:pPr>
        <w:pStyle w:val="ListParagraph"/>
        <w:spacing w:line="240" w:lineRule="auto"/>
        <w:ind w:left="761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C61BD1" w:rsidRDefault="00C61BD1" w:rsidP="00C61BD1">
      <w:pPr>
        <w:pStyle w:val="ListParagraph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الأطاريح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MediumShading2-Accent1"/>
        <w:bidiVisual/>
        <w:tblW w:w="10716" w:type="dxa"/>
        <w:tblLook w:val="04A0"/>
      </w:tblPr>
      <w:tblGrid>
        <w:gridCol w:w="463"/>
        <w:gridCol w:w="5149"/>
        <w:gridCol w:w="2268"/>
        <w:gridCol w:w="2836"/>
      </w:tblGrid>
      <w:tr w:rsidR="00F132F6" w:rsidTr="008D3A0A">
        <w:trPr>
          <w:cnfStyle w:val="100000000000"/>
        </w:trPr>
        <w:tc>
          <w:tcPr>
            <w:cnfStyle w:val="001000000100"/>
            <w:tcW w:w="463" w:type="dxa"/>
          </w:tcPr>
          <w:p w:rsidR="00F132F6" w:rsidRDefault="00F132F6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149" w:type="dxa"/>
          </w:tcPr>
          <w:p w:rsidR="00F132F6" w:rsidRDefault="00F132F6" w:rsidP="000E723D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الأطروحة</w:t>
            </w:r>
          </w:p>
        </w:tc>
        <w:tc>
          <w:tcPr>
            <w:tcW w:w="2268" w:type="dxa"/>
          </w:tcPr>
          <w:p w:rsidR="00F132F6" w:rsidRDefault="00F132F6" w:rsidP="000E723D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الجهة المرسلة</w:t>
            </w:r>
          </w:p>
        </w:tc>
        <w:tc>
          <w:tcPr>
            <w:tcW w:w="2836" w:type="dxa"/>
          </w:tcPr>
          <w:p w:rsidR="00F132F6" w:rsidRDefault="00F132F6" w:rsidP="000E723D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32F6" w:rsidTr="008D3A0A">
        <w:trPr>
          <w:cnfStyle w:val="000000100000"/>
        </w:trPr>
        <w:tc>
          <w:tcPr>
            <w:cnfStyle w:val="001000000000"/>
            <w:tcW w:w="463" w:type="dxa"/>
          </w:tcPr>
          <w:p w:rsidR="00F132F6" w:rsidRPr="00064ACE" w:rsidRDefault="00923C67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5149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تأثير صنف الحيازة ونمط العلاقة الزراعيّة في استثمار الأراضي الزراعية في قضاء شط العرب</w:t>
            </w:r>
            <w:r w:rsidR="001A29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</w:t>
            </w:r>
            <w:proofErr w:type="spellStart"/>
            <w:r w:rsidR="001A29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68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التربية/ جغرافية</w:t>
            </w:r>
          </w:p>
        </w:tc>
        <w:tc>
          <w:tcPr>
            <w:tcW w:w="2836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 4/ 2010م</w:t>
            </w:r>
          </w:p>
        </w:tc>
      </w:tr>
      <w:tr w:rsidR="00F132F6" w:rsidTr="008D3A0A">
        <w:tc>
          <w:tcPr>
            <w:cnfStyle w:val="001000000000"/>
            <w:tcW w:w="463" w:type="dxa"/>
          </w:tcPr>
          <w:p w:rsidR="00F132F6" w:rsidRPr="00064ACE" w:rsidRDefault="00923C67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2.</w:t>
            </w:r>
          </w:p>
        </w:tc>
        <w:tc>
          <w:tcPr>
            <w:tcW w:w="5149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تحديد مؤشرات رقمية لبعض الاختبارات</w:t>
            </w:r>
            <w:r w:rsidR="001A29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</w:t>
            </w:r>
            <w:proofErr w:type="spellStart"/>
            <w:r w:rsidR="001A29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68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الرياضية</w:t>
            </w:r>
          </w:p>
        </w:tc>
        <w:tc>
          <w:tcPr>
            <w:tcW w:w="2836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7/ 5/ 2013</w:t>
            </w:r>
          </w:p>
        </w:tc>
      </w:tr>
      <w:tr w:rsidR="00F132F6" w:rsidTr="008D3A0A">
        <w:trPr>
          <w:cnfStyle w:val="000000100000"/>
        </w:trPr>
        <w:tc>
          <w:tcPr>
            <w:cnfStyle w:val="001000000000"/>
            <w:tcW w:w="463" w:type="dxa"/>
          </w:tcPr>
          <w:p w:rsidR="00F132F6" w:rsidRPr="00064ACE" w:rsidRDefault="00923C67" w:rsidP="000E723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5149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تأثير بعض المعاملات في الاسراع من إنضاج الأجنّة</w:t>
            </w:r>
            <w:r w:rsidR="001A29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(لغوي</w:t>
            </w:r>
            <w:proofErr w:type="spellStart"/>
            <w:r w:rsidR="001A29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68" w:type="dxa"/>
          </w:tcPr>
          <w:p w:rsidR="00F132F6" w:rsidRPr="00064ACE" w:rsidRDefault="00064ACE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2836" w:type="dxa"/>
          </w:tcPr>
          <w:p w:rsidR="00F132F6" w:rsidRPr="00064ACE" w:rsidRDefault="00651F21" w:rsidP="000E723D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4A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19/ 5/ 2013</w:t>
            </w:r>
          </w:p>
        </w:tc>
      </w:tr>
    </w:tbl>
    <w:p w:rsidR="00274A9B" w:rsidRDefault="00274A9B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02F03" w:rsidRDefault="00902F03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تقويم بحوث لأغراض الترقية العلميّة:</w:t>
      </w:r>
    </w:p>
    <w:tbl>
      <w:tblPr>
        <w:tblStyle w:val="MediumShading2-Accent1"/>
        <w:bidiVisual/>
        <w:tblW w:w="5000" w:type="pct"/>
        <w:tblLook w:val="04A0"/>
      </w:tblPr>
      <w:tblGrid>
        <w:gridCol w:w="697"/>
        <w:gridCol w:w="3578"/>
        <w:gridCol w:w="4038"/>
        <w:gridCol w:w="2369"/>
      </w:tblGrid>
      <w:tr w:rsidR="00902F03" w:rsidRPr="007F1E0A" w:rsidTr="00902F03">
        <w:trPr>
          <w:cnfStyle w:val="100000000000"/>
        </w:trPr>
        <w:tc>
          <w:tcPr>
            <w:cnfStyle w:val="001000000100"/>
            <w:tcW w:w="326" w:type="pct"/>
            <w:hideMark/>
          </w:tcPr>
          <w:p w:rsidR="00902F03" w:rsidRPr="007F1E0A" w:rsidRDefault="00902F03" w:rsidP="00BA0897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ت</w:t>
            </w:r>
          </w:p>
        </w:tc>
        <w:tc>
          <w:tcPr>
            <w:tcW w:w="1675" w:type="pct"/>
            <w:hideMark/>
          </w:tcPr>
          <w:p w:rsidR="00902F03" w:rsidRPr="007F1E0A" w:rsidRDefault="00902F03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890" w:type="pct"/>
            <w:hideMark/>
          </w:tcPr>
          <w:p w:rsidR="00902F03" w:rsidRPr="007F1E0A" w:rsidRDefault="00902F03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الجهة المستفيدة</w:t>
            </w:r>
          </w:p>
        </w:tc>
        <w:tc>
          <w:tcPr>
            <w:tcW w:w="1109" w:type="pct"/>
            <w:hideMark/>
          </w:tcPr>
          <w:p w:rsidR="00902F03" w:rsidRPr="007F1E0A" w:rsidRDefault="00902F03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العام الدراسي</w:t>
            </w:r>
          </w:p>
        </w:tc>
      </w:tr>
      <w:tr w:rsidR="00902F03" w:rsidRPr="007F1E0A" w:rsidTr="00902F03">
        <w:trPr>
          <w:cnfStyle w:val="000000100000"/>
        </w:trPr>
        <w:tc>
          <w:tcPr>
            <w:cnfStyle w:val="001000000000"/>
            <w:tcW w:w="326" w:type="pct"/>
            <w:hideMark/>
          </w:tcPr>
          <w:p w:rsidR="00902F03" w:rsidRPr="007F1E0A" w:rsidRDefault="00902F03" w:rsidP="00BA0897">
            <w:pPr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675" w:type="pct"/>
            <w:hideMark/>
          </w:tcPr>
          <w:p w:rsidR="00902F03" w:rsidRPr="007F1E0A" w:rsidRDefault="00902F03" w:rsidP="00BA0897">
            <w:pPr>
              <w:cnfStyle w:val="000000100000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890" w:type="pct"/>
            <w:hideMark/>
          </w:tcPr>
          <w:p w:rsidR="00902F03" w:rsidRPr="007F1E0A" w:rsidRDefault="00902F03" w:rsidP="00BA0897">
            <w:pPr>
              <w:jc w:val="center"/>
              <w:cnfStyle w:val="000000100000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109" w:type="pct"/>
            <w:hideMark/>
          </w:tcPr>
          <w:p w:rsidR="00902F03" w:rsidRPr="007F1E0A" w:rsidRDefault="00902F03" w:rsidP="00BA0897">
            <w:pPr>
              <w:jc w:val="center"/>
              <w:cnfStyle w:val="000000100000"/>
              <w:rPr>
                <w:rFonts w:cs="Simplified Arabic"/>
                <w:sz w:val="32"/>
                <w:szCs w:val="32"/>
              </w:rPr>
            </w:pPr>
          </w:p>
        </w:tc>
      </w:tr>
      <w:tr w:rsidR="00902F03" w:rsidRPr="007F1E0A" w:rsidTr="00902F03">
        <w:tc>
          <w:tcPr>
            <w:cnfStyle w:val="001000000000"/>
            <w:tcW w:w="326" w:type="pct"/>
            <w:hideMark/>
          </w:tcPr>
          <w:p w:rsidR="00902F03" w:rsidRPr="007F1E0A" w:rsidRDefault="00902F03" w:rsidP="00BA0897">
            <w:pPr>
              <w:jc w:val="center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1.</w:t>
            </w:r>
          </w:p>
        </w:tc>
        <w:tc>
          <w:tcPr>
            <w:tcW w:w="1675" w:type="pct"/>
          </w:tcPr>
          <w:p w:rsidR="00902F03" w:rsidRPr="001658E8" w:rsidRDefault="00902F03" w:rsidP="00BA0897">
            <w:pPr>
              <w:jc w:val="center"/>
              <w:cnfStyle w:val="0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علل التعبير القرآنيّ في تفسير بيان السعادة في مقامات العبادة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للجنابذي</w:t>
            </w:r>
            <w:proofErr w:type="spellEnd"/>
          </w:p>
        </w:tc>
        <w:tc>
          <w:tcPr>
            <w:tcW w:w="1890" w:type="pct"/>
          </w:tcPr>
          <w:p w:rsidR="00902F03" w:rsidRPr="001658E8" w:rsidRDefault="00902F03" w:rsidP="00BA0897">
            <w:pPr>
              <w:jc w:val="center"/>
              <w:cnfStyle w:val="0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جامعة المثنّى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كليّة التربية للعلوم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الانسانيّة/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قسم علوم القرآن </w:t>
            </w:r>
          </w:p>
        </w:tc>
        <w:tc>
          <w:tcPr>
            <w:tcW w:w="1109" w:type="pct"/>
          </w:tcPr>
          <w:p w:rsidR="00902F03" w:rsidRPr="001658E8" w:rsidRDefault="00902F03" w:rsidP="00BA0897">
            <w:pPr>
              <w:jc w:val="center"/>
              <w:cnfStyle w:val="0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  <w:tr w:rsidR="00902F03" w:rsidRPr="007F1E0A" w:rsidTr="00902F03">
        <w:trPr>
          <w:cnfStyle w:val="000000100000"/>
        </w:trPr>
        <w:tc>
          <w:tcPr>
            <w:cnfStyle w:val="001000000000"/>
            <w:tcW w:w="326" w:type="pct"/>
            <w:hideMark/>
          </w:tcPr>
          <w:p w:rsidR="00902F03" w:rsidRPr="007F1E0A" w:rsidRDefault="00902F03" w:rsidP="00BA0897">
            <w:pPr>
              <w:jc w:val="center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2.</w:t>
            </w:r>
          </w:p>
        </w:tc>
        <w:tc>
          <w:tcPr>
            <w:tcW w:w="1675" w:type="pct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خطب نهج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البلاغة،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دراسة أسلوبية</w:t>
            </w:r>
          </w:p>
        </w:tc>
        <w:tc>
          <w:tcPr>
            <w:tcW w:w="1890" w:type="pct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جامعة المثنّى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كليّة التربية للعلوم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الانسانيّة/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قسم علوم القرآن </w:t>
            </w:r>
          </w:p>
        </w:tc>
        <w:tc>
          <w:tcPr>
            <w:tcW w:w="1109" w:type="pct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  <w:tr w:rsidR="00902F03" w:rsidRPr="007F1E0A" w:rsidTr="00902F03">
        <w:tc>
          <w:tcPr>
            <w:cnfStyle w:val="001000000000"/>
            <w:tcW w:w="326" w:type="pct"/>
            <w:hideMark/>
          </w:tcPr>
          <w:p w:rsidR="00902F03" w:rsidRPr="007F1E0A" w:rsidRDefault="00902F03" w:rsidP="00BA0897">
            <w:pPr>
              <w:jc w:val="center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1675" w:type="pct"/>
          </w:tcPr>
          <w:p w:rsidR="00902F03" w:rsidRPr="001658E8" w:rsidRDefault="00902F03" w:rsidP="00BA0897">
            <w:pPr>
              <w:jc w:val="center"/>
              <w:cnfStyle w:val="000000000000"/>
              <w:rPr>
                <w:rFonts w:cs="Simplified Arabic" w:hint="cs"/>
                <w:sz w:val="28"/>
                <w:szCs w:val="28"/>
                <w:lang w:bidi="ar-IQ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  <w:lang w:bidi="ar-IQ"/>
              </w:rPr>
              <w:t>الحثّ على الجهاد من خلال خطب الامام الحسين (ع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1890" w:type="pct"/>
          </w:tcPr>
          <w:p w:rsidR="00902F03" w:rsidRPr="001658E8" w:rsidRDefault="00902F03" w:rsidP="00BA0897">
            <w:pPr>
              <w:jc w:val="center"/>
              <w:cnfStyle w:val="0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جامعة المثنّى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كليّة التربية للعلوم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الانسانيّة/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قسم علوم القرآن </w:t>
            </w:r>
          </w:p>
        </w:tc>
        <w:tc>
          <w:tcPr>
            <w:tcW w:w="1109" w:type="pct"/>
          </w:tcPr>
          <w:p w:rsidR="00902F03" w:rsidRPr="001658E8" w:rsidRDefault="00902F03" w:rsidP="00BA0897">
            <w:pPr>
              <w:jc w:val="center"/>
              <w:cnfStyle w:val="0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</w:tbl>
    <w:p w:rsidR="00902F03" w:rsidRDefault="00902F03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1042A" w:rsidRDefault="00F13148" w:rsidP="009D77C3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D77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 المشاركة في المؤتمرات والندوات العلميّة</w:t>
      </w:r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MediumShading2-Accent1"/>
        <w:bidiVisual/>
        <w:tblW w:w="10716" w:type="dxa"/>
        <w:tblLook w:val="04A0"/>
      </w:tblPr>
      <w:tblGrid>
        <w:gridCol w:w="534"/>
        <w:gridCol w:w="3577"/>
        <w:gridCol w:w="2093"/>
        <w:gridCol w:w="2272"/>
        <w:gridCol w:w="2240"/>
      </w:tblGrid>
      <w:tr w:rsidR="00EE0854" w:rsidTr="008D3A0A">
        <w:trPr>
          <w:cnfStyle w:val="100000000000"/>
        </w:trPr>
        <w:tc>
          <w:tcPr>
            <w:cnfStyle w:val="001000000100"/>
            <w:tcW w:w="534" w:type="dxa"/>
          </w:tcPr>
          <w:p w:rsidR="00EE0854" w:rsidRDefault="00EE085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77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2093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2272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 (تاريخ)</w:t>
            </w:r>
          </w:p>
        </w:tc>
        <w:tc>
          <w:tcPr>
            <w:tcW w:w="2240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مكان انعقادها</w:t>
            </w:r>
          </w:p>
        </w:tc>
      </w:tr>
      <w:tr w:rsidR="00E12181" w:rsidTr="008D3A0A">
        <w:trPr>
          <w:cnfStyle w:val="000000100000"/>
        </w:trPr>
        <w:tc>
          <w:tcPr>
            <w:cnfStyle w:val="001000000000"/>
            <w:tcW w:w="534" w:type="dxa"/>
          </w:tcPr>
          <w:p w:rsidR="00E12181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577" w:type="dxa"/>
          </w:tcPr>
          <w:p w:rsidR="00E12181" w:rsidRPr="000116A3" w:rsidRDefault="00E12181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أدب الدعاء في نهج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البلاغة،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دراسة دلاليّة</w:t>
            </w:r>
          </w:p>
        </w:tc>
        <w:tc>
          <w:tcPr>
            <w:tcW w:w="2093" w:type="dxa"/>
          </w:tcPr>
          <w:p w:rsidR="00E12181" w:rsidRPr="002B13BD" w:rsidRDefault="00E12181" w:rsidP="00E1218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 مشترك</w:t>
            </w:r>
            <w:proofErr w:type="spellStart"/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72" w:type="dxa"/>
          </w:tcPr>
          <w:p w:rsidR="00E12181" w:rsidRPr="000116A3" w:rsidRDefault="00E12181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27-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2011م</w:t>
            </w:r>
            <w:proofErr w:type="spellEnd"/>
          </w:p>
        </w:tc>
        <w:tc>
          <w:tcPr>
            <w:tcW w:w="2240" w:type="dxa"/>
          </w:tcPr>
          <w:p w:rsidR="00E12181" w:rsidRPr="000116A3" w:rsidRDefault="00E12181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مؤتمر (نهج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البلاغة،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سراج الفكر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وسحر البيان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)/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جامعة الكوفة</w:t>
            </w:r>
          </w:p>
        </w:tc>
      </w:tr>
      <w:tr w:rsidR="00E12181" w:rsidTr="008D3A0A">
        <w:tc>
          <w:tcPr>
            <w:cnfStyle w:val="001000000000"/>
            <w:tcW w:w="534" w:type="dxa"/>
          </w:tcPr>
          <w:p w:rsidR="00E12181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577" w:type="dxa"/>
          </w:tcPr>
          <w:p w:rsidR="00E12181" w:rsidRPr="000116A3" w:rsidRDefault="00E12181" w:rsidP="00B92134">
            <w:pPr>
              <w:pStyle w:val="NoParagraphStyle"/>
              <w:bidi w:val="0"/>
              <w:spacing w:line="240" w:lineRule="auto"/>
              <w:jc w:val="both"/>
              <w:textAlignment w:val="auto"/>
              <w:cnfStyle w:val="00000000000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IQ"/>
              </w:rPr>
            </w:pP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دراسات الإعجاز البيانيّ بين القدماء والمحدثين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نقد وتقويم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093" w:type="dxa"/>
          </w:tcPr>
          <w:p w:rsidR="00E12181" w:rsidRPr="000116A3" w:rsidRDefault="00E12181" w:rsidP="00B92134">
            <w:pPr>
              <w:pStyle w:val="NoParagraphStyle"/>
              <w:bidi w:val="0"/>
              <w:spacing w:line="240" w:lineRule="auto"/>
              <w:jc w:val="center"/>
              <w:textAlignment w:val="auto"/>
              <w:cnfStyle w:val="00000000000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بحث </w:t>
            </w: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مفرد</w:t>
            </w:r>
            <w:proofErr w:type="spellStart"/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72" w:type="dxa"/>
          </w:tcPr>
          <w:p w:rsidR="00E12181" w:rsidRPr="000116A3" w:rsidRDefault="00D85E12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  <w:r w:rsidR="00E12181"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  <w:proofErr w:type="spellEnd"/>
            <w:r w:rsidR="00E12181"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16 </w:t>
            </w:r>
            <w:proofErr w:type="spellStart"/>
            <w:r w:rsidR="00E12181"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proofErr w:type="spellEnd"/>
            <w:r w:rsidR="00E12181"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12181"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</w:t>
            </w:r>
            <w:proofErr w:type="spellEnd"/>
            <w:r w:rsidR="00E12181"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2011</w:t>
            </w:r>
          </w:p>
        </w:tc>
        <w:tc>
          <w:tcPr>
            <w:tcW w:w="2240" w:type="dxa"/>
          </w:tcPr>
          <w:p w:rsidR="00E12181" w:rsidRPr="000116A3" w:rsidRDefault="00E12181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العالمي الأوّل للباحثين في القرآن الكريم وعلومه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المملكة المغربيّة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</w:tr>
      <w:tr w:rsidR="009215DB" w:rsidTr="008D3A0A">
        <w:trPr>
          <w:cnfStyle w:val="000000100000"/>
        </w:trPr>
        <w:tc>
          <w:tcPr>
            <w:cnfStyle w:val="001000000000"/>
            <w:tcW w:w="534" w:type="dxa"/>
          </w:tcPr>
          <w:p w:rsidR="009215DB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577" w:type="dxa"/>
          </w:tcPr>
          <w:p w:rsidR="009215DB" w:rsidRPr="000116A3" w:rsidRDefault="009215DB" w:rsidP="00B92134">
            <w:pPr>
              <w:pStyle w:val="NoParagraphStyle"/>
              <w:spacing w:line="240" w:lineRule="auto"/>
              <w:jc w:val="both"/>
              <w:textAlignment w:val="auto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التوجيه البلاغي للقراءات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القرآنيّة-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القرّاء البصريّين أنموذجاً</w:t>
            </w:r>
          </w:p>
        </w:tc>
        <w:tc>
          <w:tcPr>
            <w:tcW w:w="2093" w:type="dxa"/>
          </w:tcPr>
          <w:p w:rsidR="009215DB" w:rsidRPr="000116A3" w:rsidRDefault="009215DB" w:rsidP="00B92134">
            <w:pPr>
              <w:pStyle w:val="NoParagraphStyle"/>
              <w:spacing w:line="240" w:lineRule="auto"/>
              <w:jc w:val="center"/>
              <w:textAlignment w:val="auto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بحث </w:t>
            </w: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مفرد</w:t>
            </w:r>
            <w:proofErr w:type="spellStart"/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72" w:type="dxa"/>
          </w:tcPr>
          <w:p w:rsidR="009215DB" w:rsidRPr="000116A3" w:rsidRDefault="009215DB" w:rsidP="00B92134">
            <w:pPr>
              <w:pStyle w:val="NoParagraphStyle"/>
              <w:spacing w:line="240" w:lineRule="auto"/>
              <w:jc w:val="both"/>
              <w:textAlignment w:val="auto"/>
              <w:cnfStyle w:val="00000010000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>13-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>15/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>11/</w:t>
            </w:r>
            <w:proofErr w:type="spellEnd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IQ"/>
              </w:rPr>
              <w:t>2011م</w:t>
            </w:r>
            <w:proofErr w:type="spellEnd"/>
          </w:p>
        </w:tc>
        <w:tc>
          <w:tcPr>
            <w:tcW w:w="2240" w:type="dxa"/>
          </w:tcPr>
          <w:p w:rsidR="009215DB" w:rsidRPr="000116A3" w:rsidRDefault="009215DB" w:rsidP="00B92134">
            <w:pPr>
              <w:pStyle w:val="NoParagraphStyle"/>
              <w:bidi w:val="0"/>
              <w:spacing w:line="240" w:lineRule="auto"/>
              <w:jc w:val="both"/>
              <w:textAlignment w:val="auto"/>
              <w:cnfStyle w:val="00000010000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 قسم اللغة العربيّة (البصرة كلمة مبدعة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</w:tr>
      <w:tr w:rsidR="009215DB" w:rsidTr="008D3A0A">
        <w:tc>
          <w:tcPr>
            <w:cnfStyle w:val="001000000000"/>
            <w:tcW w:w="534" w:type="dxa"/>
          </w:tcPr>
          <w:p w:rsidR="009215DB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577" w:type="dxa"/>
          </w:tcPr>
          <w:p w:rsidR="009215DB" w:rsidRPr="000116A3" w:rsidRDefault="009215DB" w:rsidP="00B92134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المصطلح البلاغيّ... رحلة النشأة والتكوين</w:t>
            </w:r>
          </w:p>
        </w:tc>
        <w:tc>
          <w:tcPr>
            <w:tcW w:w="2093" w:type="dxa"/>
          </w:tcPr>
          <w:p w:rsidR="009215DB" w:rsidRPr="000116A3" w:rsidRDefault="009215DB" w:rsidP="00B92134">
            <w:pPr>
              <w:pStyle w:val="NoParagraphStyle"/>
              <w:bidi w:val="0"/>
              <w:spacing w:line="240" w:lineRule="auto"/>
              <w:jc w:val="center"/>
              <w:textAlignment w:val="auto"/>
              <w:cnfStyle w:val="00000000000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بحث </w:t>
            </w: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مفرد</w:t>
            </w:r>
            <w:proofErr w:type="spellStart"/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72" w:type="dxa"/>
          </w:tcPr>
          <w:p w:rsidR="009215DB" w:rsidRPr="000116A3" w:rsidRDefault="009215DB" w:rsidP="00B92134">
            <w:pPr>
              <w:pStyle w:val="NoParagraphStyle"/>
              <w:bidi w:val="0"/>
              <w:spacing w:line="240" w:lineRule="auto"/>
              <w:jc w:val="both"/>
              <w:textAlignment w:val="auto"/>
              <w:cnfStyle w:val="00000000000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0-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27/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11/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2011م</w:t>
            </w:r>
            <w:proofErr w:type="spellEnd"/>
          </w:p>
        </w:tc>
        <w:tc>
          <w:tcPr>
            <w:tcW w:w="2240" w:type="dxa"/>
          </w:tcPr>
          <w:p w:rsidR="009215DB" w:rsidRPr="000116A3" w:rsidRDefault="009215DB" w:rsidP="00B92134">
            <w:pPr>
              <w:pStyle w:val="NoParagraphStyle"/>
              <w:bidi w:val="0"/>
              <w:spacing w:line="240" w:lineRule="auto"/>
              <w:jc w:val="both"/>
              <w:textAlignment w:val="auto"/>
              <w:cnfStyle w:val="000000000000"/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IQ"/>
              </w:rPr>
            </w:pP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المؤتمر الدوليّ المعنون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بـ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(البلاغة العربيّة...الواقع والآفاق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)/</w:t>
            </w:r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الأغواط،</w:t>
            </w:r>
            <w:proofErr w:type="spellEnd"/>
            <w:r w:rsidRPr="000116A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الجزائر</w:t>
            </w:r>
          </w:p>
        </w:tc>
      </w:tr>
      <w:tr w:rsidR="00B72377" w:rsidTr="008D3A0A">
        <w:trPr>
          <w:cnfStyle w:val="000000100000"/>
        </w:trPr>
        <w:tc>
          <w:tcPr>
            <w:cnfStyle w:val="001000000000"/>
            <w:tcW w:w="534" w:type="dxa"/>
          </w:tcPr>
          <w:p w:rsidR="00B72377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5.</w:t>
            </w:r>
          </w:p>
        </w:tc>
        <w:tc>
          <w:tcPr>
            <w:tcW w:w="3577" w:type="dxa"/>
          </w:tcPr>
          <w:p w:rsidR="00B72377" w:rsidRPr="00B72377" w:rsidRDefault="00B72377" w:rsidP="00B72377">
            <w:pPr>
              <w:jc w:val="both"/>
              <w:cnfStyle w:val="00000010000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B723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المؤتمر العلميّ الأول</w:t>
            </w:r>
            <w:r w:rsidR="004D054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لكليّة التربية للعلوم الانسانية (</w:t>
            </w:r>
            <w:proofErr w:type="spellStart"/>
            <w:r w:rsidR="004D054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بالاسهامات</w:t>
            </w:r>
            <w:proofErr w:type="spellEnd"/>
            <w:r w:rsidR="004D054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العلميّة نواجه التحديات الصعبة)</w:t>
            </w:r>
            <w:r w:rsidRPr="00B723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B72377" w:rsidRDefault="00B72377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93" w:type="dxa"/>
          </w:tcPr>
          <w:p w:rsidR="00B72377" w:rsidRPr="009215DB" w:rsidRDefault="00B72377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215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2272" w:type="dxa"/>
          </w:tcPr>
          <w:p w:rsidR="00B72377" w:rsidRDefault="00B72377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25/ 4/ 2012م</w:t>
            </w:r>
          </w:p>
        </w:tc>
        <w:tc>
          <w:tcPr>
            <w:tcW w:w="2240" w:type="dxa"/>
          </w:tcPr>
          <w:p w:rsidR="00B72377" w:rsidRDefault="00B72377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كربلاء</w:t>
            </w:r>
          </w:p>
        </w:tc>
      </w:tr>
      <w:tr w:rsidR="00AD3BE9" w:rsidTr="008D3A0A">
        <w:tc>
          <w:tcPr>
            <w:cnfStyle w:val="001000000000"/>
            <w:tcW w:w="534" w:type="dxa"/>
          </w:tcPr>
          <w:p w:rsidR="00AD3BE9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6.</w:t>
            </w:r>
          </w:p>
        </w:tc>
        <w:tc>
          <w:tcPr>
            <w:tcW w:w="3577" w:type="dxa"/>
          </w:tcPr>
          <w:p w:rsidR="00AD3BE9" w:rsidRPr="00B72377" w:rsidRDefault="00AD3BE9" w:rsidP="00B72377">
            <w:pPr>
              <w:jc w:val="both"/>
              <w:cnfStyle w:val="00000000000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السيرة القرآنيّة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للامام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الحسن المجتبى (عليه السلام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2093" w:type="dxa"/>
          </w:tcPr>
          <w:p w:rsidR="00AD3BE9" w:rsidRPr="009215DB" w:rsidRDefault="00AD3BE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215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r w:rsidR="009215DB" w:rsidRPr="009215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بحث </w:t>
            </w:r>
            <w:r w:rsidRPr="009215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مفرد</w:t>
            </w:r>
            <w:proofErr w:type="spellStart"/>
            <w:r w:rsidRPr="009215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272" w:type="dxa"/>
          </w:tcPr>
          <w:p w:rsidR="00AD3BE9" w:rsidRDefault="00AD3BE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مؤتمر الحسن المجتبى الدولي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الثاني/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كليّة الدراسات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القرآنية-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جامعة بابل</w:t>
            </w:r>
          </w:p>
        </w:tc>
        <w:tc>
          <w:tcPr>
            <w:tcW w:w="2240" w:type="dxa"/>
          </w:tcPr>
          <w:p w:rsidR="00AD3BE9" w:rsidRDefault="00AD3BE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5 صفر </w:t>
            </w:r>
          </w:p>
          <w:p w:rsidR="00AD3BE9" w:rsidRDefault="00AD3BE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1437ه</w:t>
            </w:r>
            <w:proofErr w:type="spellEnd"/>
          </w:p>
        </w:tc>
      </w:tr>
      <w:tr w:rsidR="00902F03" w:rsidTr="008D3A0A">
        <w:trPr>
          <w:cnfStyle w:val="000000100000"/>
        </w:trPr>
        <w:tc>
          <w:tcPr>
            <w:cnfStyle w:val="001000000000"/>
            <w:tcW w:w="534" w:type="dxa"/>
          </w:tcPr>
          <w:p w:rsidR="00902F03" w:rsidRDefault="00902F03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7.</w:t>
            </w:r>
          </w:p>
        </w:tc>
        <w:tc>
          <w:tcPr>
            <w:tcW w:w="3577" w:type="dxa"/>
          </w:tcPr>
          <w:p w:rsidR="00902F03" w:rsidRDefault="00902F03" w:rsidP="00B72377">
            <w:pPr>
              <w:jc w:val="both"/>
              <w:cnfStyle w:val="00000010000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  <w:lang w:bidi="ar-IQ"/>
              </w:rPr>
              <w:t xml:space="preserve">البلاغة العربيّة والبلاغة </w:t>
            </w:r>
            <w:proofErr w:type="spellStart"/>
            <w:r>
              <w:rPr>
                <w:rFonts w:cs="Simplified Arabic" w:hint="cs"/>
                <w:szCs w:val="28"/>
                <w:rtl/>
                <w:lang w:bidi="ar-IQ"/>
              </w:rPr>
              <w:t>الحجاجيّة</w:t>
            </w:r>
            <w:proofErr w:type="spellEnd"/>
            <w:r>
              <w:rPr>
                <w:rFonts w:cs="Simplified Arabic" w:hint="cs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szCs w:val="28"/>
                <w:rtl/>
                <w:lang w:bidi="ar-IQ"/>
              </w:rPr>
              <w:t>الاقناعيّة</w:t>
            </w:r>
            <w:proofErr w:type="spellEnd"/>
            <w:r>
              <w:rPr>
                <w:rFonts w:cs="Simplified Arabic" w:hint="cs"/>
                <w:szCs w:val="28"/>
                <w:rtl/>
                <w:lang w:bidi="ar-IQ"/>
              </w:rPr>
              <w:t xml:space="preserve">...توافق أم افتراق </w:t>
            </w:r>
            <w:proofErr w:type="spellStart"/>
            <w:r>
              <w:rPr>
                <w:rFonts w:cs="Simplified Arabic" w:hint="cs"/>
                <w:szCs w:val="28"/>
                <w:rtl/>
                <w:lang w:bidi="ar-IQ"/>
              </w:rPr>
              <w:t>؟</w:t>
            </w:r>
            <w:proofErr w:type="spellEnd"/>
          </w:p>
        </w:tc>
        <w:tc>
          <w:tcPr>
            <w:tcW w:w="2093" w:type="dxa"/>
          </w:tcPr>
          <w:p w:rsidR="00902F03" w:rsidRPr="009215DB" w:rsidRDefault="00902F03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مفرد</w:t>
            </w:r>
          </w:p>
        </w:tc>
        <w:tc>
          <w:tcPr>
            <w:tcW w:w="2272" w:type="dxa"/>
          </w:tcPr>
          <w:p w:rsidR="00902F03" w:rsidRDefault="00902F03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  <w:lang w:bidi="ar-IQ"/>
              </w:rPr>
              <w:t>المؤتمر الدولي الثاني للدراسات اللغويّة</w:t>
            </w:r>
          </w:p>
        </w:tc>
        <w:tc>
          <w:tcPr>
            <w:tcW w:w="2240" w:type="dxa"/>
          </w:tcPr>
          <w:p w:rsidR="00902F03" w:rsidRDefault="00902F03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Cs w:val="28"/>
                <w:rtl/>
                <w:lang w:bidi="ar-IQ"/>
              </w:rPr>
              <w:t xml:space="preserve">جامعة المدينة </w:t>
            </w:r>
            <w:proofErr w:type="spellStart"/>
            <w:r>
              <w:rPr>
                <w:rFonts w:cs="Simplified Arabic" w:hint="cs"/>
                <w:szCs w:val="28"/>
                <w:rtl/>
                <w:lang w:bidi="ar-IQ"/>
              </w:rPr>
              <w:t>العالميّة/</w:t>
            </w:r>
            <w:proofErr w:type="spellEnd"/>
            <w:r>
              <w:rPr>
                <w:rFonts w:cs="Simplified Arabic" w:hint="cs"/>
                <w:szCs w:val="28"/>
                <w:rtl/>
                <w:lang w:bidi="ar-IQ"/>
              </w:rPr>
              <w:t xml:space="preserve"> ماليزيا</w:t>
            </w:r>
          </w:p>
          <w:p w:rsidR="009D77C3" w:rsidRDefault="009D77C3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2016م</w:t>
            </w:r>
            <w:proofErr w:type="spellEnd"/>
          </w:p>
        </w:tc>
      </w:tr>
    </w:tbl>
    <w:p w:rsidR="00274A9B" w:rsidRDefault="00274A9B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74A9B" w:rsidRDefault="003C5EB9" w:rsidP="009215D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</w:t>
      </w:r>
      <w:r w:rsidR="00EE08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</w:t>
      </w:r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بحوث المنشورة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والمقبولة للنشر في المجلات المحليّة والعربية</w:t>
      </w:r>
      <w:r w:rsidR="00C61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3C5EB9" w:rsidRDefault="003C5EB9" w:rsidP="003C5EB9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MediumShading2-Accent1"/>
        <w:bidiVisual/>
        <w:tblW w:w="10716" w:type="dxa"/>
        <w:tblLook w:val="04A0"/>
      </w:tblPr>
      <w:tblGrid>
        <w:gridCol w:w="620"/>
        <w:gridCol w:w="3426"/>
        <w:gridCol w:w="1850"/>
        <w:gridCol w:w="2410"/>
        <w:gridCol w:w="2410"/>
      </w:tblGrid>
      <w:tr w:rsidR="003C5EB9" w:rsidRPr="001658E8" w:rsidTr="008D3A0A">
        <w:trPr>
          <w:cnfStyle w:val="100000000000"/>
        </w:trPr>
        <w:tc>
          <w:tcPr>
            <w:cnfStyle w:val="001000000100"/>
            <w:tcW w:w="62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26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85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منفرد/مشترك</w:t>
            </w:r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C5EB9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426" w:type="dxa"/>
          </w:tcPr>
          <w:p w:rsidR="003C5EB9" w:rsidRPr="001658E8" w:rsidRDefault="003C5EB9" w:rsidP="00ED46E2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(مقام الكلام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ضوء الدراسات اللغويّة الحديثة </w:t>
            </w:r>
          </w:p>
        </w:tc>
        <w:tc>
          <w:tcPr>
            <w:tcW w:w="185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(مشترك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مجلّة جامعة ذي قار العلميّة</w:t>
            </w:r>
          </w:p>
        </w:tc>
        <w:tc>
          <w:tcPr>
            <w:tcW w:w="2410" w:type="dxa"/>
          </w:tcPr>
          <w:p w:rsidR="003C5EB9" w:rsidRPr="001658E8" w:rsidRDefault="00D20F5F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مج10،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ع3،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ايلول 2015</w:t>
            </w:r>
          </w:p>
        </w:tc>
      </w:tr>
      <w:tr w:rsidR="003C5EB9" w:rsidRPr="001658E8" w:rsidTr="008D3A0A">
        <w:tc>
          <w:tcPr>
            <w:cnfStyle w:val="001000000000"/>
            <w:tcW w:w="62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426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البلاغيّة لعليّ بن عيسى الرمّانيّ (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ت386هـ)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رسالته (النكت في إعجاز القرآن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185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مجلّة أبحاث البصرة</w:t>
            </w:r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مج34،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س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2010م</w:t>
            </w:r>
            <w:proofErr w:type="spellEnd"/>
          </w:p>
        </w:tc>
      </w:tr>
      <w:tr w:rsidR="003C5EB9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426" w:type="dxa"/>
          </w:tcPr>
          <w:p w:rsidR="003C5EB9" w:rsidRPr="001658E8" w:rsidRDefault="003C5EB9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لفظة (اليمّ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القرآن الكريم (في ضوء الدلالة المعجميّة والسياق القرآنيّ والحقائق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التأريخيّة)</w:t>
            </w:r>
            <w:proofErr w:type="spellEnd"/>
          </w:p>
        </w:tc>
        <w:tc>
          <w:tcPr>
            <w:tcW w:w="185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مجلّة (رحاب المعرفة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)-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المملكة المغربيّة</w:t>
            </w:r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بموجب الكتاب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173/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10 بتاريخ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2010م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C5EB9" w:rsidRPr="001658E8" w:rsidTr="008D3A0A">
        <w:tc>
          <w:tcPr>
            <w:cnfStyle w:val="001000000000"/>
            <w:tcW w:w="62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426" w:type="dxa"/>
          </w:tcPr>
          <w:p w:rsidR="003C5EB9" w:rsidRPr="001658E8" w:rsidRDefault="003C5EB9" w:rsidP="002B13BD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السبق الدلاليّ في النصّ القرآنيّ وأثره في توجيه المعنى </w:t>
            </w:r>
          </w:p>
        </w:tc>
        <w:tc>
          <w:tcPr>
            <w:tcW w:w="185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(مشترك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مجلّة الخليج العربيّ الصادرة عن مركز دراسات الخليج العربيّ في جامعة البصرة</w:t>
            </w:r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العدد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(1-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مج 39 لسنة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2011م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C5EB9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3426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(الجناس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الصوتيّ والبلاغيّ في اللغة العربيّة</w:t>
            </w:r>
          </w:p>
        </w:tc>
        <w:tc>
          <w:tcPr>
            <w:tcW w:w="1850" w:type="dxa"/>
          </w:tcPr>
          <w:p w:rsidR="003C5EB9" w:rsidRPr="001658E8" w:rsidRDefault="003C5EB9" w:rsidP="00BD5ECE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مجلّة كليّة الآداب</w:t>
            </w:r>
          </w:p>
        </w:tc>
        <w:tc>
          <w:tcPr>
            <w:tcW w:w="2410" w:type="dxa"/>
          </w:tcPr>
          <w:p w:rsidR="003C5EB9" w:rsidRPr="001658E8" w:rsidRDefault="003C5EB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العدد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55،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السنة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2011م</w:t>
            </w:r>
            <w:proofErr w:type="spellEnd"/>
          </w:p>
        </w:tc>
      </w:tr>
      <w:tr w:rsidR="00BD5ECE" w:rsidRPr="001658E8" w:rsidTr="008D3A0A">
        <w:tc>
          <w:tcPr>
            <w:cnfStyle w:val="001000000000"/>
            <w:tcW w:w="620" w:type="dxa"/>
          </w:tcPr>
          <w:p w:rsidR="00BD5ECE" w:rsidRPr="001658E8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6.</w:t>
            </w:r>
          </w:p>
        </w:tc>
        <w:tc>
          <w:tcPr>
            <w:tcW w:w="3426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الدلالة البلاغيّة للإعراب </w:t>
            </w:r>
          </w:p>
        </w:tc>
        <w:tc>
          <w:tcPr>
            <w:tcW w:w="185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(مشترك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مجلّة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ميسان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للدراسات الأكاديميّة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جامعة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 11. ع 20 س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2012م</w:t>
            </w:r>
            <w:proofErr w:type="spellEnd"/>
          </w:p>
        </w:tc>
      </w:tr>
      <w:tr w:rsidR="00BD5ECE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BD5ECE" w:rsidRPr="001658E8" w:rsidRDefault="009215DB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7.</w:t>
            </w:r>
          </w:p>
        </w:tc>
        <w:tc>
          <w:tcPr>
            <w:tcW w:w="3426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الظواهر اللغويّة والنحويّة في قراءة محمد بن مسلم الزهريّ (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ت124هـ)</w:t>
            </w:r>
            <w:proofErr w:type="spellEnd"/>
          </w:p>
        </w:tc>
        <w:tc>
          <w:tcPr>
            <w:tcW w:w="185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مجلّة كليّة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الآداب،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جامعة البصرة</w:t>
            </w:r>
          </w:p>
        </w:tc>
        <w:tc>
          <w:tcPr>
            <w:tcW w:w="241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 66 في 2013</w:t>
            </w:r>
          </w:p>
        </w:tc>
      </w:tr>
      <w:tr w:rsidR="00BD5ECE" w:rsidRPr="001658E8" w:rsidTr="008D3A0A">
        <w:tc>
          <w:tcPr>
            <w:cnfStyle w:val="001000000000"/>
            <w:tcW w:w="620" w:type="dxa"/>
          </w:tcPr>
          <w:p w:rsidR="00BD5ECE" w:rsidRPr="001658E8" w:rsidRDefault="009215DB" w:rsidP="005C1C5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8.</w:t>
            </w:r>
          </w:p>
        </w:tc>
        <w:tc>
          <w:tcPr>
            <w:tcW w:w="3426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مظاهر السلب ودلالاته في النصّ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القرآنيّ-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الطباق أنموذجاً</w:t>
            </w:r>
          </w:p>
        </w:tc>
        <w:tc>
          <w:tcPr>
            <w:tcW w:w="185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(مشترك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مجلّة أبحاث البصرة (الانسانيّات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رقم: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346 في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2013م</w:t>
            </w:r>
            <w:proofErr w:type="spellEnd"/>
          </w:p>
        </w:tc>
      </w:tr>
      <w:tr w:rsidR="00BD5ECE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BD5ECE" w:rsidRPr="001658E8" w:rsidRDefault="001658E8" w:rsidP="005C1C5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  <w:r w:rsidR="009215DB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BD5ECE" w:rsidRPr="001658E8" w:rsidRDefault="00BD5ECE" w:rsidP="002B13BD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بواعث التجديد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البلاغيّ،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بين الأصالة والمعاصرة.</w:t>
            </w:r>
          </w:p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5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AB26C0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مجلّة 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آداب 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ذي قار </w:t>
            </w:r>
          </w:p>
        </w:tc>
        <w:tc>
          <w:tcPr>
            <w:tcW w:w="2410" w:type="dxa"/>
          </w:tcPr>
          <w:p w:rsidR="00BD5ECE" w:rsidRPr="001658E8" w:rsidRDefault="00BD5ECE" w:rsidP="00AB26C0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رقم: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105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BD5ECE" w:rsidRPr="001658E8" w:rsidTr="008D3A0A">
        <w:tc>
          <w:tcPr>
            <w:cnfStyle w:val="001000000000"/>
            <w:tcW w:w="620" w:type="dxa"/>
          </w:tcPr>
          <w:p w:rsidR="00BD5ECE" w:rsidRPr="001658E8" w:rsidRDefault="009215DB" w:rsidP="001658E8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0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المصطلح القرآنيّ وإشكاليّة التأسيس المعجميّ</w:t>
            </w:r>
          </w:p>
        </w:tc>
        <w:tc>
          <w:tcPr>
            <w:tcW w:w="185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AB26C0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مجلّة 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أبحاث البصرة (ا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لعلوم الانسانيّة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AB26C0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رقم: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354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</w:t>
            </w:r>
            <w:proofErr w:type="spellEnd"/>
          </w:p>
        </w:tc>
      </w:tr>
      <w:tr w:rsidR="00BD5ECE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BD5ECE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  <w:r w:rsidR="009215DB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المصطلح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البلاغي،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دراسة في النشأة والتطوّر</w:t>
            </w:r>
          </w:p>
        </w:tc>
        <w:tc>
          <w:tcPr>
            <w:tcW w:w="1850" w:type="dxa"/>
          </w:tcPr>
          <w:p w:rsidR="00BD5ECE" w:rsidRPr="001658E8" w:rsidRDefault="00BD5ECE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BD5ECE" w:rsidRPr="001658E8" w:rsidRDefault="00BD5ECE" w:rsidP="00AB26C0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كليّة التربية للعلوم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الانسانية/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جامعة ذي قار</w:t>
            </w:r>
          </w:p>
        </w:tc>
        <w:tc>
          <w:tcPr>
            <w:tcW w:w="2410" w:type="dxa"/>
          </w:tcPr>
          <w:p w:rsidR="00BD5ECE" w:rsidRPr="001658E8" w:rsidRDefault="00BD5ECE" w:rsidP="000A13C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رقم: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255 ف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ي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31538" w:rsidRPr="001658E8" w:rsidTr="008D3A0A">
        <w:tc>
          <w:tcPr>
            <w:cnfStyle w:val="001000000000"/>
            <w:tcW w:w="620" w:type="dxa"/>
          </w:tcPr>
          <w:p w:rsidR="00F31538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  <w:r w:rsidR="009215DB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F31538" w:rsidRPr="001658E8" w:rsidRDefault="003E0E69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ملامح السرد القصصي في النصّ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القرآنيّ،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سورة المائدة أنموذجاً</w:t>
            </w:r>
          </w:p>
        </w:tc>
        <w:tc>
          <w:tcPr>
            <w:tcW w:w="1850" w:type="dxa"/>
          </w:tcPr>
          <w:p w:rsidR="00F31538" w:rsidRPr="001658E8" w:rsidRDefault="00E12181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F31538" w:rsidRPr="001658E8" w:rsidRDefault="00E12181" w:rsidP="00AB26C0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مجلّة جامعة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410" w:type="dxa"/>
          </w:tcPr>
          <w:p w:rsidR="00F31538" w:rsidRPr="001658E8" w:rsidRDefault="009D77C3" w:rsidP="000A13C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رقم: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548 في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</w:t>
            </w:r>
            <w:proofErr w:type="spellEnd"/>
          </w:p>
        </w:tc>
      </w:tr>
      <w:tr w:rsidR="00F31538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F31538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  <w:r w:rsidR="009215DB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F31538" w:rsidRPr="001658E8" w:rsidRDefault="00F31538" w:rsidP="009D77C3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النظام ال</w:t>
            </w:r>
            <w:r w:rsidR="009D77C3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تكاملي للعربيّة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واشكالية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معالجة المصطلح التراثي</w:t>
            </w:r>
          </w:p>
        </w:tc>
        <w:tc>
          <w:tcPr>
            <w:tcW w:w="1850" w:type="dxa"/>
          </w:tcPr>
          <w:p w:rsidR="00F31538" w:rsidRPr="001658E8" w:rsidRDefault="00F31538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F31538" w:rsidRPr="001658E8" w:rsidRDefault="009D77C3" w:rsidP="00AB26C0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الدراسات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المصطلحيّة/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المغرب</w:t>
            </w:r>
          </w:p>
        </w:tc>
        <w:tc>
          <w:tcPr>
            <w:tcW w:w="2410" w:type="dxa"/>
          </w:tcPr>
          <w:p w:rsidR="00F31538" w:rsidRPr="001658E8" w:rsidRDefault="009D77C3" w:rsidP="000A13C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قيد التقويم</w:t>
            </w:r>
          </w:p>
        </w:tc>
      </w:tr>
      <w:tr w:rsidR="005C1C57" w:rsidRPr="001658E8" w:rsidTr="008D3A0A">
        <w:tc>
          <w:tcPr>
            <w:cnfStyle w:val="001000000000"/>
            <w:tcW w:w="620" w:type="dxa"/>
          </w:tcPr>
          <w:p w:rsidR="005C1C57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  <w:r w:rsidR="009215DB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5C1C57" w:rsidRPr="001658E8" w:rsidRDefault="00F31538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دلالات الألوان في القرآن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الكريم،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بين علم اللغة ومقتربات العلم الحديث</w:t>
            </w:r>
          </w:p>
        </w:tc>
        <w:tc>
          <w:tcPr>
            <w:tcW w:w="1850" w:type="dxa"/>
          </w:tcPr>
          <w:p w:rsidR="005C1C57" w:rsidRPr="001658E8" w:rsidRDefault="00F31538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5C1C57" w:rsidRPr="001658E8" w:rsidRDefault="0067486E" w:rsidP="00AB26C0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cs="Simplified Arabic" w:hint="cs"/>
                <w:szCs w:val="28"/>
                <w:rtl/>
                <w:lang w:bidi="ar-IQ"/>
              </w:rPr>
              <w:t xml:space="preserve">مجلّة اللغة العربيّة </w:t>
            </w: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t>وآدابها/</w:t>
            </w:r>
            <w:proofErr w:type="spellEnd"/>
            <w:r w:rsidRPr="001658E8">
              <w:rPr>
                <w:rFonts w:cs="Simplified Arabic" w:hint="cs"/>
                <w:szCs w:val="28"/>
                <w:rtl/>
                <w:lang w:bidi="ar-IQ"/>
              </w:rPr>
              <w:t xml:space="preserve"> جامعة طهران</w:t>
            </w:r>
          </w:p>
        </w:tc>
        <w:tc>
          <w:tcPr>
            <w:tcW w:w="2410" w:type="dxa"/>
          </w:tcPr>
          <w:p w:rsidR="005C1C57" w:rsidRPr="001658E8" w:rsidRDefault="0067486E" w:rsidP="000A13C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قيد التقويم</w:t>
            </w:r>
          </w:p>
        </w:tc>
      </w:tr>
      <w:tr w:rsidR="005C1C57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5C1C57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  <w:r w:rsidR="009215DB"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426" w:type="dxa"/>
          </w:tcPr>
          <w:p w:rsidR="005C1C57" w:rsidRPr="001658E8" w:rsidRDefault="00AD3BE9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الخلاف المفهومي في تسمية المصطلح التراثي (المصطلح النحوي الكوفي أنموذجاً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1850" w:type="dxa"/>
          </w:tcPr>
          <w:p w:rsidR="005C1C57" w:rsidRPr="001658E8" w:rsidRDefault="009A7106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(مشترك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5C1C57" w:rsidRPr="001658E8" w:rsidRDefault="0067486E" w:rsidP="00AB26C0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للدراسات الاكاديميّة</w:t>
            </w:r>
          </w:p>
        </w:tc>
        <w:tc>
          <w:tcPr>
            <w:tcW w:w="2410" w:type="dxa"/>
          </w:tcPr>
          <w:p w:rsidR="005C1C57" w:rsidRPr="001658E8" w:rsidRDefault="0067486E" w:rsidP="000A13C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المرقم: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210 في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</w:t>
            </w:r>
            <w:proofErr w:type="spellEnd"/>
          </w:p>
        </w:tc>
      </w:tr>
      <w:tr w:rsidR="0067486E" w:rsidRPr="001658E8" w:rsidTr="008D3A0A">
        <w:tc>
          <w:tcPr>
            <w:cnfStyle w:val="001000000000"/>
            <w:tcW w:w="620" w:type="dxa"/>
          </w:tcPr>
          <w:p w:rsidR="0067486E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16.</w:t>
            </w:r>
          </w:p>
        </w:tc>
        <w:tc>
          <w:tcPr>
            <w:tcW w:w="3426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التخصيص المفهوميّ في شكل المصطلح التراثي (المصطلح النحوي الكوفي أنموذجاً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1850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(مشترك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مجلّة </w:t>
            </w: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أبحاث البصرة (ا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لعلوم الانسانيّة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مقبول للنشر بموجب الكتاب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المرقم: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639 في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2016م</w:t>
            </w:r>
            <w:proofErr w:type="spellEnd"/>
          </w:p>
        </w:tc>
      </w:tr>
      <w:tr w:rsidR="0067486E" w:rsidRPr="001658E8" w:rsidTr="008D3A0A">
        <w:trPr>
          <w:cnfStyle w:val="000000100000"/>
        </w:trPr>
        <w:tc>
          <w:tcPr>
            <w:cnfStyle w:val="001000000000"/>
            <w:tcW w:w="620" w:type="dxa"/>
          </w:tcPr>
          <w:p w:rsidR="0067486E" w:rsidRPr="001658E8" w:rsidRDefault="0067486E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7.</w:t>
            </w:r>
          </w:p>
        </w:tc>
        <w:tc>
          <w:tcPr>
            <w:tcW w:w="3426" w:type="dxa"/>
          </w:tcPr>
          <w:p w:rsidR="0067486E" w:rsidRPr="001658E8" w:rsidRDefault="0067486E" w:rsidP="00E150B6">
            <w:pPr>
              <w:tabs>
                <w:tab w:val="left" w:pos="9780"/>
              </w:tabs>
              <w:ind w:right="142"/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الملامح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التطريزيّة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في الفاصلة 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القرآنيّة،</w:t>
            </w:r>
            <w:proofErr w:type="spellEnd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التنغيم أنموذجاً</w:t>
            </w:r>
          </w:p>
        </w:tc>
        <w:tc>
          <w:tcPr>
            <w:tcW w:w="1850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(مشترك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مجلّة أبحاث البصرة </w:t>
            </w:r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(الانسانيّات</w:t>
            </w:r>
            <w:proofErr w:type="spellStart"/>
            <w:r w:rsidRPr="001658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67486E" w:rsidRPr="001658E8" w:rsidRDefault="0067486E" w:rsidP="00E150B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lastRenderedPageBreak/>
              <w:t>مج41،</w:t>
            </w:r>
            <w:proofErr w:type="spellEnd"/>
            <w:r w:rsidRPr="001658E8">
              <w:rPr>
                <w:rFonts w:cs="Simplified Arabic" w:hint="cs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t>ع1،</w:t>
            </w:r>
            <w:proofErr w:type="spellEnd"/>
            <w:r w:rsidRPr="001658E8">
              <w:rPr>
                <w:rFonts w:cs="Simplified Arabic" w:hint="cs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t>2016م</w:t>
            </w:r>
            <w:proofErr w:type="spellEnd"/>
          </w:p>
        </w:tc>
      </w:tr>
      <w:tr w:rsidR="00D20F5F" w:rsidRPr="002B13BD" w:rsidTr="008D3A0A">
        <w:tc>
          <w:tcPr>
            <w:cnfStyle w:val="001000000000"/>
            <w:tcW w:w="620" w:type="dxa"/>
          </w:tcPr>
          <w:p w:rsidR="00D20F5F" w:rsidRPr="001658E8" w:rsidRDefault="001658E8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18.</w:t>
            </w:r>
          </w:p>
        </w:tc>
        <w:tc>
          <w:tcPr>
            <w:tcW w:w="3426" w:type="dxa"/>
          </w:tcPr>
          <w:p w:rsidR="00D20F5F" w:rsidRPr="001658E8" w:rsidRDefault="00D20F5F" w:rsidP="00E150B6">
            <w:pPr>
              <w:tabs>
                <w:tab w:val="left" w:pos="9780"/>
              </w:tabs>
              <w:ind w:right="142"/>
              <w:jc w:val="both"/>
              <w:cnfStyle w:val="000000000000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الزهراء (عليها السلام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وقطيعتها للأمّة...شبهة وردود</w:t>
            </w:r>
          </w:p>
        </w:tc>
        <w:tc>
          <w:tcPr>
            <w:tcW w:w="1850" w:type="dxa"/>
          </w:tcPr>
          <w:p w:rsidR="00D20F5F" w:rsidRPr="001658E8" w:rsidRDefault="001658E8" w:rsidP="00E150B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(مفرد</w:t>
            </w:r>
            <w:proofErr w:type="spellStart"/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0" w:type="dxa"/>
          </w:tcPr>
          <w:p w:rsidR="00D20F5F" w:rsidRPr="001658E8" w:rsidRDefault="001658E8" w:rsidP="00E150B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658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مركز الدراسات الفاطمية في البصرة</w:t>
            </w:r>
          </w:p>
        </w:tc>
        <w:tc>
          <w:tcPr>
            <w:tcW w:w="2410" w:type="dxa"/>
          </w:tcPr>
          <w:p w:rsidR="00D20F5F" w:rsidRPr="00094589" w:rsidRDefault="001658E8" w:rsidP="00E150B6">
            <w:pPr>
              <w:pStyle w:val="ListParagraph"/>
              <w:ind w:left="0"/>
              <w:jc w:val="center"/>
              <w:cnfStyle w:val="000000000000"/>
              <w:rPr>
                <w:rFonts w:cs="Simplified Arabic" w:hint="cs"/>
                <w:szCs w:val="28"/>
                <w:rtl/>
                <w:lang w:bidi="ar-IQ"/>
              </w:rPr>
            </w:pP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t>20/</w:t>
            </w:r>
            <w:proofErr w:type="spellEnd"/>
            <w:r w:rsidRPr="001658E8">
              <w:rPr>
                <w:rFonts w:cs="Simplified Arabic" w:hint="cs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t>1/</w:t>
            </w:r>
            <w:proofErr w:type="spellEnd"/>
            <w:r w:rsidRPr="001658E8">
              <w:rPr>
                <w:rFonts w:cs="Simplified Arabic" w:hint="cs"/>
                <w:szCs w:val="28"/>
                <w:rtl/>
                <w:lang w:bidi="ar-IQ"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Cs w:val="28"/>
                <w:rtl/>
                <w:lang w:bidi="ar-IQ"/>
              </w:rPr>
              <w:t>2017م</w:t>
            </w:r>
            <w:proofErr w:type="spellEnd"/>
          </w:p>
        </w:tc>
      </w:tr>
    </w:tbl>
    <w:p w:rsidR="00274A9B" w:rsidRDefault="00274A9B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67D89" w:rsidRDefault="00F13148" w:rsidP="002A1E14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2A1E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747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</w:t>
      </w:r>
      <w:r w:rsidR="00467D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المنجزة غير المنشورة:</w:t>
      </w:r>
    </w:p>
    <w:p w:rsidR="00467D89" w:rsidRDefault="00467D89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MediumShading2-Accent1"/>
        <w:bidiVisual/>
        <w:tblW w:w="10716" w:type="dxa"/>
        <w:tblLook w:val="04A0"/>
      </w:tblPr>
      <w:tblGrid>
        <w:gridCol w:w="600"/>
        <w:gridCol w:w="3969"/>
        <w:gridCol w:w="1327"/>
        <w:gridCol w:w="2410"/>
        <w:gridCol w:w="2410"/>
      </w:tblGrid>
      <w:tr w:rsidR="00467D89" w:rsidRPr="002B13BD" w:rsidTr="008D3A0A">
        <w:trPr>
          <w:cnfStyle w:val="100000000000"/>
        </w:trPr>
        <w:tc>
          <w:tcPr>
            <w:cnfStyle w:val="001000000100"/>
            <w:tcW w:w="60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  <w:r w:rsidR="004E1704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أو الكتاب</w:t>
            </w:r>
          </w:p>
        </w:tc>
        <w:tc>
          <w:tcPr>
            <w:tcW w:w="1327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منفرد/مشترك</w:t>
            </w:r>
          </w:p>
        </w:tc>
        <w:tc>
          <w:tcPr>
            <w:tcW w:w="241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نوع الانجاز</w:t>
            </w:r>
          </w:p>
        </w:tc>
        <w:tc>
          <w:tcPr>
            <w:tcW w:w="241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67D89" w:rsidRPr="002B13BD" w:rsidTr="008D3A0A">
        <w:trPr>
          <w:cnfStyle w:val="000000100000"/>
        </w:trPr>
        <w:tc>
          <w:tcPr>
            <w:cnfStyle w:val="001000000000"/>
            <w:tcW w:w="60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969" w:type="dxa"/>
          </w:tcPr>
          <w:p w:rsidR="00467D89" w:rsidRPr="002B13BD" w:rsidRDefault="009A7106" w:rsidP="009A710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الظواهر اللهجيّة الصوتيّة في القراءات القرآنية في كتاب (شرح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اللمع)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للنحوي الضرير </w:t>
            </w:r>
          </w:p>
        </w:tc>
        <w:tc>
          <w:tcPr>
            <w:tcW w:w="1327" w:type="dxa"/>
          </w:tcPr>
          <w:p w:rsidR="00467D89" w:rsidRPr="002B13BD" w:rsidRDefault="009A7106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467D89" w:rsidRPr="002B13BD" w:rsidRDefault="009A7106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منجز</w:t>
            </w:r>
          </w:p>
        </w:tc>
        <w:tc>
          <w:tcPr>
            <w:tcW w:w="2410" w:type="dxa"/>
          </w:tcPr>
          <w:p w:rsidR="00467D89" w:rsidRPr="002B13BD" w:rsidRDefault="009A7106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2010م</w:t>
            </w:r>
            <w:proofErr w:type="spellEnd"/>
          </w:p>
        </w:tc>
      </w:tr>
      <w:tr w:rsidR="00467D89" w:rsidRPr="002B13BD" w:rsidTr="008D3A0A">
        <w:tc>
          <w:tcPr>
            <w:cnfStyle w:val="001000000000"/>
            <w:tcW w:w="60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969" w:type="dxa"/>
          </w:tcPr>
          <w:p w:rsidR="00467D89" w:rsidRPr="002B13BD" w:rsidRDefault="009A7106" w:rsidP="00747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ردّ الشبهات التي اثيرت حول التقاء سكينة بنت الحسين (عليه السلام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بالشعراء</w:t>
            </w:r>
          </w:p>
        </w:tc>
        <w:tc>
          <w:tcPr>
            <w:tcW w:w="1327" w:type="dxa"/>
          </w:tcPr>
          <w:p w:rsidR="00467D89" w:rsidRPr="002B13BD" w:rsidRDefault="009A7106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467D89" w:rsidRPr="002B13BD" w:rsidRDefault="009A7106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منجز</w:t>
            </w:r>
          </w:p>
        </w:tc>
        <w:tc>
          <w:tcPr>
            <w:tcW w:w="2410" w:type="dxa"/>
          </w:tcPr>
          <w:p w:rsidR="00467D89" w:rsidRPr="002B13BD" w:rsidRDefault="009A7106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2011م</w:t>
            </w:r>
            <w:proofErr w:type="spellEnd"/>
          </w:p>
        </w:tc>
      </w:tr>
      <w:tr w:rsidR="00467D89" w:rsidRPr="002B13BD" w:rsidTr="008D3A0A">
        <w:trPr>
          <w:cnfStyle w:val="000000100000"/>
        </w:trPr>
        <w:tc>
          <w:tcPr>
            <w:cnfStyle w:val="001000000000"/>
            <w:tcW w:w="60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969" w:type="dxa"/>
          </w:tcPr>
          <w:p w:rsidR="00467D89" w:rsidRPr="002B13BD" w:rsidRDefault="002A1E14" w:rsidP="002A1E14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الرمانيّ ونظريّة الإعجاز البياني في رسالته النكت</w:t>
            </w:r>
          </w:p>
        </w:tc>
        <w:tc>
          <w:tcPr>
            <w:tcW w:w="1327" w:type="dxa"/>
          </w:tcPr>
          <w:p w:rsidR="00467D89" w:rsidRPr="002B13BD" w:rsidRDefault="002A1E14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467D89" w:rsidRPr="002B13BD" w:rsidRDefault="002A1E14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منجز</w:t>
            </w:r>
          </w:p>
        </w:tc>
        <w:tc>
          <w:tcPr>
            <w:tcW w:w="2410" w:type="dxa"/>
          </w:tcPr>
          <w:p w:rsidR="00467D89" w:rsidRPr="002B13BD" w:rsidRDefault="002A1E14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2011م</w:t>
            </w:r>
            <w:proofErr w:type="spellEnd"/>
          </w:p>
        </w:tc>
      </w:tr>
      <w:tr w:rsidR="00467D89" w:rsidRPr="002B13BD" w:rsidTr="008D3A0A">
        <w:tc>
          <w:tcPr>
            <w:cnfStyle w:val="001000000000"/>
            <w:tcW w:w="600" w:type="dxa"/>
          </w:tcPr>
          <w:p w:rsidR="00467D89" w:rsidRPr="002B13BD" w:rsidRDefault="00467D89" w:rsidP="00B9213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969" w:type="dxa"/>
          </w:tcPr>
          <w:p w:rsidR="00467D89" w:rsidRPr="002B13BD" w:rsidRDefault="002A1E14" w:rsidP="00747BD1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النصّ القرآنيّ بين الانزال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والتنزيل،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قراءة تأويليّة من منظور دلاليّ</w:t>
            </w:r>
          </w:p>
        </w:tc>
        <w:tc>
          <w:tcPr>
            <w:tcW w:w="1327" w:type="dxa"/>
          </w:tcPr>
          <w:p w:rsidR="00467D89" w:rsidRPr="002B13BD" w:rsidRDefault="002A1E14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467D89" w:rsidRPr="002B13BD" w:rsidRDefault="002A1E14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منجز</w:t>
            </w:r>
            <w:r w:rsidR="00BA08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="00BA08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70%</w:t>
            </w:r>
          </w:p>
        </w:tc>
        <w:tc>
          <w:tcPr>
            <w:tcW w:w="2410" w:type="dxa"/>
          </w:tcPr>
          <w:p w:rsidR="00467D89" w:rsidRPr="002B13BD" w:rsidRDefault="002A1E14" w:rsidP="00B9213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2012م</w:t>
            </w:r>
            <w:proofErr w:type="spellEnd"/>
          </w:p>
        </w:tc>
      </w:tr>
      <w:tr w:rsidR="002A1E14" w:rsidRPr="002B13BD" w:rsidTr="008D3A0A">
        <w:trPr>
          <w:cnfStyle w:val="000000100000"/>
        </w:trPr>
        <w:tc>
          <w:tcPr>
            <w:cnfStyle w:val="001000000000"/>
            <w:tcW w:w="600" w:type="dxa"/>
          </w:tcPr>
          <w:p w:rsidR="002A1E14" w:rsidRPr="002B13BD" w:rsidRDefault="002A1E14" w:rsidP="00B9213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3969" w:type="dxa"/>
          </w:tcPr>
          <w:p w:rsidR="002A1E14" w:rsidRDefault="002A1E14" w:rsidP="00747BD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إصطلاحات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ايعازات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التمرينات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البدنيّة،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تعليل وتقويم</w:t>
            </w:r>
          </w:p>
        </w:tc>
        <w:tc>
          <w:tcPr>
            <w:tcW w:w="1327" w:type="dxa"/>
          </w:tcPr>
          <w:p w:rsidR="002A1E14" w:rsidRPr="002B13BD" w:rsidRDefault="002A1E14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2A1E14" w:rsidRPr="002B13BD" w:rsidRDefault="002A1E14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منجز</w:t>
            </w:r>
            <w:r w:rsidR="00BA089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2A1E14" w:rsidRDefault="002A1E14" w:rsidP="00B9213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</w:t>
            </w:r>
            <w:proofErr w:type="spellEnd"/>
          </w:p>
        </w:tc>
      </w:tr>
    </w:tbl>
    <w:p w:rsidR="001658E8" w:rsidRDefault="001658E8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467D89" w:rsidRDefault="00902F03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تأليف الكتب أو ترجمتها:</w:t>
      </w:r>
    </w:p>
    <w:tbl>
      <w:tblPr>
        <w:tblStyle w:val="MediumShading2-Accent1"/>
        <w:bidiVisual/>
        <w:tblW w:w="10716" w:type="dxa"/>
        <w:tblLayout w:type="fixed"/>
        <w:tblLook w:val="04A0"/>
      </w:tblPr>
      <w:tblGrid>
        <w:gridCol w:w="606"/>
        <w:gridCol w:w="2597"/>
        <w:gridCol w:w="1417"/>
        <w:gridCol w:w="1418"/>
        <w:gridCol w:w="1559"/>
        <w:gridCol w:w="1984"/>
        <w:gridCol w:w="1135"/>
      </w:tblGrid>
      <w:tr w:rsidR="00902F03" w:rsidRPr="007F1E0A" w:rsidTr="00902F03">
        <w:trPr>
          <w:cnfStyle w:val="100000000000"/>
        </w:trPr>
        <w:tc>
          <w:tcPr>
            <w:cnfStyle w:val="001000000100"/>
            <w:tcW w:w="606" w:type="dxa"/>
            <w:hideMark/>
          </w:tcPr>
          <w:p w:rsidR="00902F03" w:rsidRPr="001658E8" w:rsidRDefault="00902F03" w:rsidP="00BA0897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/>
                <w:sz w:val="28"/>
                <w:szCs w:val="28"/>
                <w:rtl/>
              </w:rPr>
              <w:t>ت</w:t>
            </w:r>
          </w:p>
        </w:tc>
        <w:tc>
          <w:tcPr>
            <w:tcW w:w="2597" w:type="dxa"/>
            <w:hideMark/>
          </w:tcPr>
          <w:p w:rsidR="00902F03" w:rsidRPr="001658E8" w:rsidRDefault="00902F03" w:rsidP="00BA0897">
            <w:pPr>
              <w:jc w:val="center"/>
              <w:cnfStyle w:val="1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/>
                <w:sz w:val="28"/>
                <w:szCs w:val="28"/>
                <w:rtl/>
              </w:rPr>
              <w:t>اسم الكتاب</w:t>
            </w:r>
          </w:p>
        </w:tc>
        <w:tc>
          <w:tcPr>
            <w:tcW w:w="1417" w:type="dxa"/>
            <w:hideMark/>
          </w:tcPr>
          <w:p w:rsidR="00902F03" w:rsidRPr="001658E8" w:rsidRDefault="00902F03" w:rsidP="00BA0897">
            <w:pPr>
              <w:jc w:val="center"/>
              <w:cnfStyle w:val="1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/>
                <w:sz w:val="28"/>
                <w:szCs w:val="28"/>
                <w:rtl/>
              </w:rPr>
              <w:t>المشاركون في العمل</w:t>
            </w:r>
          </w:p>
        </w:tc>
        <w:tc>
          <w:tcPr>
            <w:tcW w:w="1418" w:type="dxa"/>
            <w:hideMark/>
          </w:tcPr>
          <w:p w:rsidR="00902F03" w:rsidRPr="001658E8" w:rsidRDefault="00902F03" w:rsidP="00BA0897">
            <w:pPr>
              <w:jc w:val="center"/>
              <w:cnfStyle w:val="1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/>
                <w:sz w:val="28"/>
                <w:szCs w:val="28"/>
                <w:rtl/>
              </w:rPr>
              <w:t>تأليف أو ترجمة</w:t>
            </w:r>
          </w:p>
        </w:tc>
        <w:tc>
          <w:tcPr>
            <w:tcW w:w="1559" w:type="dxa"/>
            <w:hideMark/>
          </w:tcPr>
          <w:p w:rsidR="00902F03" w:rsidRPr="001658E8" w:rsidRDefault="00902F03" w:rsidP="00BA0897">
            <w:pPr>
              <w:jc w:val="center"/>
              <w:cnfStyle w:val="1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/>
                <w:sz w:val="28"/>
                <w:szCs w:val="28"/>
                <w:rtl/>
              </w:rPr>
              <w:t xml:space="preserve"> الطبعة وسنة الاصدار</w:t>
            </w:r>
          </w:p>
        </w:tc>
        <w:tc>
          <w:tcPr>
            <w:tcW w:w="1984" w:type="dxa"/>
            <w:hideMark/>
          </w:tcPr>
          <w:p w:rsidR="00902F03" w:rsidRPr="001658E8" w:rsidRDefault="00902F03" w:rsidP="00BA0897">
            <w:pPr>
              <w:jc w:val="center"/>
              <w:cnfStyle w:val="1000000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/>
                <w:sz w:val="28"/>
                <w:szCs w:val="28"/>
                <w:rtl/>
              </w:rPr>
              <w:t>الناشر</w:t>
            </w:r>
          </w:p>
        </w:tc>
        <w:tc>
          <w:tcPr>
            <w:tcW w:w="1135" w:type="dxa"/>
            <w:hideMark/>
          </w:tcPr>
          <w:p w:rsidR="00902F03" w:rsidRPr="007F1E0A" w:rsidRDefault="00902F03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العام الدراسي</w:t>
            </w:r>
          </w:p>
        </w:tc>
      </w:tr>
      <w:tr w:rsidR="00902F03" w:rsidRPr="007F1E0A" w:rsidTr="00902F03">
        <w:trPr>
          <w:cnfStyle w:val="000000100000"/>
        </w:trPr>
        <w:tc>
          <w:tcPr>
            <w:cnfStyle w:val="001000000000"/>
            <w:tcW w:w="606" w:type="dxa"/>
          </w:tcPr>
          <w:p w:rsidR="00902F03" w:rsidRPr="001658E8" w:rsidRDefault="00902F03" w:rsidP="00BA0897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1.</w:t>
            </w:r>
          </w:p>
        </w:tc>
        <w:tc>
          <w:tcPr>
            <w:tcW w:w="2597" w:type="dxa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جهود الأمّة في خدمة القرآن الكريم وعلومه</w:t>
            </w:r>
          </w:p>
        </w:tc>
        <w:tc>
          <w:tcPr>
            <w:tcW w:w="1417" w:type="dxa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مجموعة باحثين</w:t>
            </w:r>
          </w:p>
        </w:tc>
        <w:tc>
          <w:tcPr>
            <w:tcW w:w="1418" w:type="dxa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تأليف</w:t>
            </w:r>
          </w:p>
        </w:tc>
        <w:tc>
          <w:tcPr>
            <w:tcW w:w="1559" w:type="dxa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ط1،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1434ه-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2013م</w:t>
            </w:r>
            <w:proofErr w:type="spellEnd"/>
          </w:p>
        </w:tc>
        <w:tc>
          <w:tcPr>
            <w:tcW w:w="1984" w:type="dxa"/>
          </w:tcPr>
          <w:p w:rsidR="00902F03" w:rsidRPr="001658E8" w:rsidRDefault="00902F03" w:rsidP="00BA0897">
            <w:pPr>
              <w:jc w:val="center"/>
              <w:cnfStyle w:val="000000100000"/>
              <w:rPr>
                <w:rFonts w:cs="Simplified Arabic"/>
                <w:sz w:val="28"/>
                <w:szCs w:val="28"/>
              </w:rPr>
            </w:pPr>
            <w:r w:rsidRPr="001658E8">
              <w:rPr>
                <w:rFonts w:cs="Simplified Arabic" w:hint="cs"/>
                <w:sz w:val="28"/>
                <w:szCs w:val="28"/>
                <w:rtl/>
              </w:rPr>
              <w:t>مؤسّسة البحوث والدراسات المصطلحيّة (مبدع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بالتعاون مع الرابطة المحمديّة للعلماء ومعهد الدراسات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المصطلحيّة/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658E8">
              <w:rPr>
                <w:rFonts w:cs="Simplified Arabic" w:hint="cs"/>
                <w:sz w:val="28"/>
                <w:szCs w:val="28"/>
                <w:rtl/>
              </w:rPr>
              <w:t>فاس-</w:t>
            </w:r>
            <w:proofErr w:type="spellEnd"/>
            <w:r w:rsidRPr="001658E8">
              <w:rPr>
                <w:rFonts w:cs="Simplified Arabic" w:hint="cs"/>
                <w:sz w:val="28"/>
                <w:szCs w:val="28"/>
                <w:rtl/>
              </w:rPr>
              <w:t xml:space="preserve"> المغرب العربيّ</w:t>
            </w:r>
          </w:p>
        </w:tc>
        <w:tc>
          <w:tcPr>
            <w:tcW w:w="1135" w:type="dxa"/>
          </w:tcPr>
          <w:p w:rsidR="00902F03" w:rsidRPr="00665542" w:rsidRDefault="00902F03" w:rsidP="00BA0897">
            <w:pPr>
              <w:jc w:val="center"/>
              <w:cnfStyle w:val="000000100000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2013</w:t>
            </w:r>
          </w:p>
        </w:tc>
      </w:tr>
    </w:tbl>
    <w:p w:rsidR="00902F03" w:rsidRDefault="00902F03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47BD1" w:rsidRDefault="002A1E14" w:rsidP="002A1E14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747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كتب ا</w:t>
      </w:r>
      <w:r w:rsidR="00747B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لمنجزة غير المنشورة:</w:t>
      </w:r>
    </w:p>
    <w:tbl>
      <w:tblPr>
        <w:tblStyle w:val="MediumShading2-Accent1"/>
        <w:bidiVisual/>
        <w:tblW w:w="10716" w:type="dxa"/>
        <w:tblLook w:val="04A0"/>
      </w:tblPr>
      <w:tblGrid>
        <w:gridCol w:w="621"/>
        <w:gridCol w:w="3686"/>
        <w:gridCol w:w="1464"/>
        <w:gridCol w:w="2308"/>
        <w:gridCol w:w="2637"/>
      </w:tblGrid>
      <w:tr w:rsidR="00747BD1" w:rsidRPr="002B13BD" w:rsidTr="008D3A0A">
        <w:trPr>
          <w:cnfStyle w:val="100000000000"/>
        </w:trPr>
        <w:tc>
          <w:tcPr>
            <w:cnfStyle w:val="001000000100"/>
            <w:tcW w:w="621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1464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منفرد/</w:t>
            </w:r>
            <w:proofErr w:type="spellEnd"/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مشترك</w:t>
            </w:r>
          </w:p>
        </w:tc>
        <w:tc>
          <w:tcPr>
            <w:tcW w:w="2308" w:type="dxa"/>
          </w:tcPr>
          <w:p w:rsidR="00747BD1" w:rsidRPr="002B13BD" w:rsidRDefault="002362EB" w:rsidP="002362EB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نسبة</w:t>
            </w:r>
            <w:r w:rsidR="00747BD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الانجاز</w:t>
            </w:r>
          </w:p>
        </w:tc>
        <w:tc>
          <w:tcPr>
            <w:tcW w:w="2637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B13BD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47BD1" w:rsidRPr="002B13BD" w:rsidTr="008D3A0A">
        <w:trPr>
          <w:cnfStyle w:val="000000100000"/>
        </w:trPr>
        <w:tc>
          <w:tcPr>
            <w:cnfStyle w:val="001000000000"/>
            <w:tcW w:w="621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686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المباحث البلاغيّة في كتب إعجاز القرآن حتى نهاية القرن السادس الهجريّ</w:t>
            </w:r>
          </w:p>
        </w:tc>
        <w:tc>
          <w:tcPr>
            <w:tcW w:w="1464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308" w:type="dxa"/>
          </w:tcPr>
          <w:p w:rsidR="00747BD1" w:rsidRPr="002B13BD" w:rsidRDefault="002362EB" w:rsidP="00811DA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كتاب/100%</w:t>
            </w:r>
            <w:r w:rsidR="00747B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2637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2008م</w:t>
            </w:r>
            <w:proofErr w:type="spellEnd"/>
          </w:p>
        </w:tc>
      </w:tr>
      <w:tr w:rsidR="00747BD1" w:rsidRPr="002B13BD" w:rsidTr="008D3A0A">
        <w:tc>
          <w:tcPr>
            <w:cnfStyle w:val="001000000000"/>
            <w:tcW w:w="621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686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إشكالات مصطلحيّة معاصرة</w:t>
            </w:r>
          </w:p>
        </w:tc>
        <w:tc>
          <w:tcPr>
            <w:tcW w:w="1464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308" w:type="dxa"/>
          </w:tcPr>
          <w:p w:rsidR="00747BD1" w:rsidRPr="002B13BD" w:rsidRDefault="002362EB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كتاب/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85%</w:t>
            </w:r>
          </w:p>
        </w:tc>
        <w:tc>
          <w:tcPr>
            <w:tcW w:w="2637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2016م</w:t>
            </w:r>
            <w:proofErr w:type="spellEnd"/>
          </w:p>
        </w:tc>
      </w:tr>
      <w:tr w:rsidR="00747BD1" w:rsidRPr="002B13BD" w:rsidTr="008D3A0A">
        <w:trPr>
          <w:cnfStyle w:val="000000100000"/>
        </w:trPr>
        <w:tc>
          <w:tcPr>
            <w:cnfStyle w:val="001000000000"/>
            <w:tcW w:w="621" w:type="dxa"/>
          </w:tcPr>
          <w:p w:rsidR="00747BD1" w:rsidRPr="002B13BD" w:rsidRDefault="00747BD1" w:rsidP="009A710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686" w:type="dxa"/>
          </w:tcPr>
          <w:p w:rsidR="00747BD1" w:rsidRPr="002B13BD" w:rsidRDefault="00747BD1" w:rsidP="009A7106">
            <w:pPr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أوراق حاضرة</w:t>
            </w:r>
          </w:p>
        </w:tc>
        <w:tc>
          <w:tcPr>
            <w:tcW w:w="1464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308" w:type="dxa"/>
          </w:tcPr>
          <w:p w:rsidR="00747BD1" w:rsidRPr="002B13BD" w:rsidRDefault="00747BD1" w:rsidP="00811DA1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مجموعة قصصي</w:t>
            </w:r>
            <w:r w:rsidR="002362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ة/75% </w:t>
            </w:r>
          </w:p>
        </w:tc>
        <w:tc>
          <w:tcPr>
            <w:tcW w:w="2637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2015م</w:t>
            </w:r>
            <w:proofErr w:type="spellEnd"/>
          </w:p>
        </w:tc>
      </w:tr>
      <w:tr w:rsidR="00747BD1" w:rsidRPr="002B13BD" w:rsidTr="008D3A0A">
        <w:tc>
          <w:tcPr>
            <w:cnfStyle w:val="001000000000"/>
            <w:tcW w:w="621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686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مجموعات شعرية متفرّقة</w:t>
            </w:r>
          </w:p>
        </w:tc>
        <w:tc>
          <w:tcPr>
            <w:tcW w:w="1464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308" w:type="dxa"/>
          </w:tcPr>
          <w:p w:rsidR="00747BD1" w:rsidRPr="002B13BD" w:rsidRDefault="00811DA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شعر</w:t>
            </w:r>
            <w:r w:rsidR="002362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="002362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80%</w:t>
            </w:r>
          </w:p>
        </w:tc>
        <w:tc>
          <w:tcPr>
            <w:tcW w:w="2637" w:type="dxa"/>
          </w:tcPr>
          <w:p w:rsidR="00747BD1" w:rsidRPr="002B13BD" w:rsidRDefault="00747BD1" w:rsidP="009A7106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2013م</w:t>
            </w:r>
            <w:proofErr w:type="spellEnd"/>
          </w:p>
        </w:tc>
      </w:tr>
    </w:tbl>
    <w:p w:rsidR="00EE0854" w:rsidRDefault="00EE0854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4417B7" w:rsidRDefault="004417B7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المشاركة في المجلات العلميّة:</w:t>
      </w:r>
    </w:p>
    <w:tbl>
      <w:tblPr>
        <w:tblStyle w:val="MediumShading2-Accent1"/>
        <w:bidiVisual/>
        <w:tblW w:w="10716" w:type="dxa"/>
        <w:tblLook w:val="04A0"/>
      </w:tblPr>
      <w:tblGrid>
        <w:gridCol w:w="562"/>
        <w:gridCol w:w="1885"/>
        <w:gridCol w:w="2740"/>
        <w:gridCol w:w="1559"/>
        <w:gridCol w:w="1843"/>
        <w:gridCol w:w="2127"/>
      </w:tblGrid>
      <w:tr w:rsidR="004417B7" w:rsidRPr="007F1E0A" w:rsidTr="004417B7">
        <w:trPr>
          <w:cnfStyle w:val="100000000000"/>
        </w:trPr>
        <w:tc>
          <w:tcPr>
            <w:cnfStyle w:val="001000000100"/>
            <w:tcW w:w="562" w:type="dxa"/>
            <w:vMerge w:val="restart"/>
            <w:hideMark/>
          </w:tcPr>
          <w:p w:rsidR="004417B7" w:rsidRPr="007F1E0A" w:rsidRDefault="004417B7" w:rsidP="00BA0897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ت</w:t>
            </w:r>
          </w:p>
        </w:tc>
        <w:tc>
          <w:tcPr>
            <w:tcW w:w="1885" w:type="dxa"/>
            <w:vMerge w:val="restart"/>
            <w:hideMark/>
          </w:tcPr>
          <w:p w:rsidR="004417B7" w:rsidRPr="007F1E0A" w:rsidRDefault="004417B7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اسم المجلة</w:t>
            </w:r>
          </w:p>
        </w:tc>
        <w:tc>
          <w:tcPr>
            <w:tcW w:w="2740" w:type="dxa"/>
            <w:vMerge w:val="restart"/>
            <w:hideMark/>
          </w:tcPr>
          <w:p w:rsidR="004417B7" w:rsidRPr="007F1E0A" w:rsidRDefault="004417B7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جهة اصدارها</w:t>
            </w:r>
          </w:p>
        </w:tc>
        <w:tc>
          <w:tcPr>
            <w:tcW w:w="3402" w:type="dxa"/>
            <w:gridSpan w:val="2"/>
            <w:hideMark/>
          </w:tcPr>
          <w:p w:rsidR="004417B7" w:rsidRPr="007F1E0A" w:rsidRDefault="004417B7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2127" w:type="dxa"/>
            <w:vMerge w:val="restart"/>
            <w:hideMark/>
          </w:tcPr>
          <w:p w:rsidR="004417B7" w:rsidRPr="007F1E0A" w:rsidRDefault="004417B7" w:rsidP="00BA0897">
            <w:pPr>
              <w:jc w:val="center"/>
              <w:cnfStyle w:val="1000000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العام الدراسي</w:t>
            </w:r>
          </w:p>
        </w:tc>
      </w:tr>
      <w:tr w:rsidR="004417B7" w:rsidRPr="007F1E0A" w:rsidTr="004417B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4417B7" w:rsidRPr="007F1E0A" w:rsidRDefault="004417B7" w:rsidP="00BA0897">
            <w:pPr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0" w:type="auto"/>
            <w:vMerge/>
            <w:hideMark/>
          </w:tcPr>
          <w:p w:rsidR="004417B7" w:rsidRPr="007F1E0A" w:rsidRDefault="004417B7" w:rsidP="00BA0897">
            <w:pPr>
              <w:cnfStyle w:val="000000100000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740" w:type="dxa"/>
            <w:vMerge/>
            <w:hideMark/>
          </w:tcPr>
          <w:p w:rsidR="004417B7" w:rsidRPr="007F1E0A" w:rsidRDefault="004417B7" w:rsidP="00BA0897">
            <w:pPr>
              <w:cnfStyle w:val="000000100000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559" w:type="dxa"/>
            <w:hideMark/>
          </w:tcPr>
          <w:p w:rsidR="004417B7" w:rsidRPr="007F1E0A" w:rsidRDefault="004417B7" w:rsidP="00BA0897">
            <w:pPr>
              <w:jc w:val="center"/>
              <w:cnfStyle w:val="0000001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هيئة التحرير</w:t>
            </w:r>
          </w:p>
        </w:tc>
        <w:tc>
          <w:tcPr>
            <w:tcW w:w="1843" w:type="dxa"/>
            <w:hideMark/>
          </w:tcPr>
          <w:p w:rsidR="004417B7" w:rsidRPr="007F1E0A" w:rsidRDefault="004417B7" w:rsidP="00BA0897">
            <w:pPr>
              <w:jc w:val="center"/>
              <w:cnfStyle w:val="000000100000"/>
              <w:rPr>
                <w:rFonts w:cs="Simplified Arabic"/>
                <w:sz w:val="32"/>
                <w:szCs w:val="32"/>
              </w:rPr>
            </w:pPr>
            <w:r w:rsidRPr="007F1E0A">
              <w:rPr>
                <w:rFonts w:cs="Simplified Arabic"/>
                <w:sz w:val="32"/>
                <w:szCs w:val="32"/>
                <w:rtl/>
              </w:rPr>
              <w:t>استشارية</w:t>
            </w:r>
          </w:p>
        </w:tc>
        <w:tc>
          <w:tcPr>
            <w:tcW w:w="2127" w:type="dxa"/>
            <w:vMerge/>
            <w:hideMark/>
          </w:tcPr>
          <w:p w:rsidR="004417B7" w:rsidRPr="007F1E0A" w:rsidRDefault="004417B7" w:rsidP="00BA0897">
            <w:pPr>
              <w:cnfStyle w:val="000000100000"/>
              <w:rPr>
                <w:rFonts w:cs="Simplified Arabic"/>
                <w:sz w:val="32"/>
                <w:szCs w:val="32"/>
              </w:rPr>
            </w:pPr>
          </w:p>
        </w:tc>
      </w:tr>
      <w:tr w:rsidR="004417B7" w:rsidRPr="007F1E0A" w:rsidTr="004417B7">
        <w:tc>
          <w:tcPr>
            <w:cnfStyle w:val="001000000000"/>
            <w:tcW w:w="562" w:type="dxa"/>
            <w:hideMark/>
          </w:tcPr>
          <w:p w:rsidR="004417B7" w:rsidRPr="007F1E0A" w:rsidRDefault="004417B7" w:rsidP="00BA0897">
            <w:pPr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1.</w:t>
            </w:r>
          </w:p>
        </w:tc>
        <w:tc>
          <w:tcPr>
            <w:tcW w:w="1885" w:type="dxa"/>
            <w:hideMark/>
          </w:tcPr>
          <w:p w:rsidR="004417B7" w:rsidRPr="007F1E0A" w:rsidRDefault="004417B7" w:rsidP="00BA0897">
            <w:pPr>
              <w:jc w:val="center"/>
              <w:cnfStyle w:val="000000000000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مجلّة الباحث</w:t>
            </w:r>
          </w:p>
        </w:tc>
        <w:tc>
          <w:tcPr>
            <w:tcW w:w="2740" w:type="dxa"/>
            <w:hideMark/>
          </w:tcPr>
          <w:p w:rsidR="004417B7" w:rsidRPr="007F1E0A" w:rsidRDefault="004417B7" w:rsidP="00BA0897">
            <w:pPr>
              <w:jc w:val="center"/>
              <w:cnfStyle w:val="000000000000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جامعة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الأغواط-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 xml:space="preserve"> الجزائر</w:t>
            </w:r>
          </w:p>
        </w:tc>
        <w:tc>
          <w:tcPr>
            <w:tcW w:w="1559" w:type="dxa"/>
          </w:tcPr>
          <w:p w:rsidR="004417B7" w:rsidRPr="007F1E0A" w:rsidRDefault="004417B7" w:rsidP="00BA0897">
            <w:pPr>
              <w:cnfStyle w:val="000000000000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843" w:type="dxa"/>
            <w:hideMark/>
          </w:tcPr>
          <w:p w:rsidR="004417B7" w:rsidRPr="007F1E0A" w:rsidRDefault="004417B7" w:rsidP="00BA0897">
            <w:pPr>
              <w:jc w:val="center"/>
              <w:cnfStyle w:val="000000000000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hideMark/>
          </w:tcPr>
          <w:p w:rsidR="004417B7" w:rsidRPr="007F1E0A" w:rsidRDefault="004417B7" w:rsidP="004417B7">
            <w:pPr>
              <w:jc w:val="center"/>
              <w:cnfStyle w:val="000000000000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2012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BA0897">
              <w:rPr>
                <w:rFonts w:cs="Simplified Arabic" w:hint="cs"/>
                <w:sz w:val="32"/>
                <w:szCs w:val="32"/>
                <w:rtl/>
              </w:rPr>
              <w:t>الآن</w:t>
            </w:r>
          </w:p>
        </w:tc>
      </w:tr>
    </w:tbl>
    <w:p w:rsidR="004417B7" w:rsidRDefault="004417B7" w:rsidP="0092274B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274A9B" w:rsidRDefault="00F13148" w:rsidP="002A1E14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كتب </w:t>
      </w:r>
      <w:proofErr w:type="spellStart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</w:t>
      </w:r>
      <w:r w:rsidR="00EE08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</w:t>
      </w:r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ر،</w:t>
      </w:r>
      <w:proofErr w:type="spellEnd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الجوائز ، وشهادات التقدير:</w:t>
      </w:r>
    </w:p>
    <w:tbl>
      <w:tblPr>
        <w:tblStyle w:val="MediumShading2-Accent1"/>
        <w:bidiVisual/>
        <w:tblW w:w="10716" w:type="dxa"/>
        <w:tblLook w:val="04A0"/>
      </w:tblPr>
      <w:tblGrid>
        <w:gridCol w:w="600"/>
        <w:gridCol w:w="4605"/>
        <w:gridCol w:w="3101"/>
        <w:gridCol w:w="2410"/>
      </w:tblGrid>
      <w:tr w:rsidR="00EE0854" w:rsidTr="008D3A0A">
        <w:trPr>
          <w:cnfStyle w:val="100000000000"/>
        </w:trPr>
        <w:tc>
          <w:tcPr>
            <w:cnfStyle w:val="001000000100"/>
            <w:tcW w:w="600" w:type="dxa"/>
          </w:tcPr>
          <w:p w:rsidR="00EE0854" w:rsidRDefault="00EE085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05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كتاب الشكر أو الجائزة أو الشهادة</w:t>
            </w:r>
          </w:p>
        </w:tc>
        <w:tc>
          <w:tcPr>
            <w:tcW w:w="3101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410" w:type="dxa"/>
          </w:tcPr>
          <w:p w:rsidR="00EE0854" w:rsidRDefault="00EE0854" w:rsidP="00EE0854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592CBF" w:rsidTr="008D3A0A">
        <w:trPr>
          <w:cnfStyle w:val="000000100000"/>
        </w:trPr>
        <w:tc>
          <w:tcPr>
            <w:cnfStyle w:val="001000000000"/>
            <w:tcW w:w="600" w:type="dxa"/>
          </w:tcPr>
          <w:p w:rsidR="00592CBF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605" w:type="dxa"/>
          </w:tcPr>
          <w:p w:rsidR="00592CBF" w:rsidRPr="00B60CC4" w:rsidRDefault="00592CBF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للجهود المبذولة من اللجنة </w:t>
            </w:r>
            <w:proofErr w:type="spellStart"/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بصفتي عضواً في الجنة</w:t>
            </w:r>
          </w:p>
        </w:tc>
        <w:tc>
          <w:tcPr>
            <w:tcW w:w="3101" w:type="dxa"/>
          </w:tcPr>
          <w:p w:rsidR="00592CBF" w:rsidRPr="00B60CC4" w:rsidRDefault="00592CBF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السيد عميد كلية التربية د. أمين السلمي</w:t>
            </w:r>
          </w:p>
        </w:tc>
        <w:tc>
          <w:tcPr>
            <w:tcW w:w="2410" w:type="dxa"/>
          </w:tcPr>
          <w:p w:rsidR="00592CBF" w:rsidRPr="00B60CC4" w:rsidRDefault="00592CBF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11/2/2009</w:t>
            </w:r>
          </w:p>
        </w:tc>
      </w:tr>
      <w:tr w:rsidR="00EE0854" w:rsidTr="008D3A0A">
        <w:tc>
          <w:tcPr>
            <w:cnfStyle w:val="001000000000"/>
            <w:tcW w:w="600" w:type="dxa"/>
          </w:tcPr>
          <w:p w:rsidR="00EE0854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4605" w:type="dxa"/>
          </w:tcPr>
          <w:p w:rsidR="000E7414" w:rsidRPr="00B60CC4" w:rsidRDefault="000E723D" w:rsidP="000E723D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</w:t>
            </w:r>
            <w:r w:rsidR="009002E5"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وتقدير</w:t>
            </w:r>
            <w:r w:rsidR="00592CBF"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للجهود المبذولة من قبلنا في إقامة النشاطات الثقافيّة في القسم</w:t>
            </w:r>
          </w:p>
          <w:p w:rsidR="000E7414" w:rsidRPr="00B60CC4" w:rsidRDefault="000E7414" w:rsidP="009002E5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:rsidR="00EE0854" w:rsidRPr="00B60CC4" w:rsidRDefault="00EE0854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1" w:type="dxa"/>
          </w:tcPr>
          <w:p w:rsidR="00EE0854" w:rsidRPr="00B60CC4" w:rsidRDefault="000E7414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جامعة البصرة الدكتور صالح إسماعيل نجم</w:t>
            </w:r>
          </w:p>
        </w:tc>
        <w:tc>
          <w:tcPr>
            <w:tcW w:w="2410" w:type="dxa"/>
          </w:tcPr>
          <w:p w:rsidR="00EE0854" w:rsidRPr="00B60CC4" w:rsidRDefault="000E723D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  <w:r w:rsidRPr="00B60CC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 12/ 2009</w:t>
            </w:r>
          </w:p>
        </w:tc>
      </w:tr>
      <w:tr w:rsidR="009002E5" w:rsidTr="008D3A0A">
        <w:trPr>
          <w:cnfStyle w:val="000000100000"/>
        </w:trPr>
        <w:tc>
          <w:tcPr>
            <w:cnfStyle w:val="001000000000"/>
            <w:tcW w:w="600" w:type="dxa"/>
          </w:tcPr>
          <w:p w:rsidR="009002E5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4605" w:type="dxa"/>
          </w:tcPr>
          <w:p w:rsidR="009002E5" w:rsidRDefault="009002E5" w:rsidP="00870023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</w:t>
            </w: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592C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وتقدير للجهود المبذولة من قبلنا في إقامة النشاطات الثقافيّة في القسم</w:t>
            </w:r>
          </w:p>
        </w:tc>
        <w:tc>
          <w:tcPr>
            <w:tcW w:w="3101" w:type="dxa"/>
          </w:tcPr>
          <w:p w:rsidR="009002E5" w:rsidRPr="000E7414" w:rsidRDefault="009002E5" w:rsidP="00870023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كليّة التربية الأستاذ الدكتور أمين عبد الجبّار السلميّ.</w:t>
            </w:r>
          </w:p>
        </w:tc>
        <w:tc>
          <w:tcPr>
            <w:tcW w:w="2410" w:type="dxa"/>
          </w:tcPr>
          <w:p w:rsidR="009002E5" w:rsidRPr="000E7414" w:rsidRDefault="009002E5" w:rsidP="00870023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21/ 12/ 2009</w:t>
            </w:r>
          </w:p>
        </w:tc>
      </w:tr>
      <w:tr w:rsidR="000E723D" w:rsidTr="008D3A0A"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4605" w:type="dxa"/>
          </w:tcPr>
          <w:p w:rsidR="000E723D" w:rsidRPr="000E7414" w:rsidRDefault="000E723D" w:rsidP="000E723D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</w:t>
            </w:r>
          </w:p>
          <w:p w:rsidR="000E723D" w:rsidRPr="000E723D" w:rsidRDefault="000E723D" w:rsidP="000E723D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1" w:type="dxa"/>
          </w:tcPr>
          <w:p w:rsidR="000E723D" w:rsidRPr="000E7414" w:rsidRDefault="000E723D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جامعة البصرة الدكتور صالح إسماعيل نجم</w:t>
            </w:r>
          </w:p>
        </w:tc>
        <w:tc>
          <w:tcPr>
            <w:tcW w:w="2410" w:type="dxa"/>
          </w:tcPr>
          <w:p w:rsidR="000E723D" w:rsidRDefault="000E723D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11/ 1/ 2010م</w:t>
            </w:r>
          </w:p>
        </w:tc>
      </w:tr>
      <w:tr w:rsidR="000E723D" w:rsidTr="008D3A0A">
        <w:trPr>
          <w:cnfStyle w:val="000000100000"/>
        </w:trPr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4605" w:type="dxa"/>
          </w:tcPr>
          <w:p w:rsidR="000E723D" w:rsidRPr="000E7414" w:rsidRDefault="000E723D" w:rsidP="000E723D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شهادة تقديريّة </w:t>
            </w:r>
          </w:p>
          <w:p w:rsidR="000E723D" w:rsidRPr="000E723D" w:rsidRDefault="000E723D" w:rsidP="000E723D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1" w:type="dxa"/>
          </w:tcPr>
          <w:p w:rsidR="000E723D" w:rsidRPr="000E7414" w:rsidRDefault="000E723D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كليّة التربية الأستاذ الدكتور أمين عبد الجبّار السلميّ</w:t>
            </w:r>
          </w:p>
        </w:tc>
        <w:tc>
          <w:tcPr>
            <w:tcW w:w="2410" w:type="dxa"/>
          </w:tcPr>
          <w:p w:rsidR="000E723D" w:rsidRPr="000E7414" w:rsidRDefault="000E723D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12/ 4/ 2011</w:t>
            </w:r>
          </w:p>
        </w:tc>
      </w:tr>
      <w:tr w:rsidR="009002E5" w:rsidTr="008D3A0A">
        <w:tc>
          <w:tcPr>
            <w:cnfStyle w:val="001000000000"/>
            <w:tcW w:w="600" w:type="dxa"/>
          </w:tcPr>
          <w:p w:rsidR="009002E5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6.</w:t>
            </w:r>
          </w:p>
        </w:tc>
        <w:tc>
          <w:tcPr>
            <w:tcW w:w="4605" w:type="dxa"/>
          </w:tcPr>
          <w:p w:rsidR="009002E5" w:rsidRPr="000E7414" w:rsidRDefault="009002E5" w:rsidP="000E723D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01" w:type="dxa"/>
          </w:tcPr>
          <w:p w:rsidR="009002E5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رئيس قسم اللغة العربيّة الدكتور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حسين عودة هاشم</w:t>
            </w:r>
          </w:p>
        </w:tc>
        <w:tc>
          <w:tcPr>
            <w:tcW w:w="2410" w:type="dxa"/>
          </w:tcPr>
          <w:p w:rsidR="009002E5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21/ 4/ 2011</w:t>
            </w:r>
          </w:p>
        </w:tc>
      </w:tr>
      <w:tr w:rsidR="00B60CC4" w:rsidTr="008D3A0A">
        <w:trPr>
          <w:cnfStyle w:val="000000100000"/>
        </w:trPr>
        <w:tc>
          <w:tcPr>
            <w:cnfStyle w:val="001000000000"/>
            <w:tcW w:w="600" w:type="dxa"/>
          </w:tcPr>
          <w:p w:rsidR="00B60CC4" w:rsidRDefault="002A1E14" w:rsidP="0079149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7.</w:t>
            </w:r>
          </w:p>
        </w:tc>
        <w:tc>
          <w:tcPr>
            <w:tcW w:w="4605" w:type="dxa"/>
          </w:tcPr>
          <w:p w:rsidR="00B60CC4" w:rsidRPr="00B60CC4" w:rsidRDefault="00B60CC4" w:rsidP="00791497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للجهود المبذولة في إلقاء محاضرة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وحدة (</w:t>
            </w: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طرق التدريس والتدريب الجامعي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101" w:type="dxa"/>
          </w:tcPr>
          <w:p w:rsidR="00B60CC4" w:rsidRDefault="00B60CC4" w:rsidP="00791497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السيد رئيس الجامعة</w:t>
            </w:r>
          </w:p>
          <w:p w:rsidR="00B60CC4" w:rsidRPr="00B60CC4" w:rsidRDefault="00B60CC4" w:rsidP="00791497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د. صالح إسماعيل نجم</w:t>
            </w:r>
          </w:p>
        </w:tc>
        <w:tc>
          <w:tcPr>
            <w:tcW w:w="2410" w:type="dxa"/>
          </w:tcPr>
          <w:p w:rsidR="00B60CC4" w:rsidRPr="00B60CC4" w:rsidRDefault="00B60CC4" w:rsidP="00791497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60C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19/ 6/2009</w:t>
            </w:r>
          </w:p>
        </w:tc>
      </w:tr>
      <w:tr w:rsidR="000E723D" w:rsidTr="008D3A0A"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8.</w:t>
            </w:r>
          </w:p>
        </w:tc>
        <w:tc>
          <w:tcPr>
            <w:tcW w:w="4605" w:type="dxa"/>
          </w:tcPr>
          <w:p w:rsidR="000E723D" w:rsidRPr="000E723D" w:rsidRDefault="000E723D" w:rsidP="000E723D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3101" w:type="dxa"/>
          </w:tcPr>
          <w:p w:rsidR="000E723D" w:rsidRPr="000E7414" w:rsidRDefault="000E723D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الأستاذ الدكتور الشاهد </w:t>
            </w:r>
            <w:proofErr w:type="spellStart"/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البوشيخي</w:t>
            </w:r>
            <w:proofErr w:type="spellEnd"/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رئيس اللجنة المنظّمة للمؤتمر العالميّ الأوّل للباحثين في القرآن الكريم وعلومه في موضوع ( جهود الأمّة في خدمة القرآن الكريم وعلومه) والمقام في المملكة المغربيّة</w:t>
            </w:r>
          </w:p>
        </w:tc>
        <w:tc>
          <w:tcPr>
            <w:tcW w:w="2410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E723D" w:rsidTr="008D3A0A">
        <w:trPr>
          <w:cnfStyle w:val="000000100000"/>
        </w:trPr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9.</w:t>
            </w:r>
          </w:p>
        </w:tc>
        <w:tc>
          <w:tcPr>
            <w:tcW w:w="4605" w:type="dxa"/>
          </w:tcPr>
          <w:p w:rsidR="000E723D" w:rsidRPr="000E7414" w:rsidRDefault="009002E5" w:rsidP="009002E5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  <w:p w:rsidR="000E723D" w:rsidRPr="000E723D" w:rsidRDefault="000E723D" w:rsidP="000E723D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1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جامعة البصرة الدكتور صالح إسماعيل نجم</w:t>
            </w:r>
          </w:p>
        </w:tc>
        <w:tc>
          <w:tcPr>
            <w:tcW w:w="2410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E723D" w:rsidTr="008D3A0A"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10.</w:t>
            </w:r>
          </w:p>
        </w:tc>
        <w:tc>
          <w:tcPr>
            <w:tcW w:w="4605" w:type="dxa"/>
          </w:tcPr>
          <w:p w:rsidR="000E723D" w:rsidRPr="000E723D" w:rsidRDefault="009002E5" w:rsidP="009002E5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 للمشاركة ببحث في مجلة مركز دراسات الخليج العربي في جامعة البصرة</w:t>
            </w:r>
          </w:p>
        </w:tc>
        <w:tc>
          <w:tcPr>
            <w:tcW w:w="3101" w:type="dxa"/>
          </w:tcPr>
          <w:p w:rsidR="000E723D" w:rsidRPr="000E7414" w:rsidRDefault="009002E5" w:rsidP="009002E5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الدكتور جاسم غالي رومي المالكي مدير مركز دراسات الخليج العربيّ</w:t>
            </w:r>
          </w:p>
        </w:tc>
        <w:tc>
          <w:tcPr>
            <w:tcW w:w="2410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E723D" w:rsidTr="008D3A0A">
        <w:trPr>
          <w:cnfStyle w:val="000000100000"/>
        </w:trPr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11.</w:t>
            </w:r>
          </w:p>
        </w:tc>
        <w:tc>
          <w:tcPr>
            <w:tcW w:w="4605" w:type="dxa"/>
          </w:tcPr>
          <w:p w:rsidR="000E723D" w:rsidRPr="000E7414" w:rsidRDefault="000E723D" w:rsidP="009002E5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من عن الجهود المبذولة في اللجنة </w:t>
            </w:r>
            <w:proofErr w:type="spellStart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الامتحانيّة</w:t>
            </w:r>
            <w:proofErr w:type="spellEnd"/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قسم اللغة العربيّة.</w:t>
            </w:r>
          </w:p>
        </w:tc>
        <w:tc>
          <w:tcPr>
            <w:tcW w:w="3101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السيد العميد أ.د أمين عبد الجبار السلمي</w:t>
            </w:r>
          </w:p>
        </w:tc>
        <w:tc>
          <w:tcPr>
            <w:tcW w:w="2410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E723D" w:rsidTr="008D3A0A"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12.</w:t>
            </w:r>
          </w:p>
        </w:tc>
        <w:tc>
          <w:tcPr>
            <w:tcW w:w="4605" w:type="dxa"/>
          </w:tcPr>
          <w:p w:rsidR="000E723D" w:rsidRPr="000E7414" w:rsidRDefault="000E723D" w:rsidP="009002E5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شهادة تقديريّة للمشاركة في المؤتمر العلميّ الدوليّ الأوّل ( الدراسات اللغويّة والأدبيّة والقرآنيّة عبر العصور) الذي أقامه قسم اللغة العربيّة/ كليّة التربية- جامعة البصرة</w:t>
            </w:r>
          </w:p>
        </w:tc>
        <w:tc>
          <w:tcPr>
            <w:tcW w:w="3101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السيّد رئيس جامعة البصرة الأستاذ الدكتور صالح إسماعيل نجم</w:t>
            </w:r>
          </w:p>
        </w:tc>
        <w:tc>
          <w:tcPr>
            <w:tcW w:w="2410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870023" w:rsidTr="008D3A0A">
        <w:trPr>
          <w:cnfStyle w:val="000000100000"/>
        </w:trPr>
        <w:tc>
          <w:tcPr>
            <w:cnfStyle w:val="001000000000"/>
            <w:tcW w:w="600" w:type="dxa"/>
          </w:tcPr>
          <w:p w:rsidR="00870023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13.</w:t>
            </w:r>
          </w:p>
        </w:tc>
        <w:tc>
          <w:tcPr>
            <w:tcW w:w="4605" w:type="dxa"/>
          </w:tcPr>
          <w:p w:rsidR="00870023" w:rsidRPr="000E7414" w:rsidRDefault="00870023" w:rsidP="00870023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 لنجاح مؤتمر القسم كوني سكرتير المؤتمر</w:t>
            </w:r>
          </w:p>
        </w:tc>
        <w:tc>
          <w:tcPr>
            <w:tcW w:w="3101" w:type="dxa"/>
          </w:tcPr>
          <w:p w:rsidR="00870023" w:rsidRPr="000E7414" w:rsidRDefault="00870023" w:rsidP="00870023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كليّة التربية الدكتور أمين سلمي</w:t>
            </w:r>
          </w:p>
        </w:tc>
        <w:tc>
          <w:tcPr>
            <w:tcW w:w="2410" w:type="dxa"/>
          </w:tcPr>
          <w:p w:rsidR="00870023" w:rsidRDefault="00592CBF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 1/ 2012</w:t>
            </w:r>
          </w:p>
        </w:tc>
      </w:tr>
      <w:tr w:rsidR="000E723D" w:rsidTr="008D3A0A">
        <w:tc>
          <w:tcPr>
            <w:cnfStyle w:val="001000000000"/>
            <w:tcW w:w="600" w:type="dxa"/>
          </w:tcPr>
          <w:p w:rsidR="000E723D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14.</w:t>
            </w:r>
          </w:p>
        </w:tc>
        <w:tc>
          <w:tcPr>
            <w:tcW w:w="4605" w:type="dxa"/>
          </w:tcPr>
          <w:p w:rsidR="000E723D" w:rsidRPr="000E7414" w:rsidRDefault="000E723D" w:rsidP="009002E5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 وتقدير </w:t>
            </w:r>
            <w:r w:rsidR="009002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لجهود المبذولة من قبل اللجنة المشكّلة برئاستي لفحص النظائر من الكليّات ضمن خطة الجودة في وزارة التعليم العالي والبحث العلمي    </w:t>
            </w:r>
          </w:p>
        </w:tc>
        <w:tc>
          <w:tcPr>
            <w:tcW w:w="3101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الكليّة أ.م.د حسين عودة هاشم</w:t>
            </w:r>
          </w:p>
        </w:tc>
        <w:tc>
          <w:tcPr>
            <w:tcW w:w="2410" w:type="dxa"/>
          </w:tcPr>
          <w:p w:rsidR="000E723D" w:rsidRPr="000E7414" w:rsidRDefault="009002E5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60CC4" w:rsidTr="008D3A0A">
        <w:trPr>
          <w:cnfStyle w:val="000000100000"/>
        </w:trPr>
        <w:tc>
          <w:tcPr>
            <w:cnfStyle w:val="001000000000"/>
            <w:tcW w:w="600" w:type="dxa"/>
          </w:tcPr>
          <w:p w:rsidR="00B60CC4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15.</w:t>
            </w:r>
          </w:p>
        </w:tc>
        <w:tc>
          <w:tcPr>
            <w:tcW w:w="4605" w:type="dxa"/>
          </w:tcPr>
          <w:p w:rsidR="00B60CC4" w:rsidRDefault="00B60CC4" w:rsidP="009002E5">
            <w:pPr>
              <w:jc w:val="both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 للجهود المبذولة في إلقاء المحاضرات العلمية من خلال شاشات العرض</w:t>
            </w:r>
          </w:p>
        </w:tc>
        <w:tc>
          <w:tcPr>
            <w:tcW w:w="3101" w:type="dxa"/>
          </w:tcPr>
          <w:p w:rsidR="00B60CC4" w:rsidRPr="000E7414" w:rsidRDefault="00B60CC4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عميد الكليّة أ.م.د حسين عودة هاشم</w:t>
            </w:r>
          </w:p>
        </w:tc>
        <w:tc>
          <w:tcPr>
            <w:tcW w:w="2410" w:type="dxa"/>
          </w:tcPr>
          <w:p w:rsidR="00B60CC4" w:rsidRDefault="00B60CC4" w:rsidP="00EE0854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 12/ 2014</w:t>
            </w:r>
          </w:p>
        </w:tc>
      </w:tr>
      <w:tr w:rsidR="00B60CC4" w:rsidTr="008D3A0A">
        <w:tc>
          <w:tcPr>
            <w:cnfStyle w:val="001000000000"/>
            <w:tcW w:w="600" w:type="dxa"/>
          </w:tcPr>
          <w:p w:rsidR="00B60CC4" w:rsidRDefault="002A1E14" w:rsidP="00EE08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16.</w:t>
            </w:r>
          </w:p>
        </w:tc>
        <w:tc>
          <w:tcPr>
            <w:tcW w:w="4605" w:type="dxa"/>
          </w:tcPr>
          <w:p w:rsidR="00B60CC4" w:rsidRDefault="00B60CC4" w:rsidP="009002E5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للجهود المبذولة في مقابلة الطلبة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المقبولين في الكلية</w:t>
            </w:r>
          </w:p>
        </w:tc>
        <w:tc>
          <w:tcPr>
            <w:tcW w:w="3101" w:type="dxa"/>
          </w:tcPr>
          <w:p w:rsidR="00B60CC4" w:rsidRPr="000E7414" w:rsidRDefault="00B60CC4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عميد الكليّة أ.م.د حسين عودة </w:t>
            </w:r>
            <w:r w:rsidRPr="000E74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هاشم</w:t>
            </w:r>
          </w:p>
        </w:tc>
        <w:tc>
          <w:tcPr>
            <w:tcW w:w="2410" w:type="dxa"/>
          </w:tcPr>
          <w:p w:rsidR="00B60CC4" w:rsidRDefault="00B60CC4" w:rsidP="00EE0854">
            <w:pPr>
              <w:pStyle w:val="ListParagraph"/>
              <w:ind w:left="0"/>
              <w:jc w:val="center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8/ 12/ 2014</w:t>
            </w:r>
          </w:p>
        </w:tc>
      </w:tr>
    </w:tbl>
    <w:p w:rsidR="001243E3" w:rsidRDefault="001243E3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74A9B" w:rsidRDefault="00CD6FEE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</w:t>
      </w:r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للغات التي تجيد التحدّث </w:t>
      </w:r>
      <w:proofErr w:type="spellStart"/>
      <w:r w:rsidR="00274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بها</w:t>
      </w:r>
      <w:proofErr w:type="spellEnd"/>
    </w:p>
    <w:tbl>
      <w:tblPr>
        <w:tblStyle w:val="MediumShading2-Accent1"/>
        <w:bidiVisual/>
        <w:tblW w:w="10716" w:type="dxa"/>
        <w:tblLook w:val="04A0"/>
      </w:tblPr>
      <w:tblGrid>
        <w:gridCol w:w="534"/>
        <w:gridCol w:w="4677"/>
        <w:gridCol w:w="5505"/>
      </w:tblGrid>
      <w:tr w:rsidR="006A4D93" w:rsidTr="008D3A0A">
        <w:trPr>
          <w:cnfStyle w:val="100000000000"/>
        </w:trPr>
        <w:tc>
          <w:tcPr>
            <w:cnfStyle w:val="001000000100"/>
            <w:tcW w:w="534" w:type="dxa"/>
          </w:tcPr>
          <w:p w:rsidR="006A4D93" w:rsidRDefault="006A4D93" w:rsidP="006A4D9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7" w:type="dxa"/>
          </w:tcPr>
          <w:p w:rsidR="006A4D93" w:rsidRDefault="006A4D93" w:rsidP="006A4D93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5505" w:type="dxa"/>
          </w:tcPr>
          <w:p w:rsidR="006A4D93" w:rsidRDefault="006A4D93" w:rsidP="006A4D93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6A4D93" w:rsidTr="008D3A0A">
        <w:trPr>
          <w:cnfStyle w:val="000000100000"/>
        </w:trPr>
        <w:tc>
          <w:tcPr>
            <w:cnfStyle w:val="001000000000"/>
            <w:tcW w:w="534" w:type="dxa"/>
          </w:tcPr>
          <w:p w:rsidR="006A4D93" w:rsidRDefault="006A4D93" w:rsidP="006A4D9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77" w:type="dxa"/>
          </w:tcPr>
          <w:p w:rsidR="006A4D93" w:rsidRDefault="002A1E14" w:rsidP="006A4D93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العربيّة</w:t>
            </w:r>
          </w:p>
        </w:tc>
        <w:tc>
          <w:tcPr>
            <w:tcW w:w="5505" w:type="dxa"/>
          </w:tcPr>
          <w:p w:rsidR="006A4D93" w:rsidRDefault="006A4D93" w:rsidP="006A4D93">
            <w:pPr>
              <w:pStyle w:val="ListParagraph"/>
              <w:ind w:left="0"/>
              <w:jc w:val="center"/>
              <w:cnfStyle w:val="00000010000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74A9B" w:rsidRDefault="00274A9B" w:rsidP="0092274B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74A9B" w:rsidRDefault="00CD6FEE" w:rsidP="002A1E14">
      <w:pPr>
        <w:pStyle w:val="ListParagraph"/>
        <w:spacing w:line="240" w:lineRule="auto"/>
        <w:ind w:left="40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F52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الإنجازات:</w:t>
      </w:r>
    </w:p>
    <w:tbl>
      <w:tblPr>
        <w:tblStyle w:val="MediumShading2-Accent1"/>
        <w:bidiVisual/>
        <w:tblW w:w="10716" w:type="dxa"/>
        <w:tblLook w:val="04A0"/>
      </w:tblPr>
      <w:tblGrid>
        <w:gridCol w:w="509"/>
        <w:gridCol w:w="3828"/>
        <w:gridCol w:w="6379"/>
      </w:tblGrid>
      <w:tr w:rsidR="008D3A0A" w:rsidRPr="008F52C3" w:rsidTr="008D3A0A">
        <w:trPr>
          <w:cnfStyle w:val="100000000000"/>
        </w:trPr>
        <w:tc>
          <w:tcPr>
            <w:cnfStyle w:val="001000000100"/>
            <w:tcW w:w="509" w:type="dxa"/>
          </w:tcPr>
          <w:p w:rsidR="008D3A0A" w:rsidRPr="008F52C3" w:rsidRDefault="008D3A0A" w:rsidP="000E723D">
            <w:pPr>
              <w:pStyle w:val="BasicParagraph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ت</w:t>
            </w:r>
          </w:p>
        </w:tc>
        <w:tc>
          <w:tcPr>
            <w:tcW w:w="3828" w:type="dxa"/>
          </w:tcPr>
          <w:p w:rsidR="008D3A0A" w:rsidRPr="008F52C3" w:rsidRDefault="008D3A0A" w:rsidP="000E723D">
            <w:pPr>
              <w:pStyle w:val="BasicParagraph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نوع الانجاز</w:t>
            </w:r>
          </w:p>
        </w:tc>
        <w:tc>
          <w:tcPr>
            <w:tcW w:w="6379" w:type="dxa"/>
          </w:tcPr>
          <w:p w:rsidR="008D3A0A" w:rsidRPr="008F52C3" w:rsidRDefault="008D3A0A" w:rsidP="000E723D">
            <w:pPr>
              <w:pStyle w:val="BasicParagraph"/>
              <w:jc w:val="center"/>
              <w:cnfStyle w:val="10000000000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تفاصيل الانجاز</w:t>
            </w:r>
          </w:p>
        </w:tc>
      </w:tr>
      <w:tr w:rsidR="008D3A0A" w:rsidRPr="008F52C3" w:rsidTr="008D3A0A">
        <w:trPr>
          <w:cnfStyle w:val="000000100000"/>
        </w:trPr>
        <w:tc>
          <w:tcPr>
            <w:cnfStyle w:val="001000000000"/>
            <w:tcW w:w="509" w:type="dxa"/>
          </w:tcPr>
          <w:p w:rsidR="008D3A0A" w:rsidRPr="008F52C3" w:rsidRDefault="008D3A0A" w:rsidP="000E723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1.</w:t>
            </w:r>
          </w:p>
        </w:tc>
        <w:tc>
          <w:tcPr>
            <w:tcW w:w="3828" w:type="dxa"/>
          </w:tcPr>
          <w:p w:rsidR="008D3A0A" w:rsidRPr="008F52C3" w:rsidRDefault="008D3A0A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اللجنة الثقافيّة/ قسم اللغة العربية </w:t>
            </w:r>
          </w:p>
        </w:tc>
        <w:tc>
          <w:tcPr>
            <w:tcW w:w="6379" w:type="dxa"/>
          </w:tcPr>
          <w:p w:rsidR="008D3A0A" w:rsidRPr="008F52C3" w:rsidRDefault="008D3A0A" w:rsidP="00CD6FEE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اعادة تأهيل اللجنة الثقافيّة في قسم اللغة العربية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واقامة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الدور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ات الثقافية للطلاب ما بين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2010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2012</w:t>
            </w: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م</w:t>
            </w:r>
            <w:proofErr w:type="spellEnd"/>
          </w:p>
        </w:tc>
      </w:tr>
      <w:tr w:rsidR="008D3A0A" w:rsidRPr="008F52C3" w:rsidTr="008D3A0A">
        <w:tc>
          <w:tcPr>
            <w:cnfStyle w:val="001000000000"/>
            <w:tcW w:w="509" w:type="dxa"/>
          </w:tcPr>
          <w:p w:rsidR="008D3A0A" w:rsidRPr="008F52C3" w:rsidRDefault="008D3A0A" w:rsidP="00CD6FE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2.</w:t>
            </w:r>
          </w:p>
        </w:tc>
        <w:tc>
          <w:tcPr>
            <w:tcW w:w="3828" w:type="dxa"/>
          </w:tcPr>
          <w:p w:rsidR="008D3A0A" w:rsidRPr="008F52C3" w:rsidRDefault="008D3A0A" w:rsidP="00CD6FEE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تأسيس نظام اداري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لقسم علوم القرآن</w:t>
            </w: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79" w:type="dxa"/>
          </w:tcPr>
          <w:p w:rsidR="008D3A0A" w:rsidRPr="008F52C3" w:rsidRDefault="008D3A0A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بما أنّ القسم الذي استلمته كان حديث التأسيس لذا كان من المنجزات التي قمت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بها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 تأسيس نظام اداري متكامل للقسم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ورقي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+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الكتروني</w:t>
            </w:r>
            <w:r w:rsidR="007236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للقسم</w:t>
            </w:r>
          </w:p>
        </w:tc>
      </w:tr>
      <w:tr w:rsidR="008D3A0A" w:rsidRPr="008F52C3" w:rsidTr="008D3A0A">
        <w:trPr>
          <w:cnfStyle w:val="000000100000"/>
        </w:trPr>
        <w:tc>
          <w:tcPr>
            <w:cnfStyle w:val="001000000000"/>
            <w:tcW w:w="509" w:type="dxa"/>
          </w:tcPr>
          <w:p w:rsidR="008D3A0A" w:rsidRDefault="008D3A0A" w:rsidP="00CD6FEE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3.</w:t>
            </w:r>
          </w:p>
        </w:tc>
        <w:tc>
          <w:tcPr>
            <w:tcW w:w="3828" w:type="dxa"/>
          </w:tcPr>
          <w:p w:rsidR="008D3A0A" w:rsidRPr="008F52C3" w:rsidRDefault="008D3A0A" w:rsidP="00CD6FEE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وضع نظام للأرشفة</w:t>
            </w:r>
          </w:p>
        </w:tc>
        <w:tc>
          <w:tcPr>
            <w:tcW w:w="6379" w:type="dxa"/>
          </w:tcPr>
          <w:p w:rsidR="008D3A0A" w:rsidRPr="008F52C3" w:rsidRDefault="008D3A0A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تأسيس نظام لأرشفة البيانات الموجودة في القسم بأكمله.</w:t>
            </w:r>
          </w:p>
        </w:tc>
      </w:tr>
      <w:tr w:rsidR="008D3A0A" w:rsidRPr="008F52C3" w:rsidTr="008D3A0A">
        <w:tc>
          <w:tcPr>
            <w:cnfStyle w:val="001000000000"/>
            <w:tcW w:w="509" w:type="dxa"/>
          </w:tcPr>
          <w:p w:rsidR="008D3A0A" w:rsidRPr="008F52C3" w:rsidRDefault="008D3A0A" w:rsidP="000E723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</w:t>
            </w:r>
          </w:p>
        </w:tc>
        <w:tc>
          <w:tcPr>
            <w:tcW w:w="3828" w:type="dxa"/>
          </w:tcPr>
          <w:p w:rsidR="008D3A0A" w:rsidRPr="008F52C3" w:rsidRDefault="008D3A0A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وضع نظام ترميز كامل للكلية</w:t>
            </w:r>
          </w:p>
          <w:p w:rsidR="008D3A0A" w:rsidRPr="008F52C3" w:rsidRDefault="008D3A0A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(طلبة/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اساتذة/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مناهج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6379" w:type="dxa"/>
          </w:tcPr>
          <w:p w:rsidR="008D3A0A" w:rsidRPr="008F52C3" w:rsidRDefault="008D3A0A" w:rsidP="00CD6FEE">
            <w:pPr>
              <w:jc w:val="both"/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وضع نظام متكامل لترميز الكلية (طلبة/ أساتذة/ مناهج) وقد تمّ رفعه إلى رئاسة الجامعة وقد دخل حيّز التنفيذ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قسم علوم القرآن</w:t>
            </w: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</w:p>
        </w:tc>
      </w:tr>
      <w:tr w:rsidR="008D3A0A" w:rsidRPr="008F52C3" w:rsidTr="008D3A0A">
        <w:trPr>
          <w:cnfStyle w:val="000000100000"/>
        </w:trPr>
        <w:tc>
          <w:tcPr>
            <w:cnfStyle w:val="001000000000"/>
            <w:tcW w:w="509" w:type="dxa"/>
          </w:tcPr>
          <w:p w:rsidR="008D3A0A" w:rsidRPr="008F52C3" w:rsidRDefault="008D3A0A" w:rsidP="000E723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</w:t>
            </w:r>
          </w:p>
        </w:tc>
        <w:tc>
          <w:tcPr>
            <w:tcW w:w="3828" w:type="dxa"/>
          </w:tcPr>
          <w:p w:rsidR="008D3A0A" w:rsidRPr="008F52C3" w:rsidRDefault="008D3A0A" w:rsidP="000E723D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تصميم برنامج أرشفة للطلبة</w:t>
            </w:r>
          </w:p>
        </w:tc>
        <w:tc>
          <w:tcPr>
            <w:tcW w:w="6379" w:type="dxa"/>
          </w:tcPr>
          <w:p w:rsidR="008D3A0A" w:rsidRPr="008F52C3" w:rsidRDefault="008D3A0A" w:rsidP="00CD6FEE">
            <w:pPr>
              <w:cnfStyle w:val="0000001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يعمل هذا النظام على وفق نظام أكسس وهو نظام يعتمد إدراج كافة معلومات الطلبة في القسم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وفي اللجنة </w:t>
            </w:r>
            <w:proofErr w:type="spellStart"/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الإمتحانيّة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8D3A0A" w:rsidRPr="008F52C3" w:rsidTr="008D3A0A">
        <w:tc>
          <w:tcPr>
            <w:cnfStyle w:val="001000000000"/>
            <w:tcW w:w="509" w:type="dxa"/>
          </w:tcPr>
          <w:p w:rsidR="008D3A0A" w:rsidRPr="008F52C3" w:rsidRDefault="008D3A0A" w:rsidP="000E723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</w:t>
            </w:r>
          </w:p>
        </w:tc>
        <w:tc>
          <w:tcPr>
            <w:tcW w:w="3828" w:type="dxa"/>
          </w:tcPr>
          <w:p w:rsidR="008D3A0A" w:rsidRPr="008F52C3" w:rsidRDefault="008D3A0A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تصميم برنامج أرشفة للتدريسييّن </w:t>
            </w:r>
          </w:p>
        </w:tc>
        <w:tc>
          <w:tcPr>
            <w:tcW w:w="6379" w:type="dxa"/>
          </w:tcPr>
          <w:p w:rsidR="008D3A0A" w:rsidRPr="008F52C3" w:rsidRDefault="008D3A0A" w:rsidP="000E723D">
            <w:pPr>
              <w:cnfStyle w:val="00000000000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يتضمّن البرنامج كل متعلّقات التدريسيّ في حياته المهنيّة وهو يعمل على وفق نظام أكس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 </w:t>
            </w:r>
            <w:r w:rsidRPr="008F52C3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</w:tbl>
    <w:p w:rsidR="00A75582" w:rsidRPr="008F52C3" w:rsidRDefault="00A75582" w:rsidP="00F13148">
      <w:pPr>
        <w:pStyle w:val="ListParagraph"/>
        <w:spacing w:line="240" w:lineRule="auto"/>
        <w:ind w:left="401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sectPr w:rsidR="00A75582" w:rsidRPr="008F52C3" w:rsidSect="00B54436">
      <w:footerReference w:type="default" r:id="rId7"/>
      <w:pgSz w:w="11906" w:h="16838"/>
      <w:pgMar w:top="720" w:right="720" w:bottom="720" w:left="72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32" w:rsidRDefault="00483232" w:rsidP="007236E0">
      <w:pPr>
        <w:spacing w:after="0" w:line="240" w:lineRule="auto"/>
      </w:pPr>
      <w:r>
        <w:separator/>
      </w:r>
    </w:p>
  </w:endnote>
  <w:endnote w:type="continuationSeparator" w:id="0">
    <w:p w:rsidR="00483232" w:rsidRDefault="00483232" w:rsidP="0072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24079"/>
      <w:docPartObj>
        <w:docPartGallery w:val="Page Numbers (Bottom of Page)"/>
        <w:docPartUnique/>
      </w:docPartObj>
    </w:sdtPr>
    <w:sdtContent>
      <w:p w:rsidR="00BA0897" w:rsidRDefault="00BA0897">
        <w:pPr>
          <w:pStyle w:val="Footer"/>
          <w:jc w:val="center"/>
        </w:pPr>
        <w:fldSimple w:instr=" PAGE   \* MERGEFORMAT ">
          <w:r w:rsidR="001658E8">
            <w:rPr>
              <w:noProof/>
              <w:rtl/>
            </w:rPr>
            <w:t>11</w:t>
          </w:r>
        </w:fldSimple>
      </w:p>
    </w:sdtContent>
  </w:sdt>
  <w:p w:rsidR="00BA0897" w:rsidRDefault="00BA0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32" w:rsidRDefault="00483232" w:rsidP="007236E0">
      <w:pPr>
        <w:spacing w:after="0" w:line="240" w:lineRule="auto"/>
      </w:pPr>
      <w:r>
        <w:separator/>
      </w:r>
    </w:p>
  </w:footnote>
  <w:footnote w:type="continuationSeparator" w:id="0">
    <w:p w:rsidR="00483232" w:rsidRDefault="00483232" w:rsidP="0072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8C4"/>
    <w:multiLevelType w:val="hybridMultilevel"/>
    <w:tmpl w:val="DA2450FC"/>
    <w:lvl w:ilvl="0" w:tplc="9934E416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2213C69"/>
    <w:multiLevelType w:val="hybridMultilevel"/>
    <w:tmpl w:val="2EBA1626"/>
    <w:lvl w:ilvl="0" w:tplc="447C9AB8">
      <w:numFmt w:val="bullet"/>
      <w:lvlText w:val="-"/>
      <w:lvlJc w:val="left"/>
      <w:pPr>
        <w:ind w:left="644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218D"/>
    <w:multiLevelType w:val="hybridMultilevel"/>
    <w:tmpl w:val="83E8F17C"/>
    <w:lvl w:ilvl="0" w:tplc="B322967A">
      <w:start w:val="1"/>
      <w:numFmt w:val="decimal"/>
      <w:lvlText w:val="%1-"/>
      <w:lvlJc w:val="left"/>
      <w:pPr>
        <w:ind w:left="765" w:hanging="405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565"/>
    <w:multiLevelType w:val="hybridMultilevel"/>
    <w:tmpl w:val="9388723E"/>
    <w:lvl w:ilvl="0" w:tplc="EDA69982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2A886E0A"/>
    <w:multiLevelType w:val="hybridMultilevel"/>
    <w:tmpl w:val="80387B80"/>
    <w:lvl w:ilvl="0" w:tplc="0944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51F"/>
    <w:multiLevelType w:val="hybridMultilevel"/>
    <w:tmpl w:val="DB363EB4"/>
    <w:lvl w:ilvl="0" w:tplc="34F03822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3BF027FB"/>
    <w:multiLevelType w:val="hybridMultilevel"/>
    <w:tmpl w:val="96D4AF20"/>
    <w:lvl w:ilvl="0" w:tplc="2F10C54C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47D9198D"/>
    <w:multiLevelType w:val="hybridMultilevel"/>
    <w:tmpl w:val="80387B80"/>
    <w:lvl w:ilvl="0" w:tplc="0944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19A9"/>
    <w:multiLevelType w:val="hybridMultilevel"/>
    <w:tmpl w:val="E1144DEE"/>
    <w:lvl w:ilvl="0" w:tplc="74A0C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4E8"/>
    <w:multiLevelType w:val="hybridMultilevel"/>
    <w:tmpl w:val="80387B80"/>
    <w:lvl w:ilvl="0" w:tplc="0944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665D"/>
    <w:multiLevelType w:val="hybridMultilevel"/>
    <w:tmpl w:val="80387B80"/>
    <w:lvl w:ilvl="0" w:tplc="0944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06FD"/>
    <w:multiLevelType w:val="hybridMultilevel"/>
    <w:tmpl w:val="80387B80"/>
    <w:lvl w:ilvl="0" w:tplc="0944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436"/>
    <w:rsid w:val="000116A3"/>
    <w:rsid w:val="000373CC"/>
    <w:rsid w:val="00064ACE"/>
    <w:rsid w:val="00064D07"/>
    <w:rsid w:val="000950E5"/>
    <w:rsid w:val="000A13C6"/>
    <w:rsid w:val="000E723D"/>
    <w:rsid w:val="000E7414"/>
    <w:rsid w:val="00123FD0"/>
    <w:rsid w:val="001243E3"/>
    <w:rsid w:val="001658E8"/>
    <w:rsid w:val="001A29C4"/>
    <w:rsid w:val="00207647"/>
    <w:rsid w:val="002362EB"/>
    <w:rsid w:val="002520A3"/>
    <w:rsid w:val="00274A9B"/>
    <w:rsid w:val="002A1E14"/>
    <w:rsid w:val="002B13BD"/>
    <w:rsid w:val="002C0AA1"/>
    <w:rsid w:val="00311030"/>
    <w:rsid w:val="003366E7"/>
    <w:rsid w:val="0038078A"/>
    <w:rsid w:val="003B0A71"/>
    <w:rsid w:val="003B733C"/>
    <w:rsid w:val="003C5EB9"/>
    <w:rsid w:val="003E0E69"/>
    <w:rsid w:val="00413B8E"/>
    <w:rsid w:val="004417B7"/>
    <w:rsid w:val="00467D89"/>
    <w:rsid w:val="004742B1"/>
    <w:rsid w:val="00483232"/>
    <w:rsid w:val="00486BBA"/>
    <w:rsid w:val="004C0AB0"/>
    <w:rsid w:val="004D054F"/>
    <w:rsid w:val="004E1704"/>
    <w:rsid w:val="00504243"/>
    <w:rsid w:val="00516986"/>
    <w:rsid w:val="005835B8"/>
    <w:rsid w:val="00592CBF"/>
    <w:rsid w:val="005C1C57"/>
    <w:rsid w:val="005C3479"/>
    <w:rsid w:val="006327E3"/>
    <w:rsid w:val="00651F21"/>
    <w:rsid w:val="00655876"/>
    <w:rsid w:val="0066662F"/>
    <w:rsid w:val="00672431"/>
    <w:rsid w:val="0067486E"/>
    <w:rsid w:val="006A4D93"/>
    <w:rsid w:val="0071052F"/>
    <w:rsid w:val="007236E0"/>
    <w:rsid w:val="00747BD1"/>
    <w:rsid w:val="00754128"/>
    <w:rsid w:val="007611D2"/>
    <w:rsid w:val="007912E6"/>
    <w:rsid w:val="00791497"/>
    <w:rsid w:val="007D7BAD"/>
    <w:rsid w:val="00811DA1"/>
    <w:rsid w:val="00870023"/>
    <w:rsid w:val="0089626B"/>
    <w:rsid w:val="008B2E3F"/>
    <w:rsid w:val="008D3A0A"/>
    <w:rsid w:val="008F21CA"/>
    <w:rsid w:val="008F52C3"/>
    <w:rsid w:val="009002E5"/>
    <w:rsid w:val="00902F03"/>
    <w:rsid w:val="009215DB"/>
    <w:rsid w:val="0092274B"/>
    <w:rsid w:val="00923C67"/>
    <w:rsid w:val="00940BE5"/>
    <w:rsid w:val="009A18C7"/>
    <w:rsid w:val="009A3D59"/>
    <w:rsid w:val="009A7106"/>
    <w:rsid w:val="009D77C3"/>
    <w:rsid w:val="00A1042A"/>
    <w:rsid w:val="00A23023"/>
    <w:rsid w:val="00A3160E"/>
    <w:rsid w:val="00A56080"/>
    <w:rsid w:val="00A75582"/>
    <w:rsid w:val="00AB26C0"/>
    <w:rsid w:val="00AD3BE9"/>
    <w:rsid w:val="00AE7E13"/>
    <w:rsid w:val="00B5066C"/>
    <w:rsid w:val="00B54436"/>
    <w:rsid w:val="00B60CC4"/>
    <w:rsid w:val="00B701C5"/>
    <w:rsid w:val="00B72377"/>
    <w:rsid w:val="00B92134"/>
    <w:rsid w:val="00BA0897"/>
    <w:rsid w:val="00BA58B8"/>
    <w:rsid w:val="00BB6302"/>
    <w:rsid w:val="00BD5ECE"/>
    <w:rsid w:val="00C0152D"/>
    <w:rsid w:val="00C10C44"/>
    <w:rsid w:val="00C4420C"/>
    <w:rsid w:val="00C5359C"/>
    <w:rsid w:val="00C61BD1"/>
    <w:rsid w:val="00CD6FEE"/>
    <w:rsid w:val="00CF37DB"/>
    <w:rsid w:val="00D20F5F"/>
    <w:rsid w:val="00D85E12"/>
    <w:rsid w:val="00D86C1C"/>
    <w:rsid w:val="00DA73F6"/>
    <w:rsid w:val="00DB49B8"/>
    <w:rsid w:val="00DF2D67"/>
    <w:rsid w:val="00E12181"/>
    <w:rsid w:val="00ED46E2"/>
    <w:rsid w:val="00EE0854"/>
    <w:rsid w:val="00EF775A"/>
    <w:rsid w:val="00F13148"/>
    <w:rsid w:val="00F132F6"/>
    <w:rsid w:val="00F31538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74B"/>
    <w:pPr>
      <w:ind w:left="720"/>
      <w:contextualSpacing/>
    </w:pPr>
  </w:style>
  <w:style w:type="table" w:styleId="TableGrid">
    <w:name w:val="Table Grid"/>
    <w:basedOn w:val="TableNormal"/>
    <w:uiPriority w:val="59"/>
    <w:rsid w:val="00274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8F52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bidi="ar-YE"/>
    </w:rPr>
  </w:style>
  <w:style w:type="paragraph" w:customStyle="1" w:styleId="NoParagraphStyle">
    <w:name w:val="[No Paragraph Style]"/>
    <w:rsid w:val="000116A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bidi="ar-YE"/>
    </w:rPr>
  </w:style>
  <w:style w:type="character" w:styleId="Hyperlink">
    <w:name w:val="Hyperlink"/>
    <w:basedOn w:val="DefaultParagraphFont"/>
    <w:uiPriority w:val="99"/>
    <w:semiHidden/>
    <w:unhideWhenUsed/>
    <w:rsid w:val="00A75582"/>
    <w:rPr>
      <w:color w:val="0000FF"/>
      <w:u w:val="single"/>
    </w:rPr>
  </w:style>
  <w:style w:type="character" w:customStyle="1" w:styleId="gscah">
    <w:name w:val="gsc_a_h"/>
    <w:basedOn w:val="DefaultParagraphFont"/>
    <w:rsid w:val="00A75582"/>
  </w:style>
  <w:style w:type="table" w:styleId="MediumShading2-Accent1">
    <w:name w:val="Medium Shading 2 Accent 1"/>
    <w:basedOn w:val="TableNormal"/>
    <w:uiPriority w:val="64"/>
    <w:rsid w:val="0023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23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6E0"/>
  </w:style>
  <w:style w:type="paragraph" w:styleId="Footer">
    <w:name w:val="footer"/>
    <w:basedOn w:val="Normal"/>
    <w:link w:val="FooterChar"/>
    <w:uiPriority w:val="99"/>
    <w:unhideWhenUsed/>
    <w:rsid w:val="00723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2225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Lenovo</cp:lastModifiedBy>
  <cp:revision>9</cp:revision>
  <dcterms:created xsi:type="dcterms:W3CDTF">2017-09-04T10:34:00Z</dcterms:created>
  <dcterms:modified xsi:type="dcterms:W3CDTF">2017-09-10T00:33:00Z</dcterms:modified>
</cp:coreProperties>
</file>