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36" w:rsidRPr="00D56D3A" w:rsidRDefault="00722636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  <w:lang w:bidi="ar-EG"/>
        </w:rPr>
      </w:pPr>
    </w:p>
    <w:p w:rsidR="00734E58" w:rsidRPr="00734E58" w:rsidRDefault="00734E58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734E58">
        <w:rPr>
          <w:rFonts w:ascii="Simplified Arabic" w:eastAsia="Simplified Arabic" w:hAnsi="Simplified Arabic" w:cs="Simplified Arabic" w:hint="cs"/>
          <w:b/>
          <w:bCs/>
          <w:color w:val="FF0000"/>
          <w:sz w:val="28"/>
          <w:szCs w:val="28"/>
          <w:rtl/>
        </w:rPr>
        <w:t>معلومات شخصية:</w:t>
      </w:r>
    </w:p>
    <w:p w:rsidR="00C07F0F" w:rsidRPr="00D56D3A" w:rsidRDefault="000572A8" w:rsidP="00734E58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الاسم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: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رائد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محمد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proofErr w:type="spellStart"/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محمد</w:t>
      </w:r>
      <w:proofErr w:type="spellEnd"/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البرش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 . </w:t>
      </w:r>
    </w:p>
    <w:p w:rsidR="00C07F0F" w:rsidRPr="00D56D3A" w:rsidRDefault="000572A8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  <w:rtl/>
          <w:lang w:bidi="ar-EG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تاريخ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الميلاد</w:t>
      </w:r>
      <w:r w:rsidR="00C22832"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>:</w:t>
      </w:r>
      <w:r w:rsidR="00C22832"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  <w:lang w:bidi="ar-EG"/>
        </w:rPr>
        <w:t>29/06/1991</w:t>
      </w:r>
    </w:p>
    <w:p w:rsidR="00C07F0F" w:rsidRPr="00D56D3A" w:rsidRDefault="000572A8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الجنسية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: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فلسطيني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>.</w:t>
      </w:r>
    </w:p>
    <w:p w:rsidR="00A370E7" w:rsidRPr="00D56D3A" w:rsidRDefault="00A370E7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  <w:rtl/>
          <w:lang w:bidi="ar-EG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  <w:lang w:bidi="ar-EG"/>
        </w:rPr>
        <w:t xml:space="preserve">الحالة </w:t>
      </w:r>
      <w:r w:rsidR="00F82CA5"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  <w:lang w:bidi="ar-EG"/>
        </w:rPr>
        <w:t>الاجتماعية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  <w:lang w:bidi="ar-EG"/>
        </w:rPr>
        <w:t>:</w:t>
      </w:r>
      <w:r w:rsidR="00F82CA5"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  <w:lang w:bidi="ar-EG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  <w:lang w:bidi="ar-EG"/>
        </w:rPr>
        <w:t>متزوج.</w:t>
      </w:r>
    </w:p>
    <w:p w:rsidR="00C07F0F" w:rsidRPr="00D56D3A" w:rsidRDefault="000572A8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العنوان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 :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فلسطين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-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شمال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قطاع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غزة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 -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جباليا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>.</w:t>
      </w:r>
    </w:p>
    <w:p w:rsidR="00C07F0F" w:rsidRPr="00D56D3A" w:rsidRDefault="000572A8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جوال</w:t>
      </w:r>
      <w:r w:rsidR="00C22832"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>.059906536:</w:t>
      </w:r>
    </w:p>
    <w:p w:rsidR="00C22832" w:rsidRPr="00D56D3A" w:rsidRDefault="000572A8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تلفون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="00C22832"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>.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2474988 </w:t>
      </w:r>
      <w:r w:rsidR="00C22832"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>:</w:t>
      </w:r>
    </w:p>
    <w:p w:rsidR="00C07F0F" w:rsidRDefault="00C22832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  <w:lang w:bidi="ar-EG"/>
        </w:rPr>
        <w:t xml:space="preserve">بريد الكتروني : </w:t>
      </w:r>
      <w:r w:rsidR="000572A8"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>.</w:t>
      </w:r>
      <w:r w:rsidR="000572A8"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 </w:t>
      </w:r>
      <w:hyperlink r:id="rId8">
        <w:r w:rsidR="000572A8" w:rsidRPr="00D56D3A">
          <w:rPr>
            <w:rFonts w:ascii="Simplified Arabic" w:eastAsia="Simplified Arabic" w:hAnsi="Simplified Arabic" w:cs="Simplified Arabic"/>
            <w:color w:val="FF0000"/>
            <w:sz w:val="28"/>
            <w:szCs w:val="28"/>
            <w:u w:val="single"/>
          </w:rPr>
          <w:t>raed.alporsh@gmail.com</w:t>
        </w:r>
      </w:hyperlink>
      <w:r w:rsidR="000572A8"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</w:p>
    <w:p w:rsidR="00734E58" w:rsidRPr="00D56D3A" w:rsidRDefault="00734E58" w:rsidP="00734E58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</w:p>
    <w:p w:rsidR="00C07F0F" w:rsidRPr="00734E58" w:rsidRDefault="000572A8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</w:pPr>
      <w:r w:rsidRPr="00734E58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المؤهلات</w:t>
      </w:r>
      <w:r w:rsidRPr="00734E58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734E58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العلمية</w:t>
      </w:r>
      <w:r w:rsidRPr="00734E58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:</w:t>
      </w:r>
    </w:p>
    <w:p w:rsidR="00734E58" w:rsidRPr="00734E58" w:rsidRDefault="00734E58" w:rsidP="00734E58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734E58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طالب ماجستير،</w:t>
      </w:r>
      <w:r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Pr="00734E58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الجامعة الإسلامية، غزة،</w:t>
      </w:r>
      <w:r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Pr="00734E58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فلسطين</w:t>
      </w:r>
      <w:r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C07F0F" w:rsidRPr="00D56D3A" w:rsidRDefault="000572A8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بكالوريوس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الشريعة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والقانون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،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2013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،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الجامعة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الإسلامية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 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،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غزة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،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فلسطين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.</w:t>
      </w:r>
    </w:p>
    <w:p w:rsidR="00C07F0F" w:rsidRDefault="000572A8" w:rsidP="00734E58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الثانوية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العامة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فرع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العلوم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="00734E58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الإنسا</w:t>
      </w:r>
      <w:r w:rsidR="00734E58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،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2009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،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مدرسة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عثمان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بن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عفان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،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غزة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،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فلسطين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.</w:t>
      </w:r>
    </w:p>
    <w:p w:rsidR="00734E58" w:rsidRPr="00D56D3A" w:rsidRDefault="00734E58" w:rsidP="00734E58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</w:p>
    <w:p w:rsidR="00734E58" w:rsidRPr="00734E58" w:rsidRDefault="000572A8" w:rsidP="00734E58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</w:pPr>
      <w:r w:rsidRPr="00D56D3A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الخبرات</w:t>
      </w:r>
      <w:r w:rsidRPr="00D56D3A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D56D3A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العملية</w:t>
      </w:r>
      <w:r w:rsidRPr="00D56D3A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:</w:t>
      </w:r>
    </w:p>
    <w:tbl>
      <w:tblPr>
        <w:tblStyle w:val="4-51"/>
        <w:bidiVisual/>
        <w:tblW w:w="10490" w:type="dxa"/>
        <w:tblInd w:w="-641" w:type="dxa"/>
        <w:tblLook w:val="04A0" w:firstRow="1" w:lastRow="0" w:firstColumn="1" w:lastColumn="0" w:noHBand="0" w:noVBand="1"/>
      </w:tblPr>
      <w:tblGrid>
        <w:gridCol w:w="567"/>
        <w:gridCol w:w="2977"/>
        <w:gridCol w:w="4110"/>
        <w:gridCol w:w="2836"/>
      </w:tblGrid>
      <w:tr w:rsidR="00734E58" w:rsidRPr="00734E58" w:rsidTr="00CB2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34E58" w:rsidRPr="00734E58" w:rsidRDefault="00734E58" w:rsidP="00734E58">
            <w:pPr>
              <w:bidi/>
              <w:spacing w:after="160" w:line="259" w:lineRule="auto"/>
              <w:jc w:val="center"/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</w:rPr>
              <w:t>م</w:t>
            </w:r>
          </w:p>
        </w:tc>
        <w:tc>
          <w:tcPr>
            <w:tcW w:w="2977" w:type="dxa"/>
          </w:tcPr>
          <w:p w:rsidR="00734E58" w:rsidRPr="00734E58" w:rsidRDefault="00734E58" w:rsidP="00734E58">
            <w:pPr>
              <w:bidi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</w:rPr>
              <w:t>الجهة</w:t>
            </w:r>
          </w:p>
        </w:tc>
        <w:tc>
          <w:tcPr>
            <w:tcW w:w="4110" w:type="dxa"/>
          </w:tcPr>
          <w:p w:rsidR="00734E58" w:rsidRPr="00734E58" w:rsidRDefault="00734E58" w:rsidP="00734E58">
            <w:pPr>
              <w:bidi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</w:rPr>
              <w:t>مجال العمل</w:t>
            </w:r>
          </w:p>
        </w:tc>
        <w:tc>
          <w:tcPr>
            <w:tcW w:w="2836" w:type="dxa"/>
          </w:tcPr>
          <w:p w:rsidR="00734E58" w:rsidRPr="00734E58" w:rsidRDefault="00734E58" w:rsidP="00734E58">
            <w:pPr>
              <w:bidi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</w:rPr>
              <w:t>الفترة</w:t>
            </w:r>
          </w:p>
        </w:tc>
      </w:tr>
      <w:tr w:rsidR="00734E58" w:rsidRPr="00734E58" w:rsidTr="00CB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34E58" w:rsidRPr="00734E58" w:rsidRDefault="00734E58" w:rsidP="00734E58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1.</w:t>
            </w:r>
          </w:p>
        </w:tc>
        <w:tc>
          <w:tcPr>
            <w:tcW w:w="2977" w:type="dxa"/>
          </w:tcPr>
          <w:p w:rsidR="00734E58" w:rsidRDefault="00734E58" w:rsidP="00734E58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المركز الفلسطيني لحقوق الإنسان</w:t>
            </w:r>
          </w:p>
          <w:p w:rsidR="00734E58" w:rsidRPr="00734E58" w:rsidRDefault="00CB2D53" w:rsidP="00CD5722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10" w:type="dxa"/>
          </w:tcPr>
          <w:p w:rsidR="00FC5D9B" w:rsidRDefault="00FC5D9B" w:rsidP="00734E58">
            <w:pPr>
              <w:numPr>
                <w:ilvl w:val="0"/>
                <w:numId w:val="7"/>
              </w:num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باحث قانوني.</w:t>
            </w:r>
          </w:p>
          <w:p w:rsidR="00734E58" w:rsidRPr="00734E58" w:rsidRDefault="00734E58" w:rsidP="00FC5D9B">
            <w:pPr>
              <w:numPr>
                <w:ilvl w:val="0"/>
                <w:numId w:val="7"/>
              </w:num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الرقابة على المحاكم النظامية والعسكرية.</w:t>
            </w:r>
          </w:p>
          <w:p w:rsidR="00734E58" w:rsidRPr="00734E58" w:rsidRDefault="00734E58" w:rsidP="00734E58">
            <w:pPr>
              <w:numPr>
                <w:ilvl w:val="0"/>
                <w:numId w:val="7"/>
              </w:num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بناء الملفات القانونية.</w:t>
            </w:r>
          </w:p>
          <w:p w:rsidR="00734E58" w:rsidRPr="00734E58" w:rsidRDefault="00734E58" w:rsidP="00734E58">
            <w:pPr>
              <w:numPr>
                <w:ilvl w:val="0"/>
                <w:numId w:val="7"/>
              </w:num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رصد وتوثيق انتهاكات حقوق الإنسان.</w:t>
            </w:r>
          </w:p>
        </w:tc>
        <w:tc>
          <w:tcPr>
            <w:tcW w:w="2836" w:type="dxa"/>
          </w:tcPr>
          <w:p w:rsidR="00734E58" w:rsidRPr="00734E58" w:rsidRDefault="00734E58" w:rsidP="00734E58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10/10/2013-10/10/2015.</w:t>
            </w:r>
          </w:p>
        </w:tc>
      </w:tr>
      <w:tr w:rsidR="00734E58" w:rsidRPr="00734E58" w:rsidTr="00CB2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34E58" w:rsidRPr="00734E58" w:rsidRDefault="00734E58" w:rsidP="00734E58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2.</w:t>
            </w:r>
          </w:p>
        </w:tc>
        <w:tc>
          <w:tcPr>
            <w:tcW w:w="2977" w:type="dxa"/>
          </w:tcPr>
          <w:p w:rsidR="00734E58" w:rsidRDefault="00734E58" w:rsidP="00734E58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العيادة القانونية "الجامعة الإسلامية"</w:t>
            </w:r>
          </w:p>
          <w:p w:rsidR="00CD5722" w:rsidRPr="00734E58" w:rsidRDefault="00CB2D53" w:rsidP="00CD5722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10" w:type="dxa"/>
          </w:tcPr>
          <w:p w:rsidR="00734E58" w:rsidRPr="00734E58" w:rsidRDefault="00734E58" w:rsidP="00734E58">
            <w:pPr>
              <w:numPr>
                <w:ilvl w:val="0"/>
                <w:numId w:val="8"/>
              </w:num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التنسيق والتشبيك مع المؤسسات الحكومية والأهلية.</w:t>
            </w:r>
          </w:p>
          <w:p w:rsidR="00734E58" w:rsidRPr="00734E58" w:rsidRDefault="00734E58" w:rsidP="00734E58">
            <w:pPr>
              <w:numPr>
                <w:ilvl w:val="0"/>
                <w:numId w:val="8"/>
              </w:num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تنظيم اللقاءات التوعوية.</w:t>
            </w:r>
          </w:p>
          <w:p w:rsidR="00734E58" w:rsidRDefault="00734E58" w:rsidP="00734E58">
            <w:pPr>
              <w:numPr>
                <w:ilvl w:val="0"/>
                <w:numId w:val="8"/>
              </w:num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عقد محاضرات وندوات متنوعة</w:t>
            </w:r>
            <w:r w:rsidR="00FC5D9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  <w:p w:rsidR="00FC5D9B" w:rsidRPr="00734E58" w:rsidRDefault="00FC5D9B" w:rsidP="00FC5D9B">
            <w:pPr>
              <w:numPr>
                <w:ilvl w:val="0"/>
                <w:numId w:val="8"/>
              </w:num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باحث قانوني.</w:t>
            </w:r>
          </w:p>
        </w:tc>
        <w:tc>
          <w:tcPr>
            <w:tcW w:w="2836" w:type="dxa"/>
          </w:tcPr>
          <w:p w:rsidR="00734E58" w:rsidRPr="00734E58" w:rsidRDefault="00CD5722" w:rsidP="00CD5722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20/08/2013-20/08/2014</w:t>
            </w:r>
          </w:p>
        </w:tc>
      </w:tr>
      <w:tr w:rsidR="00734E58" w:rsidRPr="00734E58" w:rsidTr="00CB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34E58" w:rsidRPr="00734E58" w:rsidRDefault="00734E58" w:rsidP="00734E58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3.</w:t>
            </w:r>
          </w:p>
        </w:tc>
        <w:tc>
          <w:tcPr>
            <w:tcW w:w="2977" w:type="dxa"/>
          </w:tcPr>
          <w:p w:rsidR="00734E58" w:rsidRDefault="00734E58" w:rsidP="00734E58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وزارة الصحة الفلسطينية</w:t>
            </w:r>
          </w:p>
          <w:p w:rsidR="00CD5722" w:rsidRPr="00734E58" w:rsidRDefault="00CB2D53" w:rsidP="00CD5722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10" w:type="dxa"/>
          </w:tcPr>
          <w:p w:rsidR="00734E58" w:rsidRDefault="00734E58" w:rsidP="00734E58">
            <w:pPr>
              <w:numPr>
                <w:ilvl w:val="0"/>
                <w:numId w:val="9"/>
              </w:num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التنسيق مع المراكز والعيادات الخاصة.</w:t>
            </w:r>
          </w:p>
          <w:p w:rsidR="00FC5D9B" w:rsidRPr="00734E58" w:rsidRDefault="00FC5D9B" w:rsidP="00FC5D9B">
            <w:pPr>
              <w:numPr>
                <w:ilvl w:val="0"/>
                <w:numId w:val="9"/>
              </w:num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باحث قانوني.</w:t>
            </w:r>
          </w:p>
          <w:p w:rsidR="00734E58" w:rsidRPr="00734E58" w:rsidRDefault="00734E58" w:rsidP="00734E58">
            <w:pPr>
              <w:numPr>
                <w:ilvl w:val="0"/>
                <w:numId w:val="9"/>
              </w:num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استقبال المراجعين.</w:t>
            </w:r>
          </w:p>
          <w:p w:rsidR="00734E58" w:rsidRPr="00734E58" w:rsidRDefault="00734E58" w:rsidP="00734E58">
            <w:pPr>
              <w:numPr>
                <w:ilvl w:val="0"/>
                <w:numId w:val="9"/>
              </w:num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كافة المهام الإدارية لوحدة الإجازة والتراخيص.</w:t>
            </w:r>
          </w:p>
        </w:tc>
        <w:tc>
          <w:tcPr>
            <w:tcW w:w="2836" w:type="dxa"/>
          </w:tcPr>
          <w:p w:rsidR="00734E58" w:rsidRPr="00734E58" w:rsidRDefault="00734E58" w:rsidP="00734E58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15/08/2017-15/11/2017.</w:t>
            </w:r>
          </w:p>
        </w:tc>
      </w:tr>
      <w:tr w:rsidR="00734E58" w:rsidRPr="00734E58" w:rsidTr="00CB2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34E58" w:rsidRPr="00734E58" w:rsidRDefault="00734E58" w:rsidP="00734E58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4.</w:t>
            </w:r>
          </w:p>
        </w:tc>
        <w:tc>
          <w:tcPr>
            <w:tcW w:w="2977" w:type="dxa"/>
          </w:tcPr>
          <w:p w:rsidR="00734E58" w:rsidRDefault="00734E58" w:rsidP="00734E58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لجنة الانتخابات المركزية</w:t>
            </w:r>
          </w:p>
          <w:p w:rsidR="00CD5722" w:rsidRPr="00734E58" w:rsidRDefault="00CB2D53" w:rsidP="00CD5722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10" w:type="dxa"/>
          </w:tcPr>
          <w:p w:rsidR="00734E58" w:rsidRPr="00734E58" w:rsidRDefault="00734E58" w:rsidP="00734E58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مراقب محلي على عملية تحديث سجل الناخبين.</w:t>
            </w:r>
          </w:p>
        </w:tc>
        <w:tc>
          <w:tcPr>
            <w:tcW w:w="2836" w:type="dxa"/>
          </w:tcPr>
          <w:p w:rsidR="00734E58" w:rsidRDefault="00734E58" w:rsidP="00734E58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20/12/2012-31/12/2012</w:t>
            </w:r>
          </w:p>
          <w:p w:rsidR="00734E58" w:rsidRPr="00734E58" w:rsidRDefault="00734E58" w:rsidP="00734E58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734E58" w:rsidRPr="00734E58" w:rsidTr="00CB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34E58" w:rsidRPr="00734E58" w:rsidRDefault="00734E58" w:rsidP="00734E58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5.</w:t>
            </w:r>
          </w:p>
        </w:tc>
        <w:tc>
          <w:tcPr>
            <w:tcW w:w="2977" w:type="dxa"/>
          </w:tcPr>
          <w:p w:rsidR="00734E58" w:rsidRDefault="00734E58" w:rsidP="00734E58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34E58"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حماية لحقوق الإنسان</w:t>
            </w:r>
          </w:p>
          <w:p w:rsidR="00CD5722" w:rsidRPr="00734E58" w:rsidRDefault="00CD5722" w:rsidP="00FC5D9B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CB2D53" w:rsidRPr="00734E58" w:rsidRDefault="00FC5D9B" w:rsidP="00CB2D53">
            <w:pPr>
              <w:numPr>
                <w:ilvl w:val="0"/>
                <w:numId w:val="10"/>
              </w:num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باحث قانوني</w:t>
            </w:r>
          </w:p>
        </w:tc>
        <w:tc>
          <w:tcPr>
            <w:tcW w:w="2836" w:type="dxa"/>
          </w:tcPr>
          <w:p w:rsidR="00734E58" w:rsidRPr="00734E58" w:rsidRDefault="00CB2D53" w:rsidP="00734E58">
            <w:pPr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 نوفمبر 2016 وحتى تاريخه</w:t>
            </w:r>
          </w:p>
        </w:tc>
      </w:tr>
    </w:tbl>
    <w:p w:rsidR="00262EFA" w:rsidRPr="00D56D3A" w:rsidRDefault="00262EFA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</w:p>
    <w:p w:rsidR="00C07F0F" w:rsidRPr="00D56D3A" w:rsidRDefault="000572A8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</w:pPr>
      <w:r w:rsidRPr="00D56D3A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الدورات</w:t>
      </w:r>
      <w:r w:rsidRPr="00D56D3A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D56D3A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التدريبية</w:t>
      </w:r>
      <w:r w:rsidR="00F82CA5" w:rsidRPr="00D56D3A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>:</w:t>
      </w:r>
      <w:r w:rsidRPr="00D56D3A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</w:p>
    <w:p w:rsidR="00C07F0F" w:rsidRPr="00D56D3A" w:rsidRDefault="000572A8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تلقيت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العديد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من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الدورات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التدريبية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="00F82CA5"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في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مجالات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مختلفة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من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أهمها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 :</w:t>
      </w:r>
    </w:p>
    <w:p w:rsidR="00C07F0F" w:rsidRPr="00D56D3A" w:rsidRDefault="000572A8" w:rsidP="00CB2D53">
      <w:pPr>
        <w:numPr>
          <w:ilvl w:val="0"/>
          <w:numId w:val="1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أحكام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التلاوة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="00F03D71"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والتجويد</w:t>
      </w:r>
      <w:r w:rsidR="00F03D71"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>"</w:t>
      </w:r>
      <w:r w:rsidR="00F03D71"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وزارة الأوقاف"</w:t>
      </w:r>
      <w:r w:rsidR="00F82CA5"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="00F6793E"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.</w:t>
      </w:r>
    </w:p>
    <w:p w:rsidR="00F03D71" w:rsidRPr="00D56D3A" w:rsidRDefault="00F03D71" w:rsidP="00CB2D53">
      <w:pPr>
        <w:numPr>
          <w:ilvl w:val="0"/>
          <w:numId w:val="1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 xml:space="preserve">التأهيل القيادي "مركز التنمية البشرية" 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734E58" w:rsidRPr="00D56D3A" w:rsidRDefault="00734E58" w:rsidP="00CB2D53">
      <w:pPr>
        <w:numPr>
          <w:ilvl w:val="0"/>
          <w:numId w:val="1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صناعة المبادرات" فرسان الغد"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734E58" w:rsidRPr="00821006" w:rsidRDefault="00734E58" w:rsidP="00CB2D53">
      <w:pPr>
        <w:numPr>
          <w:ilvl w:val="0"/>
          <w:numId w:val="1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  <w:lang w:bidi="ar-EG"/>
        </w:rPr>
        <w:t xml:space="preserve">صياغة المذكرات واليات الترافع أمام المحكمة الجنائية الدولية "الجامعة الإسلامية" 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  <w:lang w:bidi="ar-EG"/>
        </w:rPr>
        <w:t>.</w:t>
      </w:r>
    </w:p>
    <w:p w:rsidR="00F6793E" w:rsidRPr="00D56D3A" w:rsidRDefault="00F6793E" w:rsidP="00CB2D53">
      <w:pPr>
        <w:numPr>
          <w:ilvl w:val="0"/>
          <w:numId w:val="1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 xml:space="preserve">اللغة العبرية  مستوى أول "المركز التقني للدراسات" 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F6793E" w:rsidRPr="00D56D3A" w:rsidRDefault="00F6793E" w:rsidP="00CB2D53">
      <w:pPr>
        <w:numPr>
          <w:ilvl w:val="0"/>
          <w:numId w:val="1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 xml:space="preserve">اللغة العبرية مستوى ثاني "كلية مجتمع غزة 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".</w:t>
      </w:r>
    </w:p>
    <w:p w:rsidR="00F03D71" w:rsidRPr="00D56D3A" w:rsidRDefault="00F03D71" w:rsidP="00CB2D53">
      <w:pPr>
        <w:numPr>
          <w:ilvl w:val="0"/>
          <w:numId w:val="1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 xml:space="preserve">التعذيب وإساءة المعاملة "آليات الرصد والتوثيق" " مركز الميزان" 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F6793E" w:rsidRPr="00D56D3A" w:rsidRDefault="00F6793E" w:rsidP="00CB2D53">
      <w:pPr>
        <w:numPr>
          <w:ilvl w:val="0"/>
          <w:numId w:val="1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 xml:space="preserve">طلائع تربوية " معهد الدعوة التربوي" " 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F6793E" w:rsidRPr="00D56D3A" w:rsidRDefault="00F6793E" w:rsidP="00CB2D53">
      <w:pPr>
        <w:numPr>
          <w:ilvl w:val="0"/>
          <w:numId w:val="1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 xml:space="preserve">الحق في </w:t>
      </w:r>
      <w:proofErr w:type="spellStart"/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المكلية</w:t>
      </w:r>
      <w:proofErr w:type="spellEnd"/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 xml:space="preserve"> والسكن والأراضي "المجلس النرويجي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".</w:t>
      </w:r>
    </w:p>
    <w:p w:rsidR="00F6793E" w:rsidRPr="00D56D3A" w:rsidRDefault="00F6793E" w:rsidP="00CB2D53">
      <w:pPr>
        <w:numPr>
          <w:ilvl w:val="0"/>
          <w:numId w:val="1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 xml:space="preserve">الطب الشرعي "الجامعة الإسلامية" " 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F6793E" w:rsidRPr="00D56D3A" w:rsidRDefault="00F6793E" w:rsidP="00CB2D53">
      <w:pPr>
        <w:numPr>
          <w:ilvl w:val="0"/>
          <w:numId w:val="1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تعليم ثقافة حقوق الإنسان" الضمير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".</w:t>
      </w:r>
    </w:p>
    <w:p w:rsidR="00C07F0F" w:rsidRPr="00D56D3A" w:rsidRDefault="00821006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</w:pPr>
      <w:r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مشاركا</w:t>
      </w:r>
      <w:r>
        <w:rPr>
          <w:rFonts w:ascii="Simplified Arabic" w:eastAsia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>ت بأوراق عمل:</w:t>
      </w:r>
      <w:r w:rsidR="000572A8" w:rsidRPr="00D56D3A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</w:p>
    <w:p w:rsidR="00C07F0F" w:rsidRPr="00D56D3A" w:rsidRDefault="000572A8" w:rsidP="00821006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شاركت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خلال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الفترة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الماضية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في</w:t>
      </w:r>
      <w:r w:rsidR="00F6793E"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عدد</w:t>
      </w:r>
      <w:r w:rsidR="00821006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 xml:space="preserve"> من اللقاءات وورش العمل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من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أهمها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:</w:t>
      </w:r>
    </w:p>
    <w:p w:rsidR="00FC5D9B" w:rsidRDefault="00FC5D9B" w:rsidP="00821006">
      <w:pPr>
        <w:numPr>
          <w:ilvl w:val="0"/>
          <w:numId w:val="4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تقديم والتنسيق لعدد من الدورات القانونية المختلفة.</w:t>
      </w:r>
    </w:p>
    <w:p w:rsidR="00CB2D53" w:rsidRDefault="000572A8" w:rsidP="00FC5D9B">
      <w:pPr>
        <w:numPr>
          <w:ilvl w:val="0"/>
          <w:numId w:val="4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="00821006" w:rsidRP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ورقة عمل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بعنوان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أسباب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جنوح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الأحداث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C07F0F" w:rsidRPr="00CB2D53" w:rsidRDefault="000572A8" w:rsidP="00CB2D53">
      <w:pPr>
        <w:numPr>
          <w:ilvl w:val="0"/>
          <w:numId w:val="4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="00821006" w:rsidRP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ورقة عمل بعنوان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واجبات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وحقوق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العمال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بموجب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القانون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CB2D53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الفلسطيني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C07F0F" w:rsidRPr="00D56D3A" w:rsidRDefault="000572A8" w:rsidP="00CB2D53">
      <w:pPr>
        <w:numPr>
          <w:ilvl w:val="0"/>
          <w:numId w:val="4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="00821006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شاركت كمنسق ومحاضر في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حملة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التوعية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القانونية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لطلبة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الثانوية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العامة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C07F0F" w:rsidRPr="00D56D3A" w:rsidRDefault="000572A8" w:rsidP="00CB2D53">
      <w:pPr>
        <w:numPr>
          <w:ilvl w:val="0"/>
          <w:numId w:val="4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شاركت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في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المسابقة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الخاصة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بالقانون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الجنائي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الدولي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="00821006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الت</w:t>
      </w:r>
      <w:r w:rsidR="00821006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ي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نظمها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المركز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الفلسطيني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لحقوق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الإنسان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ضمن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فريق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دفاع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الجامعة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الإسلامية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وحصلت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على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المركز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="00F6793E"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الأول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.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 </w:t>
      </w:r>
    </w:p>
    <w:p w:rsidR="00C07F0F" w:rsidRPr="00D56D3A" w:rsidRDefault="000572A8" w:rsidP="00CB2D53">
      <w:pPr>
        <w:numPr>
          <w:ilvl w:val="0"/>
          <w:numId w:val="4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شاركت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في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توثيق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انتهاكات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حقوق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الإنسان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خلال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العدوان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الأخير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على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قطاع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غزة</w:t>
      </w: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2014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196F7C" w:rsidRDefault="00F6793E" w:rsidP="00196F7C">
      <w:pPr>
        <w:numPr>
          <w:ilvl w:val="0"/>
          <w:numId w:val="4"/>
        </w:numPr>
        <w:bidi/>
        <w:spacing w:after="0" w:line="240" w:lineRule="auto"/>
        <w:ind w:left="360" w:hanging="360"/>
        <w:jc w:val="both"/>
        <w:rPr>
          <w:rFonts w:ascii="Simplified Arabic" w:eastAsia="Simplified Arabic" w:hAnsi="Simplified Arabic" w:cs="Simplified Arabic" w:hint="cs"/>
          <w:color w:val="FF0000"/>
          <w:sz w:val="28"/>
          <w:szCs w:val="28"/>
        </w:rPr>
      </w:pPr>
      <w:r w:rsidRPr="00D56D3A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 xml:space="preserve">كتابة سيناريو محكمة صورية لمحاكمة مجرمي الحرب  والحصار على قطاع غزة </w:t>
      </w:r>
      <w:r w:rsidR="00CB2D53"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196F7C" w:rsidRDefault="00196F7C" w:rsidP="00196F7C">
      <w:pPr>
        <w:bidi/>
        <w:spacing w:after="0" w:line="240" w:lineRule="auto"/>
        <w:jc w:val="both"/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</w:pPr>
    </w:p>
    <w:p w:rsidR="00196F7C" w:rsidRPr="00196F7C" w:rsidRDefault="00196F7C" w:rsidP="00196F7C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</w:pPr>
      <w:r w:rsidRPr="00196F7C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أبحاث  ومقالات</w:t>
      </w:r>
      <w:r w:rsidRPr="00196F7C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 :</w:t>
      </w:r>
    </w:p>
    <w:p w:rsidR="00196F7C" w:rsidRDefault="00196F7C" w:rsidP="00196F7C">
      <w:pPr>
        <w:pStyle w:val="a5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آليات مكافحة الإرهاب  دراسة مقارنة بين الشريعة والقانون</w:t>
      </w: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.</w:t>
      </w:r>
    </w:p>
    <w:p w:rsidR="00196F7C" w:rsidRDefault="00196F7C" w:rsidP="00196F7C">
      <w:pPr>
        <w:pStyle w:val="a5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</w:t>
      </w: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القتل العمد  كسبب من أسباب  تشديد العقوبة في  القانون الفلسطيني</w:t>
      </w: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.</w:t>
      </w:r>
    </w:p>
    <w:p w:rsidR="00196F7C" w:rsidRDefault="00196F7C" w:rsidP="00196F7C">
      <w:pPr>
        <w:pStyle w:val="a5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ضوابط عمل القضاة في الشريعة والقانون</w:t>
      </w: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.</w:t>
      </w:r>
    </w:p>
    <w:p w:rsidR="00196F7C" w:rsidRDefault="00196F7C" w:rsidP="00196F7C">
      <w:pPr>
        <w:pStyle w:val="a5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المسؤولية  الدولية  المترتبة على الحصار الإسرائيلي لقطاع غزة</w:t>
      </w: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.</w:t>
      </w:r>
    </w:p>
    <w:p w:rsidR="00196F7C" w:rsidRPr="00196F7C" w:rsidRDefault="00196F7C" w:rsidP="00196F7C">
      <w:pPr>
        <w:pStyle w:val="a5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</w:pP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كتبت  عدد من المقالات  التي لاقت  ترحيب وإعجاب الجمهور  كان أخرها مفارقات بين المقاومة والإرهاب</w:t>
      </w: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...</w:t>
      </w:r>
    </w:p>
    <w:p w:rsidR="00196F7C" w:rsidRPr="00196F7C" w:rsidRDefault="00196F7C" w:rsidP="00196F7C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</w:pPr>
      <w:r w:rsidRPr="00196F7C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تقارير</w:t>
      </w:r>
      <w:r w:rsidRPr="00196F7C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>:</w:t>
      </w:r>
    </w:p>
    <w:p w:rsidR="00196F7C" w:rsidRDefault="00196F7C" w:rsidP="00196F7C">
      <w:pPr>
        <w:pStyle w:val="a5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الإعدامات الميدانية في الأراضي المحتلة</w:t>
      </w: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</w:rPr>
        <w:t>.</w:t>
      </w:r>
    </w:p>
    <w:p w:rsidR="00196F7C" w:rsidRDefault="00196F7C" w:rsidP="00196F7C">
      <w:pPr>
        <w:pStyle w:val="a5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قانون المقاتل الغير شرعي</w:t>
      </w: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</w:rPr>
        <w:t xml:space="preserve"> .</w:t>
      </w:r>
    </w:p>
    <w:p w:rsidR="00196F7C" w:rsidRDefault="00196F7C" w:rsidP="00196F7C">
      <w:pPr>
        <w:pStyle w:val="a5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القوانين العنصرية الإسرائيلية</w:t>
      </w: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</w:rPr>
        <w:t>.</w:t>
      </w:r>
    </w:p>
    <w:p w:rsidR="00196F7C" w:rsidRDefault="00196F7C" w:rsidP="00196F7C">
      <w:pPr>
        <w:pStyle w:val="a5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الولاية القضائية الدولية في القانون الإسباني</w:t>
      </w: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</w:rPr>
        <w:t>.</w:t>
      </w:r>
    </w:p>
    <w:p w:rsidR="00196F7C" w:rsidRDefault="00196F7C" w:rsidP="00196F7C">
      <w:pPr>
        <w:pStyle w:val="a5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الولاية القضائية الدولية في القانون الألماني</w:t>
      </w: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</w:rPr>
        <w:t>.</w:t>
      </w:r>
    </w:p>
    <w:p w:rsidR="00196F7C" w:rsidRDefault="00196F7C" w:rsidP="00196F7C">
      <w:pPr>
        <w:pStyle w:val="a5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الولاية القضائية الدولية في القانون الفرنسي</w:t>
      </w: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</w:rPr>
        <w:t>.</w:t>
      </w:r>
    </w:p>
    <w:p w:rsidR="00196F7C" w:rsidRDefault="00196F7C" w:rsidP="00196F7C">
      <w:pPr>
        <w:pStyle w:val="a5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eastAsia="Simplified Arabic" w:hAnsi="Simplified Arabic" w:cs="Simplified Arabic" w:hint="cs"/>
          <w:color w:val="FF0000"/>
          <w:sz w:val="28"/>
          <w:szCs w:val="28"/>
        </w:rPr>
      </w:pP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الولاية القضائية في القانون السويسري</w:t>
      </w: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</w:rPr>
        <w:t>.</w:t>
      </w:r>
    </w:p>
    <w:p w:rsidR="00196F7C" w:rsidRDefault="00196F7C" w:rsidP="00196F7C">
      <w:pPr>
        <w:pStyle w:val="a5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eastAsia="Simplified Arabic" w:hAnsi="Simplified Arabic" w:cs="Simplified Arabic" w:hint="cs"/>
          <w:color w:val="FF0000"/>
          <w:sz w:val="28"/>
          <w:szCs w:val="28"/>
        </w:rPr>
      </w:pPr>
      <w:r w:rsidRPr="00196F7C"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  <w:t>قرأه في قرار مجلس الأمن "الأخير " بشأن الاستيطان.</w:t>
      </w:r>
    </w:p>
    <w:p w:rsidR="00196F7C" w:rsidRPr="00196F7C" w:rsidRDefault="00196F7C" w:rsidP="00196F7C">
      <w:pPr>
        <w:pStyle w:val="a5"/>
        <w:numPr>
          <w:ilvl w:val="0"/>
          <w:numId w:val="16"/>
        </w:numPr>
        <w:bidi/>
        <w:spacing w:after="0" w:line="240" w:lineRule="auto"/>
        <w:jc w:val="both"/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</w:pPr>
      <w:r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  <w:t>الخطاب الإعلامي .</w:t>
      </w:r>
    </w:p>
    <w:p w:rsidR="00196F7C" w:rsidRDefault="00196F7C" w:rsidP="00196F7C">
      <w:pPr>
        <w:bidi/>
        <w:spacing w:after="0" w:line="240" w:lineRule="auto"/>
        <w:jc w:val="both"/>
        <w:rPr>
          <w:rFonts w:ascii="Simplified Arabic" w:eastAsia="Simplified Arabic" w:hAnsi="Simplified Arabic" w:cs="Simplified Arabic" w:hint="cs"/>
          <w:color w:val="FF0000"/>
          <w:sz w:val="28"/>
          <w:szCs w:val="28"/>
          <w:rtl/>
        </w:rPr>
      </w:pPr>
    </w:p>
    <w:p w:rsidR="00196F7C" w:rsidRPr="00196F7C" w:rsidRDefault="00196F7C" w:rsidP="00196F7C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</w:rPr>
      </w:pPr>
    </w:p>
    <w:p w:rsidR="00262EFA" w:rsidRDefault="00821006" w:rsidP="00D56D3A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</w:pPr>
      <w:r w:rsidRPr="00821006">
        <w:rPr>
          <w:rFonts w:ascii="Simplified Arabic" w:eastAsia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>اللغات:</w:t>
      </w:r>
    </w:p>
    <w:p w:rsidR="00821006" w:rsidRDefault="00821006" w:rsidP="00821006">
      <w:pPr>
        <w:bidi/>
        <w:spacing w:after="0" w:line="240" w:lineRule="auto"/>
        <w:jc w:val="both"/>
        <w:rPr>
          <w:rFonts w:ascii="Simplified Arabic" w:eastAsia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</w:pPr>
    </w:p>
    <w:tbl>
      <w:tblPr>
        <w:tblStyle w:val="GridTable4Accent3"/>
        <w:bidiVisual/>
        <w:tblW w:w="0" w:type="auto"/>
        <w:tblLook w:val="04A0" w:firstRow="1" w:lastRow="0" w:firstColumn="1" w:lastColumn="0" w:noHBand="0" w:noVBand="1"/>
      </w:tblPr>
      <w:tblGrid>
        <w:gridCol w:w="428"/>
        <w:gridCol w:w="3187"/>
        <w:gridCol w:w="5529"/>
      </w:tblGrid>
      <w:tr w:rsidR="00821006" w:rsidTr="00821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821006" w:rsidRDefault="00821006" w:rsidP="00821006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3187" w:type="dxa"/>
          </w:tcPr>
          <w:p w:rsidR="00821006" w:rsidRDefault="00821006" w:rsidP="00821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اللغة</w:t>
            </w:r>
          </w:p>
        </w:tc>
        <w:tc>
          <w:tcPr>
            <w:tcW w:w="5529" w:type="dxa"/>
          </w:tcPr>
          <w:p w:rsidR="00821006" w:rsidRDefault="00821006" w:rsidP="00821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المستوى</w:t>
            </w:r>
          </w:p>
        </w:tc>
      </w:tr>
      <w:tr w:rsidR="00821006" w:rsidTr="00821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821006" w:rsidRDefault="00821006" w:rsidP="0082100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1.</w:t>
            </w:r>
          </w:p>
        </w:tc>
        <w:tc>
          <w:tcPr>
            <w:tcW w:w="3187" w:type="dxa"/>
          </w:tcPr>
          <w:p w:rsidR="00821006" w:rsidRPr="00821006" w:rsidRDefault="00821006" w:rsidP="00821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210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5529" w:type="dxa"/>
          </w:tcPr>
          <w:p w:rsidR="00821006" w:rsidRDefault="00821006" w:rsidP="00821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جيد</w:t>
            </w:r>
          </w:p>
        </w:tc>
      </w:tr>
      <w:tr w:rsidR="00821006" w:rsidTr="0082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821006" w:rsidRDefault="00821006" w:rsidP="0082100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2.</w:t>
            </w:r>
          </w:p>
        </w:tc>
        <w:tc>
          <w:tcPr>
            <w:tcW w:w="3187" w:type="dxa"/>
          </w:tcPr>
          <w:p w:rsidR="00821006" w:rsidRPr="00821006" w:rsidRDefault="00821006" w:rsidP="00821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210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العبرية</w:t>
            </w:r>
          </w:p>
        </w:tc>
        <w:tc>
          <w:tcPr>
            <w:tcW w:w="5529" w:type="dxa"/>
          </w:tcPr>
          <w:p w:rsidR="00821006" w:rsidRDefault="00821006" w:rsidP="00821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متوسط</w:t>
            </w:r>
          </w:p>
        </w:tc>
      </w:tr>
      <w:tr w:rsidR="00821006" w:rsidTr="00821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:rsidR="00821006" w:rsidRDefault="00821006" w:rsidP="0082100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3.</w:t>
            </w:r>
          </w:p>
        </w:tc>
        <w:tc>
          <w:tcPr>
            <w:tcW w:w="3187" w:type="dxa"/>
          </w:tcPr>
          <w:p w:rsidR="00821006" w:rsidRPr="00821006" w:rsidRDefault="00821006" w:rsidP="00821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210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الإنجليزية</w:t>
            </w:r>
          </w:p>
        </w:tc>
        <w:tc>
          <w:tcPr>
            <w:tcW w:w="5529" w:type="dxa"/>
          </w:tcPr>
          <w:p w:rsidR="00821006" w:rsidRDefault="00821006" w:rsidP="00821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عادي</w:t>
            </w:r>
          </w:p>
        </w:tc>
      </w:tr>
    </w:tbl>
    <w:p w:rsidR="00821006" w:rsidRDefault="00821006" w:rsidP="00821006">
      <w:pPr>
        <w:bidi/>
        <w:spacing w:after="0" w:line="240" w:lineRule="auto"/>
        <w:jc w:val="both"/>
        <w:rPr>
          <w:rFonts w:ascii="Simplified Arabic" w:eastAsia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</w:pPr>
    </w:p>
    <w:p w:rsidR="00196F7C" w:rsidRDefault="00196F7C" w:rsidP="00196F7C">
      <w:pPr>
        <w:bidi/>
        <w:spacing w:after="0" w:line="240" w:lineRule="auto"/>
        <w:jc w:val="both"/>
        <w:rPr>
          <w:rFonts w:ascii="Simplified Arabic" w:eastAsia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</w:pPr>
    </w:p>
    <w:p w:rsidR="00196F7C" w:rsidRDefault="00196F7C" w:rsidP="00196F7C">
      <w:pPr>
        <w:bidi/>
        <w:spacing w:after="0" w:line="240" w:lineRule="auto"/>
        <w:jc w:val="both"/>
        <w:rPr>
          <w:rFonts w:ascii="Simplified Arabic" w:eastAsia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</w:pPr>
    </w:p>
    <w:p w:rsidR="00196F7C" w:rsidRDefault="00196F7C" w:rsidP="00196F7C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</w:pPr>
    </w:p>
    <w:p w:rsidR="00821006" w:rsidRDefault="00821006" w:rsidP="00821006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</w:pPr>
      <w:r>
        <w:rPr>
          <w:rFonts w:ascii="Simplified Arabic" w:eastAsia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lastRenderedPageBreak/>
        <w:t>المهارات:</w:t>
      </w:r>
    </w:p>
    <w:p w:rsidR="00821006" w:rsidRDefault="00821006" w:rsidP="00821006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</w:pPr>
    </w:p>
    <w:tbl>
      <w:tblPr>
        <w:tblStyle w:val="GridTable4Accent5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622"/>
        <w:gridCol w:w="3064"/>
        <w:gridCol w:w="453"/>
        <w:gridCol w:w="4873"/>
      </w:tblGrid>
      <w:tr w:rsidR="00821006" w:rsidTr="00CB2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821006" w:rsidRPr="00821006" w:rsidRDefault="00821006" w:rsidP="00821006">
            <w:pPr>
              <w:bidi/>
              <w:jc w:val="center"/>
              <w:rPr>
                <w:rFonts w:ascii="Simplified Arabic" w:eastAsia="Simplified Arabic" w:hAnsi="Simplified Arabic" w:cs="Simplified Arabic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821006">
              <w:rPr>
                <w:rFonts w:ascii="Simplified Arabic" w:eastAsia="Simplified Arabic" w:hAnsi="Simplified Arabic" w:cs="Simplified Arabic" w:hint="cs"/>
                <w:b w:val="0"/>
                <w:bCs w:val="0"/>
                <w:color w:val="FF0000"/>
                <w:sz w:val="28"/>
                <w:szCs w:val="28"/>
                <w:rtl/>
              </w:rPr>
              <w:t>م</w:t>
            </w:r>
          </w:p>
        </w:tc>
        <w:tc>
          <w:tcPr>
            <w:tcW w:w="3064" w:type="dxa"/>
          </w:tcPr>
          <w:p w:rsidR="00821006" w:rsidRPr="0082717A" w:rsidRDefault="00821006" w:rsidP="0082100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color w:val="FF0000"/>
                <w:sz w:val="28"/>
                <w:szCs w:val="28"/>
                <w:rtl/>
              </w:rPr>
            </w:pPr>
            <w:r w:rsidRPr="0082717A">
              <w:rPr>
                <w:rFonts w:ascii="Simplified Arabic" w:eastAsia="Simplified Arabic" w:hAnsi="Simplified Arabic" w:cs="Simplified Arabic" w:hint="cs"/>
                <w:color w:val="FF0000"/>
                <w:sz w:val="28"/>
                <w:szCs w:val="28"/>
                <w:rtl/>
              </w:rPr>
              <w:t>المهارة الشخصية</w:t>
            </w:r>
          </w:p>
        </w:tc>
        <w:tc>
          <w:tcPr>
            <w:tcW w:w="453" w:type="dxa"/>
          </w:tcPr>
          <w:p w:rsidR="00821006" w:rsidRPr="00821006" w:rsidRDefault="00821006" w:rsidP="0082100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color w:val="0D0D0D" w:themeColor="text1" w:themeTint="F2"/>
                <w:sz w:val="28"/>
                <w:szCs w:val="28"/>
                <w:rtl/>
              </w:rPr>
            </w:pPr>
            <w:r w:rsidRPr="00821006">
              <w:rPr>
                <w:rFonts w:ascii="Simplified Arabic" w:eastAsia="Simplified Arabic" w:hAnsi="Simplified Arabic" w:cs="Simplified Arabic" w:hint="cs"/>
                <w:color w:val="0D0D0D" w:themeColor="text1" w:themeTint="F2"/>
                <w:sz w:val="28"/>
                <w:szCs w:val="28"/>
                <w:rtl/>
              </w:rPr>
              <w:t>م</w:t>
            </w:r>
          </w:p>
        </w:tc>
        <w:tc>
          <w:tcPr>
            <w:tcW w:w="4873" w:type="dxa"/>
          </w:tcPr>
          <w:p w:rsidR="00821006" w:rsidRPr="00821006" w:rsidRDefault="00821006" w:rsidP="0082100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color w:val="0D0D0D" w:themeColor="text1" w:themeTint="F2"/>
                <w:sz w:val="28"/>
                <w:szCs w:val="28"/>
                <w:rtl/>
              </w:rPr>
            </w:pPr>
            <w:r w:rsidRPr="00821006">
              <w:rPr>
                <w:rFonts w:ascii="Simplified Arabic" w:eastAsia="Simplified Arabic" w:hAnsi="Simplified Arabic" w:cs="Simplified Arabic" w:hint="cs"/>
                <w:color w:val="0D0D0D" w:themeColor="text1" w:themeTint="F2"/>
                <w:sz w:val="28"/>
                <w:szCs w:val="28"/>
                <w:rtl/>
              </w:rPr>
              <w:t>المهارات التقنية</w:t>
            </w:r>
          </w:p>
        </w:tc>
      </w:tr>
      <w:tr w:rsidR="00821006" w:rsidTr="00CB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821006" w:rsidRPr="00821006" w:rsidRDefault="00821006" w:rsidP="00821006">
            <w:pPr>
              <w:pStyle w:val="a5"/>
              <w:numPr>
                <w:ilvl w:val="0"/>
                <w:numId w:val="13"/>
              </w:numPr>
              <w:bidi/>
              <w:jc w:val="both"/>
              <w:rPr>
                <w:rFonts w:ascii="Simplified Arabic" w:eastAsia="Simplified Arabic" w:hAnsi="Simplified Arabic" w:cs="Simplified Arabic"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064" w:type="dxa"/>
          </w:tcPr>
          <w:p w:rsidR="00821006" w:rsidRPr="00821006" w:rsidRDefault="00821006" w:rsidP="0082100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821006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القدرة على الاتصال والتواصل.</w:t>
            </w:r>
          </w:p>
          <w:p w:rsidR="00821006" w:rsidRPr="00821006" w:rsidRDefault="00821006" w:rsidP="0082100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53" w:type="dxa"/>
          </w:tcPr>
          <w:p w:rsidR="00821006" w:rsidRPr="0082717A" w:rsidRDefault="00821006" w:rsidP="0082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color w:val="0D0D0D" w:themeColor="text1" w:themeTint="F2"/>
                <w:sz w:val="28"/>
                <w:szCs w:val="28"/>
                <w:rtl/>
              </w:rPr>
            </w:pPr>
            <w:r w:rsidRPr="0082717A">
              <w:rPr>
                <w:rFonts w:ascii="Simplified Arabic" w:eastAsia="Simplified Arabic" w:hAnsi="Simplified Arabic" w:cs="Simplified Arabic" w:hint="cs"/>
                <w:color w:val="0D0D0D" w:themeColor="text1" w:themeTint="F2"/>
                <w:sz w:val="28"/>
                <w:szCs w:val="28"/>
                <w:rtl/>
              </w:rPr>
              <w:t>1.</w:t>
            </w:r>
          </w:p>
        </w:tc>
        <w:tc>
          <w:tcPr>
            <w:tcW w:w="4873" w:type="dxa"/>
          </w:tcPr>
          <w:p w:rsidR="00821006" w:rsidRPr="0082717A" w:rsidRDefault="00821006" w:rsidP="0082717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82717A">
              <w:rPr>
                <w:rFonts w:ascii="Simplified Arabic" w:eastAsia="Simplified Arabic" w:hAnsi="Simplified Arabic" w:cs="Simplified Arabic"/>
                <w:b/>
                <w:bCs/>
                <w:color w:val="0D0D0D" w:themeColor="text1" w:themeTint="F2"/>
                <w:sz w:val="28"/>
                <w:szCs w:val="28"/>
              </w:rPr>
              <w:t>Word</w:t>
            </w:r>
          </w:p>
        </w:tc>
      </w:tr>
      <w:tr w:rsidR="00821006" w:rsidTr="00CB2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821006" w:rsidRPr="00821006" w:rsidRDefault="00821006" w:rsidP="00821006">
            <w:pPr>
              <w:pStyle w:val="a5"/>
              <w:numPr>
                <w:ilvl w:val="0"/>
                <w:numId w:val="13"/>
              </w:numPr>
              <w:bidi/>
              <w:jc w:val="both"/>
              <w:rPr>
                <w:rFonts w:ascii="Simplified Arabic" w:eastAsia="Simplified Arabic" w:hAnsi="Simplified Arabic" w:cs="Simplified Arabic"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064" w:type="dxa"/>
          </w:tcPr>
          <w:p w:rsidR="00821006" w:rsidRPr="00821006" w:rsidRDefault="00821006" w:rsidP="0082100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821006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التشبيك والتنسيق.</w:t>
            </w:r>
          </w:p>
          <w:p w:rsidR="00821006" w:rsidRPr="00821006" w:rsidRDefault="00821006" w:rsidP="0082100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53" w:type="dxa"/>
          </w:tcPr>
          <w:p w:rsidR="00821006" w:rsidRPr="0082717A" w:rsidRDefault="00821006" w:rsidP="0082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color w:val="0D0D0D" w:themeColor="text1" w:themeTint="F2"/>
                <w:sz w:val="28"/>
                <w:szCs w:val="28"/>
                <w:rtl/>
              </w:rPr>
            </w:pPr>
            <w:r w:rsidRPr="0082717A">
              <w:rPr>
                <w:rFonts w:ascii="Simplified Arabic" w:eastAsia="Simplified Arabic" w:hAnsi="Simplified Arabic" w:cs="Simplified Arabic" w:hint="cs"/>
                <w:color w:val="0D0D0D" w:themeColor="text1" w:themeTint="F2"/>
                <w:sz w:val="28"/>
                <w:szCs w:val="28"/>
                <w:rtl/>
              </w:rPr>
              <w:t>2.</w:t>
            </w:r>
          </w:p>
        </w:tc>
        <w:tc>
          <w:tcPr>
            <w:tcW w:w="4873" w:type="dxa"/>
          </w:tcPr>
          <w:p w:rsidR="00821006" w:rsidRPr="0082717A" w:rsidRDefault="0082717A" w:rsidP="0082717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82717A">
              <w:rPr>
                <w:rFonts w:ascii="Simplified Arabic" w:eastAsia="Simplified Arabic" w:hAnsi="Simplified Arabic" w:cs="Simplified Arabic"/>
                <w:b/>
                <w:bCs/>
                <w:color w:val="0D0D0D" w:themeColor="text1" w:themeTint="F2"/>
                <w:sz w:val="28"/>
                <w:szCs w:val="28"/>
              </w:rPr>
              <w:t>Excel</w:t>
            </w:r>
          </w:p>
        </w:tc>
      </w:tr>
      <w:tr w:rsidR="00821006" w:rsidTr="00CB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821006" w:rsidRPr="00821006" w:rsidRDefault="00821006" w:rsidP="00821006">
            <w:pPr>
              <w:pStyle w:val="a5"/>
              <w:numPr>
                <w:ilvl w:val="0"/>
                <w:numId w:val="13"/>
              </w:numPr>
              <w:bidi/>
              <w:jc w:val="both"/>
              <w:rPr>
                <w:rFonts w:ascii="Simplified Arabic" w:eastAsia="Simplified Arabic" w:hAnsi="Simplified Arabic" w:cs="Simplified Arabic"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064" w:type="dxa"/>
          </w:tcPr>
          <w:p w:rsidR="00821006" w:rsidRPr="00821006" w:rsidRDefault="00821006" w:rsidP="0082100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821006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العمل ضمن فريق</w:t>
            </w:r>
          </w:p>
          <w:p w:rsidR="00821006" w:rsidRPr="00821006" w:rsidRDefault="00821006" w:rsidP="0082100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53" w:type="dxa"/>
          </w:tcPr>
          <w:p w:rsidR="00821006" w:rsidRPr="0082717A" w:rsidRDefault="00821006" w:rsidP="00821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color w:val="0D0D0D" w:themeColor="text1" w:themeTint="F2"/>
                <w:sz w:val="28"/>
                <w:szCs w:val="28"/>
                <w:rtl/>
              </w:rPr>
            </w:pPr>
            <w:r w:rsidRPr="0082717A">
              <w:rPr>
                <w:rFonts w:ascii="Simplified Arabic" w:eastAsia="Simplified Arabic" w:hAnsi="Simplified Arabic" w:cs="Simplified Arabic" w:hint="cs"/>
                <w:color w:val="0D0D0D" w:themeColor="text1" w:themeTint="F2"/>
                <w:sz w:val="28"/>
                <w:szCs w:val="28"/>
                <w:rtl/>
              </w:rPr>
              <w:t>3.</w:t>
            </w:r>
          </w:p>
        </w:tc>
        <w:tc>
          <w:tcPr>
            <w:tcW w:w="4873" w:type="dxa"/>
          </w:tcPr>
          <w:p w:rsidR="00821006" w:rsidRPr="0082717A" w:rsidRDefault="0082717A" w:rsidP="0082717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82717A">
              <w:rPr>
                <w:rFonts w:ascii="Simplified Arabic" w:hAnsi="Simplified Arabic" w:cs="Simplified Arabic"/>
                <w:b/>
                <w:bCs/>
                <w:color w:val="0D0D0D" w:themeColor="text1" w:themeTint="F2"/>
                <w:sz w:val="28"/>
                <w:szCs w:val="28"/>
              </w:rPr>
              <w:t>PowerPoint</w:t>
            </w:r>
          </w:p>
        </w:tc>
      </w:tr>
      <w:tr w:rsidR="00821006" w:rsidTr="00CB2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821006" w:rsidRPr="00821006" w:rsidRDefault="00821006" w:rsidP="00821006">
            <w:pPr>
              <w:pStyle w:val="a5"/>
              <w:numPr>
                <w:ilvl w:val="0"/>
                <w:numId w:val="13"/>
              </w:numPr>
              <w:bidi/>
              <w:jc w:val="both"/>
              <w:rPr>
                <w:rFonts w:ascii="Simplified Arabic" w:eastAsia="Simplified Arabic" w:hAnsi="Simplified Arabic" w:cs="Simplified Arabic"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064" w:type="dxa"/>
          </w:tcPr>
          <w:p w:rsidR="00821006" w:rsidRPr="00821006" w:rsidRDefault="00821006" w:rsidP="0082100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821006"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تحمل ضغط العمل.</w:t>
            </w:r>
          </w:p>
          <w:p w:rsidR="00821006" w:rsidRPr="00821006" w:rsidRDefault="00821006" w:rsidP="0082100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53" w:type="dxa"/>
          </w:tcPr>
          <w:p w:rsidR="00821006" w:rsidRPr="0082717A" w:rsidRDefault="00821006" w:rsidP="008210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color w:val="0D0D0D" w:themeColor="text1" w:themeTint="F2"/>
                <w:sz w:val="28"/>
                <w:szCs w:val="28"/>
                <w:rtl/>
              </w:rPr>
            </w:pPr>
            <w:r w:rsidRPr="0082717A">
              <w:rPr>
                <w:rFonts w:ascii="Simplified Arabic" w:eastAsia="Simplified Arabic" w:hAnsi="Simplified Arabic" w:cs="Simplified Arabic" w:hint="cs"/>
                <w:color w:val="0D0D0D" w:themeColor="text1" w:themeTint="F2"/>
                <w:sz w:val="28"/>
                <w:szCs w:val="28"/>
                <w:rtl/>
              </w:rPr>
              <w:t>4.</w:t>
            </w:r>
          </w:p>
        </w:tc>
        <w:tc>
          <w:tcPr>
            <w:tcW w:w="4873" w:type="dxa"/>
          </w:tcPr>
          <w:p w:rsidR="00821006" w:rsidRPr="0082717A" w:rsidRDefault="0082717A" w:rsidP="0082717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82717A">
              <w:rPr>
                <w:rFonts w:ascii="Simplified Arabic" w:eastAsia="Simplified Arabic" w:hAnsi="Simplified Arabic" w:cs="Simplified Arabic"/>
                <w:b/>
                <w:bCs/>
                <w:color w:val="0D0D0D" w:themeColor="text1" w:themeTint="F2"/>
                <w:sz w:val="28"/>
                <w:szCs w:val="28"/>
                <w:rtl/>
              </w:rPr>
              <w:t>كتابة وطباعة المواد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والتقارير</w:t>
            </w:r>
          </w:p>
        </w:tc>
      </w:tr>
      <w:tr w:rsidR="00CB2D53" w:rsidTr="00CB2D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26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CB2D53" w:rsidRPr="00821006" w:rsidRDefault="00CB2D53" w:rsidP="00821006">
            <w:pPr>
              <w:pStyle w:val="a5"/>
              <w:numPr>
                <w:ilvl w:val="0"/>
                <w:numId w:val="13"/>
              </w:numPr>
              <w:bidi/>
              <w:jc w:val="both"/>
              <w:rPr>
                <w:rFonts w:ascii="Simplified Arabic" w:eastAsia="Simplified Arabic" w:hAnsi="Simplified Arabic" w:cs="Simplified Arabic"/>
                <w:b w:val="0"/>
                <w:bCs w:val="0"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064" w:type="dxa"/>
          </w:tcPr>
          <w:p w:rsidR="00CB2D53" w:rsidRPr="00821006" w:rsidRDefault="00CB2D53" w:rsidP="0082100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كتابة وصياغة التقارير</w:t>
            </w:r>
          </w:p>
        </w:tc>
      </w:tr>
    </w:tbl>
    <w:p w:rsidR="00CD5722" w:rsidRDefault="00CD5722" w:rsidP="00821006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</w:pPr>
    </w:p>
    <w:p w:rsidR="00CD5722" w:rsidRPr="00CD5722" w:rsidRDefault="00CD5722" w:rsidP="00CB2D53">
      <w:pPr>
        <w:pStyle w:val="a5"/>
        <w:bidi/>
        <w:spacing w:after="0" w:line="240" w:lineRule="auto"/>
        <w:ind w:left="360"/>
        <w:jc w:val="both"/>
        <w:rPr>
          <w:rFonts w:ascii="Simplified Arabic" w:eastAsia="Simplified Arabic" w:hAnsi="Simplified Arabic" w:cs="Simplified Arabic"/>
          <w:color w:val="FF0000"/>
          <w:sz w:val="28"/>
          <w:szCs w:val="28"/>
          <w:rtl/>
        </w:rPr>
      </w:pPr>
      <w:bookmarkStart w:id="0" w:name="_GoBack"/>
      <w:bookmarkEnd w:id="0"/>
    </w:p>
    <w:sectPr w:rsidR="00CD5722" w:rsidRPr="00CD5722" w:rsidSect="00EA5983">
      <w:headerReference w:type="default" r:id="rId9"/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DA" w:rsidRDefault="005A62DA" w:rsidP="00722636">
      <w:pPr>
        <w:spacing w:after="0" w:line="240" w:lineRule="auto"/>
      </w:pPr>
      <w:r>
        <w:separator/>
      </w:r>
    </w:p>
  </w:endnote>
  <w:endnote w:type="continuationSeparator" w:id="0">
    <w:p w:rsidR="005A62DA" w:rsidRDefault="005A62DA" w:rsidP="0072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DA" w:rsidRDefault="005A62DA" w:rsidP="00722636">
      <w:pPr>
        <w:spacing w:after="0" w:line="240" w:lineRule="auto"/>
      </w:pPr>
      <w:r>
        <w:separator/>
      </w:r>
    </w:p>
  </w:footnote>
  <w:footnote w:type="continuationSeparator" w:id="0">
    <w:p w:rsidR="005A62DA" w:rsidRDefault="005A62DA" w:rsidP="0072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36" w:rsidRDefault="00722636" w:rsidP="00722636">
    <w:pPr>
      <w:pStyle w:val="a3"/>
      <w:jc w:val="center"/>
      <w:rPr>
        <w:rFonts w:asciiTheme="majorBidi" w:hAnsiTheme="majorBidi" w:cstheme="majorBidi"/>
        <w:b/>
        <w:bCs/>
        <w:sz w:val="40"/>
        <w:szCs w:val="40"/>
        <w:lang w:bidi="ar-EG"/>
      </w:rPr>
    </w:pPr>
  </w:p>
  <w:p w:rsidR="00722636" w:rsidRPr="00722636" w:rsidRDefault="00722636" w:rsidP="00722636">
    <w:pPr>
      <w:pStyle w:val="a3"/>
      <w:jc w:val="center"/>
      <w:rPr>
        <w:rFonts w:asciiTheme="majorBidi" w:hAnsiTheme="majorBidi" w:cstheme="majorBidi"/>
        <w:b/>
        <w:bCs/>
        <w:sz w:val="40"/>
        <w:szCs w:val="40"/>
        <w:lang w:bidi="ar-EG"/>
      </w:rPr>
    </w:pPr>
    <w:r w:rsidRPr="00722636">
      <w:rPr>
        <w:rFonts w:asciiTheme="majorBidi" w:hAnsiTheme="majorBidi" w:cstheme="majorBidi"/>
        <w:b/>
        <w:bCs/>
        <w:sz w:val="40"/>
        <w:szCs w:val="40"/>
        <w:lang w:bidi="ar-EG"/>
      </w:rPr>
      <w:t>CV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1DD"/>
    <w:multiLevelType w:val="hybridMultilevel"/>
    <w:tmpl w:val="8E909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07D49"/>
    <w:multiLevelType w:val="hybridMultilevel"/>
    <w:tmpl w:val="6CFC9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3BC9"/>
    <w:multiLevelType w:val="multilevel"/>
    <w:tmpl w:val="9FCA8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C46C2"/>
    <w:multiLevelType w:val="hybridMultilevel"/>
    <w:tmpl w:val="C02E3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5389"/>
    <w:multiLevelType w:val="hybridMultilevel"/>
    <w:tmpl w:val="B1766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F1B7F"/>
    <w:multiLevelType w:val="hybridMultilevel"/>
    <w:tmpl w:val="D4EE5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05868"/>
    <w:multiLevelType w:val="multilevel"/>
    <w:tmpl w:val="C1E01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66BFA"/>
    <w:multiLevelType w:val="hybridMultilevel"/>
    <w:tmpl w:val="5740C6E2"/>
    <w:lvl w:ilvl="0" w:tplc="3E32910E">
      <w:numFmt w:val="bullet"/>
      <w:lvlText w:val="-"/>
      <w:lvlJc w:val="left"/>
      <w:pPr>
        <w:ind w:left="720" w:hanging="360"/>
      </w:pPr>
      <w:rPr>
        <w:rFonts w:ascii="Simplified Arabic" w:eastAsia="Simplified Arabic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32A18"/>
    <w:multiLevelType w:val="multilevel"/>
    <w:tmpl w:val="37D43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A44913"/>
    <w:multiLevelType w:val="hybridMultilevel"/>
    <w:tmpl w:val="E0F24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C68DB"/>
    <w:multiLevelType w:val="multilevel"/>
    <w:tmpl w:val="B24A6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341296"/>
    <w:multiLevelType w:val="hybridMultilevel"/>
    <w:tmpl w:val="F8F2E44E"/>
    <w:lvl w:ilvl="0" w:tplc="12B89906">
      <w:start w:val="1"/>
      <w:numFmt w:val="decimal"/>
      <w:lvlText w:val="%1-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7B4BC5"/>
    <w:multiLevelType w:val="hybridMultilevel"/>
    <w:tmpl w:val="06F8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F62CE"/>
    <w:multiLevelType w:val="multilevel"/>
    <w:tmpl w:val="99CEE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59300A"/>
    <w:multiLevelType w:val="hybridMultilevel"/>
    <w:tmpl w:val="ADB21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AF405F"/>
    <w:multiLevelType w:val="hybridMultilevel"/>
    <w:tmpl w:val="F5CAF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15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0F"/>
    <w:rsid w:val="00003098"/>
    <w:rsid w:val="00037925"/>
    <w:rsid w:val="000572A8"/>
    <w:rsid w:val="000B73F0"/>
    <w:rsid w:val="000C0851"/>
    <w:rsid w:val="00196F7C"/>
    <w:rsid w:val="001E7BFD"/>
    <w:rsid w:val="00217821"/>
    <w:rsid w:val="002424C4"/>
    <w:rsid w:val="00262EFA"/>
    <w:rsid w:val="003B6961"/>
    <w:rsid w:val="00434DE0"/>
    <w:rsid w:val="004B48FC"/>
    <w:rsid w:val="004E7900"/>
    <w:rsid w:val="005A62DA"/>
    <w:rsid w:val="00673BDA"/>
    <w:rsid w:val="00722636"/>
    <w:rsid w:val="00734E58"/>
    <w:rsid w:val="00821006"/>
    <w:rsid w:val="0082717A"/>
    <w:rsid w:val="009C7FF3"/>
    <w:rsid w:val="00A370E7"/>
    <w:rsid w:val="00B64F2C"/>
    <w:rsid w:val="00C07F0F"/>
    <w:rsid w:val="00C22832"/>
    <w:rsid w:val="00C53AB3"/>
    <w:rsid w:val="00CB2D53"/>
    <w:rsid w:val="00CC4253"/>
    <w:rsid w:val="00CD5722"/>
    <w:rsid w:val="00CD5DA6"/>
    <w:rsid w:val="00D56D3A"/>
    <w:rsid w:val="00E53D59"/>
    <w:rsid w:val="00EA5983"/>
    <w:rsid w:val="00F03D71"/>
    <w:rsid w:val="00F436DB"/>
    <w:rsid w:val="00F6793E"/>
    <w:rsid w:val="00F82CA5"/>
    <w:rsid w:val="00F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22636"/>
  </w:style>
  <w:style w:type="paragraph" w:styleId="a4">
    <w:name w:val="footer"/>
    <w:basedOn w:val="a"/>
    <w:link w:val="Char0"/>
    <w:uiPriority w:val="99"/>
    <w:unhideWhenUsed/>
    <w:rsid w:val="0072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22636"/>
  </w:style>
  <w:style w:type="paragraph" w:styleId="a5">
    <w:name w:val="List Paragraph"/>
    <w:basedOn w:val="a"/>
    <w:uiPriority w:val="34"/>
    <w:qFormat/>
    <w:rsid w:val="00262EFA"/>
    <w:pPr>
      <w:ind w:left="720"/>
      <w:contextualSpacing/>
    </w:pPr>
  </w:style>
  <w:style w:type="table" w:customStyle="1" w:styleId="4-51">
    <w:name w:val="جدول شبكة 4 - تمييز 51"/>
    <w:basedOn w:val="a1"/>
    <w:next w:val="GridTable4Accent5"/>
    <w:uiPriority w:val="49"/>
    <w:rsid w:val="00734E58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">
    <w:name w:val="Grid Table 4 Accent 5"/>
    <w:basedOn w:val="a1"/>
    <w:uiPriority w:val="49"/>
    <w:rsid w:val="00734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6">
    <w:name w:val="Table Grid"/>
    <w:basedOn w:val="a1"/>
    <w:uiPriority w:val="39"/>
    <w:rsid w:val="0082100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a1"/>
    <w:uiPriority w:val="46"/>
    <w:rsid w:val="008210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a1"/>
    <w:uiPriority w:val="49"/>
    <w:rsid w:val="008210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CB2D5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B2D53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22636"/>
  </w:style>
  <w:style w:type="paragraph" w:styleId="a4">
    <w:name w:val="footer"/>
    <w:basedOn w:val="a"/>
    <w:link w:val="Char0"/>
    <w:uiPriority w:val="99"/>
    <w:unhideWhenUsed/>
    <w:rsid w:val="0072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22636"/>
  </w:style>
  <w:style w:type="paragraph" w:styleId="a5">
    <w:name w:val="List Paragraph"/>
    <w:basedOn w:val="a"/>
    <w:uiPriority w:val="34"/>
    <w:qFormat/>
    <w:rsid w:val="00262EFA"/>
    <w:pPr>
      <w:ind w:left="720"/>
      <w:contextualSpacing/>
    </w:pPr>
  </w:style>
  <w:style w:type="table" w:customStyle="1" w:styleId="4-51">
    <w:name w:val="جدول شبكة 4 - تمييز 51"/>
    <w:basedOn w:val="a1"/>
    <w:next w:val="GridTable4Accent5"/>
    <w:uiPriority w:val="49"/>
    <w:rsid w:val="00734E58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">
    <w:name w:val="Grid Table 4 Accent 5"/>
    <w:basedOn w:val="a1"/>
    <w:uiPriority w:val="49"/>
    <w:rsid w:val="00734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6">
    <w:name w:val="Table Grid"/>
    <w:basedOn w:val="a1"/>
    <w:uiPriority w:val="39"/>
    <w:rsid w:val="0082100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a1"/>
    <w:uiPriority w:val="46"/>
    <w:rsid w:val="008210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a1"/>
    <w:uiPriority w:val="49"/>
    <w:rsid w:val="008210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CB2D5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B2D5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d.alpors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رائد البرش</cp:lastModifiedBy>
  <cp:revision>2</cp:revision>
  <cp:lastPrinted>2019-10-09T11:40:00Z</cp:lastPrinted>
  <dcterms:created xsi:type="dcterms:W3CDTF">2021-05-06T05:19:00Z</dcterms:created>
  <dcterms:modified xsi:type="dcterms:W3CDTF">2021-05-06T05:19:00Z</dcterms:modified>
</cp:coreProperties>
</file>