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83" w:rsidRPr="00190B17" w:rsidRDefault="00A75C2F" w:rsidP="00460083">
      <w:pPr>
        <w:jc w:val="center"/>
        <w:rPr>
          <w:b/>
          <w:bCs/>
          <w:sz w:val="36"/>
          <w:rtl/>
        </w:rPr>
      </w:pPr>
      <w:r>
        <w:rPr>
          <w:rFonts w:hint="cs"/>
          <w:b/>
          <w:bCs/>
          <w:sz w:val="36"/>
          <w:rtl/>
        </w:rPr>
        <w:t>السيرة الذاتية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proofErr w:type="gramStart"/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</w:t>
      </w:r>
      <w:proofErr w:type="gramEnd"/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 xml:space="preserve">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999"/>
        <w:gridCol w:w="2851"/>
        <w:gridCol w:w="1795"/>
        <w:gridCol w:w="2014"/>
        <w:gridCol w:w="2271"/>
      </w:tblGrid>
      <w:tr w:rsidR="00460083" w:rsidRPr="006A5CED" w:rsidTr="00A75C2F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د.مها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علي حاج عمر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لتخصص </w:t>
            </w:r>
            <w:proofErr w:type="spellStart"/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العام:آداب</w:t>
            </w:r>
            <w:proofErr w:type="spellEnd"/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C2F" w:rsidRPr="006A5CED" w:rsidRDefault="00A75C2F" w:rsidP="00A75C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التخصص :فلسفة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C2F" w:rsidRDefault="00A75C2F" w:rsidP="00A75C2F">
            <w:pPr>
              <w:spacing w:before="100" w:beforeAutospacing="1" w:after="100" w:afterAutospacing="1"/>
              <w:jc w:val="center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التخصص الدقيق</w:t>
            </w:r>
          </w:p>
          <w:p w:rsidR="00460083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فلسفة إسلامية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العلوم والدراسات الإنسانية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7854F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المي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لاد 197</w:t>
            </w:r>
            <w:r w:rsidR="00005B45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 w:hint="cs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A75C2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0532793162 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متزوجة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A75C2F" w:rsidP="00A75C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sz w:val="24"/>
                <w:szCs w:val="24"/>
                <w:lang w:eastAsia="en-US"/>
              </w:rPr>
              <w:t>mana4464@gmail.com</w:t>
            </w:r>
          </w:p>
        </w:tc>
      </w:tr>
    </w:tbl>
    <w:p w:rsidR="00460083" w:rsidRDefault="00460083" w:rsidP="00460083">
      <w:pPr>
        <w:rPr>
          <w:rFonts w:cs="Times New Roman" w:hint="cs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proofErr w:type="gramStart"/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proofErr w:type="gramEnd"/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75C2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و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ريوس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1994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فلسفة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النيلين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1998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فلسفة</w:t>
            </w:r>
            <w:r w:rsidR="00005B45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05B4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إسلامية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الخرطوم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75C2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الدكتوراه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فلسفة</w:t>
            </w:r>
            <w:r w:rsidR="00005B4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إسلامية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82754A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الخرطوم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proofErr w:type="gram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proofErr w:type="gram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B8424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  <w:proofErr w:type="spellEnd"/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2754A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2754A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جوبا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2754A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2754A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بحري(جوبا سابقا)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2754A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2754A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جوبا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6A5CED" w:rsidTr="00B8424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82754A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رئيس قسم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CEC" w:rsidRDefault="00EA0CEC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2004-2007ومن 2008-2010ومن 2011-2011</w:t>
            </w:r>
          </w:p>
          <w:p w:rsidR="00460083" w:rsidRPr="006A5CED" w:rsidRDefault="00EA0CEC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="0082754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أربعة دورات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2754A" w:rsidP="00EA0CEC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عضو مجلس الأبحاث - مقرر لجنة تطوير كلية الآداب والعلوم الإنسانية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2754A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2008-2011-2014</w:t>
            </w:r>
          </w:p>
        </w:tc>
      </w:tr>
      <w:tr w:rsidR="00460083" w:rsidRPr="006A5CED" w:rsidTr="00EA0CEC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2754A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منسق الدراسات العليا</w:t>
            </w:r>
            <w:r w:rsidR="00A3451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-جامعة بحري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82754A" w:rsidRDefault="0082754A" w:rsidP="00EA0CEC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</w:t>
            </w:r>
            <w:r w:rsidR="00EA0CEC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-2014</w:t>
            </w:r>
          </w:p>
        </w:tc>
      </w:tr>
      <w:tr w:rsidR="00EA0CEC" w:rsidRPr="006A5CED" w:rsidTr="00EA0CEC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EC" w:rsidRPr="006A5CED" w:rsidRDefault="00EA0CE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EC" w:rsidRDefault="00EA0CEC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مقرر مجلس الدراسات العليا بالكلية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0CEC" w:rsidRDefault="00EA0CEC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2011-2014</w:t>
            </w:r>
          </w:p>
        </w:tc>
      </w:tr>
      <w:tr w:rsidR="00EA0CEC" w:rsidRPr="006A5CED" w:rsidTr="00F21875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EC" w:rsidRPr="006A5CED" w:rsidRDefault="00EA0CE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EC" w:rsidRDefault="00EA0CEC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مقرر لجنة تطوير وهيكلة كلية الآداب والعلوم الإنسانية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0CEC" w:rsidRDefault="00EA0CEC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2013-2014</w:t>
            </w:r>
          </w:p>
        </w:tc>
      </w:tr>
      <w:tr w:rsidR="004543F4" w:rsidRPr="006A5CED" w:rsidTr="00F21875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3F4" w:rsidRPr="006A5CED" w:rsidRDefault="004543F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3F4" w:rsidRDefault="004543F4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منسق مجلس الفلسفة بمركز التنوير المعرفي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3F4" w:rsidRDefault="004543F4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2012-2014</w:t>
            </w:r>
          </w:p>
        </w:tc>
      </w:tr>
      <w:tr w:rsidR="00F21875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75" w:rsidRPr="006A5CED" w:rsidRDefault="00F2187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75" w:rsidRDefault="00F21875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منسقة قسم الدراسات الإسلامية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21875" w:rsidRDefault="00A3451B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5/1437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اللجان التي شارك فيها </w:t>
      </w:r>
      <w:proofErr w:type="gram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العضو :</w:t>
      </w:r>
      <w:proofErr w:type="gram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978"/>
        <w:gridCol w:w="3466"/>
        <w:gridCol w:w="3731"/>
      </w:tblGrid>
      <w:tr w:rsidR="00460083" w:rsidRPr="006A5CED" w:rsidTr="00C347A6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C347A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C44422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  <w:r w:rsidR="00C44422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8332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لجنة اعداد المناهج بكلية الآداب والعلوم الإنسانية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83329" w:rsidRDefault="00A8332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تقييم وتقويم المناهج بالكلية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C67B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2005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 2013</w:t>
            </w:r>
          </w:p>
        </w:tc>
      </w:tr>
      <w:tr w:rsidR="00460083" w:rsidRPr="006A5CED" w:rsidTr="00C347A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C44422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83329" w:rsidP="00A83329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لجنة هيكلة الكلية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A83329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فصل </w:t>
            </w:r>
            <w:proofErr w:type="gram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الكلية </w:t>
            </w:r>
            <w:r w:rsidR="000C67B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إلي</w:t>
            </w:r>
            <w:proofErr w:type="gram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(لغات-علو</w:t>
            </w:r>
            <w:r w:rsidR="000C67B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 </w:t>
            </w:r>
            <w:r w:rsidR="00A75C2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إ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نسانية</w:t>
            </w:r>
            <w:r w:rsidR="000C67B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(</w:t>
            </w:r>
          </w:p>
          <w:p w:rsidR="00A83329" w:rsidRPr="006A5CED" w:rsidRDefault="00A8332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A83329" w:rsidRDefault="00A8332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2013-2014</w:t>
            </w:r>
          </w:p>
        </w:tc>
      </w:tr>
      <w:tr w:rsidR="00964409" w:rsidRPr="006A5CED" w:rsidTr="00C347A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64409" w:rsidRPr="006A5CED" w:rsidRDefault="00C44422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09" w:rsidRDefault="0096440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المجلس العلمي- مركز التنوير المعرفي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09" w:rsidRDefault="0096440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وضع الخطة العلمية وتنفيذها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4409" w:rsidRDefault="00964409" w:rsidP="0096440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2012-2014</w:t>
            </w:r>
          </w:p>
        </w:tc>
      </w:tr>
      <w:tr w:rsidR="0076039C" w:rsidRPr="006A5CED" w:rsidTr="00C347A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39C" w:rsidRDefault="0076039C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9C" w:rsidRDefault="0076039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مقرر مؤتمر الفلسفة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مركز التنور المعرفي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9C" w:rsidRDefault="0076039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الإعداد للمؤتمر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39C" w:rsidRDefault="0076039C" w:rsidP="0096440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2014</w:t>
            </w:r>
          </w:p>
        </w:tc>
      </w:tr>
      <w:tr w:rsidR="00460083" w:rsidRPr="006A5CED" w:rsidTr="00C347A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76039C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8332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عضو لجنة الدراسات الإنسانية بكلية الدراسات </w:t>
            </w:r>
            <w:proofErr w:type="spellStart"/>
            <w:r w:rsidR="00F2187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العليا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83329" w:rsidRDefault="00A8332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اجازة مناهج وبرامج الدراسات العليا    ونتائجها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A83329" w:rsidP="0096440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2012</w:t>
            </w:r>
          </w:p>
        </w:tc>
      </w:tr>
      <w:tr w:rsidR="00F21875" w:rsidRPr="006A5CED" w:rsidTr="00C347A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21875" w:rsidRPr="006A5CED" w:rsidRDefault="0076039C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75" w:rsidRDefault="00C4442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proofErr w:type="gram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عضو </w:t>
            </w:r>
            <w:r w:rsidR="00F524DE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="00F2187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وحدة</w:t>
            </w:r>
            <w:proofErr w:type="gramEnd"/>
            <w:r w:rsidR="00F2187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الخطط والبرامج </w:t>
            </w:r>
            <w:r w:rsidR="00F21875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 w:rsidR="00F2187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  <w:p w:rsidR="00F21875" w:rsidRDefault="00F2187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الإسلاميةالإسلامية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75" w:rsidRDefault="00F2187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مراجعة الخطة الدراسية بالقسم وإعداد الخطة التشغيلية والتنفي1ةيى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1875" w:rsidRDefault="00A3451B" w:rsidP="0096440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1436-1437</w:t>
            </w:r>
          </w:p>
        </w:tc>
      </w:tr>
      <w:tr w:rsidR="00F21875" w:rsidRPr="006A5CED" w:rsidTr="00C347A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21875" w:rsidRPr="006A5CED" w:rsidRDefault="0076039C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75" w:rsidRDefault="00F2187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عضو لجنة الجودة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قسم الدراسات الإسلامية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75" w:rsidRDefault="00F2187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المشاركة في عمل الجودة بالقسم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1875" w:rsidRDefault="00A3451B" w:rsidP="0096440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1435-1437</w:t>
            </w:r>
          </w:p>
        </w:tc>
      </w:tr>
      <w:tr w:rsidR="00F21875" w:rsidRPr="006A5CED" w:rsidTr="00C347A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21875" w:rsidRPr="006A5CED" w:rsidRDefault="0076039C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75" w:rsidRDefault="00F2187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لجنة التخطيط والتطوير بالكلية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75" w:rsidRDefault="00F2187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العمل علي تطوير الكلية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1875" w:rsidRDefault="00F21875" w:rsidP="0096440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1436-1437</w:t>
            </w:r>
          </w:p>
        </w:tc>
      </w:tr>
      <w:tr w:rsidR="00F21875" w:rsidRPr="006A5CED" w:rsidTr="00C347A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21875" w:rsidRPr="006A5CED" w:rsidRDefault="0076039C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75" w:rsidRDefault="00294C5D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لجنة التميز في التعليم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875" w:rsidRDefault="00F2187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1875" w:rsidRDefault="00964409" w:rsidP="0096440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1436-1437</w:t>
            </w:r>
          </w:p>
        </w:tc>
      </w:tr>
      <w:tr w:rsidR="00C44422" w:rsidRPr="006A5CED" w:rsidTr="00C347A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C44422" w:rsidRPr="006A5CED" w:rsidRDefault="0076039C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22" w:rsidRDefault="00C4442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وحدة الجد</w:t>
            </w:r>
            <w:r w:rsidR="00F524DE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او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</w:t>
            </w:r>
            <w:r w:rsidR="00A75C2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بالكلية-منسقة وحدة الجداول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22" w:rsidRDefault="00A75C2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إعداد الجداول الدراسية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4422" w:rsidRDefault="00C44422" w:rsidP="0096440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1436-1437</w:t>
            </w:r>
          </w:p>
        </w:tc>
      </w:tr>
      <w:tr w:rsidR="00C44422" w:rsidRPr="006A5CED" w:rsidTr="00F524DE">
        <w:trPr>
          <w:trHeight w:hRule="exact" w:val="1047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C44422" w:rsidRPr="006A5CED" w:rsidRDefault="00C44422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  <w:r w:rsidR="0076039C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22" w:rsidRDefault="00C4442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عضو المجلس </w:t>
            </w:r>
            <w:r w:rsidR="00F524DE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الاستشاري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لقسم الدراسات الإسلامية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22" w:rsidRDefault="00C4442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4422" w:rsidRDefault="00C44422" w:rsidP="0096440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1436-1437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المشاركات التي شارك فيها العضو في خدمة الجامعة و </w:t>
      </w:r>
      <w:proofErr w:type="gram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proofErr w:type="gram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tbl>
      <w:tblPr>
        <w:tblpPr w:leftFromText="180" w:rightFromText="180" w:vertAnchor="text" w:horzAnchor="margin" w:tblpXSpec="right" w:tblpY="449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A75C2F" w:rsidRPr="006A5CED" w:rsidTr="00A75C2F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2F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2F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2F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2F" w:rsidRPr="006A5CED" w:rsidRDefault="00A75C2F" w:rsidP="00A75C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A75C2F" w:rsidRPr="006A5CED" w:rsidTr="00A75C2F">
        <w:trPr>
          <w:trHeight w:hRule="exact" w:val="705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75C2F" w:rsidRPr="006A5CED" w:rsidRDefault="00A75C2F" w:rsidP="00A75C2F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A75C2F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2F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المشاركة في العديد من حلقات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برنامج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منتدي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الإيمان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proofErr w:type="gram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بإذاعة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القرآن</w:t>
            </w:r>
            <w:proofErr w:type="gram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الكريم -السودان</w:t>
            </w:r>
          </w:p>
          <w:p w:rsidR="00A75C2F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A75C2F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A75C2F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A75C2F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A75C2F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2F" w:rsidRPr="00566D9C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ضيفة المنتدي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بإذاعة القرآن الكريم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75C2F" w:rsidRPr="006A5CED" w:rsidRDefault="00A75C2F" w:rsidP="00A75C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2012-2014</w:t>
            </w:r>
          </w:p>
        </w:tc>
      </w:tr>
      <w:tr w:rsidR="00A75C2F" w:rsidRPr="006A5CED" w:rsidTr="00A75C2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75C2F" w:rsidRPr="006A5CED" w:rsidRDefault="00A75C2F" w:rsidP="00A75C2F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A75C2F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2F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حضور الأنشطة الفكرية  بهيئة الأعمال الفكرية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2F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حضور-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75C2F" w:rsidRPr="00566D9C" w:rsidRDefault="00A75C2F" w:rsidP="00A75C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2006-2011</w:t>
            </w:r>
          </w:p>
        </w:tc>
      </w:tr>
      <w:tr w:rsidR="00A75C2F" w:rsidRPr="006A5CED" w:rsidTr="00A75C2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F" w:rsidRPr="006A5CED" w:rsidRDefault="00A75C2F" w:rsidP="00A75C2F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A75C2F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5C2F" w:rsidRPr="006A5CED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المشاركة في ندوة عن المرأة والبكور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بوزارة التخطيط الاجتماعي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5C2F" w:rsidRPr="008A5463" w:rsidRDefault="00A75C2F" w:rsidP="00A75C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مقدمة ومعقبة علي ورقة علمية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5C2F" w:rsidRPr="006A5CED" w:rsidRDefault="00A75C2F" w:rsidP="00A75C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2014</w:t>
            </w:r>
          </w:p>
        </w:tc>
      </w:tr>
      <w:tr w:rsidR="00A75C2F" w:rsidRPr="006A5CED" w:rsidTr="00A75C2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C2F" w:rsidRPr="006A5CED" w:rsidRDefault="00A75C2F" w:rsidP="00A75C2F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75C2F" w:rsidRDefault="00A75C2F" w:rsidP="00A75C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المشاركة في المخيم الصيفي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خدمة المجتمع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75C2F" w:rsidRDefault="00A75C2F" w:rsidP="00A75C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الإعداد للمخيم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75C2F" w:rsidRDefault="00A75C2F" w:rsidP="00A75C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2016</w:t>
            </w:r>
          </w:p>
        </w:tc>
      </w:tr>
    </w:tbl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964409" w:rsidRDefault="00964409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الماجستير </w:t>
      </w:r>
      <w:proofErr w:type="gram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 :</w:t>
      </w:r>
      <w:proofErr w:type="gramEnd"/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75C2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مفهوم التجدي</w:t>
            </w:r>
            <w:r w:rsidR="00A83329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 عند الإمام محمد عبده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A8332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القيم التربوية والعملية دراسة مقارنة بين الإمام الغزالي والفلسفة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البراجماتية</w:t>
            </w:r>
            <w:proofErr w:type="spellEnd"/>
            <w:r w:rsidR="00A75C2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(جون ديوي)</w:t>
            </w:r>
          </w:p>
        </w:tc>
      </w:tr>
    </w:tbl>
    <w:p w:rsidR="00460083" w:rsidRPr="00A83329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الإنتاج العلمي (المنشور/المقبول </w:t>
      </w:r>
      <w:proofErr w:type="gram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للنشر)  :</w:t>
      </w:r>
      <w:proofErr w:type="gramEnd"/>
    </w:p>
    <w:p w:rsidR="006B70D0" w:rsidRPr="006B70D0" w:rsidRDefault="006B70D0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 w:rsidRPr="006B70D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أوراق منشورة في مجلات </w:t>
      </w:r>
      <w:proofErr w:type="gramStart"/>
      <w:r w:rsidRPr="006B70D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علمية :</w:t>
      </w:r>
      <w:proofErr w:type="gramEnd"/>
      <w:r w:rsidRPr="006B70D0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-</w:t>
      </w:r>
    </w:p>
    <w:p w:rsidR="00460083" w:rsidRDefault="00573A35" w:rsidP="00573A35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-الأسس الفلسفية والدينية للأخلاق- منشور</w:t>
      </w:r>
    </w:p>
    <w:p w:rsidR="00E97099" w:rsidRDefault="00E97099" w:rsidP="00573A35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-التربية الإسلامية وسلبيات العولمة</w:t>
      </w:r>
      <w:r w:rsidR="00F524DE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 منشور</w:t>
      </w:r>
    </w:p>
    <w:p w:rsidR="00E97099" w:rsidRDefault="00E97099" w:rsidP="00573A35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-بداية ونهاية الحضارات عند توينبي</w:t>
      </w:r>
      <w:r w:rsidR="00F524DE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-منشور</w:t>
      </w:r>
    </w:p>
    <w:p w:rsidR="00E97099" w:rsidRDefault="00E97099" w:rsidP="00573A35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-الصراع الحضاري وتحديات العصر</w:t>
      </w:r>
      <w:r w:rsidR="00F524DE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-منشور</w:t>
      </w:r>
    </w:p>
    <w:p w:rsidR="0039524F" w:rsidRDefault="00E97099" w:rsidP="006B70D0">
      <w:pP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 نظرية</w:t>
      </w:r>
      <w:r w:rsidR="0039524F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المعرفة عند العقليين والتجريبين</w:t>
      </w:r>
      <w:r w:rsidR="006B70D0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</w:t>
      </w:r>
      <w:r w:rsidR="00F524DE">
        <w:rPr>
          <w:rFonts w:cs="Times New Roman"/>
          <w:noProof w:val="0"/>
          <w:color w:val="auto"/>
          <w:sz w:val="24"/>
          <w:szCs w:val="24"/>
          <w:rtl/>
          <w:lang w:eastAsia="en-US"/>
        </w:rPr>
        <w:t>–</w:t>
      </w:r>
      <w:r w:rsidR="00F524DE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مرفوع للنشر</w:t>
      </w:r>
    </w:p>
    <w:p w:rsidR="00F524DE" w:rsidRDefault="00F524DE" w:rsidP="00F524DE">
      <w:pP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-الحوار الديني وأثره في الاستقرار المجتمعي </w:t>
      </w:r>
      <w:r>
        <w:rPr>
          <w:rFonts w:cs="Times New Roman"/>
          <w:noProof w:val="0"/>
          <w:color w:val="auto"/>
          <w:sz w:val="24"/>
          <w:szCs w:val="24"/>
          <w:rtl/>
          <w:lang w:eastAsia="en-US"/>
        </w:rPr>
        <w:t>–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لم ينشر</w:t>
      </w:r>
    </w:p>
    <w:p w:rsidR="00F524DE" w:rsidRDefault="00F524DE" w:rsidP="00F524DE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-موقف ابن تيمية من المنطق </w:t>
      </w:r>
      <w:r>
        <w:rPr>
          <w:rFonts w:cs="Times New Roman"/>
          <w:noProof w:val="0"/>
          <w:color w:val="auto"/>
          <w:sz w:val="24"/>
          <w:szCs w:val="24"/>
          <w:rtl/>
          <w:lang w:eastAsia="en-US"/>
        </w:rPr>
        <w:t>–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لم ينشر</w:t>
      </w:r>
    </w:p>
    <w:p w:rsidR="006B70D0" w:rsidRDefault="006B70D0" w:rsidP="006B70D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أ</w:t>
      </w:r>
      <w:r w:rsidRPr="006B70D0">
        <w:rPr>
          <w:rFonts w:cs="Times New Roman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وراق علمية منشورة في </w:t>
      </w:r>
      <w:proofErr w:type="gramStart"/>
      <w:r w:rsidRPr="006B70D0">
        <w:rPr>
          <w:rFonts w:cs="Times New Roman" w:hint="cs"/>
          <w:b/>
          <w:bCs/>
          <w:noProof w:val="0"/>
          <w:color w:val="auto"/>
          <w:sz w:val="28"/>
          <w:szCs w:val="28"/>
          <w:rtl/>
          <w:lang w:eastAsia="en-US"/>
        </w:rPr>
        <w:t>مؤتمرات:-</w:t>
      </w:r>
      <w:proofErr w:type="gramEnd"/>
    </w:p>
    <w:p w:rsidR="0039524F" w:rsidRDefault="0039524F" w:rsidP="0039524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-الثقافة الوطنية في السودان-الندوة </w:t>
      </w:r>
      <w:proofErr w:type="gramStart"/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العالمية  لزعماء</w:t>
      </w:r>
      <w:proofErr w:type="gramEnd"/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أفريقيا في القرن العشرين-مركز الدراسات السودانية </w:t>
      </w:r>
      <w:r>
        <w:rPr>
          <w:rFonts w:cs="Times New Roman"/>
          <w:noProof w:val="0"/>
          <w:color w:val="auto"/>
          <w:sz w:val="24"/>
          <w:szCs w:val="24"/>
          <w:rtl/>
          <w:lang w:eastAsia="en-US"/>
        </w:rPr>
        <w:t>–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جامعة الزعيم الأزهري-يناير 2006</w:t>
      </w:r>
    </w:p>
    <w:p w:rsidR="006B70D0" w:rsidRDefault="006B70D0" w:rsidP="0039524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-الأخلاق بين الدين والفلسفة </w:t>
      </w:r>
      <w:r>
        <w:rPr>
          <w:rFonts w:cs="Times New Roman"/>
          <w:noProof w:val="0"/>
          <w:color w:val="auto"/>
          <w:sz w:val="24"/>
          <w:szCs w:val="24"/>
          <w:rtl/>
          <w:lang w:eastAsia="en-US"/>
        </w:rPr>
        <w:t>–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مركز التنوير المعرفي -2011م.</w:t>
      </w:r>
    </w:p>
    <w:p w:rsidR="0039524F" w:rsidRDefault="006B70D0" w:rsidP="0039524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</w:t>
      </w:r>
      <w:r w:rsidR="0039524F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الحوار الديني واثره في التقارب الثقافي-ورقة علمية قدمت في الاحتفال باليوم </w:t>
      </w:r>
      <w:proofErr w:type="gramStart"/>
      <w:r w:rsidR="0039524F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العالمي  بقاعة</w:t>
      </w:r>
      <w:proofErr w:type="gramEnd"/>
      <w:r w:rsidR="0039524F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الشارقة </w:t>
      </w:r>
      <w:r w:rsidR="0039524F">
        <w:rPr>
          <w:rFonts w:cs="Times New Roman"/>
          <w:noProof w:val="0"/>
          <w:color w:val="auto"/>
          <w:sz w:val="24"/>
          <w:szCs w:val="24"/>
          <w:rtl/>
          <w:lang w:eastAsia="en-US"/>
        </w:rPr>
        <w:t>–</w:t>
      </w:r>
      <w:r w:rsidR="0039524F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جامعة الخرطوم-مركز التنوير المعرفي- ديسمبر 2012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م</w:t>
      </w:r>
    </w:p>
    <w:p w:rsidR="00460D45" w:rsidRDefault="00460D45" w:rsidP="0039524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-تعقيب </w:t>
      </w:r>
      <w:proofErr w:type="gramStart"/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علي</w:t>
      </w:r>
      <w:proofErr w:type="gramEnd"/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التجديد الديني في الفكر العربي-تقديم بروفسور عامر عباس </w:t>
      </w:r>
      <w:r>
        <w:rPr>
          <w:rFonts w:cs="Times New Roman"/>
          <w:noProof w:val="0"/>
          <w:color w:val="auto"/>
          <w:sz w:val="24"/>
          <w:szCs w:val="24"/>
          <w:rtl/>
          <w:lang w:eastAsia="en-US"/>
        </w:rPr>
        <w:t>–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معقبة علي الورقة </w:t>
      </w:r>
    </w:p>
    <w:p w:rsidR="006B70D0" w:rsidRDefault="006B70D0" w:rsidP="0039524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39524F" w:rsidRDefault="0039524F" w:rsidP="0039524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6B70D0" w:rsidRDefault="006B70D0" w:rsidP="0039524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6B70D0" w:rsidRDefault="006B70D0" w:rsidP="0039524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6B70D0" w:rsidRDefault="006B70D0" w:rsidP="0039524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6B70D0" w:rsidRDefault="006B70D0" w:rsidP="0039524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6B70D0" w:rsidRDefault="006B70D0" w:rsidP="0039524F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E97099" w:rsidP="00E97099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</w:t>
      </w:r>
      <w:r w:rsidR="006B70D0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قررات الدراسية التي قام العضو </w:t>
      </w:r>
      <w:proofErr w:type="gramStart"/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بتدريسها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  <w:proofErr w:type="gramEnd"/>
    </w:p>
    <w:p w:rsidR="00460083" w:rsidRPr="006A5CED" w:rsidRDefault="00460083" w:rsidP="00460083">
      <w:pPr>
        <w:rPr>
          <w:rFonts w:cs="Times New Roman" w:hint="cs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</w:tblGrid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4DE" w:rsidRPr="006A5CED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4DE" w:rsidRPr="006A5CED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524DE" w:rsidRPr="006A5CED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4DE" w:rsidRPr="006A5CED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الأسرة والطفولة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524DE" w:rsidRPr="006A5CED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4DE" w:rsidRPr="006A5CED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التوحيد 1 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24DE" w:rsidRPr="006A5CED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4DE" w:rsidRPr="006A5CED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المذاهب والاتجاهات المعاصرة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فقه الأيمان والنذور والأطعمة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تاريخ السنة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الحكم الشرعي وأدلة الأحكام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فقه المعاملات المالية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القرآن الكريم 1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فلسفة الأخلاق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الفلسفة الحديثة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فلسفة التربية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فلسفة يونانية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13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البحث العلمي النظري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14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البحث العملي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السياسة الشرعية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الفلسفة السياسية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الفلسفة المعاصرة</w:t>
            </w:r>
          </w:p>
        </w:tc>
      </w:tr>
      <w:tr w:rsidR="00F524DE" w:rsidRPr="006A5CED" w:rsidTr="00F524D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DE" w:rsidRDefault="00F524DE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الفلسفة الإسلامية</w:t>
            </w:r>
          </w:p>
        </w:tc>
      </w:tr>
    </w:tbl>
    <w:p w:rsidR="00460083" w:rsidRPr="006A5CED" w:rsidRDefault="00460083" w:rsidP="00F524DE">
      <w:pPr>
        <w:bidi w:val="0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lastRenderedPageBreak/>
        <w:t>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‌العضوية في الجمعيات </w:t>
      </w:r>
      <w:proofErr w:type="gramStart"/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</w:t>
      </w:r>
      <w:proofErr w:type="gramEnd"/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عضو المجلس العلمي بمركز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التنويرالمعرفي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(مركز بحثي)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2536F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السودان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نادي الفلسفة بالهيئة العامة للعلوم والثقافة-اليونسكو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2536F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السودان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الدورات </w:t>
      </w:r>
      <w:proofErr w:type="gram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  <w:proofErr w:type="gramEnd"/>
    </w:p>
    <w:tbl>
      <w:tblPr>
        <w:bidiVisual/>
        <w:tblW w:w="0" w:type="auto"/>
        <w:tblCellSpacing w:w="0" w:type="dxa"/>
        <w:tblInd w:w="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848"/>
        <w:gridCol w:w="2516"/>
        <w:gridCol w:w="4926"/>
      </w:tblGrid>
      <w:tr w:rsidR="00460083" w:rsidRPr="006A5CED" w:rsidTr="00A717DB">
        <w:trPr>
          <w:trHeight w:val="351"/>
          <w:tblCellSpacing w:w="0" w:type="dxa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8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A717DB">
        <w:trPr>
          <w:trHeight w:val="351"/>
          <w:tblCellSpacing w:w="0" w:type="dxa"/>
        </w:trPr>
        <w:tc>
          <w:tcPr>
            <w:tcW w:w="22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</w:t>
            </w:r>
            <w:r w:rsidR="00E97099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ترقية أعضاء هيئة التدريس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C44422" w:rsidP="00C4442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جوبا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05B4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2003</w:t>
            </w:r>
          </w:p>
        </w:tc>
      </w:tr>
      <w:tr w:rsidR="00460083" w:rsidRPr="006A5CED" w:rsidTr="00A717DB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E9709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دورة ترقية وتطوير المناهج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C44422" w:rsidP="00C4442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جوبا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A717DB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B45" w:rsidRPr="006A5CED" w:rsidRDefault="00005B45" w:rsidP="00005B4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دورة توصيف المقررات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C44422" w:rsidP="00C4442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005B45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2014</w:t>
            </w:r>
          </w:p>
        </w:tc>
      </w:tr>
      <w:tr w:rsidR="009D644B" w:rsidRPr="006A5CED" w:rsidTr="00A717DB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44B" w:rsidRPr="006A5CED" w:rsidRDefault="009D644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44B" w:rsidRDefault="009D644B" w:rsidP="009D644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دورة الفصول الافتراضية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44B" w:rsidRDefault="00C44422" w:rsidP="00C4442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9D644B" w:rsidRDefault="002D3C6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13/1/1436</w:t>
            </w:r>
          </w:p>
        </w:tc>
      </w:tr>
      <w:tr w:rsidR="009D644B" w:rsidRPr="006A5CED" w:rsidTr="00A717DB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44B" w:rsidRPr="006A5CED" w:rsidRDefault="009D644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44B" w:rsidRDefault="009D644B" w:rsidP="009D644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D2L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44B" w:rsidRDefault="00C44422" w:rsidP="00C4442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9D644B" w:rsidRDefault="002D3C6D" w:rsidP="002D3C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5/5/1436هـ</w:t>
            </w:r>
          </w:p>
        </w:tc>
      </w:tr>
      <w:tr w:rsidR="00046EF3" w:rsidRPr="006A5CED" w:rsidTr="00A717DB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F3" w:rsidRPr="006A5CED" w:rsidRDefault="00046EF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F3" w:rsidRDefault="00046EF3" w:rsidP="009D644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</w:t>
            </w:r>
            <w:proofErr w:type="spellStart"/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</w:t>
            </w:r>
            <w:r w:rsidR="00C44422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&amp;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.l</w:t>
            </w:r>
            <w:proofErr w:type="spellEnd"/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F3" w:rsidRDefault="00C44422" w:rsidP="00046E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046EF3" w:rsidRDefault="002D3C6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/6/1436</w:t>
            </w:r>
          </w:p>
        </w:tc>
      </w:tr>
      <w:tr w:rsidR="00A717DB" w:rsidRPr="006A5CED" w:rsidTr="00A717DB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B" w:rsidRPr="006A5CED" w:rsidRDefault="00A717D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DB" w:rsidRDefault="00A717DB" w:rsidP="009D644B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D2L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DB" w:rsidRDefault="00C44422" w:rsidP="001213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A717DB" w:rsidRDefault="00C8207C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1436/111</w:t>
            </w:r>
          </w:p>
        </w:tc>
      </w:tr>
      <w:tr w:rsidR="00A717DB" w:rsidRPr="006A5CED" w:rsidTr="00A717DB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B" w:rsidRPr="006A5CED" w:rsidRDefault="00A717D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DB" w:rsidRDefault="00A717DB" w:rsidP="009D644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D2L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2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DB" w:rsidRDefault="00C44422" w:rsidP="001213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A717DB" w:rsidRDefault="00A717DB" w:rsidP="00C8207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</w:t>
            </w:r>
            <w:r w:rsidR="00C8207C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1437/11</w:t>
            </w:r>
          </w:p>
        </w:tc>
      </w:tr>
      <w:tr w:rsidR="00A717DB" w:rsidRPr="006A5CED" w:rsidTr="00A717DB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B" w:rsidRPr="006A5CED" w:rsidRDefault="00A717D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DB" w:rsidRDefault="00A717DB" w:rsidP="009D644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D2L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3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DB" w:rsidRDefault="00C44422" w:rsidP="001213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A717DB" w:rsidRDefault="00C8207C" w:rsidP="00C8207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1437/12</w:t>
            </w:r>
          </w:p>
        </w:tc>
      </w:tr>
      <w:tr w:rsidR="00A717DB" w:rsidRPr="006A5CED" w:rsidTr="00C8207C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DB" w:rsidRPr="006A5CED" w:rsidRDefault="00A717D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DB" w:rsidRDefault="00A717DB" w:rsidP="009D644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دورة الدخول إلي المكتبة الرقمية السعودية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7DB" w:rsidRDefault="00C44422" w:rsidP="001213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A717DB" w:rsidRDefault="00A717DB" w:rsidP="00C4442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C8207C" w:rsidRPr="006A5CED" w:rsidTr="0076039C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C" w:rsidRPr="006A5CED" w:rsidRDefault="00C8207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07C" w:rsidRDefault="00C44422" w:rsidP="009D644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في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M&amp;L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07C" w:rsidRDefault="00C44422" w:rsidP="001213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C8207C" w:rsidRDefault="00C8207C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76039C" w:rsidRPr="006A5CED" w:rsidTr="0076039C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9C" w:rsidRPr="006A5CED" w:rsidRDefault="0076039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9C" w:rsidRDefault="0076039C" w:rsidP="009D644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D2L4 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9C" w:rsidRDefault="0076039C" w:rsidP="001213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76039C" w:rsidRDefault="0076039C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76039C" w:rsidRPr="006A5CED" w:rsidTr="0076039C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9C" w:rsidRPr="006A5CED" w:rsidRDefault="0076039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9C" w:rsidRDefault="0076039C" w:rsidP="009D644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دورة طرق التدريس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9C" w:rsidRDefault="0076039C" w:rsidP="001213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76039C" w:rsidRDefault="0076039C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19/6/1437</w:t>
            </w:r>
          </w:p>
        </w:tc>
      </w:tr>
      <w:tr w:rsidR="0076039C" w:rsidRPr="006A5CED" w:rsidTr="0076039C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9C" w:rsidRPr="006A5CED" w:rsidRDefault="0076039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9C" w:rsidRDefault="0076039C" w:rsidP="009D644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دورة مبادئ البحث العلمي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9C" w:rsidRDefault="0076039C" w:rsidP="001213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76039C" w:rsidRDefault="0076039C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14/4/1437</w:t>
            </w:r>
          </w:p>
        </w:tc>
      </w:tr>
      <w:tr w:rsidR="0076039C" w:rsidRPr="006A5CED" w:rsidTr="00A717DB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9C" w:rsidRPr="006A5CED" w:rsidRDefault="0076039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9C" w:rsidRDefault="00F524DE" w:rsidP="009D644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دورات في التعليم الإلكتروني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9C" w:rsidRDefault="00F524DE" w:rsidP="001213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76039C" w:rsidRDefault="00F524D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1441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 w:hint="cs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Pr="006A5CED" w:rsidRDefault="0076039C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5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3390"/>
        <w:gridCol w:w="5953"/>
      </w:tblGrid>
      <w:tr w:rsidR="00460083" w:rsidRPr="006A5CED" w:rsidTr="0076039C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76039C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مؤتمر حوار الحضارات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النيلين بالتعاون مع جامعة أم درمان الإسلامية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2536F" w:rsidRDefault="0042536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السودان -الخرطوم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2004</w:t>
            </w:r>
          </w:p>
        </w:tc>
      </w:tr>
      <w:tr w:rsidR="00460083" w:rsidRPr="006A5CED" w:rsidTr="0076039C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أدارة العديد من الندوات والجلسات العلمية بحكم م</w:t>
            </w:r>
            <w:r w:rsidR="00E97099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ن</w:t>
            </w:r>
            <w:r w:rsidR="00F524DE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صبي منسقا لمجلس الفلسفة- وعضوية</w:t>
            </w:r>
            <w:r w:rsidR="00E97099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بالمجلس العلمي بمركز التنوير المعرفي والمشاركة البحثية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2536F" w:rsidRDefault="0042536F" w:rsidP="0042536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السودان الخرطوم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Default="0042536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2007-2014</w:t>
            </w:r>
          </w:p>
          <w:p w:rsidR="0042536F" w:rsidRPr="006A5CED" w:rsidRDefault="0042536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76039C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مؤتمر زعماء أفريقيا- جامعة الزعيم الأزهري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76039C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الخرطوم- جامعة أم درمان الإسلامية وجامعة الزعيم الأزهري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2536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2005</w:t>
            </w:r>
          </w:p>
        </w:tc>
      </w:tr>
      <w:tr w:rsidR="00460083" w:rsidRPr="006A5CED" w:rsidTr="0076039C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0C67B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C67B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مؤتمر التوعية الأمنية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نايف ومركز التنوير المعرفي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0C67BB" w:rsidRDefault="000C67BB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الخرطوم</w:t>
            </w:r>
            <w:r w:rsidR="0076039C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-مركز التنوير المعرفي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0C67B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2014</w:t>
            </w:r>
          </w:p>
        </w:tc>
      </w:tr>
      <w:tr w:rsidR="0076039C" w:rsidRPr="006A5CED" w:rsidTr="0076039C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6039C" w:rsidRDefault="0076039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9C" w:rsidRDefault="0076039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مؤتمر الأسرة المسلمة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9C" w:rsidRDefault="0076039C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أم</w:t>
            </w:r>
            <w:r w:rsidR="00F524DE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د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رمان الإسلامية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39C" w:rsidRDefault="0076039C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2007</w:t>
            </w:r>
          </w:p>
        </w:tc>
      </w:tr>
      <w:tr w:rsidR="00733004" w:rsidRPr="006A5CED" w:rsidTr="007F59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33004" w:rsidRDefault="0041254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4" w:rsidRDefault="0073300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ورشة قضايا فلسفة التاريخ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4" w:rsidRDefault="00733004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مركز التنوير المعرفي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3004" w:rsidRDefault="0073300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2010</w:t>
            </w:r>
          </w:p>
        </w:tc>
      </w:tr>
      <w:tr w:rsidR="0076039C" w:rsidRPr="006A5CED" w:rsidTr="007F59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6039C" w:rsidRDefault="0041254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9C" w:rsidRDefault="007F59A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ورشة عمل قضايا الفلسفة الاجتماعية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9C" w:rsidRDefault="0076039C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مركز التنوير المعرفي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39C" w:rsidRDefault="007F59A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2010</w:t>
            </w:r>
          </w:p>
        </w:tc>
      </w:tr>
      <w:tr w:rsidR="007F59AE" w:rsidRPr="006A5CED" w:rsidTr="007F59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59AE" w:rsidRDefault="0041254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9AE" w:rsidRDefault="007F59A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ورشة عمل الأسرة والمجتمع السوداني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9AE" w:rsidRDefault="007F59AE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مركز التنوير المعرفي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9AE" w:rsidRDefault="007F59A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2012</w:t>
            </w:r>
          </w:p>
        </w:tc>
      </w:tr>
      <w:tr w:rsidR="007F59AE" w:rsidRPr="006A5CED" w:rsidTr="00733004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59AE" w:rsidRDefault="0041254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9AE" w:rsidRDefault="007F59A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ورشة الهوية وتداخل الثقافات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9AE" w:rsidRDefault="007F59AE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مركز التنوير المعرفي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9AE" w:rsidRDefault="007F59AE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2012</w:t>
            </w:r>
          </w:p>
        </w:tc>
      </w:tr>
      <w:tr w:rsidR="00733004" w:rsidRPr="006A5CED" w:rsidTr="00733004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33004" w:rsidRDefault="0041254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4" w:rsidRDefault="00F524D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ورشة عمل الفلسفة والتنوع الثقافي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4" w:rsidRDefault="00733004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مركز التنوير المعرفي-اليونسكو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3004" w:rsidRDefault="0073300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2011</w:t>
            </w:r>
          </w:p>
        </w:tc>
      </w:tr>
      <w:tr w:rsidR="00733004" w:rsidRPr="006A5CED" w:rsidTr="00733004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33004" w:rsidRDefault="0041254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4" w:rsidRDefault="0073300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ورشة عمل الفلسفة والتقارب بين الثقافات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4" w:rsidRDefault="00733004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مركز التنوير المعرفي- اليونسكو</w:t>
            </w:r>
            <w:r w:rsidR="00334E06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="00334E06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 w:rsidR="00334E06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الخرطوم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3004" w:rsidRDefault="0073300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2012</w:t>
            </w:r>
          </w:p>
        </w:tc>
      </w:tr>
      <w:tr w:rsidR="00733004" w:rsidRPr="006A5CED" w:rsidTr="00D63B7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33004" w:rsidRDefault="0041254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4" w:rsidRDefault="00C347A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ورشة </w:t>
            </w:r>
            <w:r w:rsidR="00460D4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عمل فكر</w:t>
            </w:r>
            <w:r w:rsidR="00A75C2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="00460D4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النهضة إلي اين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="00460D45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(زكي نجيب-الجابري-أركون)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4" w:rsidRDefault="00C347A6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مركز التنوير المعرفي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3004" w:rsidRDefault="00C347A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2013</w:t>
            </w:r>
          </w:p>
        </w:tc>
      </w:tr>
      <w:tr w:rsidR="00D63B7E" w:rsidRPr="006A5CED" w:rsidTr="00117B9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63B7E" w:rsidRDefault="0041254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E" w:rsidRDefault="00D63B7E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منتدي فلسفة التعليم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E" w:rsidRDefault="00DE5617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مركز التنوير المعرفي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B7E" w:rsidRDefault="00DE561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2012</w:t>
            </w:r>
          </w:p>
        </w:tc>
      </w:tr>
      <w:tr w:rsidR="00117B97" w:rsidRPr="006A5CED" w:rsidTr="0076039C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17B97" w:rsidRDefault="0041254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97" w:rsidRDefault="00117B9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ندوة المصالح الوطنية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97" w:rsidRDefault="00117B97" w:rsidP="0076039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مركز التنوير المعرفي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17B97" w:rsidRDefault="00117B9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2013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A75C2F" w:rsidP="008C3EB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لانجازات والانشطة العلمية </w:t>
      </w:r>
      <w:proofErr w:type="gramStart"/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الاخرى :</w:t>
      </w:r>
      <w:proofErr w:type="gramEnd"/>
    </w:p>
    <w:p w:rsidR="008C3EB3" w:rsidRDefault="008C3EB3" w:rsidP="008C3EB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-تحكيم العديد من الأوراق العلمية بمركز التنوير المعرفي</w:t>
      </w:r>
    </w:p>
    <w:p w:rsidR="008C3EB3" w:rsidRDefault="008C3EB3" w:rsidP="008C3EB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-تحكيم أوراق علمية بجامعة بحري</w:t>
      </w:r>
    </w:p>
    <w:p w:rsidR="007854F3" w:rsidRDefault="007854F3" w:rsidP="008C3EB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تحكيم </w:t>
      </w:r>
      <w:r w:rsidR="00475B14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كتاب للنشر عن </w:t>
      </w:r>
      <w:proofErr w:type="spellStart"/>
      <w:r w:rsidR="00475B14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السانسي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مون</w:t>
      </w:r>
      <w:r w:rsidR="00475B14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ي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ة</w:t>
      </w:r>
      <w:proofErr w:type="spellEnd"/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بمركز التنوير المعرفي</w:t>
      </w:r>
    </w:p>
    <w:p w:rsidR="008C3EB3" w:rsidRDefault="008C3EB3" w:rsidP="008C3EB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- رئاسة الحلقات العلمية </w:t>
      </w:r>
      <w:r>
        <w:rPr>
          <w:rFonts w:cs="Times New Roman"/>
          <w:noProof w:val="0"/>
          <w:color w:val="auto"/>
          <w:sz w:val="24"/>
          <w:szCs w:val="24"/>
          <w:rtl/>
          <w:lang w:eastAsia="en-US"/>
        </w:rPr>
        <w:t>–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مجلس الفلسفة مركز التنوير المعرفي</w:t>
      </w:r>
    </w:p>
    <w:p w:rsidR="008C3EB3" w:rsidRDefault="008C3EB3" w:rsidP="008C3EB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رئاسة المنتديات </w:t>
      </w:r>
      <w:r w:rsidR="004543F4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والندوات 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العلمية </w:t>
      </w:r>
      <w:r>
        <w:rPr>
          <w:rFonts w:cs="Times New Roman"/>
          <w:noProof w:val="0"/>
          <w:color w:val="auto"/>
          <w:sz w:val="24"/>
          <w:szCs w:val="24"/>
          <w:rtl/>
          <w:lang w:eastAsia="en-US"/>
        </w:rPr>
        <w:t>–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بمركز التنوير المعرفي</w:t>
      </w:r>
    </w:p>
    <w:p w:rsidR="00964409" w:rsidRDefault="008C3EB3" w:rsidP="0096440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-الإعداد </w:t>
      </w:r>
      <w:r w:rsidR="001D0D76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والمشاركة في ا</w:t>
      </w: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لاحتفال باليوم العالمي للفلسفة </w:t>
      </w:r>
      <w:r w:rsidR="001D0D76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2011-2012-2013</w:t>
      </w:r>
    </w:p>
    <w:p w:rsidR="008C3EB3" w:rsidRDefault="008C3EB3" w:rsidP="0096440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-المشاركة في انشطة نادي الفلسفة </w:t>
      </w:r>
      <w:proofErr w:type="gramStart"/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باليونسكو </w:t>
      </w:r>
      <w:r w:rsidR="001D0D76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السودان</w:t>
      </w:r>
      <w:proofErr w:type="gramEnd"/>
    </w:p>
    <w:p w:rsidR="001D0D76" w:rsidRDefault="001D0D76" w:rsidP="008C3EB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-</w:t>
      </w:r>
      <w:proofErr w:type="gramStart"/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المشاركة</w:t>
      </w:r>
      <w:r w:rsidR="00005B45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 في</w:t>
      </w:r>
      <w:proofErr w:type="gramEnd"/>
      <w:r w:rsidR="00005B45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العديد من البرامج الإذاعية</w:t>
      </w:r>
      <w:r w:rsidR="004543F4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بإذاعة الفرقان </w:t>
      </w:r>
      <w:r w:rsidR="00005B45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بالسودان</w:t>
      </w:r>
    </w:p>
    <w:p w:rsidR="008C3EB3" w:rsidRDefault="008C3EB3" w:rsidP="008C3EB3">
      <w:pPr>
        <w:pStyle w:val="3"/>
        <w:rPr>
          <w:rtl/>
          <w:lang w:eastAsia="en-US"/>
        </w:rPr>
      </w:pPr>
    </w:p>
    <w:p w:rsidR="008C3EB3" w:rsidRDefault="008C3EB3" w:rsidP="008C3EB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8C3EB3" w:rsidRPr="008C3EB3" w:rsidRDefault="008C3EB3" w:rsidP="008C3EB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9E45E6" w:rsidRDefault="009E45E6"/>
    <w:sectPr w:rsidR="009E45E6" w:rsidSect="00F435A3">
      <w:footerReference w:type="even" r:id="rId7"/>
      <w:footerReference w:type="default" r:id="rId8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AE" w:rsidRDefault="006750AE" w:rsidP="0094538F">
      <w:r>
        <w:separator/>
      </w:r>
    </w:p>
  </w:endnote>
  <w:endnote w:type="continuationSeparator" w:id="0">
    <w:p w:rsidR="006750AE" w:rsidRDefault="006750AE" w:rsidP="0094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ED" w:rsidRDefault="009E5D2C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6750AE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ED" w:rsidRDefault="009E5D2C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334E06">
      <w:rPr>
        <w:rStyle w:val="a4"/>
        <w:rtl/>
      </w:rPr>
      <w:t>8</w:t>
    </w:r>
    <w:r>
      <w:rPr>
        <w:rStyle w:val="a4"/>
        <w:rtl/>
      </w:rPr>
      <w:fldChar w:fldCharType="end"/>
    </w:r>
  </w:p>
  <w:p w:rsidR="006A5CED" w:rsidRDefault="006750AE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AE" w:rsidRDefault="006750AE" w:rsidP="0094538F">
      <w:r>
        <w:separator/>
      </w:r>
    </w:p>
  </w:footnote>
  <w:footnote w:type="continuationSeparator" w:id="0">
    <w:p w:rsidR="006750AE" w:rsidRDefault="006750AE" w:rsidP="0094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36A"/>
    <w:multiLevelType w:val="hybridMultilevel"/>
    <w:tmpl w:val="C8F6F902"/>
    <w:lvl w:ilvl="0" w:tplc="A4A61A22">
      <w:start w:val="200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B45"/>
    <w:rsid w:val="00005EEB"/>
    <w:rsid w:val="00006CDA"/>
    <w:rsid w:val="000101C9"/>
    <w:rsid w:val="000103DD"/>
    <w:rsid w:val="000113C9"/>
    <w:rsid w:val="00015060"/>
    <w:rsid w:val="00015403"/>
    <w:rsid w:val="00015AA3"/>
    <w:rsid w:val="000209FC"/>
    <w:rsid w:val="0002372C"/>
    <w:rsid w:val="00024AFE"/>
    <w:rsid w:val="00030014"/>
    <w:rsid w:val="0003057B"/>
    <w:rsid w:val="00031686"/>
    <w:rsid w:val="00037088"/>
    <w:rsid w:val="000413BA"/>
    <w:rsid w:val="00041934"/>
    <w:rsid w:val="00046EF3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C67BB"/>
    <w:rsid w:val="000D1CA4"/>
    <w:rsid w:val="000D7EBA"/>
    <w:rsid w:val="000E59B6"/>
    <w:rsid w:val="000F15B5"/>
    <w:rsid w:val="000F2707"/>
    <w:rsid w:val="000F2A17"/>
    <w:rsid w:val="000F661F"/>
    <w:rsid w:val="00100F25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17B97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0AE7"/>
    <w:rsid w:val="001B5CD6"/>
    <w:rsid w:val="001B7D73"/>
    <w:rsid w:val="001C1AE1"/>
    <w:rsid w:val="001C2C3F"/>
    <w:rsid w:val="001C39F1"/>
    <w:rsid w:val="001C405F"/>
    <w:rsid w:val="001C4EA8"/>
    <w:rsid w:val="001D0D76"/>
    <w:rsid w:val="001D1341"/>
    <w:rsid w:val="001D3713"/>
    <w:rsid w:val="001D497D"/>
    <w:rsid w:val="001E0B41"/>
    <w:rsid w:val="001E578F"/>
    <w:rsid w:val="001F04AD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55C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483E"/>
    <w:rsid w:val="00285F98"/>
    <w:rsid w:val="00293147"/>
    <w:rsid w:val="00294C5D"/>
    <w:rsid w:val="002959C0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3C6D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284A"/>
    <w:rsid w:val="003249EF"/>
    <w:rsid w:val="003254AA"/>
    <w:rsid w:val="00326500"/>
    <w:rsid w:val="00327229"/>
    <w:rsid w:val="00327EC2"/>
    <w:rsid w:val="00332983"/>
    <w:rsid w:val="0033347D"/>
    <w:rsid w:val="00334E06"/>
    <w:rsid w:val="00335B5D"/>
    <w:rsid w:val="00337F0E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24F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05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2541"/>
    <w:rsid w:val="00413DFA"/>
    <w:rsid w:val="00415103"/>
    <w:rsid w:val="00420C53"/>
    <w:rsid w:val="004230A8"/>
    <w:rsid w:val="0042536F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43F4"/>
    <w:rsid w:val="00455670"/>
    <w:rsid w:val="00456A12"/>
    <w:rsid w:val="00460083"/>
    <w:rsid w:val="00460D45"/>
    <w:rsid w:val="00465075"/>
    <w:rsid w:val="004657A1"/>
    <w:rsid w:val="00466800"/>
    <w:rsid w:val="00470516"/>
    <w:rsid w:val="00472C9D"/>
    <w:rsid w:val="00475B14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4DF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6D9C"/>
    <w:rsid w:val="005670A0"/>
    <w:rsid w:val="00573A35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750AE"/>
    <w:rsid w:val="00694E24"/>
    <w:rsid w:val="006A277B"/>
    <w:rsid w:val="006A62C0"/>
    <w:rsid w:val="006A7CCE"/>
    <w:rsid w:val="006A7EB0"/>
    <w:rsid w:val="006B0214"/>
    <w:rsid w:val="006B0243"/>
    <w:rsid w:val="006B70D0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004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039C"/>
    <w:rsid w:val="00761292"/>
    <w:rsid w:val="007635ED"/>
    <w:rsid w:val="0076367E"/>
    <w:rsid w:val="007637F1"/>
    <w:rsid w:val="0077774F"/>
    <w:rsid w:val="00780374"/>
    <w:rsid w:val="007854F3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59AE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54A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5FFC"/>
    <w:rsid w:val="008572FC"/>
    <w:rsid w:val="00862EC4"/>
    <w:rsid w:val="00863218"/>
    <w:rsid w:val="00864697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2165"/>
    <w:rsid w:val="008A3CB7"/>
    <w:rsid w:val="008A5463"/>
    <w:rsid w:val="008A548B"/>
    <w:rsid w:val="008B03CD"/>
    <w:rsid w:val="008B09F5"/>
    <w:rsid w:val="008B1F00"/>
    <w:rsid w:val="008B2358"/>
    <w:rsid w:val="008C03AF"/>
    <w:rsid w:val="008C19AD"/>
    <w:rsid w:val="008C288F"/>
    <w:rsid w:val="008C3EB3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7345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4538F"/>
    <w:rsid w:val="0095730F"/>
    <w:rsid w:val="00964409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D644B"/>
    <w:rsid w:val="009E2D55"/>
    <w:rsid w:val="009E326D"/>
    <w:rsid w:val="009E3CDC"/>
    <w:rsid w:val="009E45E6"/>
    <w:rsid w:val="009E5D2C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51B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717DB"/>
    <w:rsid w:val="00A75C2F"/>
    <w:rsid w:val="00A80D06"/>
    <w:rsid w:val="00A8143E"/>
    <w:rsid w:val="00A81615"/>
    <w:rsid w:val="00A83329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438"/>
    <w:rsid w:val="00B42F93"/>
    <w:rsid w:val="00B477BF"/>
    <w:rsid w:val="00B50269"/>
    <w:rsid w:val="00B532AA"/>
    <w:rsid w:val="00B53E50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347A6"/>
    <w:rsid w:val="00C40097"/>
    <w:rsid w:val="00C40226"/>
    <w:rsid w:val="00C41DC5"/>
    <w:rsid w:val="00C427D9"/>
    <w:rsid w:val="00C43388"/>
    <w:rsid w:val="00C44422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07C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E5327"/>
    <w:rsid w:val="00CF212B"/>
    <w:rsid w:val="00CF2ABE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5605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3B7E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135F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5617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97099"/>
    <w:rsid w:val="00EA0CEC"/>
    <w:rsid w:val="00EA0E60"/>
    <w:rsid w:val="00EA1294"/>
    <w:rsid w:val="00EB12C7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187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524DE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512C7"/>
  <w15:docId w15:val="{8E8C1D8C-C01A-4197-8AC7-DF8F51D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8C3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3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3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character" w:styleId="Hyperlink">
    <w:name w:val="Hyperlink"/>
    <w:basedOn w:val="a0"/>
    <w:uiPriority w:val="99"/>
    <w:unhideWhenUsed/>
    <w:rsid w:val="008275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3EB3"/>
    <w:pPr>
      <w:ind w:left="720"/>
      <w:contextualSpacing/>
    </w:pPr>
  </w:style>
  <w:style w:type="paragraph" w:styleId="a6">
    <w:name w:val="No Spacing"/>
    <w:uiPriority w:val="1"/>
    <w:qFormat/>
    <w:rsid w:val="008C3EB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العنوان 1 Char"/>
    <w:basedOn w:val="a0"/>
    <w:link w:val="1"/>
    <w:uiPriority w:val="9"/>
    <w:rsid w:val="008C3EB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8C3EB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8C3EB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tosh</cp:lastModifiedBy>
  <cp:revision>5</cp:revision>
  <cp:lastPrinted>2015-02-23T04:17:00Z</cp:lastPrinted>
  <dcterms:created xsi:type="dcterms:W3CDTF">2020-10-17T07:24:00Z</dcterms:created>
  <dcterms:modified xsi:type="dcterms:W3CDTF">2020-10-17T07:42:00Z</dcterms:modified>
</cp:coreProperties>
</file>