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CB" w:rsidRPr="004315BE" w:rsidRDefault="00AD1FCB" w:rsidP="0096737F">
      <w:pPr>
        <w:bidi/>
        <w:spacing w:after="0"/>
        <w:ind w:left="-873" w:right="-990"/>
        <w:jc w:val="center"/>
        <w:rPr>
          <w:rFonts w:asciiTheme="majorBidi" w:hAnsiTheme="majorBidi" w:cstheme="majorBidi" w:hint="cs"/>
          <w:b/>
          <w:bCs/>
          <w:color w:val="0070C0"/>
          <w:sz w:val="40"/>
          <w:szCs w:val="40"/>
          <w:rtl/>
          <w:lang w:bidi="ar-IQ"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424F02" wp14:editId="11DDBEE5">
                <wp:simplePos x="0" y="0"/>
                <wp:positionH relativeFrom="column">
                  <wp:posOffset>-815340</wp:posOffset>
                </wp:positionH>
                <wp:positionV relativeFrom="paragraph">
                  <wp:posOffset>-9525</wp:posOffset>
                </wp:positionV>
                <wp:extent cx="871855" cy="840740"/>
                <wp:effectExtent l="0" t="0" r="23495" b="16510"/>
                <wp:wrapTight wrapText="bothSides">
                  <wp:wrapPolygon edited="0">
                    <wp:start x="0" y="0"/>
                    <wp:lineTo x="0" y="21535"/>
                    <wp:lineTo x="21710" y="21535"/>
                    <wp:lineTo x="21710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1855" cy="840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1FCB" w:rsidRPr="003E73B7" w:rsidRDefault="00AD1FCB" w:rsidP="00AD1FC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64.2pt;margin-top:-.75pt;width:68.65pt;height:6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" fillcolor="window" strokeweight=".5pt">
                <v:path arrowok="t"/>
                <v:textbox>
                  <w:txbxContent>
                    <w:p w:rsidR="00AD1FCB" w:rsidRPr="003E73B7" w:rsidRDefault="00AD1FCB" w:rsidP="00AD1FC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4315BE"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IQ"/>
        </w:rPr>
        <w:t xml:space="preserve">جامعة بغداد  –  كلية </w:t>
      </w:r>
      <w:r w:rsidR="0096737F">
        <w:rPr>
          <w:rFonts w:asciiTheme="majorBidi" w:hAnsiTheme="majorBidi" w:cstheme="majorBidi" w:hint="cs"/>
          <w:b/>
          <w:bCs/>
          <w:color w:val="0070C0"/>
          <w:sz w:val="40"/>
          <w:szCs w:val="40"/>
          <w:rtl/>
          <w:lang w:bidi="ar-IQ"/>
        </w:rPr>
        <w:t>التربية للبنات</w:t>
      </w:r>
    </w:p>
    <w:p w:rsidR="00AD1FCB" w:rsidRPr="003E73B7" w:rsidRDefault="00AD1FCB" w:rsidP="00E47E5C">
      <w:pPr>
        <w:bidi/>
        <w:spacing w:after="0"/>
        <w:ind w:left="-810"/>
        <w:jc w:val="center"/>
        <w:rPr>
          <w:b/>
          <w:bCs/>
          <w:sz w:val="40"/>
          <w:szCs w:val="40"/>
          <w:rtl/>
          <w:lang w:bidi="ar-IQ"/>
        </w:rPr>
      </w:pPr>
      <w:r w:rsidRPr="004315BE"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IQ"/>
        </w:rPr>
        <w:t xml:space="preserve">استمارة السيرة الذاتية </w:t>
      </w:r>
    </w:p>
    <w:p w:rsidR="00AD1FCB" w:rsidRDefault="00AD1FCB" w:rsidP="00AD1FCB">
      <w:pPr>
        <w:bidi/>
        <w:ind w:left="-1143"/>
        <w:rPr>
          <w:b/>
          <w:bCs/>
          <w:sz w:val="16"/>
          <w:szCs w:val="16"/>
          <w:rtl/>
          <w:lang w:bidi="ar-IQ"/>
        </w:rPr>
      </w:pPr>
    </w:p>
    <w:p w:rsidR="00AD1FCB" w:rsidRDefault="00AD1FCB" w:rsidP="00AD1FCB">
      <w:pPr>
        <w:bidi/>
        <w:ind w:left="-1143"/>
        <w:rPr>
          <w:b/>
          <w:bCs/>
          <w:sz w:val="16"/>
          <w:szCs w:val="16"/>
          <w:rtl/>
          <w:lang w:bidi="ar-IQ"/>
        </w:rPr>
      </w:pPr>
    </w:p>
    <w:p w:rsidR="00AD1FCB" w:rsidRPr="00725A7B" w:rsidRDefault="00AD1FCB" w:rsidP="00AD1FCB">
      <w:pPr>
        <w:bidi/>
        <w:ind w:left="-1143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أولا : المعلومات العامة</w:t>
      </w:r>
    </w:p>
    <w:tbl>
      <w:tblPr>
        <w:bidiVisual/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790"/>
        <w:gridCol w:w="2361"/>
        <w:gridCol w:w="3219"/>
      </w:tblGrid>
      <w:tr w:rsidR="00AD1FCB" w:rsidRPr="00725A7B" w:rsidTr="005552D6">
        <w:trPr>
          <w:trHeight w:val="429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الاســــــــــــم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1FCB" w:rsidRPr="00725A7B" w:rsidRDefault="0096737F" w:rsidP="005552D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ميسم ياسين عبيد كاظم</w:t>
            </w:r>
          </w:p>
        </w:tc>
      </w:tr>
      <w:tr w:rsidR="00AD1FCB" w:rsidRPr="00725A7B" w:rsidTr="005552D6">
        <w:trPr>
          <w:trHeight w:val="404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محل و تاريخ الولادة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1FCB" w:rsidRPr="00725A7B" w:rsidRDefault="0096737F" w:rsidP="005552D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15/9/1979</w:t>
            </w:r>
          </w:p>
        </w:tc>
      </w:tr>
      <w:tr w:rsidR="00AD1FCB" w:rsidRPr="00725A7B" w:rsidTr="005552D6">
        <w:trPr>
          <w:trHeight w:val="348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1FCB" w:rsidRPr="00725A7B" w:rsidRDefault="0096737F" w:rsidP="005552D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مدرس</w:t>
            </w:r>
          </w:p>
        </w:tc>
        <w:tc>
          <w:tcPr>
            <w:tcW w:w="2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D1FCB" w:rsidRPr="00725A7B" w:rsidRDefault="0096737F" w:rsidP="005552D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10/8/2014</w:t>
            </w:r>
          </w:p>
        </w:tc>
      </w:tr>
      <w:tr w:rsidR="0096737F" w:rsidRPr="00725A7B" w:rsidTr="005552D6">
        <w:trPr>
          <w:trHeight w:val="348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96737F" w:rsidRPr="00725A7B" w:rsidRDefault="0096737F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التـخـصــص العام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737F" w:rsidRPr="00725A7B" w:rsidRDefault="0096737F" w:rsidP="005552D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خدمة اجتماعية</w:t>
            </w:r>
          </w:p>
        </w:tc>
        <w:tc>
          <w:tcPr>
            <w:tcW w:w="2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</w:tcPr>
          <w:p w:rsidR="0096737F" w:rsidRPr="00725A7B" w:rsidRDefault="0096737F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التخصص الدقيق / المسا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</w:t>
            </w: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البحثي</w: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737F" w:rsidRPr="00725A7B" w:rsidRDefault="0096737F" w:rsidP="00F05A52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خدمة اجتماعية</w:t>
            </w:r>
          </w:p>
        </w:tc>
      </w:tr>
      <w:tr w:rsidR="0096737F" w:rsidRPr="00725A7B" w:rsidTr="005552D6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96737F" w:rsidRPr="00725A7B" w:rsidRDefault="0096737F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الوظيفـــــة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737F" w:rsidRPr="00725A7B" w:rsidRDefault="0096737F" w:rsidP="005552D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تدريسي</w:t>
            </w:r>
          </w:p>
        </w:tc>
      </w:tr>
      <w:tr w:rsidR="0096737F" w:rsidRPr="00725A7B" w:rsidTr="005552D6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96737F" w:rsidRPr="00725A7B" w:rsidRDefault="0096737F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محل العمل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737F" w:rsidRPr="00725A7B" w:rsidRDefault="0096737F" w:rsidP="005552D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جامعة بغداد / كلية التربية للبنات</w:t>
            </w:r>
          </w:p>
        </w:tc>
      </w:tr>
      <w:tr w:rsidR="0096737F" w:rsidRPr="00725A7B" w:rsidTr="005552D6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96737F" w:rsidRPr="00725A7B" w:rsidRDefault="0096737F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اللغات التي يجيدها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737F" w:rsidRPr="00725A7B" w:rsidRDefault="0096737F" w:rsidP="005552D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عربي / انكليزي</w:t>
            </w:r>
          </w:p>
        </w:tc>
      </w:tr>
      <w:tr w:rsidR="0096737F" w:rsidRPr="00725A7B" w:rsidTr="005552D6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96737F" w:rsidRPr="00725A7B" w:rsidRDefault="0096737F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الهاتف النقال / </w:t>
            </w:r>
          </w:p>
          <w:p w:rsidR="0096737F" w:rsidRPr="00725A7B" w:rsidRDefault="0096737F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737F" w:rsidRDefault="0096737F" w:rsidP="005552D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07700673747</w:t>
            </w:r>
          </w:p>
          <w:p w:rsidR="0096737F" w:rsidRPr="00725A7B" w:rsidRDefault="0096737F" w:rsidP="0096737F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maysamyaseen79@gmail.com</w:t>
            </w:r>
          </w:p>
        </w:tc>
      </w:tr>
    </w:tbl>
    <w:p w:rsidR="00AD1FCB" w:rsidRPr="00725A7B" w:rsidRDefault="00AD1FCB" w:rsidP="00AD1FCB">
      <w:pPr>
        <w:bidi/>
        <w:spacing w:after="0" w:line="480" w:lineRule="auto"/>
        <w:ind w:left="-298"/>
        <w:rPr>
          <w:rFonts w:asciiTheme="majorBidi" w:hAnsiTheme="majorBidi" w:cstheme="majorBidi"/>
          <w:b/>
          <w:bCs/>
          <w:sz w:val="16"/>
          <w:szCs w:val="16"/>
          <w:u w:val="single"/>
          <w:rtl/>
        </w:rPr>
      </w:pPr>
    </w:p>
    <w:p w:rsidR="00AD1FCB" w:rsidRPr="00725A7B" w:rsidRDefault="00AD1FCB" w:rsidP="00AD1FCB">
      <w:pPr>
        <w:bidi/>
        <w:spacing w:after="0"/>
        <w:ind w:left="-1143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ثانيا : المؤهلات العلمية  </w:t>
      </w:r>
    </w:p>
    <w:tbl>
      <w:tblPr>
        <w:bidiVisual/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2385"/>
        <w:gridCol w:w="2430"/>
        <w:gridCol w:w="2250"/>
        <w:gridCol w:w="1863"/>
      </w:tblGrid>
      <w:tr w:rsidR="00AD1FCB" w:rsidRPr="00725A7B" w:rsidTr="005552D6">
        <w:trPr>
          <w:trHeight w:val="402"/>
          <w:jc w:val="center"/>
        </w:trPr>
        <w:tc>
          <w:tcPr>
            <w:tcW w:w="16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7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الجهة المانحة للشهادة </w:t>
            </w:r>
          </w:p>
        </w:tc>
        <w:tc>
          <w:tcPr>
            <w:tcW w:w="18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تاريخ الحصول </w:t>
            </w:r>
          </w:p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على الشهادة</w:t>
            </w:r>
          </w:p>
        </w:tc>
      </w:tr>
      <w:tr w:rsidR="00AD1FCB" w:rsidRPr="00725A7B" w:rsidTr="005552D6">
        <w:trPr>
          <w:trHeight w:val="479"/>
          <w:jc w:val="center"/>
        </w:trPr>
        <w:tc>
          <w:tcPr>
            <w:tcW w:w="16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8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D1FCB" w:rsidRPr="00725A7B" w:rsidTr="005552D6">
        <w:trPr>
          <w:trHeight w:val="312"/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FCB" w:rsidRPr="00725A7B" w:rsidRDefault="0096737F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96737F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تربية بنات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96737F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خدمة اجتماعية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96737F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2002</w:t>
            </w:r>
          </w:p>
        </w:tc>
      </w:tr>
      <w:tr w:rsidR="0096737F" w:rsidRPr="00725A7B" w:rsidTr="005552D6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96737F" w:rsidRPr="00725A7B" w:rsidRDefault="0096737F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37F" w:rsidRPr="00725A7B" w:rsidRDefault="0096737F" w:rsidP="00F05A5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37F" w:rsidRPr="00725A7B" w:rsidRDefault="0096737F" w:rsidP="00F05A5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تربية بنات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37F" w:rsidRPr="00725A7B" w:rsidRDefault="0096737F" w:rsidP="00F05A5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خدمة اجتماعية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37F" w:rsidRPr="00725A7B" w:rsidRDefault="0096737F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2009</w:t>
            </w:r>
          </w:p>
        </w:tc>
      </w:tr>
      <w:tr w:rsidR="00AD1FCB" w:rsidRPr="00725A7B" w:rsidTr="005552D6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FCB" w:rsidRPr="00725A7B" w:rsidRDefault="0096737F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96737F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الاداب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96737F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علم الاجتماع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E47E5C" w:rsidP="005552D6">
            <w:pPr>
              <w:bidi/>
              <w:spacing w:after="0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AD1FCB" w:rsidRPr="00725A7B" w:rsidTr="005552D6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آخرى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AD1FCB" w:rsidRDefault="00AD1FCB" w:rsidP="00AD1FCB">
      <w:pPr>
        <w:bidi/>
        <w:spacing w:after="0"/>
        <w:ind w:left="-1143"/>
        <w:rPr>
          <w:rFonts w:asciiTheme="majorBidi" w:hAnsiTheme="majorBidi" w:cstheme="majorBidi"/>
          <w:rtl/>
        </w:rPr>
      </w:pPr>
    </w:p>
    <w:p w:rsidR="00AD1FCB" w:rsidRPr="00725A7B" w:rsidRDefault="00AD1FCB" w:rsidP="00AD1FCB">
      <w:pPr>
        <w:bidi/>
        <w:ind w:left="-1143"/>
        <w:rPr>
          <w:rFonts w:asciiTheme="majorBidi" w:hAnsiTheme="majorBidi" w:cstheme="majorBidi"/>
          <w:vanish/>
        </w:rPr>
      </w:pPr>
    </w:p>
    <w:p w:rsidR="00AD1FCB" w:rsidRPr="00725A7B" w:rsidRDefault="00AD1FCB" w:rsidP="00AD1FCB">
      <w:pPr>
        <w:bidi/>
        <w:ind w:left="-1143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ثالثا : التدرج الوظيفي</w:t>
      </w:r>
    </w:p>
    <w:tbl>
      <w:tblPr>
        <w:bidiVisual/>
        <w:tblW w:w="10439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498"/>
        <w:gridCol w:w="3357"/>
        <w:gridCol w:w="2868"/>
      </w:tblGrid>
      <w:tr w:rsidR="00AD1FCB" w:rsidRPr="00725A7B" w:rsidTr="005552D6">
        <w:trPr>
          <w:trHeight w:val="431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الفترة / من - الى</w:t>
            </w:r>
          </w:p>
        </w:tc>
      </w:tr>
      <w:tr w:rsidR="00AD1FCB" w:rsidRPr="00725A7B" w:rsidTr="005552D6">
        <w:trPr>
          <w:trHeight w:val="312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96737F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باحث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96737F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جامعة بغداد / كلية التربية للبنات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96737F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2002-2009</w:t>
            </w:r>
          </w:p>
        </w:tc>
      </w:tr>
      <w:tr w:rsidR="00AD1FCB" w:rsidRPr="00725A7B" w:rsidTr="005552D6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96737F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مدرس مساعد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96737F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جامعة بغداد / كلية التربية للبنات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96737F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2009 -2014</w:t>
            </w:r>
          </w:p>
        </w:tc>
      </w:tr>
      <w:tr w:rsidR="00AD1FCB" w:rsidRPr="00725A7B" w:rsidTr="005552D6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96737F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مدرس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96737F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جامعة بغداد / كلية التربية للبنات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96737F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2014 - مستمر</w:t>
            </w:r>
          </w:p>
        </w:tc>
      </w:tr>
      <w:tr w:rsidR="00AD1FCB" w:rsidRPr="00725A7B" w:rsidTr="005552D6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D1FCB" w:rsidRPr="00725A7B" w:rsidTr="005552D6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D1FCB" w:rsidRPr="00725A7B" w:rsidTr="005552D6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AD1FCB" w:rsidRPr="00725A7B" w:rsidRDefault="00AD1FCB" w:rsidP="00AD1FCB">
      <w:pPr>
        <w:bidi/>
        <w:ind w:left="-1143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lastRenderedPageBreak/>
        <w:t xml:space="preserve">رابعا : الجامعات التي درّس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في</w:t>
      </w: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ها </w:t>
      </w:r>
    </w:p>
    <w:tbl>
      <w:tblPr>
        <w:bidiVisual/>
        <w:tblW w:w="10440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514"/>
        <w:gridCol w:w="3690"/>
        <w:gridCol w:w="2587"/>
      </w:tblGrid>
      <w:tr w:rsidR="00AD1FCB" w:rsidRPr="00725A7B" w:rsidTr="004C2124">
        <w:trPr>
          <w:trHeight w:hRule="exact" w:val="576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الجهة  (المعهد / الكلية – القسم)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الفترة /  من - الى</w:t>
            </w:r>
          </w:p>
        </w:tc>
      </w:tr>
      <w:tr w:rsidR="00AD1FCB" w:rsidRPr="00725A7B" w:rsidTr="004C2124">
        <w:trPr>
          <w:trHeight w:hRule="exact" w:val="576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96737F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كلية التربية للبنات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96737F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2009 - مستمر</w:t>
            </w:r>
          </w:p>
        </w:tc>
      </w:tr>
      <w:tr w:rsidR="00AD1FCB" w:rsidRPr="00725A7B" w:rsidTr="004C2124">
        <w:trPr>
          <w:trHeight w:hRule="exact" w:val="576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D1FCB" w:rsidRPr="00725A7B" w:rsidTr="004C2124">
        <w:trPr>
          <w:trHeight w:hRule="exact" w:val="576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D1FCB" w:rsidRPr="00725A7B" w:rsidTr="004C2124">
        <w:trPr>
          <w:trHeight w:hRule="exact" w:val="576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D1FCB" w:rsidRPr="00725A7B" w:rsidTr="004C2124">
        <w:trPr>
          <w:trHeight w:hRule="exact" w:val="576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D1FCB" w:rsidRPr="00725A7B" w:rsidTr="004C2124">
        <w:trPr>
          <w:trHeight w:hRule="exact" w:val="576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AD1FCB" w:rsidRPr="00725A7B" w:rsidRDefault="00AD1FCB" w:rsidP="00AD1FCB">
      <w:pPr>
        <w:bidi/>
        <w:spacing w:after="0" w:line="360" w:lineRule="auto"/>
        <w:ind w:left="-118"/>
        <w:rPr>
          <w:rFonts w:asciiTheme="majorBidi" w:hAnsiTheme="majorBidi" w:cstheme="majorBidi"/>
          <w:b/>
          <w:bCs/>
          <w:sz w:val="16"/>
          <w:szCs w:val="16"/>
          <w:u w:val="single"/>
          <w:rtl/>
        </w:rPr>
      </w:pPr>
    </w:p>
    <w:p w:rsidR="00AD1FCB" w:rsidRDefault="00AD1FCB" w:rsidP="00AD1FCB">
      <w:pPr>
        <w:bidi/>
        <w:spacing w:after="0"/>
        <w:ind w:left="-1143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خامسا : احصائيات و بيانات </w:t>
      </w:r>
    </w:p>
    <w:p w:rsidR="00AD1FCB" w:rsidRPr="00725A7B" w:rsidRDefault="00AD1FCB" w:rsidP="00AD1FCB">
      <w:pPr>
        <w:bidi/>
        <w:spacing w:after="0"/>
        <w:ind w:left="-1143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tbl>
      <w:tblPr>
        <w:bidiVisual/>
        <w:tblW w:w="10473" w:type="dxa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063"/>
        <w:gridCol w:w="2513"/>
        <w:gridCol w:w="1055"/>
        <w:gridCol w:w="300"/>
        <w:gridCol w:w="719"/>
        <w:gridCol w:w="724"/>
        <w:gridCol w:w="197"/>
        <w:gridCol w:w="1160"/>
      </w:tblGrid>
      <w:tr w:rsidR="00AD1FCB" w:rsidRPr="00725A7B" w:rsidTr="004C2124">
        <w:trPr>
          <w:trHeight w:hRule="exact" w:val="576"/>
          <w:jc w:val="center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المعلومات و البيانات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التفصيل</w:t>
            </w:r>
          </w:p>
        </w:tc>
      </w:tr>
      <w:tr w:rsidR="00AD1FCB" w:rsidRPr="00725A7B" w:rsidTr="004C2124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المواد الدراسية التي قام بتدريسها في الدراسات الأولية و العليا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الاولية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العليا</w:t>
            </w:r>
          </w:p>
        </w:tc>
      </w:tr>
      <w:tr w:rsidR="00AD1FCB" w:rsidRPr="00725A7B" w:rsidTr="004C2124">
        <w:trPr>
          <w:trHeight w:hRule="exact" w:val="489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  <w:tr w:rsidR="00AD1FCB" w:rsidRPr="00725A7B" w:rsidTr="004C2124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مرات الحصول على جائزة العلماء أو جائزة الأستاذ الأول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جائزة العلماء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جائزة الأستاذ الأول</w:t>
            </w:r>
          </w:p>
        </w:tc>
      </w:tr>
      <w:tr w:rsidR="00AD1FCB" w:rsidRPr="00725A7B" w:rsidTr="004C2124">
        <w:trPr>
          <w:trHeight w:hRule="exact" w:val="431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  <w:tr w:rsidR="00AD1FCB" w:rsidRPr="00725A7B" w:rsidTr="004C2124">
        <w:trPr>
          <w:trHeight w:val="411"/>
          <w:jc w:val="center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مشاريع التخرج لطلبة السنة المنتهية التي أشرف عليها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AD1FCB" w:rsidRPr="00725A7B" w:rsidTr="004C2124">
        <w:trPr>
          <w:trHeight w:val="411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الرسائل و الأطاريح التي أشرف عليها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دبلوم</w:t>
            </w:r>
          </w:p>
        </w:tc>
      </w:tr>
      <w:tr w:rsidR="00AD1FCB" w:rsidRPr="00725A7B" w:rsidTr="004C2124">
        <w:trPr>
          <w:trHeight w:hRule="exact" w:val="507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  <w:tr w:rsidR="00AD1FCB" w:rsidRPr="00725A7B" w:rsidTr="004C2124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الرسائل و الأطاريح التي ناقشها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دبلوم</w:t>
            </w:r>
          </w:p>
        </w:tc>
      </w:tr>
      <w:tr w:rsidR="00AD1FCB" w:rsidRPr="00725A7B" w:rsidTr="004C2124">
        <w:trPr>
          <w:trHeight w:hRule="exact" w:val="471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E47E5C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لا يوجد 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  <w:tr w:rsidR="00AD1FCB" w:rsidRPr="00725A7B" w:rsidTr="004C2124">
        <w:trPr>
          <w:trHeight w:val="393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الرسائل و الأطاريح التي قيـّـمها علميا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دبلوم</w:t>
            </w:r>
          </w:p>
        </w:tc>
      </w:tr>
      <w:tr w:rsidR="00AD1FCB" w:rsidRPr="00725A7B" w:rsidTr="004C2124">
        <w:trPr>
          <w:trHeight w:hRule="exact" w:val="471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  <w:tr w:rsidR="00AD1FCB" w:rsidRPr="00725A7B" w:rsidTr="004C2124">
        <w:trPr>
          <w:trHeight w:val="4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المؤتمرات التي شارك فيها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AD1FCB" w:rsidRPr="00725A7B" w:rsidTr="004C2124">
        <w:trPr>
          <w:trHeight w:hRule="exact" w:val="498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E47E5C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  <w:tr w:rsidR="00AD1FCB" w:rsidRPr="00725A7B" w:rsidTr="004C2124">
        <w:trPr>
          <w:trHeight w:val="436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الورش و الندوات و الحلقات التي شارك فيها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AD1FCB" w:rsidRPr="00725A7B" w:rsidTr="004C2124">
        <w:trPr>
          <w:trHeight w:hRule="exact" w:val="444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  <w:tr w:rsidR="00AD1FCB" w:rsidRPr="00725A7B" w:rsidTr="004C2124">
        <w:trPr>
          <w:trHeight w:val="436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البحوث المنشورة في مجلات و مؤتمرات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AD1FCB" w:rsidRPr="00725A7B" w:rsidTr="004C2124">
        <w:trPr>
          <w:trHeight w:hRule="exact" w:val="480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E47E5C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AD1FCB" w:rsidRPr="00725A7B" w:rsidTr="004C2124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البحوث التي قوّمها علميا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AD1FCB" w:rsidRPr="00725A7B" w:rsidTr="004C2124">
        <w:trPr>
          <w:trHeight w:hRule="exact" w:val="498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E47E5C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  <w:tr w:rsidR="00AD1FCB" w:rsidRPr="00725A7B" w:rsidTr="004C2124">
        <w:trPr>
          <w:trHeight w:hRule="exact" w:val="576"/>
          <w:jc w:val="center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براءات الاختراع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  <w:tr w:rsidR="00AD1FCB" w:rsidRPr="00725A7B" w:rsidTr="004C2124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الجوائز و الشهادات التقديرية داخل و 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AD1FCB" w:rsidRPr="00725A7B" w:rsidTr="004C2124">
        <w:trPr>
          <w:trHeight w:hRule="exact" w:val="570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E47E5C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  <w:tr w:rsidR="00AD1FCB" w:rsidRPr="00725A7B" w:rsidTr="004C2124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الكتب المؤلفة و المترجمة و المقيـّـمة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المؤلفة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المترجمة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المقيّمة</w:t>
            </w:r>
          </w:p>
        </w:tc>
      </w:tr>
      <w:tr w:rsidR="00AD1FCB" w:rsidRPr="00725A7B" w:rsidTr="004C2124">
        <w:trPr>
          <w:trHeight w:hRule="exact" w:val="516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  <w:tr w:rsidR="00AD1FCB" w:rsidRPr="00725A7B" w:rsidTr="004C2124">
        <w:trPr>
          <w:trHeight w:val="385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الدورات التطويرية و التدريبية التي شارك فيها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AD1FCB" w:rsidRPr="00725A7B" w:rsidTr="004C2124">
        <w:trPr>
          <w:trHeight w:hRule="exact" w:val="385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E47E5C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  <w:tr w:rsidR="00AD1FCB" w:rsidRPr="00725A7B" w:rsidTr="004C2124">
        <w:trPr>
          <w:trHeight w:val="123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0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أعداد المساهمات</w:t>
            </w:r>
          </w:p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في</w:t>
            </w:r>
          </w:p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خدمة المجتمع</w:t>
            </w: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عقود استشارية بحثية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  <w:tr w:rsidR="00AD1FCB" w:rsidRPr="00725A7B" w:rsidTr="004C2124">
        <w:trPr>
          <w:trHeight w:hRule="exact" w:val="359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ندوات و ورش عمل</w:t>
            </w:r>
          </w:p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AD1FCB" w:rsidRPr="00725A7B" w:rsidTr="004C2124">
        <w:trPr>
          <w:trHeight w:hRule="exact" w:val="332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عقود تنفيذ مهمة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  <w:tr w:rsidR="00AD1FCB" w:rsidRPr="00725A7B" w:rsidTr="004C2124">
        <w:trPr>
          <w:trHeight w:hRule="exact" w:val="39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دورات تعليم مستمر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E47E5C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AD1FCB" w:rsidRPr="00725A7B" w:rsidTr="004C2124">
        <w:trPr>
          <w:trHeight w:hRule="exact" w:val="39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نشاطات لاصفية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E47E5C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AD1FCB" w:rsidRPr="00725A7B" w:rsidTr="004C2124">
        <w:trPr>
          <w:trHeight w:hRule="exact" w:val="39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نشاطات اعلامية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E47E5C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AD1FCB" w:rsidRPr="00725A7B" w:rsidTr="004C2124">
        <w:trPr>
          <w:trHeight w:hRule="exact" w:val="458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آخرى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E47E5C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  <w:r w:rsidR="004C212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زيارات ميدانية الى دور الدولة </w:t>
            </w:r>
          </w:p>
        </w:tc>
      </w:tr>
      <w:tr w:rsidR="00AD1FCB" w:rsidRPr="00725A7B" w:rsidTr="004C2124">
        <w:trPr>
          <w:trHeight w:val="436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لجان الامتحان الشامل و الامتحان التنافسي للقبول في الدراسات العليا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الامتحان الشامل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الامتحان التنافسي</w:t>
            </w:r>
          </w:p>
        </w:tc>
      </w:tr>
      <w:tr w:rsidR="00AD1FCB" w:rsidRPr="00725A7B" w:rsidTr="004C2124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AD1FCB" w:rsidRPr="00725A7B" w:rsidTr="004C2124">
        <w:trPr>
          <w:trHeight w:hRule="exact" w:val="435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اللجان التي شارك بعضويتها داخل و خارج وزارة التعليم العالي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التعليم العالي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التعليم العالي</w:t>
            </w:r>
          </w:p>
        </w:tc>
      </w:tr>
      <w:tr w:rsidR="00AD1FCB" w:rsidRPr="00725A7B" w:rsidTr="004C2124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  <w:tr w:rsidR="00AD1FCB" w:rsidRPr="00725A7B" w:rsidTr="004C2124">
        <w:trPr>
          <w:trHeight w:hRule="exact" w:val="764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كتب الشكر و التقدير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وزير</w:t>
            </w: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 جامعة</w:t>
            </w: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عميد كلية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آخرى</w:t>
            </w:r>
          </w:p>
        </w:tc>
      </w:tr>
      <w:tr w:rsidR="00AD1FCB" w:rsidRPr="00725A7B" w:rsidTr="004C2124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E47E5C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  <w:tr w:rsidR="00AD1FCB" w:rsidRPr="00725A7B" w:rsidTr="004C2124">
        <w:trPr>
          <w:trHeight w:hRule="exact" w:val="737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العقوبات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وزير</w:t>
            </w: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 جامعة</w:t>
            </w: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عميد كلية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آخرى</w:t>
            </w:r>
          </w:p>
        </w:tc>
      </w:tr>
      <w:tr w:rsidR="00AD1FCB" w:rsidRPr="00725A7B" w:rsidTr="004C2124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4C2124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</w:tbl>
    <w:p w:rsidR="00AD1FCB" w:rsidRPr="00725A7B" w:rsidRDefault="00AD1FCB" w:rsidP="00AD1FCB">
      <w:pPr>
        <w:bidi/>
        <w:spacing w:after="0" w:line="360" w:lineRule="auto"/>
        <w:ind w:left="720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AD1FCB" w:rsidRPr="00725A7B" w:rsidRDefault="00AD1FCB" w:rsidP="00AD1FCB">
      <w:pPr>
        <w:bidi/>
        <w:spacing w:after="0"/>
        <w:ind w:left="-1143"/>
        <w:rPr>
          <w:rFonts w:asciiTheme="majorBidi" w:hAnsiTheme="majorBidi" w:cstheme="majorBidi"/>
          <w:sz w:val="30"/>
          <w:szCs w:val="30"/>
          <w:u w:val="single"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سادسا : عضوية الهيئات أو الجمعيات أو المؤسسات المحلية والدولية  </w:t>
      </w:r>
    </w:p>
    <w:tbl>
      <w:tblPr>
        <w:bidiVisual/>
        <w:tblW w:w="10206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56"/>
        <w:gridCol w:w="3060"/>
        <w:gridCol w:w="2860"/>
      </w:tblGrid>
      <w:tr w:rsidR="00AD1FCB" w:rsidRPr="00725A7B" w:rsidTr="005552D6">
        <w:trPr>
          <w:trHeight w:val="431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الهيئة او الجمعية او المؤسسة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فترة العضوية / من - الى</w:t>
            </w:r>
          </w:p>
        </w:tc>
      </w:tr>
      <w:tr w:rsidR="00AD1FCB" w:rsidRPr="00725A7B" w:rsidTr="005552D6">
        <w:trPr>
          <w:trHeight w:val="312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4C2124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D1FCB" w:rsidRPr="00725A7B" w:rsidTr="005552D6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D1FCB" w:rsidRPr="00725A7B" w:rsidTr="005552D6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D1FCB" w:rsidRPr="00725A7B" w:rsidTr="005552D6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1FCB" w:rsidRPr="00725A7B" w:rsidRDefault="00AD1FCB" w:rsidP="005552D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AD1FCB" w:rsidRPr="00725A7B" w:rsidRDefault="00AD1FCB" w:rsidP="00AD1FCB">
      <w:pPr>
        <w:bidi/>
        <w:ind w:left="-1053"/>
        <w:rPr>
          <w:rFonts w:asciiTheme="majorBidi" w:hAnsiTheme="majorBidi" w:cstheme="majorBidi"/>
          <w:sz w:val="30"/>
          <w:szCs w:val="30"/>
          <w:u w:val="single"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lastRenderedPageBreak/>
        <w:t xml:space="preserve">سابعا : النشاطات العلمية الآخرى  </w:t>
      </w:r>
    </w:p>
    <w:tbl>
      <w:tblPr>
        <w:bidiVisual/>
        <w:tblW w:w="10138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623"/>
        <w:gridCol w:w="4885"/>
      </w:tblGrid>
      <w:tr w:rsidR="00AD1FCB" w:rsidRPr="00F84698" w:rsidTr="00F84698">
        <w:trPr>
          <w:trHeight w:val="431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F84698" w:rsidRDefault="00AD1FCB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4698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F84698" w:rsidRDefault="00AD1FCB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4698">
              <w:rPr>
                <w:rFonts w:asciiTheme="majorBidi" w:hAnsiTheme="majorBidi" w:cstheme="majorBidi"/>
                <w:sz w:val="28"/>
                <w:szCs w:val="28"/>
                <w:rtl/>
              </w:rPr>
              <w:t>عنوان النشاط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D1FCB" w:rsidRPr="00F84698" w:rsidRDefault="00AD1FCB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4698">
              <w:rPr>
                <w:rFonts w:asciiTheme="majorBidi" w:hAnsiTheme="majorBidi" w:cstheme="majorBidi"/>
                <w:sz w:val="28"/>
                <w:szCs w:val="28"/>
                <w:rtl/>
              </w:rPr>
              <w:t>التفاصيل</w:t>
            </w:r>
          </w:p>
        </w:tc>
      </w:tr>
      <w:tr w:rsidR="004C2124" w:rsidRPr="00F84698" w:rsidTr="00F84698">
        <w:trPr>
          <w:trHeight w:val="312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4C2124" w:rsidRPr="00F84698" w:rsidRDefault="004C2124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4698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124" w:rsidRPr="00F84698" w:rsidRDefault="004C2124" w:rsidP="00F8469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8469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الرعاية الاجتماعية لاطفال الاسر النازحة بين ضياع الطفولة و امل المستقبل</w:t>
            </w:r>
            <w:r w:rsidRPr="00F8469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دراسة ميدانية في مدينة بغداد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124" w:rsidRPr="00F84698" w:rsidRDefault="004C2124" w:rsidP="00F8469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84698">
              <w:rPr>
                <w:rFonts w:hint="cs"/>
                <w:rtl/>
                <w:lang w:bidi="ar-IQ"/>
              </w:rPr>
              <w:t xml:space="preserve">مجلة اماراباك  الاكاديمية الامريكية العربية </w:t>
            </w:r>
            <w:r w:rsidRPr="00F84698">
              <w:rPr>
                <w:rtl/>
                <w:lang w:bidi="ar-IQ"/>
              </w:rPr>
              <w:t>–</w:t>
            </w:r>
            <w:r w:rsidRPr="00F84698">
              <w:rPr>
                <w:rFonts w:hint="cs"/>
                <w:rtl/>
                <w:lang w:bidi="ar-IQ"/>
              </w:rPr>
              <w:t>مجلد8 عدد 26</w:t>
            </w:r>
            <w:r w:rsidRPr="00F8469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 - 2017</w:t>
            </w:r>
          </w:p>
        </w:tc>
      </w:tr>
      <w:tr w:rsidR="004C2124" w:rsidRPr="00F84698" w:rsidTr="00F84698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4C2124" w:rsidRPr="00F84698" w:rsidRDefault="004C2124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4698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124" w:rsidRPr="00F84698" w:rsidRDefault="004C2124" w:rsidP="00F84698">
            <w:pPr>
              <w:ind w:left="-199" w:firstLine="283"/>
              <w:jc w:val="center"/>
              <w:rPr>
                <w:rFonts w:eastAsia="Calibri"/>
                <w:color w:val="000000"/>
                <w:rtl/>
                <w:lang w:bidi="ar-IQ"/>
              </w:rPr>
            </w:pPr>
            <w:r w:rsidRPr="00F84698">
              <w:rPr>
                <w:rFonts w:eastAsia="Calibri"/>
                <w:color w:val="000000"/>
                <w:rtl/>
                <w:lang w:bidi="ar-IQ"/>
              </w:rPr>
              <w:t>شبكة الحماية الاجتماعية و دورها في حماية الارامل (اشكاليات و خيارات النهو</w:t>
            </w:r>
            <w:r w:rsidRPr="00F84698">
              <w:rPr>
                <w:rFonts w:eastAsia="Calibri" w:hint="cs"/>
                <w:color w:val="000000"/>
                <w:rtl/>
                <w:lang w:bidi="ar-IQ"/>
              </w:rPr>
              <w:t>ض )دراسة ميداية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124" w:rsidRPr="00F84698" w:rsidRDefault="004C2124" w:rsidP="00F8469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84698">
              <w:rPr>
                <w:rtl/>
              </w:rPr>
              <w:t>مجلة  كلية التربية للبنات</w:t>
            </w:r>
            <w:r w:rsidRPr="00F84698">
              <w:rPr>
                <w:rFonts w:hint="cs"/>
                <w:rtl/>
              </w:rPr>
              <w:t xml:space="preserve"> </w:t>
            </w:r>
            <w:r w:rsidRPr="00F84698">
              <w:rPr>
                <w:rtl/>
              </w:rPr>
              <w:t>–</w:t>
            </w:r>
            <w:r w:rsidRPr="00F84698">
              <w:rPr>
                <w:rFonts w:hint="cs"/>
                <w:rtl/>
              </w:rPr>
              <w:t>مجلد 27 عدد 6</w:t>
            </w:r>
            <w:r w:rsidRPr="00F8469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- 2016</w:t>
            </w:r>
          </w:p>
        </w:tc>
      </w:tr>
      <w:tr w:rsidR="004C2124" w:rsidRPr="00F84698" w:rsidTr="00F84698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4C2124" w:rsidRPr="00F84698" w:rsidRDefault="004C2124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4698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124" w:rsidRPr="00F84698" w:rsidRDefault="004C2124" w:rsidP="00F8469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84698">
              <w:rPr>
                <w:rFonts w:eastAsia="Calibri"/>
                <w:rtl/>
                <w:lang w:bidi="ar-IQ"/>
              </w:rPr>
              <w:t>المرأة العراقية بين الاندماج و الاستبعاد (الحاجة الى بناء شريك فاعل لاستدامة التنمية )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124" w:rsidRPr="00F84698" w:rsidRDefault="004C2124" w:rsidP="00F8469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84698">
              <w:rPr>
                <w:rtl/>
              </w:rPr>
              <w:t>مجلة الاستاذ –تربية ابن رشد</w:t>
            </w:r>
            <w:r w:rsidRPr="00F84698">
              <w:rPr>
                <w:rFonts w:hint="cs"/>
                <w:rtl/>
              </w:rPr>
              <w:t xml:space="preserve"> مجلد الثاني </w:t>
            </w:r>
            <w:r w:rsidRPr="00F84698">
              <w:rPr>
                <w:rFonts w:cs="Times New Roman"/>
                <w:rtl/>
                <w:lang w:bidi="ar-EG"/>
              </w:rPr>
              <w:t>–</w:t>
            </w:r>
            <w:r w:rsidRPr="00F84698">
              <w:rPr>
                <w:rFonts w:hint="cs"/>
                <w:rtl/>
              </w:rPr>
              <w:t>عدد 216</w:t>
            </w:r>
            <w:r w:rsidRPr="00F8469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- 2016</w:t>
            </w:r>
          </w:p>
        </w:tc>
      </w:tr>
      <w:tr w:rsidR="00673BF9" w:rsidRPr="00F84698" w:rsidTr="00F84698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673BF9" w:rsidRPr="00F84698" w:rsidRDefault="00673BF9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BF9" w:rsidRPr="00F84698" w:rsidRDefault="00673BF9" w:rsidP="00F84698">
            <w:pPr>
              <w:bidi/>
              <w:jc w:val="center"/>
              <w:rPr>
                <w:rFonts w:eastAsia="Calibri"/>
                <w:rtl/>
                <w:lang w:bidi="ar-IQ"/>
              </w:rPr>
            </w:pPr>
            <w:r>
              <w:rPr>
                <w:rFonts w:eastAsia="Calibri" w:hint="cs"/>
                <w:rtl/>
                <w:lang w:bidi="ar-IQ"/>
              </w:rPr>
              <w:t>كبار السن بين الاساءة و الاحسان دراسة ميدانية في مدينة بغداد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BF9" w:rsidRPr="00F84698" w:rsidRDefault="00673BF9" w:rsidP="00F84698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مجلة الجوليات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جامعة عين شمس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كلية الاداب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مصر العدد 4 المجلد45 لسنة 2017</w:t>
            </w:r>
          </w:p>
        </w:tc>
      </w:tr>
      <w:tr w:rsidR="00F84698" w:rsidRPr="00F84698" w:rsidTr="00F84698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84698" w:rsidRPr="00F84698" w:rsidRDefault="00F84698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4698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jc w:val="center"/>
              <w:rPr>
                <w:rFonts w:cs="Akhbar MT"/>
                <w:rtl/>
              </w:rPr>
            </w:pPr>
            <w:r w:rsidRPr="00F84698">
              <w:rPr>
                <w:rFonts w:cs="Akhbar MT" w:hint="cs"/>
                <w:rtl/>
              </w:rPr>
              <w:t>ندوة الشباب والعولمة قلق الهوية و خيارات التمكين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846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 / كلية التربية للبنات</w:t>
            </w:r>
          </w:p>
        </w:tc>
      </w:tr>
      <w:tr w:rsidR="00F84698" w:rsidRPr="00F84698" w:rsidTr="00F84698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84698" w:rsidRPr="00F84698" w:rsidRDefault="00F84698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jc w:val="center"/>
              <w:rPr>
                <w:rFonts w:cs="Akhbar MT"/>
                <w:rtl/>
              </w:rPr>
            </w:pPr>
            <w:r w:rsidRPr="00F84698">
              <w:rPr>
                <w:rFonts w:cs="Akhbar MT" w:hint="cs"/>
                <w:rtl/>
              </w:rPr>
              <w:t>ندوة الطفولة العراقية و متغيرات البئة الاجتماعية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846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 / كلية التربية للبنات</w:t>
            </w:r>
          </w:p>
        </w:tc>
      </w:tr>
      <w:tr w:rsidR="00F84698" w:rsidRPr="00F84698" w:rsidTr="00F84698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84698" w:rsidRPr="00F84698" w:rsidRDefault="00F84698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jc w:val="center"/>
              <w:rPr>
                <w:rFonts w:cs="Akhbar MT"/>
                <w:rtl/>
                <w:lang w:bidi="ar-IQ"/>
              </w:rPr>
            </w:pPr>
            <w:r w:rsidRPr="00F84698">
              <w:rPr>
                <w:rtl/>
                <w:lang w:bidi="ar-IQ"/>
              </w:rPr>
              <w:t>المرأة و المتغيرات المجتمعية في العراق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846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 / كلية التربية للبنات</w:t>
            </w:r>
          </w:p>
        </w:tc>
      </w:tr>
      <w:tr w:rsidR="00F84698" w:rsidRPr="00F84698" w:rsidTr="00F84698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84698" w:rsidRPr="00F84698" w:rsidRDefault="00F84698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jc w:val="center"/>
              <w:rPr>
                <w:lang w:bidi="ar-IQ"/>
              </w:rPr>
            </w:pPr>
            <w:r w:rsidRPr="00F84698">
              <w:rPr>
                <w:rtl/>
                <w:lang w:bidi="ar-IQ"/>
              </w:rPr>
              <w:t>شبكات الامان الاجتماعي في العراق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846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 / كلية التربية للبنات</w:t>
            </w:r>
          </w:p>
        </w:tc>
      </w:tr>
      <w:tr w:rsidR="00F84698" w:rsidRPr="00F84698" w:rsidTr="00F84698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84698" w:rsidRPr="00F84698" w:rsidRDefault="00F84698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jc w:val="center"/>
              <w:rPr>
                <w:rFonts w:cs="Akhbar MT"/>
              </w:rPr>
            </w:pPr>
            <w:r w:rsidRPr="00F84698">
              <w:rPr>
                <w:rFonts w:cs="Akhbar MT" w:hint="cs"/>
                <w:rtl/>
              </w:rPr>
              <w:t>مؤتمر العلم في خدمة المجتمع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4698">
              <w:rPr>
                <w:rFonts w:cs="Akhbar MT" w:hint="cs"/>
                <w:rtl/>
              </w:rPr>
              <w:t>وزارة العمل و الشؤون الاجتماعية</w:t>
            </w:r>
          </w:p>
        </w:tc>
      </w:tr>
      <w:tr w:rsidR="00F84698" w:rsidRPr="00F84698" w:rsidTr="00F84698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84698" w:rsidRPr="00F84698" w:rsidRDefault="00F84698" w:rsidP="00F84698">
            <w:pPr>
              <w:bidi/>
              <w:spacing w:after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jc w:val="center"/>
              <w:rPr>
                <w:rFonts w:cs="Akhbar MT"/>
              </w:rPr>
            </w:pPr>
            <w:r w:rsidRPr="00F84698">
              <w:rPr>
                <w:rFonts w:cs="Akhbar MT" w:hint="cs"/>
                <w:rtl/>
              </w:rPr>
              <w:t>ندوة الارشاد و التثقيف الاسري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846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 / كلية التربية للبنات</w:t>
            </w:r>
          </w:p>
        </w:tc>
      </w:tr>
      <w:tr w:rsidR="00F84698" w:rsidRPr="00F84698" w:rsidTr="00F84698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84698" w:rsidRPr="00F84698" w:rsidRDefault="00F84698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jc w:val="center"/>
              <w:rPr>
                <w:rFonts w:cs="Akhbar MT"/>
                <w:rtl/>
              </w:rPr>
            </w:pPr>
            <w:r w:rsidRPr="00F84698">
              <w:rPr>
                <w:rFonts w:cs="Akhbar MT" w:hint="cs"/>
                <w:rtl/>
              </w:rPr>
              <w:t>ندوة الارشاد النفسي للعاملين في الوحدات الارشادية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846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F84698" w:rsidRPr="00F84698" w:rsidTr="00F84698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84698" w:rsidRPr="00F84698" w:rsidRDefault="00F84698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</w:t>
            </w: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jc w:val="center"/>
              <w:rPr>
                <w:rFonts w:cs="Akhbar MT"/>
                <w:rtl/>
              </w:rPr>
            </w:pPr>
            <w:r w:rsidRPr="00F84698">
              <w:rPr>
                <w:rFonts w:cs="Akhbar MT" w:hint="cs"/>
                <w:rtl/>
              </w:rPr>
              <w:t>مؤتمر المراة النواة الرئيسة لبناء المجتمع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4698">
              <w:rPr>
                <w:rFonts w:cs="Akhbar MT" w:hint="cs"/>
                <w:rtl/>
              </w:rPr>
              <w:t>مركز التنمية للدراسات و التدريب</w:t>
            </w:r>
          </w:p>
        </w:tc>
      </w:tr>
      <w:tr w:rsidR="00F84698" w:rsidRPr="00F84698" w:rsidTr="00F84698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84698" w:rsidRPr="00F84698" w:rsidRDefault="00F84698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jc w:val="center"/>
              <w:rPr>
                <w:rFonts w:cs="Akhbar MT"/>
              </w:rPr>
            </w:pPr>
            <w:r w:rsidRPr="00F84698">
              <w:rPr>
                <w:rFonts w:cs="Akhbar MT" w:hint="cs"/>
                <w:rtl/>
              </w:rPr>
              <w:t>مؤتمر دولي (التنمية المجتمعية)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4698">
              <w:rPr>
                <w:rFonts w:cs="Akhbar MT" w:hint="cs"/>
                <w:rtl/>
              </w:rPr>
              <w:t>مركز التنمية للدراسات و التدريب</w:t>
            </w:r>
          </w:p>
        </w:tc>
      </w:tr>
      <w:tr w:rsidR="00F84698" w:rsidRPr="00F84698" w:rsidTr="00F84698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84698" w:rsidRPr="00F84698" w:rsidRDefault="00F84698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13</w:t>
            </w: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jc w:val="center"/>
              <w:rPr>
                <w:rFonts w:cs="Akhbar MT"/>
                <w:rtl/>
              </w:rPr>
            </w:pPr>
            <w:r w:rsidRPr="00F84698">
              <w:rPr>
                <w:rFonts w:cs="Akhbar MT" w:hint="cs"/>
                <w:rtl/>
              </w:rPr>
              <w:t>مؤتمر الاسرة و المدرسة البنة الاساسية لبناء المجتمع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84698">
              <w:rPr>
                <w:rFonts w:cs="Akhbar MT" w:hint="cs"/>
                <w:rtl/>
              </w:rPr>
              <w:t>مركز التنمية للدراسات و التدريب</w:t>
            </w:r>
          </w:p>
        </w:tc>
      </w:tr>
      <w:tr w:rsidR="00F84698" w:rsidRPr="00F84698" w:rsidTr="00F84698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84698" w:rsidRPr="00F84698" w:rsidRDefault="00F84698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14</w:t>
            </w: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jc w:val="center"/>
              <w:rPr>
                <w:rFonts w:cs="Akhbar MT"/>
                <w:rtl/>
              </w:rPr>
            </w:pPr>
            <w:r w:rsidRPr="00F84698">
              <w:rPr>
                <w:rFonts w:cs="Akhbar MT" w:hint="cs"/>
                <w:rtl/>
              </w:rPr>
              <w:t>ندوة النزوح و الامن الانساني :التكيف مع المحتوم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846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 / كلية التربية للبنات</w:t>
            </w:r>
          </w:p>
        </w:tc>
      </w:tr>
      <w:tr w:rsidR="00F84698" w:rsidRPr="00F84698" w:rsidTr="00F84698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84698" w:rsidRPr="00F84698" w:rsidRDefault="00F84698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15</w:t>
            </w: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jc w:val="center"/>
              <w:rPr>
                <w:rFonts w:cs="Akhbar MT"/>
                <w:rtl/>
              </w:rPr>
            </w:pPr>
            <w:r w:rsidRPr="00F84698">
              <w:rPr>
                <w:rFonts w:cs="Akhbar MT" w:hint="cs"/>
                <w:rtl/>
              </w:rPr>
              <w:t>مؤتمر هجرة الشباب العراقي صراع البقاء و الضياع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846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 / كلية التربية للبنات</w:t>
            </w:r>
          </w:p>
        </w:tc>
      </w:tr>
      <w:tr w:rsidR="00F84698" w:rsidRPr="00F84698" w:rsidTr="00F84698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84698" w:rsidRPr="00F84698" w:rsidRDefault="00F84698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16</w:t>
            </w: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jc w:val="center"/>
              <w:rPr>
                <w:rFonts w:cs="Akhbar MT"/>
                <w:rtl/>
              </w:rPr>
            </w:pPr>
            <w:r w:rsidRPr="00F84698">
              <w:rPr>
                <w:rFonts w:cs="Akhbar MT" w:hint="cs"/>
                <w:rtl/>
              </w:rPr>
              <w:t>مؤتمر دولي الصحة النفسية للاطفال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846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 / مركز البحوث النفسية</w:t>
            </w:r>
          </w:p>
        </w:tc>
      </w:tr>
      <w:tr w:rsidR="00F84698" w:rsidRPr="00F84698" w:rsidTr="00F84698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84698" w:rsidRPr="00F84698" w:rsidRDefault="00F84698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17</w:t>
            </w: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jc w:val="center"/>
              <w:rPr>
                <w:rFonts w:cs="Akhbar MT"/>
                <w:rtl/>
              </w:rPr>
            </w:pPr>
            <w:r w:rsidRPr="00F84698">
              <w:rPr>
                <w:rFonts w:cs="Akhbar MT" w:hint="cs"/>
                <w:rtl/>
              </w:rPr>
              <w:t>دورة الحفاظ على التراث العراقي ضرورة وطنية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846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 / مركز احياء التراث</w:t>
            </w:r>
          </w:p>
        </w:tc>
      </w:tr>
      <w:tr w:rsidR="00F84698" w:rsidRPr="00F84698" w:rsidTr="00F84698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84698" w:rsidRPr="00F84698" w:rsidRDefault="00F84698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18</w:t>
            </w: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jc w:val="center"/>
              <w:rPr>
                <w:rFonts w:cs="Akhbar MT"/>
              </w:rPr>
            </w:pPr>
            <w:r w:rsidRPr="00F84698">
              <w:rPr>
                <w:rFonts w:cs="Akhbar MT" w:hint="cs"/>
                <w:rtl/>
              </w:rPr>
              <w:t>دورة اليات تربوية في كيفية ترسيخ  ايات القران الكريم في اذهان المتعلمين26-28/12/2016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846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بغداد/مركز البحوث التربوية و النفسية</w:t>
            </w:r>
          </w:p>
        </w:tc>
      </w:tr>
      <w:tr w:rsidR="00F84698" w:rsidRPr="00F84698" w:rsidTr="00F84698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84698" w:rsidRPr="00F84698" w:rsidRDefault="00F84698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19</w:t>
            </w: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jc w:val="center"/>
              <w:rPr>
                <w:rFonts w:cs="Akhbar MT"/>
              </w:rPr>
            </w:pPr>
            <w:r w:rsidRPr="00F84698">
              <w:rPr>
                <w:rFonts w:cs="Akhbar MT" w:hint="cs"/>
                <w:rtl/>
              </w:rPr>
              <w:t>دورة الارشاد النفسي للعاملين في الوحدات الارشادية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846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بغداد/مركز البحوث التربوية و النفسية</w:t>
            </w:r>
          </w:p>
        </w:tc>
      </w:tr>
      <w:tr w:rsidR="00F84698" w:rsidRPr="00F84698" w:rsidTr="00F84698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84698" w:rsidRPr="00F84698" w:rsidRDefault="00F84698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20</w:t>
            </w: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jc w:val="center"/>
              <w:rPr>
                <w:rFonts w:cs="Akhbar MT"/>
                <w:rtl/>
                <w:lang w:bidi="ar-IQ"/>
              </w:rPr>
            </w:pPr>
            <w:r w:rsidRPr="00F84698">
              <w:rPr>
                <w:rFonts w:cs="Akhbar MT" w:hint="cs"/>
                <w:rtl/>
              </w:rPr>
              <w:t xml:space="preserve">دورة </w:t>
            </w:r>
            <w:r w:rsidRPr="00F84698">
              <w:rPr>
                <w:rFonts w:cs="Akhbar MT"/>
              </w:rPr>
              <w:t>Google scholar</w:t>
            </w:r>
            <w:r w:rsidRPr="00F84698">
              <w:rPr>
                <w:rFonts w:cs="Akhbar MT" w:hint="cs"/>
                <w:rtl/>
                <w:lang w:bidi="ar-IQ"/>
              </w:rPr>
              <w:t xml:space="preserve"> التعليم المستمر </w:t>
            </w:r>
            <w:r w:rsidRPr="00F84698">
              <w:rPr>
                <w:rFonts w:cs="Akhbar MT"/>
                <w:rtl/>
                <w:lang w:bidi="ar-IQ"/>
              </w:rPr>
              <w:t>–</w:t>
            </w:r>
            <w:r w:rsidRPr="00F84698">
              <w:rPr>
                <w:rFonts w:cs="Akhbar MT" w:hint="cs"/>
                <w:rtl/>
                <w:lang w:bidi="ar-IQ"/>
              </w:rPr>
              <w:t>جامعة بغداد 2/5/2017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846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بغداد/التعليم و التطوير المستمر</w:t>
            </w:r>
          </w:p>
        </w:tc>
      </w:tr>
      <w:tr w:rsidR="00F84698" w:rsidRPr="00F84698" w:rsidTr="00F84698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84698" w:rsidRPr="00F84698" w:rsidRDefault="00F84698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21</w:t>
            </w: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jc w:val="center"/>
              <w:rPr>
                <w:rFonts w:cs="Akhbar MT"/>
              </w:rPr>
            </w:pPr>
            <w:r w:rsidRPr="00F84698">
              <w:rPr>
                <w:rFonts w:cs="Akhbar MT" w:hint="cs"/>
                <w:rtl/>
              </w:rPr>
              <w:t>دورة تدريبية للجان الامتحانية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846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التعليم و التطوير المستمر</w:t>
            </w:r>
          </w:p>
        </w:tc>
      </w:tr>
      <w:tr w:rsidR="00F84698" w:rsidRPr="00F84698" w:rsidTr="00F84698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84698" w:rsidRPr="00F84698" w:rsidRDefault="00F84698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22</w:t>
            </w: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jc w:val="center"/>
              <w:rPr>
                <w:rFonts w:cs="Akhbar MT"/>
                <w:rtl/>
                <w:lang w:bidi="ar-IQ"/>
              </w:rPr>
            </w:pPr>
            <w:r w:rsidRPr="00F84698">
              <w:rPr>
                <w:rFonts w:cs="Akhbar MT" w:hint="cs"/>
                <w:rtl/>
                <w:lang w:bidi="ar-IQ"/>
              </w:rPr>
              <w:t>محاضرة (تمكين القيادات النسوية في التعليم العالي)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846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التعليم و التطوير المستمر</w:t>
            </w:r>
          </w:p>
        </w:tc>
      </w:tr>
      <w:tr w:rsidR="00F84698" w:rsidRPr="00F84698" w:rsidTr="00F84698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84698" w:rsidRPr="00F84698" w:rsidRDefault="00F84698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23</w:t>
            </w: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jc w:val="center"/>
              <w:rPr>
                <w:rFonts w:cs="Akhbar MT"/>
                <w:lang w:bidi="ar-IQ"/>
              </w:rPr>
            </w:pPr>
            <w:r w:rsidRPr="00F84698">
              <w:rPr>
                <w:rFonts w:cs="Akhbar MT" w:hint="cs"/>
                <w:rtl/>
                <w:lang w:bidi="ar-IQ"/>
              </w:rPr>
              <w:t xml:space="preserve">دورة نظام التشغيل </w:t>
            </w:r>
            <w:r w:rsidRPr="00F84698">
              <w:rPr>
                <w:rFonts w:cs="Akhbar MT"/>
                <w:lang w:bidi="ar-IQ"/>
              </w:rPr>
              <w:t>windows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846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 / كلية التربية للبنات</w:t>
            </w:r>
          </w:p>
        </w:tc>
      </w:tr>
      <w:tr w:rsidR="00F84698" w:rsidRPr="00F84698" w:rsidTr="00F84698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84698" w:rsidRPr="00F84698" w:rsidRDefault="00F84698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24</w:t>
            </w: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bidi/>
              <w:jc w:val="center"/>
              <w:rPr>
                <w:rFonts w:cs="Akhbar MT"/>
                <w:rtl/>
                <w:lang w:bidi="ar-IQ"/>
              </w:rPr>
            </w:pPr>
            <w:r w:rsidRPr="00F84698">
              <w:rPr>
                <w:rFonts w:cs="Akhbar MT" w:hint="cs"/>
                <w:rtl/>
                <w:lang w:bidi="ar-IQ"/>
              </w:rPr>
              <w:t xml:space="preserve">دورة حاسوب ( </w:t>
            </w:r>
            <w:r w:rsidRPr="00F84698">
              <w:rPr>
                <w:rFonts w:cs="Akhbar MT"/>
                <w:lang w:bidi="ar-IQ"/>
              </w:rPr>
              <w:t xml:space="preserve">Microsoft </w:t>
            </w:r>
            <w:proofErr w:type="spellStart"/>
            <w:r w:rsidRPr="00F84698">
              <w:rPr>
                <w:rFonts w:cs="Akhbar MT"/>
                <w:lang w:bidi="ar-IQ"/>
              </w:rPr>
              <w:t>etcel</w:t>
            </w:r>
            <w:proofErr w:type="spellEnd"/>
            <w:r w:rsidRPr="00F84698">
              <w:rPr>
                <w:rFonts w:cs="Akhbar MT"/>
                <w:lang w:bidi="ar-IQ"/>
              </w:rPr>
              <w:t xml:space="preserve"> 2010</w:t>
            </w:r>
            <w:r w:rsidRPr="00F84698">
              <w:rPr>
                <w:rFonts w:cs="Akhbar MT" w:hint="cs"/>
                <w:rtl/>
                <w:lang w:bidi="ar-IQ"/>
              </w:rPr>
              <w:t xml:space="preserve"> )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846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 / كلية التربية للبنات</w:t>
            </w:r>
          </w:p>
        </w:tc>
      </w:tr>
      <w:tr w:rsidR="00F84698" w:rsidRPr="00F84698" w:rsidTr="00F84698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84698" w:rsidRPr="00F84698" w:rsidRDefault="00F84698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25</w:t>
            </w: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jc w:val="center"/>
              <w:rPr>
                <w:rFonts w:cs="Akhbar MT"/>
                <w:rtl/>
                <w:lang w:bidi="ar-IQ"/>
              </w:rPr>
            </w:pPr>
            <w:r w:rsidRPr="00F84698">
              <w:rPr>
                <w:rFonts w:cs="Akhbar MT" w:hint="cs"/>
                <w:rtl/>
                <w:lang w:bidi="ar-IQ"/>
              </w:rPr>
              <w:t>زيارة الى دار المسنين في الصليخ و الرحمة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846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الصليخ / و الكاظمية</w:t>
            </w:r>
          </w:p>
        </w:tc>
      </w:tr>
      <w:tr w:rsidR="00F84698" w:rsidRPr="00F84698" w:rsidTr="00F84698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F84698" w:rsidRPr="00F84698" w:rsidRDefault="00F84698" w:rsidP="00F84698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26</w:t>
            </w:r>
          </w:p>
        </w:tc>
        <w:tc>
          <w:tcPr>
            <w:tcW w:w="4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jc w:val="center"/>
              <w:rPr>
                <w:rFonts w:cs="Akhbar MT"/>
                <w:rtl/>
                <w:lang w:bidi="ar-IQ"/>
              </w:rPr>
            </w:pPr>
            <w:r w:rsidRPr="00F84698">
              <w:rPr>
                <w:rFonts w:cs="Akhbar MT" w:hint="cs"/>
                <w:rtl/>
                <w:lang w:bidi="ar-IQ"/>
              </w:rPr>
              <w:t>زيارة الى دار تاهيل الاحداث للذكور و الاناث</w:t>
            </w:r>
          </w:p>
        </w:tc>
        <w:tc>
          <w:tcPr>
            <w:tcW w:w="4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698" w:rsidRPr="00F84698" w:rsidRDefault="00F84698" w:rsidP="00F8469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846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كرادة / مسبح</w:t>
            </w:r>
          </w:p>
        </w:tc>
      </w:tr>
    </w:tbl>
    <w:p w:rsidR="00AD1FCB" w:rsidRPr="00725A7B" w:rsidRDefault="00EE1C6E" w:rsidP="00EE1C6E">
      <w:pPr>
        <w:tabs>
          <w:tab w:val="left" w:pos="5326"/>
        </w:tabs>
        <w:bidi/>
        <w:spacing w:after="0" w:line="360" w:lineRule="auto"/>
        <w:ind w:left="270"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/>
          <w:sz w:val="30"/>
          <w:szCs w:val="30"/>
          <w:rtl/>
        </w:rPr>
        <w:tab/>
      </w:r>
    </w:p>
    <w:p w:rsidR="00AD1FCB" w:rsidRPr="00725A7B" w:rsidRDefault="00AD1FCB" w:rsidP="00AD1FCB">
      <w:pPr>
        <w:bidi/>
        <w:spacing w:line="360" w:lineRule="auto"/>
        <w:ind w:left="270"/>
        <w:rPr>
          <w:rFonts w:asciiTheme="majorBidi" w:hAnsiTheme="majorBidi" w:cstheme="majorBidi"/>
          <w:sz w:val="32"/>
          <w:szCs w:val="32"/>
          <w:rtl/>
          <w:lang w:bidi="ar-IQ"/>
        </w:rPr>
      </w:pPr>
      <w:bookmarkStart w:id="0" w:name="_GoBack"/>
      <w:bookmarkEnd w:id="0"/>
    </w:p>
    <w:p w:rsidR="002C5BCE" w:rsidRDefault="002C5BCE"/>
    <w:sectPr w:rsidR="002C5BCE" w:rsidSect="00A609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51"/>
    <w:rsid w:val="002C5BCE"/>
    <w:rsid w:val="002E6551"/>
    <w:rsid w:val="004C2124"/>
    <w:rsid w:val="00673BF9"/>
    <w:rsid w:val="0096737F"/>
    <w:rsid w:val="00A60911"/>
    <w:rsid w:val="00AD1FCB"/>
    <w:rsid w:val="00E47E5C"/>
    <w:rsid w:val="00EE1C6E"/>
    <w:rsid w:val="00F8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1183-8B13-4FA2-841F-7C7021D0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6</cp:revision>
  <dcterms:created xsi:type="dcterms:W3CDTF">2017-06-12T20:23:00Z</dcterms:created>
  <dcterms:modified xsi:type="dcterms:W3CDTF">2017-11-05T15:22:00Z</dcterms:modified>
</cp:coreProperties>
</file>