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FF" w:rsidRPr="00254E36" w:rsidRDefault="00254E36" w:rsidP="00254E36">
      <w:pPr>
        <w:jc w:val="center"/>
        <w:rPr>
          <w:rFonts w:cs="Simplified Arabic"/>
          <w:b/>
          <w:bCs/>
          <w:sz w:val="44"/>
          <w:szCs w:val="44"/>
          <w:rtl/>
          <w:lang w:bidi="ar-IQ"/>
        </w:rPr>
      </w:pPr>
      <w:r w:rsidRPr="00254E36">
        <w:rPr>
          <w:rFonts w:cs="Simplified Arabic" w:hint="cs"/>
          <w:b/>
          <w:bCs/>
          <w:sz w:val="44"/>
          <w:szCs w:val="44"/>
          <w:rtl/>
          <w:lang w:bidi="ar-IQ"/>
        </w:rPr>
        <w:t>السيرة الذاتية</w:t>
      </w:r>
    </w:p>
    <w:p w:rsidR="00272D73" w:rsidRPr="00254E36" w:rsidRDefault="00254E36" w:rsidP="0072488C">
      <w:pPr>
        <w:rPr>
          <w:rFonts w:cs="Simplified Arabic"/>
          <w:b/>
          <w:bCs/>
          <w:sz w:val="28"/>
          <w:szCs w:val="28"/>
          <w:u w:val="single"/>
          <w:rtl/>
          <w:lang w:bidi="ar-IQ"/>
        </w:rPr>
      </w:pPr>
      <w:r w:rsidRPr="00254E36">
        <w:rPr>
          <w:rFonts w:cs="Simplified Arabic" w:hint="cs"/>
          <w:b/>
          <w:bCs/>
          <w:sz w:val="28"/>
          <w:szCs w:val="28"/>
          <w:u w:val="single"/>
          <w:rtl/>
          <w:lang w:bidi="ar-IQ"/>
        </w:rPr>
        <w:t>المعلومات الشخصية:</w:t>
      </w:r>
    </w:p>
    <w:p w:rsidR="00254E36" w:rsidRDefault="00254E36" w:rsidP="00166DD6">
      <w:pPr>
        <w:rPr>
          <w:rFonts w:cs="Simplified Arabic"/>
          <w:sz w:val="28"/>
          <w:szCs w:val="28"/>
          <w:rtl/>
          <w:lang w:bidi="ar-IQ"/>
        </w:rPr>
      </w:pPr>
      <w:r w:rsidRPr="00254E36">
        <w:rPr>
          <w:rFonts w:cs="Simplified Arabic" w:hint="cs"/>
          <w:sz w:val="28"/>
          <w:szCs w:val="28"/>
          <w:rtl/>
          <w:lang w:bidi="ar-IQ"/>
        </w:rPr>
        <w:t xml:space="preserve">الاسم: د. عدنان فرحان </w:t>
      </w:r>
      <w:r w:rsidR="006A1727">
        <w:rPr>
          <w:rFonts w:cs="Simplified Arabic" w:hint="cs"/>
          <w:sz w:val="28"/>
          <w:szCs w:val="28"/>
          <w:rtl/>
          <w:lang w:bidi="ar-IQ"/>
        </w:rPr>
        <w:t xml:space="preserve">عبد الحسين </w:t>
      </w:r>
      <w:r w:rsidRPr="00254E36">
        <w:rPr>
          <w:rFonts w:cs="Simplified Arabic" w:hint="cs"/>
          <w:sz w:val="28"/>
          <w:szCs w:val="28"/>
          <w:rtl/>
          <w:lang w:bidi="ar-IQ"/>
        </w:rPr>
        <w:t>الجوارين</w:t>
      </w:r>
    </w:p>
    <w:p w:rsidR="00CE6612" w:rsidRPr="00254E36" w:rsidRDefault="00CE6612" w:rsidP="00166DD6">
      <w:pPr>
        <w:rPr>
          <w:rFonts w:cs="Simplified Arabic"/>
          <w:sz w:val="28"/>
          <w:szCs w:val="28"/>
          <w:rtl/>
          <w:lang w:bidi="ar-IQ"/>
        </w:rPr>
      </w:pPr>
      <w:r>
        <w:rPr>
          <w:rFonts w:cs="Simplified Arabic" w:hint="cs"/>
          <w:sz w:val="28"/>
          <w:szCs w:val="28"/>
          <w:rtl/>
          <w:lang w:bidi="ar-IQ"/>
        </w:rPr>
        <w:t>اللقب العلمي: أستاذ مساعد</w:t>
      </w:r>
    </w:p>
    <w:p w:rsidR="00254E36" w:rsidRPr="00254E36" w:rsidRDefault="00254E36" w:rsidP="00254E36">
      <w:pPr>
        <w:rPr>
          <w:rFonts w:cs="Simplified Arabic"/>
          <w:sz w:val="28"/>
          <w:szCs w:val="28"/>
          <w:rtl/>
          <w:lang w:bidi="ar-IQ"/>
        </w:rPr>
      </w:pPr>
      <w:r w:rsidRPr="00254E36">
        <w:rPr>
          <w:rFonts w:cs="Simplified Arabic" w:hint="cs"/>
          <w:sz w:val="28"/>
          <w:szCs w:val="28"/>
          <w:rtl/>
          <w:lang w:bidi="ar-IQ"/>
        </w:rPr>
        <w:t>الحالة الاجتماعية : متزوج</w:t>
      </w:r>
    </w:p>
    <w:p w:rsidR="00254E36" w:rsidRPr="00254E36" w:rsidRDefault="00254E36" w:rsidP="00254E36">
      <w:pPr>
        <w:rPr>
          <w:rFonts w:cs="Simplified Arabic"/>
          <w:sz w:val="28"/>
          <w:szCs w:val="28"/>
          <w:rtl/>
          <w:lang w:bidi="ar-IQ"/>
        </w:rPr>
      </w:pPr>
      <w:r w:rsidRPr="00254E36">
        <w:rPr>
          <w:rFonts w:cs="Simplified Arabic" w:hint="cs"/>
          <w:sz w:val="28"/>
          <w:szCs w:val="28"/>
          <w:rtl/>
          <w:lang w:bidi="ar-IQ"/>
        </w:rPr>
        <w:t xml:space="preserve">العنوان: العراق- البصرة </w:t>
      </w:r>
      <w:r w:rsidRPr="00254E36">
        <w:rPr>
          <w:rFonts w:cs="Simplified Arabic"/>
          <w:sz w:val="28"/>
          <w:szCs w:val="28"/>
          <w:rtl/>
          <w:lang w:bidi="ar-IQ"/>
        </w:rPr>
        <w:t>–</w:t>
      </w:r>
      <w:r w:rsidRPr="00254E36">
        <w:rPr>
          <w:rFonts w:cs="Simplified Arabic" w:hint="cs"/>
          <w:sz w:val="28"/>
          <w:szCs w:val="28"/>
          <w:rtl/>
          <w:lang w:bidi="ar-IQ"/>
        </w:rPr>
        <w:t xml:space="preserve"> ص.ب: 853 العشار </w:t>
      </w:r>
    </w:p>
    <w:p w:rsidR="00254E36" w:rsidRPr="00254E36" w:rsidRDefault="00254E36" w:rsidP="00254E36">
      <w:pPr>
        <w:rPr>
          <w:rFonts w:cs="Simplified Arabic"/>
          <w:sz w:val="28"/>
          <w:szCs w:val="28"/>
          <w:rtl/>
          <w:lang w:bidi="ar-IQ"/>
        </w:rPr>
      </w:pPr>
      <w:r w:rsidRPr="00254E36">
        <w:rPr>
          <w:rFonts w:cs="Simplified Arabic" w:hint="cs"/>
          <w:sz w:val="28"/>
          <w:szCs w:val="28"/>
          <w:rtl/>
          <w:lang w:bidi="ar-IQ"/>
        </w:rPr>
        <w:t>الهاتف: 009647801028499</w:t>
      </w:r>
      <w:r w:rsidR="006A1727">
        <w:rPr>
          <w:rFonts w:cs="Simplified Arabic" w:hint="cs"/>
          <w:sz w:val="28"/>
          <w:szCs w:val="28"/>
          <w:rtl/>
          <w:lang w:bidi="ar-IQ"/>
        </w:rPr>
        <w:t xml:space="preserve"> - 009647714995855</w:t>
      </w:r>
    </w:p>
    <w:p w:rsidR="00254E36" w:rsidRDefault="00254E36" w:rsidP="00254E36">
      <w:r w:rsidRPr="00254E36">
        <w:rPr>
          <w:rFonts w:cs="Simplified Arabic" w:hint="cs"/>
          <w:sz w:val="28"/>
          <w:szCs w:val="28"/>
          <w:rtl/>
          <w:lang w:bidi="ar-IQ"/>
        </w:rPr>
        <w:t xml:space="preserve">البريد الالكتروني: </w:t>
      </w:r>
      <w:hyperlink r:id="rId7" w:history="1">
        <w:r w:rsidRPr="00254E36">
          <w:rPr>
            <w:rStyle w:val="Hyperlink"/>
            <w:rFonts w:cs="Simplified Arabic"/>
            <w:sz w:val="28"/>
            <w:szCs w:val="28"/>
            <w:lang w:bidi="ar-IQ"/>
          </w:rPr>
          <w:t>adnan352000@yahoo.com</w:t>
        </w:r>
      </w:hyperlink>
    </w:p>
    <w:p w:rsidR="006A1727" w:rsidRPr="006A1727" w:rsidRDefault="000D298A" w:rsidP="006A1727">
      <w:pPr>
        <w:rPr>
          <w:rFonts w:cs="Simplified Arabic"/>
          <w:sz w:val="28"/>
          <w:szCs w:val="28"/>
          <w:rtl/>
          <w:lang w:bidi="ar-IQ"/>
        </w:rPr>
      </w:pPr>
      <w:hyperlink r:id="rId8" w:history="1">
        <w:r w:rsidR="006A1727" w:rsidRPr="00C6113E">
          <w:rPr>
            <w:rStyle w:val="Hyperlink"/>
            <w:sz w:val="28"/>
            <w:szCs w:val="28"/>
          </w:rPr>
          <w:t>adnan.abdulhussain@uobasrah.edu.iq</w:t>
        </w:r>
      </w:hyperlink>
      <w:r w:rsidR="006A1727" w:rsidRPr="006A1727">
        <w:rPr>
          <w:sz w:val="28"/>
          <w:szCs w:val="28"/>
        </w:rPr>
        <w:t xml:space="preserve">      </w:t>
      </w:r>
    </w:p>
    <w:p w:rsidR="00254E36" w:rsidRPr="00254E36" w:rsidRDefault="00254E36" w:rsidP="00254E36">
      <w:pPr>
        <w:rPr>
          <w:rFonts w:cs="Simplified Arabic" w:hint="cs"/>
          <w:b/>
          <w:bCs/>
          <w:sz w:val="28"/>
          <w:szCs w:val="28"/>
          <w:u w:val="single"/>
          <w:rtl/>
          <w:lang w:bidi="ar-IQ"/>
        </w:rPr>
      </w:pPr>
      <w:r w:rsidRPr="00254E36">
        <w:rPr>
          <w:rFonts w:cs="Simplified Arabic" w:hint="cs"/>
          <w:b/>
          <w:bCs/>
          <w:sz w:val="28"/>
          <w:szCs w:val="28"/>
          <w:u w:val="single"/>
          <w:rtl/>
          <w:lang w:bidi="ar-IQ"/>
        </w:rPr>
        <w:t xml:space="preserve">التحصيل الأكاديمي: </w:t>
      </w:r>
    </w:p>
    <w:p w:rsidR="00254E36" w:rsidRPr="00254E36" w:rsidRDefault="00254E36" w:rsidP="00254E36">
      <w:pPr>
        <w:numPr>
          <w:ilvl w:val="0"/>
          <w:numId w:val="1"/>
        </w:numPr>
        <w:jc w:val="lowKashida"/>
        <w:rPr>
          <w:rFonts w:cs="Simplified Arabic"/>
          <w:sz w:val="28"/>
          <w:szCs w:val="28"/>
          <w:rtl/>
          <w:lang w:bidi="ar-IQ"/>
        </w:rPr>
      </w:pPr>
      <w:r w:rsidRPr="00254E36">
        <w:rPr>
          <w:rFonts w:cs="Simplified Arabic" w:hint="cs"/>
          <w:sz w:val="28"/>
          <w:szCs w:val="28"/>
          <w:rtl/>
          <w:lang w:bidi="ar-IQ"/>
        </w:rPr>
        <w:t xml:space="preserve">بكالوريوس تخطيط اقتصادي من كلية الإدارة والاقتصاد </w:t>
      </w:r>
      <w:r w:rsidRPr="00254E36">
        <w:rPr>
          <w:rFonts w:cs="Simplified Arabic"/>
          <w:sz w:val="28"/>
          <w:szCs w:val="28"/>
          <w:rtl/>
          <w:lang w:bidi="ar-IQ"/>
        </w:rPr>
        <w:t>–</w:t>
      </w:r>
      <w:r w:rsidRPr="00254E36">
        <w:rPr>
          <w:rFonts w:cs="Simplified Arabic" w:hint="cs"/>
          <w:sz w:val="28"/>
          <w:szCs w:val="28"/>
          <w:rtl/>
          <w:lang w:bidi="ar-IQ"/>
        </w:rPr>
        <w:t xml:space="preserve"> جامعة البصرة في عام 1996.</w:t>
      </w:r>
    </w:p>
    <w:p w:rsidR="00254E36" w:rsidRPr="00254E36" w:rsidRDefault="00254E36" w:rsidP="00254E36">
      <w:pPr>
        <w:numPr>
          <w:ilvl w:val="0"/>
          <w:numId w:val="1"/>
        </w:numPr>
        <w:jc w:val="lowKashida"/>
        <w:rPr>
          <w:rFonts w:cs="Simplified Arabic"/>
          <w:sz w:val="28"/>
          <w:szCs w:val="28"/>
          <w:lang w:bidi="ar-IQ"/>
        </w:rPr>
      </w:pPr>
      <w:r w:rsidRPr="00254E36">
        <w:rPr>
          <w:rFonts w:cs="Simplified Arabic" w:hint="cs"/>
          <w:sz w:val="28"/>
          <w:szCs w:val="28"/>
          <w:rtl/>
          <w:lang w:bidi="ar-IQ"/>
        </w:rPr>
        <w:t xml:space="preserve">ماجستير تنمية اقتصادية من كلية الإدارة والاقتصاد </w:t>
      </w:r>
      <w:r w:rsidRPr="00254E36">
        <w:rPr>
          <w:rFonts w:cs="Simplified Arabic"/>
          <w:sz w:val="28"/>
          <w:szCs w:val="28"/>
          <w:rtl/>
          <w:lang w:bidi="ar-IQ"/>
        </w:rPr>
        <w:t>–</w:t>
      </w:r>
      <w:r w:rsidRPr="00254E36">
        <w:rPr>
          <w:rFonts w:cs="Simplified Arabic" w:hint="cs"/>
          <w:sz w:val="28"/>
          <w:szCs w:val="28"/>
          <w:rtl/>
          <w:lang w:bidi="ar-IQ"/>
        </w:rPr>
        <w:t xml:space="preserve"> جامعة البصرة في عام 1999.</w:t>
      </w:r>
    </w:p>
    <w:p w:rsidR="00254E36" w:rsidRPr="00254E36" w:rsidRDefault="00254E36" w:rsidP="00254E36">
      <w:pPr>
        <w:numPr>
          <w:ilvl w:val="0"/>
          <w:numId w:val="1"/>
        </w:numPr>
        <w:jc w:val="lowKashida"/>
        <w:rPr>
          <w:rFonts w:cs="Simplified Arabic"/>
          <w:sz w:val="28"/>
          <w:szCs w:val="28"/>
          <w:lang w:bidi="ar-IQ"/>
        </w:rPr>
      </w:pPr>
      <w:r w:rsidRPr="00254E36">
        <w:rPr>
          <w:rFonts w:cs="Simplified Arabic" w:hint="cs"/>
          <w:sz w:val="28"/>
          <w:szCs w:val="28"/>
          <w:rtl/>
          <w:lang w:bidi="ar-IQ"/>
        </w:rPr>
        <w:t>حصل على شهادة تخصصية في التنافسية من المعهد العربي للتخطيط في دولة الكويت عام 2009.</w:t>
      </w:r>
    </w:p>
    <w:p w:rsidR="00254E36" w:rsidRDefault="00254E36" w:rsidP="0072488C">
      <w:pPr>
        <w:numPr>
          <w:ilvl w:val="0"/>
          <w:numId w:val="1"/>
        </w:numPr>
        <w:jc w:val="lowKashida"/>
        <w:rPr>
          <w:rFonts w:cs="Simplified Arabic"/>
          <w:sz w:val="28"/>
          <w:szCs w:val="28"/>
          <w:lang w:bidi="ar-IQ"/>
        </w:rPr>
      </w:pPr>
      <w:r w:rsidRPr="00254E36">
        <w:rPr>
          <w:rFonts w:cs="Simplified Arabic" w:hint="cs"/>
          <w:sz w:val="28"/>
          <w:szCs w:val="28"/>
          <w:rtl/>
          <w:lang w:bidi="ar-IQ"/>
        </w:rPr>
        <w:t>حصل على الدكتوراه في الاقتصاد من كلية الإدارة والاقتصاد في جامعة البصرة عام 201</w:t>
      </w:r>
      <w:r w:rsidR="0072488C">
        <w:rPr>
          <w:rFonts w:cs="Simplified Arabic" w:hint="cs"/>
          <w:sz w:val="28"/>
          <w:szCs w:val="28"/>
          <w:rtl/>
          <w:lang w:bidi="ar-IQ"/>
        </w:rPr>
        <w:t>1</w:t>
      </w:r>
      <w:r w:rsidRPr="00254E36">
        <w:rPr>
          <w:rFonts w:cs="Simplified Arabic" w:hint="cs"/>
          <w:sz w:val="28"/>
          <w:szCs w:val="28"/>
          <w:rtl/>
          <w:lang w:bidi="ar-IQ"/>
        </w:rPr>
        <w:t>.</w:t>
      </w:r>
    </w:p>
    <w:p w:rsidR="00254E36" w:rsidRPr="00153AEE" w:rsidRDefault="00254E36" w:rsidP="00254E36">
      <w:pPr>
        <w:jc w:val="lowKashida"/>
        <w:rPr>
          <w:rFonts w:cs="Simplified Arabic"/>
          <w:b/>
          <w:bCs/>
          <w:sz w:val="28"/>
          <w:szCs w:val="28"/>
          <w:u w:val="single"/>
          <w:rtl/>
          <w:lang w:bidi="ar-IQ"/>
        </w:rPr>
      </w:pPr>
      <w:r w:rsidRPr="00153AEE">
        <w:rPr>
          <w:rFonts w:cs="Simplified Arabic" w:hint="cs"/>
          <w:b/>
          <w:bCs/>
          <w:sz w:val="28"/>
          <w:szCs w:val="28"/>
          <w:u w:val="single"/>
          <w:rtl/>
          <w:lang w:bidi="ar-IQ"/>
        </w:rPr>
        <w:t>الخبرات العملية:</w:t>
      </w:r>
    </w:p>
    <w:p w:rsidR="00254E36" w:rsidRDefault="00254E36" w:rsidP="0072488C">
      <w:pPr>
        <w:numPr>
          <w:ilvl w:val="0"/>
          <w:numId w:val="2"/>
        </w:numPr>
        <w:jc w:val="lowKashida"/>
        <w:rPr>
          <w:rFonts w:cs="Simplified Arabic"/>
          <w:sz w:val="28"/>
          <w:szCs w:val="28"/>
          <w:lang w:bidi="ar-IQ"/>
        </w:rPr>
      </w:pPr>
      <w:r>
        <w:rPr>
          <w:rFonts w:cs="Simplified Arabic" w:hint="cs"/>
          <w:sz w:val="28"/>
          <w:szCs w:val="28"/>
          <w:rtl/>
          <w:lang w:bidi="ar-IQ"/>
        </w:rPr>
        <w:t>أصبح عضو هيئة تدريس في قسم الاقتصاد في جامعة البصرة منذ شهر</w:t>
      </w:r>
      <w:r w:rsidR="0072488C">
        <w:rPr>
          <w:rFonts w:cs="Simplified Arabic" w:hint="cs"/>
          <w:sz w:val="28"/>
          <w:szCs w:val="28"/>
          <w:rtl/>
          <w:lang w:bidi="ar-IQ"/>
        </w:rPr>
        <w:t xml:space="preserve"> اكتوبر</w:t>
      </w:r>
      <w:r>
        <w:rPr>
          <w:rFonts w:cs="Simplified Arabic" w:hint="cs"/>
          <w:sz w:val="28"/>
          <w:szCs w:val="28"/>
          <w:rtl/>
          <w:lang w:bidi="ar-IQ"/>
        </w:rPr>
        <w:t xml:space="preserve">( </w:t>
      </w:r>
      <w:r w:rsidR="0072488C">
        <w:rPr>
          <w:rFonts w:cs="Simplified Arabic" w:hint="cs"/>
          <w:sz w:val="28"/>
          <w:szCs w:val="28"/>
          <w:rtl/>
          <w:lang w:bidi="ar-IQ"/>
        </w:rPr>
        <w:t>تشرين الاول</w:t>
      </w:r>
      <w:r>
        <w:rPr>
          <w:rFonts w:cs="Simplified Arabic" w:hint="cs"/>
          <w:sz w:val="28"/>
          <w:szCs w:val="28"/>
          <w:rtl/>
          <w:lang w:bidi="ar-IQ"/>
        </w:rPr>
        <w:t>) 2004.</w:t>
      </w:r>
    </w:p>
    <w:p w:rsidR="00254E36" w:rsidRDefault="00254E36" w:rsidP="00254E36">
      <w:pPr>
        <w:numPr>
          <w:ilvl w:val="0"/>
          <w:numId w:val="2"/>
        </w:numPr>
        <w:jc w:val="lowKashida"/>
        <w:rPr>
          <w:rFonts w:cs="Simplified Arabic"/>
          <w:sz w:val="28"/>
          <w:szCs w:val="28"/>
          <w:lang w:bidi="ar-IQ"/>
        </w:rPr>
      </w:pPr>
      <w:r>
        <w:rPr>
          <w:rFonts w:cs="Simplified Arabic" w:hint="cs"/>
          <w:sz w:val="28"/>
          <w:szCs w:val="28"/>
          <w:rtl/>
          <w:lang w:bidi="ar-IQ"/>
        </w:rPr>
        <w:t>عمل مشرفا لوحدة شؤوون الطلبة في كلية الإدارة والاقتصاد منذ شهر أبريل 2006 ولغاية شباط 2007.</w:t>
      </w:r>
    </w:p>
    <w:p w:rsidR="002E225F" w:rsidRDefault="002E225F" w:rsidP="0072488C">
      <w:pPr>
        <w:numPr>
          <w:ilvl w:val="0"/>
          <w:numId w:val="2"/>
        </w:numPr>
        <w:jc w:val="lowKashida"/>
        <w:rPr>
          <w:rFonts w:cs="Simplified Arabic"/>
          <w:sz w:val="28"/>
          <w:szCs w:val="28"/>
          <w:lang w:bidi="ar-IQ"/>
        </w:rPr>
      </w:pPr>
      <w:r>
        <w:rPr>
          <w:rFonts w:cs="Simplified Arabic" w:hint="cs"/>
          <w:sz w:val="28"/>
          <w:szCs w:val="28"/>
          <w:rtl/>
          <w:lang w:bidi="ar-IQ"/>
        </w:rPr>
        <w:t>عمل مقررا لقسم الاقتصاد منذ 1/11/2012 و</w:t>
      </w:r>
      <w:r w:rsidR="0072488C">
        <w:rPr>
          <w:rFonts w:cs="Simplified Arabic" w:hint="cs"/>
          <w:sz w:val="28"/>
          <w:szCs w:val="28"/>
          <w:rtl/>
          <w:lang w:bidi="ar-IQ"/>
        </w:rPr>
        <w:t>لغاية 1/11/2014</w:t>
      </w:r>
      <w:r>
        <w:rPr>
          <w:rFonts w:cs="Simplified Arabic" w:hint="cs"/>
          <w:sz w:val="28"/>
          <w:szCs w:val="28"/>
          <w:rtl/>
          <w:lang w:bidi="ar-IQ"/>
        </w:rPr>
        <w:t>.</w:t>
      </w:r>
    </w:p>
    <w:p w:rsidR="006A1727" w:rsidRPr="00153AEE" w:rsidRDefault="002E225F" w:rsidP="006A1727">
      <w:pPr>
        <w:jc w:val="lowKashida"/>
        <w:rPr>
          <w:rFonts w:cs="Simplified Arabic"/>
          <w:b/>
          <w:bCs/>
          <w:sz w:val="28"/>
          <w:szCs w:val="28"/>
          <w:u w:val="single"/>
          <w:rtl/>
          <w:lang w:bidi="ar-IQ"/>
        </w:rPr>
      </w:pPr>
      <w:r w:rsidRPr="00153AEE">
        <w:rPr>
          <w:rFonts w:cs="Simplified Arabic" w:hint="cs"/>
          <w:b/>
          <w:bCs/>
          <w:sz w:val="28"/>
          <w:szCs w:val="28"/>
          <w:u w:val="single"/>
          <w:rtl/>
          <w:lang w:bidi="ar-IQ"/>
        </w:rPr>
        <w:t>البحوث والمؤتمرات:</w:t>
      </w:r>
    </w:p>
    <w:p w:rsidR="006A1727" w:rsidRDefault="00113925" w:rsidP="000D298A">
      <w:pPr>
        <w:numPr>
          <w:ilvl w:val="0"/>
          <w:numId w:val="4"/>
        </w:numPr>
        <w:jc w:val="lowKashida"/>
        <w:rPr>
          <w:rFonts w:cs="Simplified Arabic"/>
          <w:sz w:val="28"/>
          <w:szCs w:val="28"/>
          <w:lang w:bidi="ar-IQ"/>
        </w:rPr>
      </w:pPr>
      <w:r>
        <w:rPr>
          <w:rFonts w:cs="Simplified Arabic" w:hint="cs"/>
          <w:sz w:val="28"/>
          <w:szCs w:val="28"/>
          <w:rtl/>
          <w:lang w:bidi="ar-IQ"/>
        </w:rPr>
        <w:t xml:space="preserve">نشرت له </w:t>
      </w:r>
      <w:r w:rsidR="000D298A">
        <w:rPr>
          <w:rFonts w:cs="Simplified Arabic" w:hint="cs"/>
          <w:sz w:val="28"/>
          <w:szCs w:val="28"/>
          <w:rtl/>
          <w:lang w:bidi="ar-IQ"/>
        </w:rPr>
        <w:t>تسعة</w:t>
      </w:r>
      <w:r w:rsidR="006A1727">
        <w:rPr>
          <w:rFonts w:cs="Simplified Arabic" w:hint="cs"/>
          <w:sz w:val="28"/>
          <w:szCs w:val="28"/>
          <w:rtl/>
          <w:lang w:bidi="ar-IQ"/>
        </w:rPr>
        <w:t xml:space="preserve"> بحوث علمية في مجلات علمية محكمة. </w:t>
      </w:r>
    </w:p>
    <w:p w:rsidR="002E225F" w:rsidRDefault="002E225F" w:rsidP="00A76A74">
      <w:pPr>
        <w:numPr>
          <w:ilvl w:val="0"/>
          <w:numId w:val="4"/>
        </w:numPr>
        <w:jc w:val="lowKashida"/>
        <w:rPr>
          <w:rFonts w:cs="Simplified Arabic"/>
          <w:sz w:val="28"/>
          <w:szCs w:val="28"/>
          <w:lang w:bidi="ar-IQ"/>
        </w:rPr>
      </w:pPr>
      <w:r>
        <w:rPr>
          <w:rFonts w:cs="Simplified Arabic" w:hint="cs"/>
          <w:sz w:val="28"/>
          <w:szCs w:val="28"/>
          <w:rtl/>
          <w:lang w:bidi="ar-IQ"/>
        </w:rPr>
        <w:t xml:space="preserve">له </w:t>
      </w:r>
      <w:r w:rsidR="00A76A74">
        <w:rPr>
          <w:rFonts w:cs="Simplified Arabic" w:hint="cs"/>
          <w:sz w:val="28"/>
          <w:szCs w:val="28"/>
          <w:rtl/>
          <w:lang w:bidi="ar-IQ"/>
        </w:rPr>
        <w:t>أكثر من عشرون</w:t>
      </w:r>
      <w:r>
        <w:rPr>
          <w:rFonts w:cs="Simplified Arabic" w:hint="cs"/>
          <w:sz w:val="28"/>
          <w:szCs w:val="28"/>
          <w:rtl/>
          <w:lang w:bidi="ar-IQ"/>
        </w:rPr>
        <w:t xml:space="preserve"> بحثا وورقة عمل منشورة على الموقع الالكتروني: </w:t>
      </w:r>
      <w:hyperlink r:id="rId9" w:history="1">
        <w:r w:rsidRPr="00ED178F">
          <w:rPr>
            <w:rStyle w:val="Hyperlink"/>
            <w:rFonts w:cs="Simplified Arabic"/>
            <w:sz w:val="28"/>
            <w:szCs w:val="28"/>
            <w:lang w:bidi="ar-IQ"/>
          </w:rPr>
          <w:t>http://www.ahewar.org/m.asp?i=3955</w:t>
        </w:r>
      </w:hyperlink>
    </w:p>
    <w:p w:rsidR="002E225F" w:rsidRDefault="002E225F" w:rsidP="002E225F">
      <w:pPr>
        <w:numPr>
          <w:ilvl w:val="0"/>
          <w:numId w:val="4"/>
        </w:numPr>
        <w:jc w:val="lowKashida"/>
        <w:rPr>
          <w:rFonts w:cs="Simplified Arabic"/>
          <w:sz w:val="28"/>
          <w:szCs w:val="28"/>
          <w:lang w:bidi="ar-IQ"/>
        </w:rPr>
      </w:pPr>
      <w:r>
        <w:rPr>
          <w:rFonts w:cs="Simplified Arabic" w:hint="cs"/>
          <w:sz w:val="28"/>
          <w:szCs w:val="28"/>
          <w:rtl/>
          <w:lang w:bidi="ar-IQ"/>
        </w:rPr>
        <w:t xml:space="preserve">شارك في المؤتمر العلمي الخامس لكلية </w:t>
      </w:r>
      <w:r w:rsidR="00470317">
        <w:rPr>
          <w:rFonts w:cs="Simplified Arabic" w:hint="cs"/>
          <w:sz w:val="28"/>
          <w:szCs w:val="28"/>
          <w:rtl/>
          <w:lang w:bidi="ar-IQ"/>
        </w:rPr>
        <w:t>الإدارة</w:t>
      </w:r>
      <w:r>
        <w:rPr>
          <w:rFonts w:cs="Simplified Arabic" w:hint="cs"/>
          <w:sz w:val="28"/>
          <w:szCs w:val="28"/>
          <w:rtl/>
          <w:lang w:bidi="ar-IQ"/>
        </w:rPr>
        <w:t xml:space="preserve"> والاقتصاد بجامعة البصرة ببحثه الموسوم "التجربة القطرية في تطوير واقع صناعة الغاز الطبيعي </w:t>
      </w:r>
      <w:r w:rsidR="00470317">
        <w:rPr>
          <w:rFonts w:cs="Simplified Arabic" w:hint="cs"/>
          <w:sz w:val="28"/>
          <w:szCs w:val="28"/>
          <w:rtl/>
          <w:lang w:bidi="ar-IQ"/>
        </w:rPr>
        <w:t>وإمكانية</w:t>
      </w:r>
      <w:r>
        <w:rPr>
          <w:rFonts w:cs="Simplified Arabic" w:hint="cs"/>
          <w:sz w:val="28"/>
          <w:szCs w:val="28"/>
          <w:rtl/>
          <w:lang w:bidi="ar-IQ"/>
        </w:rPr>
        <w:t xml:space="preserve"> الاستفادة منها في العراق" ، نيسان 2011.</w:t>
      </w:r>
    </w:p>
    <w:p w:rsidR="002E225F" w:rsidRDefault="002E225F" w:rsidP="002E225F">
      <w:pPr>
        <w:numPr>
          <w:ilvl w:val="0"/>
          <w:numId w:val="4"/>
        </w:numPr>
        <w:jc w:val="lowKashida"/>
        <w:rPr>
          <w:rFonts w:cs="Simplified Arabic"/>
          <w:sz w:val="28"/>
          <w:szCs w:val="28"/>
          <w:lang w:bidi="ar-IQ"/>
        </w:rPr>
      </w:pPr>
      <w:r>
        <w:rPr>
          <w:rFonts w:cs="Simplified Arabic" w:hint="cs"/>
          <w:sz w:val="28"/>
          <w:szCs w:val="28"/>
          <w:rtl/>
          <w:lang w:bidi="ar-IQ"/>
        </w:rPr>
        <w:lastRenderedPageBreak/>
        <w:t xml:space="preserve">شارك في المؤتمر العلمي السادس لكلية </w:t>
      </w:r>
      <w:r w:rsidR="00470317">
        <w:rPr>
          <w:rFonts w:cs="Simplified Arabic" w:hint="cs"/>
          <w:sz w:val="28"/>
          <w:szCs w:val="28"/>
          <w:rtl/>
          <w:lang w:bidi="ar-IQ"/>
        </w:rPr>
        <w:t>الإدارة</w:t>
      </w:r>
      <w:r>
        <w:rPr>
          <w:rFonts w:cs="Simplified Arabic" w:hint="cs"/>
          <w:sz w:val="28"/>
          <w:szCs w:val="28"/>
          <w:rtl/>
          <w:lang w:bidi="ar-IQ"/>
        </w:rPr>
        <w:t xml:space="preserve"> والاقتصاد بجامعة كربلاء ببحثه الموسوم "دور القدرات العلمية في جذب الاستثمار الأجنبي المباشر" ، أيار 2011.</w:t>
      </w:r>
    </w:p>
    <w:p w:rsidR="002E225F" w:rsidRDefault="002E225F" w:rsidP="002E225F">
      <w:pPr>
        <w:numPr>
          <w:ilvl w:val="0"/>
          <w:numId w:val="4"/>
        </w:numPr>
        <w:jc w:val="lowKashida"/>
        <w:rPr>
          <w:rFonts w:cs="Simplified Arabic"/>
          <w:sz w:val="28"/>
          <w:szCs w:val="28"/>
          <w:lang w:bidi="ar-IQ"/>
        </w:rPr>
      </w:pPr>
      <w:r>
        <w:rPr>
          <w:rFonts w:cs="Simplified Arabic" w:hint="cs"/>
          <w:sz w:val="28"/>
          <w:szCs w:val="28"/>
          <w:rtl/>
          <w:lang w:bidi="ar-IQ"/>
        </w:rPr>
        <w:t>شارك في المؤتمر العلمي الأول لجامعة نوروز- دهوك ببحثه الموسوم " واقع البيئة الاستثمارية في اقليم كردستان وسبل تطويرها" ، آذار 2012.</w:t>
      </w:r>
    </w:p>
    <w:p w:rsidR="002E225F" w:rsidRDefault="002E225F" w:rsidP="0047582E">
      <w:pPr>
        <w:numPr>
          <w:ilvl w:val="0"/>
          <w:numId w:val="4"/>
        </w:numPr>
        <w:jc w:val="lowKashida"/>
        <w:rPr>
          <w:rFonts w:cs="Simplified Arabic"/>
          <w:sz w:val="28"/>
          <w:szCs w:val="28"/>
          <w:lang w:bidi="ar-IQ"/>
        </w:rPr>
      </w:pPr>
      <w:r>
        <w:rPr>
          <w:rFonts w:cs="Simplified Arabic" w:hint="cs"/>
          <w:sz w:val="28"/>
          <w:szCs w:val="28"/>
          <w:rtl/>
          <w:lang w:bidi="ar-IQ"/>
        </w:rPr>
        <w:t>شارك في القمة الدولية الثالثة لاقتصاديي اسطنبول ببحثه الموسوم " واقع التكنولوجيا والابتكار في العالم العربي" باللغة الانكليزية،</w:t>
      </w:r>
      <w:r w:rsidR="0047582E">
        <w:rPr>
          <w:rFonts w:cs="Simplified Arabic" w:hint="cs"/>
          <w:sz w:val="28"/>
          <w:szCs w:val="28"/>
          <w:rtl/>
          <w:lang w:bidi="ar-IQ"/>
        </w:rPr>
        <w:t xml:space="preserve"> تركيا، </w:t>
      </w:r>
      <w:r>
        <w:rPr>
          <w:rFonts w:cs="Simplified Arabic" w:hint="cs"/>
          <w:sz w:val="28"/>
          <w:szCs w:val="28"/>
          <w:rtl/>
          <w:lang w:bidi="ar-IQ"/>
        </w:rPr>
        <w:t>أكتوبر 2011.</w:t>
      </w:r>
    </w:p>
    <w:p w:rsidR="002E225F" w:rsidRDefault="002E225F" w:rsidP="002E225F">
      <w:pPr>
        <w:numPr>
          <w:ilvl w:val="0"/>
          <w:numId w:val="4"/>
        </w:numPr>
        <w:jc w:val="lowKashida"/>
        <w:rPr>
          <w:rFonts w:cs="Simplified Arabic"/>
          <w:sz w:val="28"/>
          <w:szCs w:val="28"/>
          <w:lang w:bidi="ar-IQ"/>
        </w:rPr>
      </w:pPr>
      <w:r>
        <w:rPr>
          <w:rFonts w:cs="Simplified Arabic" w:hint="cs"/>
          <w:sz w:val="28"/>
          <w:szCs w:val="28"/>
          <w:rtl/>
          <w:lang w:bidi="ar-IQ"/>
        </w:rPr>
        <w:t>شارك في المؤتمر الدولي الرابع لمركز الدراسات العراقية في جامعة (</w:t>
      </w:r>
      <w:r>
        <w:rPr>
          <w:rFonts w:cs="Simplified Arabic"/>
          <w:sz w:val="28"/>
          <w:szCs w:val="28"/>
          <w:lang w:bidi="ar-IQ"/>
        </w:rPr>
        <w:t>Erlangen</w:t>
      </w:r>
      <w:r>
        <w:rPr>
          <w:rFonts w:cs="Simplified Arabic" w:hint="cs"/>
          <w:sz w:val="28"/>
          <w:szCs w:val="28"/>
          <w:rtl/>
          <w:lang w:bidi="ar-IQ"/>
        </w:rPr>
        <w:t>) في ألمانيا ببحثه الموسوم "القطاع السياحي في العراق..تحليل سوات" باللغة الانكليزية، ألمانيا، أكتوبر 2012.</w:t>
      </w:r>
    </w:p>
    <w:p w:rsidR="002F6FBA" w:rsidRDefault="002F6FBA" w:rsidP="002E225F">
      <w:pPr>
        <w:numPr>
          <w:ilvl w:val="0"/>
          <w:numId w:val="4"/>
        </w:numPr>
        <w:jc w:val="lowKashida"/>
        <w:rPr>
          <w:rFonts w:cs="Simplified Arabic"/>
          <w:sz w:val="28"/>
          <w:szCs w:val="28"/>
          <w:lang w:bidi="ar-IQ"/>
        </w:rPr>
      </w:pPr>
      <w:r>
        <w:rPr>
          <w:rFonts w:cs="Simplified Arabic" w:hint="cs"/>
          <w:sz w:val="28"/>
          <w:szCs w:val="28"/>
          <w:rtl/>
          <w:lang w:bidi="ar-IQ"/>
        </w:rPr>
        <w:t xml:space="preserve">شارك في المؤتمر الدولي الحادي والعشرون لكلية القانون في جامعة </w:t>
      </w:r>
      <w:r w:rsidR="00470317">
        <w:rPr>
          <w:rFonts w:cs="Simplified Arabic" w:hint="cs"/>
          <w:sz w:val="28"/>
          <w:szCs w:val="28"/>
          <w:rtl/>
          <w:lang w:bidi="ar-IQ"/>
        </w:rPr>
        <w:t>الإمارات</w:t>
      </w:r>
      <w:r>
        <w:rPr>
          <w:rFonts w:cs="Simplified Arabic" w:hint="cs"/>
          <w:sz w:val="28"/>
          <w:szCs w:val="28"/>
          <w:rtl/>
          <w:lang w:bidi="ar-IQ"/>
        </w:rPr>
        <w:t xml:space="preserve"> العربية المتحدة ببحثه الموسوم" </w:t>
      </w:r>
      <w:r w:rsidRPr="002F6FBA">
        <w:rPr>
          <w:rFonts w:ascii="Simplified Arabic" w:hAnsi="Simplified Arabic" w:cs="Simplified Arabic"/>
          <w:color w:val="000000" w:themeColor="text1"/>
          <w:sz w:val="28"/>
          <w:szCs w:val="28"/>
          <w:rtl/>
          <w:lang w:bidi="ar-IQ"/>
        </w:rPr>
        <w:t>الطاقة المتجددة ودورها في تحقيق التنمية المستدامة في دولة الإمارات العربية المتحدة</w:t>
      </w:r>
      <w:r>
        <w:rPr>
          <w:rFonts w:ascii="Simplified Arabic" w:hAnsi="Simplified Arabic" w:cs="Simplified Arabic" w:hint="cs"/>
          <w:color w:val="000000" w:themeColor="text1"/>
          <w:sz w:val="28"/>
          <w:szCs w:val="28"/>
          <w:rtl/>
          <w:lang w:bidi="ar-IQ"/>
        </w:rPr>
        <w:t>" ، مايو 2013.</w:t>
      </w:r>
    </w:p>
    <w:p w:rsidR="00113925" w:rsidRDefault="00113925" w:rsidP="002E225F">
      <w:pPr>
        <w:numPr>
          <w:ilvl w:val="0"/>
          <w:numId w:val="4"/>
        </w:numPr>
        <w:jc w:val="lowKashida"/>
        <w:rPr>
          <w:rFonts w:cs="Simplified Arabic"/>
          <w:sz w:val="28"/>
          <w:szCs w:val="28"/>
          <w:lang w:bidi="ar-IQ"/>
        </w:rPr>
      </w:pPr>
      <w:r>
        <w:rPr>
          <w:rFonts w:cs="Simplified Arabic" w:hint="cs"/>
          <w:sz w:val="28"/>
          <w:szCs w:val="28"/>
          <w:rtl/>
          <w:lang w:bidi="ar-IQ"/>
        </w:rPr>
        <w:t>شارك في المؤتمر الدولي السابع للبيئة والتنمية في الوطن العربي بجامعة أسيوط بجمهورية مصر العربية ببحثه الموسوم "دور الطاقة المتجددة في تحقيق التنمية المستدامة في دول مجلس التعاون الخليجي"، آذار 2014.</w:t>
      </w:r>
    </w:p>
    <w:p w:rsidR="0072488C" w:rsidRDefault="00153AEE" w:rsidP="002E225F">
      <w:pPr>
        <w:numPr>
          <w:ilvl w:val="0"/>
          <w:numId w:val="4"/>
        </w:numPr>
        <w:jc w:val="lowKashida"/>
        <w:rPr>
          <w:rFonts w:ascii="Simplified Arabic" w:hAnsi="Simplified Arabic" w:cs="Simplified Arabic"/>
          <w:sz w:val="28"/>
          <w:szCs w:val="28"/>
          <w:lang w:bidi="ar-IQ"/>
        </w:rPr>
      </w:pPr>
      <w:r>
        <w:rPr>
          <w:rFonts w:cs="Simplified Arabic" w:hint="cs"/>
          <w:sz w:val="28"/>
          <w:szCs w:val="28"/>
          <w:rtl/>
          <w:lang w:bidi="ar-IQ"/>
        </w:rPr>
        <w:t>شارك في مؤتمر " التنمية وقضايا التنمية" الذي أقامته كلية التربية في جامعة الكويت خلال المدة (16-18) مارس (آذار) 2015 بالبحث الموسوم "</w:t>
      </w:r>
      <w:r w:rsidRPr="00153AEE">
        <w:rPr>
          <w:rFonts w:ascii="Simplified Arabic" w:hAnsi="Simplified Arabic" w:cs="Simplified Arabic"/>
          <w:sz w:val="28"/>
          <w:szCs w:val="28"/>
          <w:shd w:val="clear" w:color="auto" w:fill="FFFFFF"/>
          <w:rtl/>
        </w:rPr>
        <w:t>معوقات البحث العلمي ومتطلبات الارتقاء به في الدول العربية</w:t>
      </w:r>
      <w:r w:rsidRPr="00153AEE">
        <w:rPr>
          <w:rFonts w:ascii="Simplified Arabic" w:hAnsi="Simplified Arabic" w:cs="Simplified Arabic"/>
          <w:sz w:val="28"/>
          <w:szCs w:val="28"/>
          <w:shd w:val="clear" w:color="auto" w:fill="FFFFFF"/>
        </w:rPr>
        <w:t>”</w:t>
      </w:r>
      <w:r>
        <w:rPr>
          <w:rFonts w:ascii="Simplified Arabic" w:hAnsi="Simplified Arabic" w:cs="Simplified Arabic" w:hint="cs"/>
          <w:sz w:val="28"/>
          <w:szCs w:val="28"/>
          <w:rtl/>
          <w:lang w:bidi="ar-IQ"/>
        </w:rPr>
        <w:t>.</w:t>
      </w:r>
    </w:p>
    <w:p w:rsidR="00153AEE" w:rsidRPr="00153AEE" w:rsidRDefault="00153AEE" w:rsidP="00153AEE">
      <w:pPr>
        <w:numPr>
          <w:ilvl w:val="0"/>
          <w:numId w:val="4"/>
        </w:numPr>
        <w:jc w:val="lowKashida"/>
        <w:rPr>
          <w:rFonts w:ascii="Simplified Arabic" w:hAnsi="Simplified Arabic" w:cs="Simplified Arabic"/>
          <w:sz w:val="28"/>
          <w:szCs w:val="28"/>
          <w:rtl/>
          <w:lang w:bidi="ar-IQ"/>
        </w:rPr>
      </w:pPr>
      <w:r w:rsidRPr="00153AEE">
        <w:rPr>
          <w:rFonts w:ascii="Simplified Arabic" w:hAnsi="Simplified Arabic" w:cs="Simplified Arabic" w:hint="cs"/>
          <w:sz w:val="28"/>
          <w:szCs w:val="28"/>
          <w:rtl/>
          <w:lang w:bidi="ar-IQ"/>
        </w:rPr>
        <w:t>شارك في المنتدى الأول لدراسات الخليج والجزيرة العربية الذي نظمه المعهد العربي لدراسة السياسات خلال المدة (5-7) ديسمبر (كانون الأول) 2015 بالبحث الموسوم "</w:t>
      </w:r>
      <w:r w:rsidRPr="00153AEE">
        <w:rPr>
          <w:rFonts w:ascii="Simplified Arabic" w:hAnsi="Simplified Arabic" w:cs="Simplified Arabic"/>
          <w:sz w:val="28"/>
          <w:szCs w:val="28"/>
          <w:rtl/>
          <w:lang w:bidi="ar-IQ"/>
        </w:rPr>
        <w:t xml:space="preserve"> تحليل العلاقة السببية بين</w:t>
      </w:r>
      <w:r>
        <w:rPr>
          <w:rFonts w:ascii="Simplified Arabic" w:hAnsi="Simplified Arabic" w:cs="Simplified Arabic"/>
          <w:sz w:val="28"/>
          <w:szCs w:val="28"/>
          <w:rtl/>
          <w:lang w:bidi="ar-IQ"/>
        </w:rPr>
        <w:t xml:space="preserve"> سياسات التعليم وسياسات التوظيف</w:t>
      </w:r>
      <w:r>
        <w:rPr>
          <w:rFonts w:ascii="Simplified Arabic" w:hAnsi="Simplified Arabic" w:cs="Simplified Arabic" w:hint="cs"/>
          <w:sz w:val="28"/>
          <w:szCs w:val="28"/>
          <w:rtl/>
          <w:lang w:bidi="ar-IQ"/>
        </w:rPr>
        <w:t>".</w:t>
      </w:r>
    </w:p>
    <w:p w:rsidR="00573940" w:rsidRPr="00153AEE" w:rsidRDefault="00573940" w:rsidP="00166DD6">
      <w:pPr>
        <w:ind w:left="360"/>
        <w:jc w:val="lowKashida"/>
        <w:rPr>
          <w:rFonts w:cs="Simplified Arabic"/>
          <w:b/>
          <w:bCs/>
          <w:sz w:val="28"/>
          <w:szCs w:val="28"/>
          <w:u w:val="single"/>
          <w:rtl/>
          <w:lang w:bidi="ar-IQ"/>
        </w:rPr>
      </w:pPr>
      <w:r w:rsidRPr="00153AEE">
        <w:rPr>
          <w:rFonts w:cs="Simplified Arabic" w:hint="cs"/>
          <w:b/>
          <w:bCs/>
          <w:sz w:val="28"/>
          <w:szCs w:val="28"/>
          <w:u w:val="single"/>
          <w:rtl/>
          <w:lang w:bidi="ar-IQ"/>
        </w:rPr>
        <w:t>التدريب:</w:t>
      </w:r>
    </w:p>
    <w:p w:rsidR="00573940" w:rsidRDefault="00573940" w:rsidP="00573940">
      <w:pPr>
        <w:pStyle w:val="a4"/>
        <w:numPr>
          <w:ilvl w:val="0"/>
          <w:numId w:val="6"/>
        </w:numPr>
        <w:jc w:val="lowKashida"/>
        <w:rPr>
          <w:rFonts w:cs="Simplified Arabic"/>
          <w:sz w:val="28"/>
          <w:szCs w:val="28"/>
          <w:lang w:bidi="ar-IQ"/>
        </w:rPr>
      </w:pPr>
      <w:r>
        <w:rPr>
          <w:rFonts w:cs="Simplified Arabic" w:hint="cs"/>
          <w:sz w:val="28"/>
          <w:szCs w:val="28"/>
          <w:rtl/>
          <w:lang w:bidi="ar-IQ"/>
        </w:rPr>
        <w:t xml:space="preserve">شارك في الكورس المتكامل لبرنامج تدريب أعضاء الهيئات التدريسية والأكاديمية العليا الذي عقد خلال المدة ( 24/9 </w:t>
      </w:r>
      <w:r>
        <w:rPr>
          <w:rFonts w:cs="Simplified Arabic"/>
          <w:sz w:val="28"/>
          <w:szCs w:val="28"/>
          <w:rtl/>
          <w:lang w:bidi="ar-IQ"/>
        </w:rPr>
        <w:t>–</w:t>
      </w:r>
      <w:r>
        <w:rPr>
          <w:rFonts w:cs="Simplified Arabic" w:hint="cs"/>
          <w:sz w:val="28"/>
          <w:szCs w:val="28"/>
          <w:rtl/>
          <w:lang w:bidi="ar-IQ"/>
        </w:rPr>
        <w:t xml:space="preserve"> 20/10/ 2012) في مركز الدراسات العراقية بجامعة (</w:t>
      </w:r>
      <w:r>
        <w:rPr>
          <w:rFonts w:cs="Simplified Arabic"/>
          <w:sz w:val="28"/>
          <w:szCs w:val="28"/>
          <w:lang w:bidi="ar-IQ"/>
        </w:rPr>
        <w:t>Erlangen</w:t>
      </w:r>
      <w:r>
        <w:rPr>
          <w:rFonts w:cs="Simplified Arabic" w:hint="cs"/>
          <w:sz w:val="28"/>
          <w:szCs w:val="28"/>
          <w:rtl/>
          <w:lang w:bidi="ar-IQ"/>
        </w:rPr>
        <w:t>) في ألمانيا.</w:t>
      </w:r>
    </w:p>
    <w:p w:rsidR="00573940" w:rsidRDefault="00573940" w:rsidP="00573940">
      <w:pPr>
        <w:pStyle w:val="a4"/>
        <w:numPr>
          <w:ilvl w:val="0"/>
          <w:numId w:val="6"/>
        </w:numPr>
        <w:jc w:val="lowKashida"/>
        <w:rPr>
          <w:rFonts w:cs="Simplified Arabic"/>
          <w:sz w:val="28"/>
          <w:szCs w:val="28"/>
          <w:lang w:bidi="ar-IQ"/>
        </w:rPr>
      </w:pPr>
      <w:r>
        <w:rPr>
          <w:rFonts w:cs="Simplified Arabic" w:hint="cs"/>
          <w:sz w:val="28"/>
          <w:szCs w:val="28"/>
          <w:rtl/>
          <w:lang w:bidi="ar-IQ"/>
        </w:rPr>
        <w:t xml:space="preserve">شارك في الدورة التأهيلية الثانية والثلاثون لتدريسي جامعة البصرة التي نظمها مركز تطوير طرائق التدريس والتدريب الجامعي في جامعة البصرة للفترة من (25-3 ولغاية 29-3-2007). </w:t>
      </w:r>
    </w:p>
    <w:p w:rsidR="00573940" w:rsidRPr="00153AEE" w:rsidRDefault="00573940" w:rsidP="00573940">
      <w:pPr>
        <w:ind w:left="360"/>
        <w:jc w:val="lowKashida"/>
        <w:rPr>
          <w:rFonts w:cs="Simplified Arabic"/>
          <w:b/>
          <w:bCs/>
          <w:sz w:val="28"/>
          <w:szCs w:val="28"/>
          <w:u w:val="single"/>
          <w:rtl/>
          <w:lang w:bidi="ar-IQ"/>
        </w:rPr>
      </w:pPr>
      <w:r w:rsidRPr="00153AEE">
        <w:rPr>
          <w:rFonts w:cs="Simplified Arabic" w:hint="cs"/>
          <w:b/>
          <w:bCs/>
          <w:sz w:val="28"/>
          <w:szCs w:val="28"/>
          <w:u w:val="single"/>
          <w:rtl/>
          <w:lang w:bidi="ar-IQ"/>
        </w:rPr>
        <w:t>التدريس:</w:t>
      </w:r>
    </w:p>
    <w:p w:rsidR="00573940" w:rsidRDefault="00573940" w:rsidP="00573940">
      <w:pPr>
        <w:pStyle w:val="a4"/>
        <w:numPr>
          <w:ilvl w:val="0"/>
          <w:numId w:val="7"/>
        </w:numPr>
        <w:jc w:val="lowKashida"/>
        <w:rPr>
          <w:rFonts w:cs="Simplified Arabic"/>
          <w:sz w:val="28"/>
          <w:szCs w:val="28"/>
          <w:lang w:bidi="ar-IQ"/>
        </w:rPr>
      </w:pPr>
      <w:r>
        <w:rPr>
          <w:rFonts w:cs="Simplified Arabic" w:hint="cs"/>
          <w:sz w:val="28"/>
          <w:szCs w:val="28"/>
          <w:rtl/>
          <w:lang w:bidi="ar-IQ"/>
        </w:rPr>
        <w:lastRenderedPageBreak/>
        <w:t xml:space="preserve">قام بتدريس العديد من المواد لطلبة الدراسات الأولية في قسم الاقتصاد (نظم اقتصادية </w:t>
      </w:r>
      <w:r>
        <w:rPr>
          <w:rFonts w:cs="Simplified Arabic"/>
          <w:sz w:val="28"/>
          <w:szCs w:val="28"/>
          <w:rtl/>
          <w:lang w:bidi="ar-IQ"/>
        </w:rPr>
        <w:t>–</w:t>
      </w:r>
      <w:r>
        <w:rPr>
          <w:rFonts w:cs="Simplified Arabic" w:hint="cs"/>
          <w:sz w:val="28"/>
          <w:szCs w:val="28"/>
          <w:rtl/>
          <w:lang w:bidi="ar-IQ"/>
        </w:rPr>
        <w:t xml:space="preserve"> أساليب تخطيط- مبادئ اقتصاد </w:t>
      </w:r>
      <w:r>
        <w:rPr>
          <w:rFonts w:cs="Simplified Arabic"/>
          <w:sz w:val="28"/>
          <w:szCs w:val="28"/>
          <w:rtl/>
          <w:lang w:bidi="ar-IQ"/>
        </w:rPr>
        <w:t>–</w:t>
      </w:r>
      <w:r>
        <w:rPr>
          <w:rFonts w:cs="Simplified Arabic" w:hint="cs"/>
          <w:sz w:val="28"/>
          <w:szCs w:val="28"/>
          <w:rtl/>
          <w:lang w:bidi="ar-IQ"/>
        </w:rPr>
        <w:t xml:space="preserve"> رياضيات اقتصادية </w:t>
      </w:r>
      <w:r>
        <w:rPr>
          <w:rFonts w:cs="Simplified Arabic"/>
          <w:sz w:val="28"/>
          <w:szCs w:val="28"/>
          <w:rtl/>
          <w:lang w:bidi="ar-IQ"/>
        </w:rPr>
        <w:t>–</w:t>
      </w:r>
      <w:r>
        <w:rPr>
          <w:rFonts w:cs="Simplified Arabic" w:hint="cs"/>
          <w:sz w:val="28"/>
          <w:szCs w:val="28"/>
          <w:rtl/>
          <w:lang w:bidi="ar-IQ"/>
        </w:rPr>
        <w:t xml:space="preserve"> قراءات اقتصادية باللغة الانكليزية).</w:t>
      </w:r>
    </w:p>
    <w:p w:rsidR="00573940" w:rsidRDefault="00573940" w:rsidP="00573940">
      <w:pPr>
        <w:pStyle w:val="a4"/>
        <w:numPr>
          <w:ilvl w:val="0"/>
          <w:numId w:val="7"/>
        </w:numPr>
        <w:jc w:val="lowKashida"/>
        <w:rPr>
          <w:rFonts w:cs="Simplified Arabic"/>
          <w:sz w:val="28"/>
          <w:szCs w:val="28"/>
          <w:lang w:bidi="ar-IQ"/>
        </w:rPr>
      </w:pPr>
      <w:r>
        <w:rPr>
          <w:rFonts w:cs="Simplified Arabic" w:hint="cs"/>
          <w:sz w:val="28"/>
          <w:szCs w:val="28"/>
          <w:rtl/>
          <w:lang w:bidi="ar-IQ"/>
        </w:rPr>
        <w:t>قام بتدريس طلبة الدراسات العليا (الدبلوم العالي) مادة قراءات في اقتصاديات الطاقة باللغة الانكليزية في العام الدراسي (2013-2014).</w:t>
      </w:r>
    </w:p>
    <w:p w:rsidR="00153AEE" w:rsidRDefault="00153AEE" w:rsidP="00573940">
      <w:pPr>
        <w:pStyle w:val="a4"/>
        <w:numPr>
          <w:ilvl w:val="0"/>
          <w:numId w:val="7"/>
        </w:numPr>
        <w:jc w:val="lowKashida"/>
        <w:rPr>
          <w:rFonts w:cs="Simplified Arabic"/>
          <w:sz w:val="28"/>
          <w:szCs w:val="28"/>
          <w:lang w:bidi="ar-IQ"/>
        </w:rPr>
      </w:pPr>
      <w:r>
        <w:rPr>
          <w:rFonts w:cs="Simplified Arabic" w:hint="cs"/>
          <w:sz w:val="28"/>
          <w:szCs w:val="28"/>
          <w:rtl/>
          <w:lang w:bidi="ar-IQ"/>
        </w:rPr>
        <w:t>قام بتدريس طلبة الدراسات العليا الماجستير والدكتوراه مادة "قراءات اقتصادية باللغة الانكليزية".</w:t>
      </w:r>
    </w:p>
    <w:p w:rsidR="00153AEE" w:rsidRDefault="00153AEE" w:rsidP="00FE28EC">
      <w:pPr>
        <w:pStyle w:val="a4"/>
        <w:numPr>
          <w:ilvl w:val="0"/>
          <w:numId w:val="7"/>
        </w:numPr>
        <w:jc w:val="lowKashida"/>
        <w:rPr>
          <w:rFonts w:cs="Simplified Arabic"/>
          <w:sz w:val="28"/>
          <w:szCs w:val="28"/>
          <w:lang w:bidi="ar-IQ"/>
        </w:rPr>
      </w:pPr>
      <w:r>
        <w:rPr>
          <w:rFonts w:cs="Simplified Arabic" w:hint="cs"/>
          <w:sz w:val="28"/>
          <w:szCs w:val="28"/>
          <w:rtl/>
          <w:lang w:bidi="ar-IQ"/>
        </w:rPr>
        <w:t>أشرف على رسالتي دبلوم عال.</w:t>
      </w:r>
    </w:p>
    <w:p w:rsidR="00C941B9" w:rsidRPr="00573940" w:rsidRDefault="00C941B9" w:rsidP="00153AEE">
      <w:pPr>
        <w:pStyle w:val="a4"/>
        <w:numPr>
          <w:ilvl w:val="0"/>
          <w:numId w:val="7"/>
        </w:numPr>
        <w:jc w:val="lowKashida"/>
        <w:rPr>
          <w:rFonts w:cs="Simplified Arabic"/>
          <w:sz w:val="28"/>
          <w:szCs w:val="28"/>
          <w:rtl/>
          <w:lang w:bidi="ar-IQ"/>
        </w:rPr>
      </w:pPr>
      <w:r>
        <w:rPr>
          <w:rFonts w:cs="Simplified Arabic" w:hint="cs"/>
          <w:sz w:val="28"/>
          <w:szCs w:val="28"/>
          <w:rtl/>
          <w:lang w:bidi="ar-IQ"/>
        </w:rPr>
        <w:t xml:space="preserve">عضو لجنة مناقشة </w:t>
      </w:r>
      <w:r w:rsidR="00153AEE">
        <w:rPr>
          <w:rFonts w:cs="Simplified Arabic" w:hint="cs"/>
          <w:sz w:val="28"/>
          <w:szCs w:val="28"/>
          <w:rtl/>
          <w:lang w:bidi="ar-IQ"/>
        </w:rPr>
        <w:t>في العديد من رسائل الماجستير وأطاريح الدكتوراه.</w:t>
      </w:r>
    </w:p>
    <w:p w:rsidR="00166DD6" w:rsidRPr="00153AEE" w:rsidRDefault="00FE28EC" w:rsidP="00166DD6">
      <w:pPr>
        <w:ind w:left="360"/>
        <w:jc w:val="lowKashida"/>
        <w:rPr>
          <w:rFonts w:cs="Simplified Arabic"/>
          <w:b/>
          <w:bCs/>
          <w:sz w:val="28"/>
          <w:szCs w:val="28"/>
          <w:u w:val="single"/>
          <w:rtl/>
          <w:lang w:bidi="ar-IQ"/>
        </w:rPr>
      </w:pPr>
      <w:r w:rsidRPr="00153AEE">
        <w:rPr>
          <w:rFonts w:cs="Simplified Arabic" w:hint="cs"/>
          <w:b/>
          <w:bCs/>
          <w:sz w:val="28"/>
          <w:szCs w:val="28"/>
          <w:u w:val="single"/>
          <w:rtl/>
          <w:lang w:bidi="ar-IQ"/>
        </w:rPr>
        <w:t>الكتب</w:t>
      </w:r>
      <w:r w:rsidR="00153AEE" w:rsidRPr="00153AEE">
        <w:rPr>
          <w:rFonts w:cs="Simplified Arabic" w:hint="cs"/>
          <w:b/>
          <w:bCs/>
          <w:sz w:val="28"/>
          <w:szCs w:val="28"/>
          <w:u w:val="single"/>
          <w:rtl/>
          <w:lang w:bidi="ar-IQ"/>
        </w:rPr>
        <w:t xml:space="preserve"> المؤلفة</w:t>
      </w:r>
      <w:r w:rsidRPr="00153AEE">
        <w:rPr>
          <w:rFonts w:cs="Simplified Arabic" w:hint="cs"/>
          <w:b/>
          <w:bCs/>
          <w:sz w:val="28"/>
          <w:szCs w:val="28"/>
          <w:u w:val="single"/>
          <w:rtl/>
          <w:lang w:bidi="ar-IQ"/>
        </w:rPr>
        <w:t>:</w:t>
      </w:r>
    </w:p>
    <w:p w:rsidR="00166DD6" w:rsidRPr="002F6FBA" w:rsidRDefault="00166DD6" w:rsidP="002F6FBA">
      <w:pPr>
        <w:pStyle w:val="a4"/>
        <w:numPr>
          <w:ilvl w:val="0"/>
          <w:numId w:val="5"/>
        </w:numPr>
        <w:jc w:val="lowKashida"/>
        <w:rPr>
          <w:rFonts w:cs="Simplified Arabic"/>
          <w:sz w:val="28"/>
          <w:szCs w:val="28"/>
          <w:lang w:bidi="ar-IQ"/>
        </w:rPr>
      </w:pPr>
      <w:r>
        <w:rPr>
          <w:rFonts w:cs="Simplified Arabic" w:hint="cs"/>
          <w:sz w:val="28"/>
          <w:szCs w:val="28"/>
          <w:rtl/>
          <w:lang w:bidi="ar-IQ"/>
        </w:rPr>
        <w:t xml:space="preserve">كتاب " القدرة التنافسية للدول العربية دراسة تحليلية ومقارنة مع </w:t>
      </w:r>
      <w:r w:rsidR="00573940">
        <w:rPr>
          <w:rFonts w:cs="Simplified Arabic" w:hint="cs"/>
          <w:sz w:val="28"/>
          <w:szCs w:val="28"/>
          <w:rtl/>
          <w:lang w:bidi="ar-IQ"/>
        </w:rPr>
        <w:t>إشارة</w:t>
      </w:r>
      <w:r>
        <w:rPr>
          <w:rFonts w:cs="Simplified Arabic" w:hint="cs"/>
          <w:sz w:val="28"/>
          <w:szCs w:val="28"/>
          <w:rtl/>
          <w:lang w:bidi="ar-IQ"/>
        </w:rPr>
        <w:t xml:space="preserve"> خاصة للعراق" </w:t>
      </w:r>
      <w:r w:rsidR="002F6FBA">
        <w:rPr>
          <w:rFonts w:cs="Simplified Arabic" w:hint="cs"/>
          <w:sz w:val="28"/>
          <w:szCs w:val="28"/>
          <w:rtl/>
          <w:lang w:bidi="ar-IQ"/>
        </w:rPr>
        <w:t>، صدر عن</w:t>
      </w:r>
      <w:r w:rsidRPr="002F6FBA">
        <w:rPr>
          <w:rFonts w:cs="Simplified Arabic" w:hint="cs"/>
          <w:sz w:val="28"/>
          <w:szCs w:val="28"/>
          <w:rtl/>
          <w:lang w:bidi="ar-IQ"/>
        </w:rPr>
        <w:t xml:space="preserve"> مركز </w:t>
      </w:r>
      <w:r w:rsidR="002F6FBA" w:rsidRPr="002F6FBA">
        <w:rPr>
          <w:rFonts w:cs="Simplified Arabic" w:hint="cs"/>
          <w:sz w:val="28"/>
          <w:szCs w:val="28"/>
          <w:rtl/>
          <w:lang w:bidi="ar-IQ"/>
        </w:rPr>
        <w:t>الإمارات</w:t>
      </w:r>
      <w:r w:rsidRPr="002F6FBA">
        <w:rPr>
          <w:rFonts w:cs="Simplified Arabic" w:hint="cs"/>
          <w:sz w:val="28"/>
          <w:szCs w:val="28"/>
          <w:rtl/>
          <w:lang w:bidi="ar-IQ"/>
        </w:rPr>
        <w:t xml:space="preserve"> </w:t>
      </w:r>
      <w:r w:rsidR="002F6FBA">
        <w:rPr>
          <w:rFonts w:cs="Simplified Arabic" w:hint="cs"/>
          <w:sz w:val="28"/>
          <w:szCs w:val="28"/>
          <w:rtl/>
          <w:lang w:bidi="ar-IQ"/>
        </w:rPr>
        <w:t>لل</w:t>
      </w:r>
      <w:r w:rsidRPr="002F6FBA">
        <w:rPr>
          <w:rFonts w:cs="Simplified Arabic" w:hint="cs"/>
          <w:sz w:val="28"/>
          <w:szCs w:val="28"/>
          <w:rtl/>
          <w:lang w:bidi="ar-IQ"/>
        </w:rPr>
        <w:t xml:space="preserve">دراسات </w:t>
      </w:r>
      <w:r w:rsidR="002F6FBA">
        <w:rPr>
          <w:rFonts w:cs="Simplified Arabic" w:hint="cs"/>
          <w:sz w:val="28"/>
          <w:szCs w:val="28"/>
          <w:rtl/>
          <w:lang w:bidi="ar-IQ"/>
        </w:rPr>
        <w:t xml:space="preserve">والبحوث </w:t>
      </w:r>
      <w:r w:rsidR="002F6FBA" w:rsidRPr="002F6FBA">
        <w:rPr>
          <w:rFonts w:cs="Simplified Arabic" w:hint="cs"/>
          <w:sz w:val="28"/>
          <w:szCs w:val="28"/>
          <w:rtl/>
          <w:lang w:bidi="ar-IQ"/>
        </w:rPr>
        <w:t>ال</w:t>
      </w:r>
      <w:r w:rsidR="002F6FBA">
        <w:rPr>
          <w:rFonts w:cs="Simplified Arabic" w:hint="cs"/>
          <w:sz w:val="28"/>
          <w:szCs w:val="28"/>
          <w:rtl/>
          <w:lang w:bidi="ar-IQ"/>
        </w:rPr>
        <w:t>إستراتيجية، 2013.</w:t>
      </w:r>
    </w:p>
    <w:p w:rsidR="00166DD6" w:rsidRDefault="00166DD6" w:rsidP="00A76A74">
      <w:pPr>
        <w:pStyle w:val="a4"/>
        <w:numPr>
          <w:ilvl w:val="0"/>
          <w:numId w:val="5"/>
        </w:numPr>
        <w:jc w:val="lowKashida"/>
        <w:rPr>
          <w:rFonts w:cs="Simplified Arabic"/>
          <w:sz w:val="28"/>
          <w:szCs w:val="28"/>
          <w:lang w:bidi="ar-IQ"/>
        </w:rPr>
      </w:pPr>
      <w:r>
        <w:rPr>
          <w:rFonts w:cs="Simplified Arabic" w:hint="cs"/>
          <w:sz w:val="28"/>
          <w:szCs w:val="28"/>
          <w:rtl/>
          <w:lang w:bidi="ar-IQ"/>
        </w:rPr>
        <w:t xml:space="preserve">كتاب "تاريخ الأزمات الاقتصادية في العالم" </w:t>
      </w:r>
      <w:r w:rsidR="00C941B9">
        <w:rPr>
          <w:rFonts w:cs="Simplified Arabic" w:hint="cs"/>
          <w:sz w:val="28"/>
          <w:szCs w:val="28"/>
          <w:rtl/>
          <w:lang w:bidi="ar-IQ"/>
        </w:rPr>
        <w:t xml:space="preserve">بالاشتراك مع الأستاذ الدكتور نبيل جعفر عبد الرضا، </w:t>
      </w:r>
      <w:r w:rsidR="00A76A74">
        <w:rPr>
          <w:rFonts w:cs="Simplified Arabic" w:hint="cs"/>
          <w:sz w:val="28"/>
          <w:szCs w:val="28"/>
          <w:rtl/>
          <w:lang w:bidi="ar-IQ"/>
        </w:rPr>
        <w:t xml:space="preserve">صدر عن </w:t>
      </w:r>
      <w:r>
        <w:rPr>
          <w:rFonts w:cs="Simplified Arabic" w:hint="cs"/>
          <w:sz w:val="28"/>
          <w:szCs w:val="28"/>
          <w:rtl/>
          <w:lang w:bidi="ar-IQ"/>
        </w:rPr>
        <w:t xml:space="preserve">دار الكتاب الجامعي </w:t>
      </w:r>
      <w:r>
        <w:rPr>
          <w:rFonts w:cs="Simplified Arabic"/>
          <w:sz w:val="28"/>
          <w:szCs w:val="28"/>
          <w:rtl/>
          <w:lang w:bidi="ar-IQ"/>
        </w:rPr>
        <w:t>–</w:t>
      </w:r>
      <w:r w:rsidR="00113925">
        <w:rPr>
          <w:rFonts w:cs="Simplified Arabic" w:hint="cs"/>
          <w:sz w:val="28"/>
          <w:szCs w:val="28"/>
          <w:rtl/>
          <w:lang w:bidi="ar-IQ"/>
        </w:rPr>
        <w:t xml:space="preserve"> العين- دولة </w:t>
      </w:r>
      <w:r w:rsidR="00C941B9">
        <w:rPr>
          <w:rFonts w:cs="Simplified Arabic" w:hint="cs"/>
          <w:sz w:val="28"/>
          <w:szCs w:val="28"/>
          <w:rtl/>
          <w:lang w:bidi="ar-IQ"/>
        </w:rPr>
        <w:t>الإمارات</w:t>
      </w:r>
      <w:r w:rsidR="00113925">
        <w:rPr>
          <w:rFonts w:cs="Simplified Arabic" w:hint="cs"/>
          <w:sz w:val="28"/>
          <w:szCs w:val="28"/>
          <w:rtl/>
          <w:lang w:bidi="ar-IQ"/>
        </w:rPr>
        <w:t>، 2014.</w:t>
      </w:r>
    </w:p>
    <w:p w:rsidR="00A76A74" w:rsidRPr="00166DD6" w:rsidRDefault="00A76A74" w:rsidP="00153AEE">
      <w:pPr>
        <w:pStyle w:val="a4"/>
        <w:numPr>
          <w:ilvl w:val="0"/>
          <w:numId w:val="5"/>
        </w:numPr>
        <w:jc w:val="lowKashida"/>
        <w:rPr>
          <w:rFonts w:cs="Simplified Arabic"/>
          <w:sz w:val="28"/>
          <w:szCs w:val="28"/>
          <w:lang w:bidi="ar-IQ"/>
        </w:rPr>
      </w:pPr>
      <w:r>
        <w:rPr>
          <w:rFonts w:cs="Simplified Arabic" w:hint="cs"/>
          <w:sz w:val="28"/>
          <w:szCs w:val="28"/>
          <w:rtl/>
          <w:lang w:bidi="ar-IQ"/>
        </w:rPr>
        <w:t xml:space="preserve">كتاب " التنمية المستدامة في العراق الواقع والتحديات" </w:t>
      </w:r>
      <w:r w:rsidR="00153AEE">
        <w:rPr>
          <w:rFonts w:cs="Simplified Arabic" w:hint="cs"/>
          <w:sz w:val="28"/>
          <w:szCs w:val="28"/>
          <w:rtl/>
          <w:lang w:bidi="ar-IQ"/>
        </w:rPr>
        <w:t>صدر عن</w:t>
      </w:r>
      <w:r>
        <w:rPr>
          <w:rFonts w:cs="Simplified Arabic" w:hint="cs"/>
          <w:sz w:val="28"/>
          <w:szCs w:val="28"/>
          <w:rtl/>
          <w:lang w:bidi="ar-IQ"/>
        </w:rPr>
        <w:t xml:space="preserve"> مركز العراق للدراس</w:t>
      </w:r>
      <w:r w:rsidR="00153AEE">
        <w:rPr>
          <w:rFonts w:cs="Simplified Arabic" w:hint="cs"/>
          <w:sz w:val="28"/>
          <w:szCs w:val="28"/>
          <w:rtl/>
          <w:lang w:bidi="ar-IQ"/>
        </w:rPr>
        <w:t xml:space="preserve">ات </w:t>
      </w:r>
      <w:r w:rsidR="00153AEE">
        <w:rPr>
          <w:rFonts w:cs="Simplified Arabic"/>
          <w:sz w:val="28"/>
          <w:szCs w:val="28"/>
          <w:rtl/>
          <w:lang w:bidi="ar-IQ"/>
        </w:rPr>
        <w:t>–</w:t>
      </w:r>
      <w:r w:rsidR="00153AEE">
        <w:rPr>
          <w:rFonts w:cs="Simplified Arabic" w:hint="cs"/>
          <w:sz w:val="28"/>
          <w:szCs w:val="28"/>
          <w:rtl/>
          <w:lang w:bidi="ar-IQ"/>
        </w:rPr>
        <w:t xml:space="preserve"> العراق 2015.</w:t>
      </w:r>
    </w:p>
    <w:p w:rsidR="00254E36" w:rsidRPr="00153AEE" w:rsidRDefault="00254E36" w:rsidP="00254E36">
      <w:pPr>
        <w:jc w:val="lowKashida"/>
        <w:rPr>
          <w:rFonts w:cs="Simplified Arabic"/>
          <w:b/>
          <w:bCs/>
          <w:sz w:val="28"/>
          <w:szCs w:val="28"/>
          <w:u w:val="single"/>
          <w:rtl/>
          <w:lang w:bidi="ar-IQ"/>
        </w:rPr>
      </w:pPr>
      <w:r w:rsidRPr="00153AEE">
        <w:rPr>
          <w:rFonts w:cs="Simplified Arabic" w:hint="cs"/>
          <w:b/>
          <w:bCs/>
          <w:sz w:val="28"/>
          <w:szCs w:val="28"/>
          <w:u w:val="single"/>
          <w:rtl/>
          <w:lang w:bidi="ar-IQ"/>
        </w:rPr>
        <w:t>المهارات واللغات</w:t>
      </w:r>
      <w:r w:rsidR="006A1727" w:rsidRPr="00153AEE">
        <w:rPr>
          <w:rFonts w:cs="Simplified Arabic" w:hint="cs"/>
          <w:b/>
          <w:bCs/>
          <w:sz w:val="28"/>
          <w:szCs w:val="28"/>
          <w:u w:val="single"/>
          <w:rtl/>
          <w:lang w:bidi="ar-IQ"/>
        </w:rPr>
        <w:t xml:space="preserve"> والعضوية</w:t>
      </w:r>
      <w:r w:rsidRPr="00153AEE">
        <w:rPr>
          <w:rFonts w:cs="Simplified Arabic" w:hint="cs"/>
          <w:b/>
          <w:bCs/>
          <w:sz w:val="28"/>
          <w:szCs w:val="28"/>
          <w:u w:val="single"/>
          <w:rtl/>
          <w:lang w:bidi="ar-IQ"/>
        </w:rPr>
        <w:t xml:space="preserve">: </w:t>
      </w:r>
    </w:p>
    <w:p w:rsidR="00254E36" w:rsidRDefault="00254E36" w:rsidP="00254E36">
      <w:pPr>
        <w:numPr>
          <w:ilvl w:val="0"/>
          <w:numId w:val="3"/>
        </w:numPr>
        <w:jc w:val="lowKashida"/>
        <w:rPr>
          <w:rFonts w:cs="Simplified Arabic"/>
          <w:sz w:val="28"/>
          <w:szCs w:val="28"/>
          <w:rtl/>
          <w:lang w:bidi="ar-IQ"/>
        </w:rPr>
      </w:pPr>
      <w:r>
        <w:rPr>
          <w:rFonts w:cs="Simplified Arabic" w:hint="cs"/>
          <w:sz w:val="28"/>
          <w:szCs w:val="28"/>
          <w:rtl/>
          <w:lang w:bidi="ar-IQ"/>
        </w:rPr>
        <w:t>خبرة جيدة جدا في استعمال برامج الحاسب الآلي والانترنت.</w:t>
      </w:r>
    </w:p>
    <w:p w:rsidR="00254E36" w:rsidRDefault="00C941B9" w:rsidP="00254E36">
      <w:pPr>
        <w:numPr>
          <w:ilvl w:val="0"/>
          <w:numId w:val="3"/>
        </w:numPr>
        <w:jc w:val="lowKashida"/>
        <w:rPr>
          <w:rFonts w:cs="Simplified Arabic"/>
          <w:sz w:val="28"/>
          <w:szCs w:val="28"/>
          <w:lang w:bidi="ar-IQ"/>
        </w:rPr>
      </w:pPr>
      <w:r>
        <w:rPr>
          <w:rFonts w:cs="Simplified Arabic" w:hint="cs"/>
          <w:sz w:val="28"/>
          <w:szCs w:val="28"/>
          <w:rtl/>
          <w:lang w:bidi="ar-IQ"/>
        </w:rPr>
        <w:t>إجادة</w:t>
      </w:r>
      <w:r w:rsidR="00254E36">
        <w:rPr>
          <w:rFonts w:cs="Simplified Arabic" w:hint="cs"/>
          <w:sz w:val="28"/>
          <w:szCs w:val="28"/>
          <w:rtl/>
          <w:lang w:bidi="ar-IQ"/>
        </w:rPr>
        <w:t xml:space="preserve"> اللغة الانكليزية تحدثا وقراءة </w:t>
      </w:r>
      <w:r>
        <w:rPr>
          <w:rFonts w:cs="Simplified Arabic" w:hint="cs"/>
          <w:sz w:val="28"/>
          <w:szCs w:val="28"/>
          <w:rtl/>
          <w:lang w:bidi="ar-IQ"/>
        </w:rPr>
        <w:t>وكتابة</w:t>
      </w:r>
      <w:r w:rsidR="00254E36">
        <w:rPr>
          <w:rFonts w:cs="Simplified Arabic" w:hint="cs"/>
          <w:sz w:val="28"/>
          <w:szCs w:val="28"/>
          <w:rtl/>
          <w:lang w:bidi="ar-IQ"/>
        </w:rPr>
        <w:t xml:space="preserve"> .</w:t>
      </w:r>
    </w:p>
    <w:p w:rsidR="00254E36" w:rsidRDefault="00254E36" w:rsidP="006A1727">
      <w:pPr>
        <w:numPr>
          <w:ilvl w:val="0"/>
          <w:numId w:val="3"/>
        </w:numPr>
        <w:jc w:val="lowKashida"/>
        <w:rPr>
          <w:rFonts w:cs="Simplified Arabic"/>
          <w:sz w:val="28"/>
          <w:szCs w:val="28"/>
          <w:lang w:bidi="ar-IQ"/>
        </w:rPr>
      </w:pPr>
      <w:r>
        <w:rPr>
          <w:rFonts w:cs="Simplified Arabic" w:hint="cs"/>
          <w:sz w:val="28"/>
          <w:szCs w:val="28"/>
          <w:rtl/>
          <w:lang w:bidi="ar-IQ"/>
        </w:rPr>
        <w:t xml:space="preserve">عضو جمعية الاقتصاديين العراقيين منذ عام </w:t>
      </w:r>
      <w:r w:rsidR="006A1727">
        <w:rPr>
          <w:rFonts w:cs="Simplified Arabic" w:hint="cs"/>
          <w:sz w:val="28"/>
          <w:szCs w:val="28"/>
          <w:rtl/>
          <w:lang w:bidi="ar-IQ"/>
        </w:rPr>
        <w:t>1999</w:t>
      </w:r>
      <w:r>
        <w:rPr>
          <w:rFonts w:cs="Simplified Arabic" w:hint="cs"/>
          <w:sz w:val="28"/>
          <w:szCs w:val="28"/>
          <w:rtl/>
          <w:lang w:bidi="ar-IQ"/>
        </w:rPr>
        <w:t>.</w:t>
      </w:r>
    </w:p>
    <w:p w:rsidR="0047582E" w:rsidRDefault="0047582E" w:rsidP="0047582E">
      <w:pPr>
        <w:numPr>
          <w:ilvl w:val="0"/>
          <w:numId w:val="3"/>
        </w:numPr>
        <w:jc w:val="lowKashida"/>
        <w:rPr>
          <w:rFonts w:cs="Simplified Arabic"/>
          <w:sz w:val="28"/>
          <w:szCs w:val="28"/>
          <w:lang w:bidi="ar-IQ"/>
        </w:rPr>
      </w:pPr>
      <w:r>
        <w:rPr>
          <w:rFonts w:cs="Simplified Arabic" w:hint="cs"/>
          <w:sz w:val="28"/>
          <w:szCs w:val="28"/>
          <w:rtl/>
          <w:lang w:bidi="ar-IQ"/>
        </w:rPr>
        <w:t>عضو جمعية الكفاءات العراقية منذ عام 2012.</w:t>
      </w:r>
    </w:p>
    <w:p w:rsidR="006A1727" w:rsidRPr="00254E36" w:rsidRDefault="006A1727" w:rsidP="00470317">
      <w:pPr>
        <w:ind w:left="735"/>
        <w:jc w:val="lowKashida"/>
        <w:rPr>
          <w:rFonts w:cs="Simplified Arabic"/>
          <w:sz w:val="28"/>
          <w:szCs w:val="28"/>
          <w:rtl/>
          <w:lang w:bidi="ar-IQ"/>
        </w:rPr>
      </w:pPr>
      <w:bookmarkStart w:id="0" w:name="_GoBack"/>
      <w:bookmarkEnd w:id="0"/>
    </w:p>
    <w:sectPr w:rsidR="006A1727" w:rsidRPr="00254E36" w:rsidSect="001213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F18"/>
    <w:multiLevelType w:val="hybridMultilevel"/>
    <w:tmpl w:val="8B06EBAE"/>
    <w:lvl w:ilvl="0" w:tplc="7752F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2A94"/>
    <w:multiLevelType w:val="hybridMultilevel"/>
    <w:tmpl w:val="2C62F3BC"/>
    <w:lvl w:ilvl="0" w:tplc="6FF69E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8613C1"/>
    <w:multiLevelType w:val="hybridMultilevel"/>
    <w:tmpl w:val="7A3262CA"/>
    <w:lvl w:ilvl="0" w:tplc="5D224BE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AE7E9E"/>
    <w:multiLevelType w:val="hybridMultilevel"/>
    <w:tmpl w:val="F4841DCE"/>
    <w:lvl w:ilvl="0" w:tplc="5152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B769A"/>
    <w:multiLevelType w:val="hybridMultilevel"/>
    <w:tmpl w:val="D7B8678E"/>
    <w:lvl w:ilvl="0" w:tplc="863E8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45834"/>
    <w:multiLevelType w:val="hybridMultilevel"/>
    <w:tmpl w:val="EE364390"/>
    <w:lvl w:ilvl="0" w:tplc="1B84F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41237"/>
    <w:multiLevelType w:val="hybridMultilevel"/>
    <w:tmpl w:val="2D5812DA"/>
    <w:lvl w:ilvl="0" w:tplc="C49C2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54E36"/>
    <w:rsid w:val="000D298A"/>
    <w:rsid w:val="00104928"/>
    <w:rsid w:val="00113925"/>
    <w:rsid w:val="001213FF"/>
    <w:rsid w:val="00153AEE"/>
    <w:rsid w:val="00166DD6"/>
    <w:rsid w:val="00254E36"/>
    <w:rsid w:val="00272D73"/>
    <w:rsid w:val="002E225F"/>
    <w:rsid w:val="002F6FBA"/>
    <w:rsid w:val="00371CCE"/>
    <w:rsid w:val="00463D84"/>
    <w:rsid w:val="00470317"/>
    <w:rsid w:val="0047582E"/>
    <w:rsid w:val="004A39EF"/>
    <w:rsid w:val="00573940"/>
    <w:rsid w:val="006A1727"/>
    <w:rsid w:val="0072488C"/>
    <w:rsid w:val="008053B7"/>
    <w:rsid w:val="00A00A04"/>
    <w:rsid w:val="00A76A74"/>
    <w:rsid w:val="00AA0B09"/>
    <w:rsid w:val="00B07F43"/>
    <w:rsid w:val="00BB7EC8"/>
    <w:rsid w:val="00C941B9"/>
    <w:rsid w:val="00CC1373"/>
    <w:rsid w:val="00CE6612"/>
    <w:rsid w:val="00E005A4"/>
    <w:rsid w:val="00E116D3"/>
    <w:rsid w:val="00F41F2A"/>
    <w:rsid w:val="00FE28EC"/>
    <w:rsid w:val="00FE3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CCE"/>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254E36"/>
    <w:rPr>
      <w:color w:val="0000FF"/>
      <w:u w:val="single"/>
    </w:rPr>
  </w:style>
  <w:style w:type="paragraph" w:styleId="a3">
    <w:name w:val="Balloon Text"/>
    <w:basedOn w:val="a"/>
    <w:link w:val="Char"/>
    <w:rsid w:val="00166DD6"/>
    <w:rPr>
      <w:rFonts w:ascii="Tahoma" w:hAnsi="Tahoma" w:cs="Tahoma"/>
      <w:sz w:val="16"/>
      <w:szCs w:val="16"/>
    </w:rPr>
  </w:style>
  <w:style w:type="character" w:customStyle="1" w:styleId="Char">
    <w:name w:val="نص في بالون Char"/>
    <w:basedOn w:val="a0"/>
    <w:link w:val="a3"/>
    <w:rsid w:val="00166DD6"/>
    <w:rPr>
      <w:rFonts w:ascii="Tahoma" w:hAnsi="Tahoma" w:cs="Tahoma"/>
      <w:sz w:val="16"/>
      <w:szCs w:val="16"/>
    </w:rPr>
  </w:style>
  <w:style w:type="paragraph" w:styleId="a4">
    <w:name w:val="List Paragraph"/>
    <w:basedOn w:val="a"/>
    <w:uiPriority w:val="34"/>
    <w:qFormat/>
    <w:rsid w:val="00166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abdulhussain@uobasrah.edu.iq" TargetMode="External"/><Relationship Id="rId3" Type="http://schemas.openxmlformats.org/officeDocument/2006/relationships/styles" Target="styles.xml"/><Relationship Id="rId7" Type="http://schemas.openxmlformats.org/officeDocument/2006/relationships/hyperlink" Target="mailto:adnan35200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hewar.org/m.asp?i=395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D7E0-386F-4D36-83FF-48F3F338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636</Words>
  <Characters>3630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السيرة الذاتية</vt:lpstr>
    </vt:vector>
  </TitlesOfParts>
  <Company>&lt;arabianhorse&gt;</Company>
  <LinksUpToDate>false</LinksUpToDate>
  <CharactersWithSpaces>4258</CharactersWithSpaces>
  <SharedDoc>false</SharedDoc>
  <HLinks>
    <vt:vector size="6" baseType="variant">
      <vt:variant>
        <vt:i4>4587633</vt:i4>
      </vt:variant>
      <vt:variant>
        <vt:i4>0</vt:i4>
      </vt:variant>
      <vt:variant>
        <vt:i4>0</vt:i4>
      </vt:variant>
      <vt:variant>
        <vt:i4>5</vt:i4>
      </vt:variant>
      <vt:variant>
        <vt:lpwstr>mailto:adnan352000@yahoo.com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السيرة الذاتية</dc:title>
  <dc:creator>m@sh@l</dc:creator>
  <cp:lastModifiedBy>DR.Ahmed Saker 2o1O</cp:lastModifiedBy>
  <cp:revision>15</cp:revision>
  <cp:lastPrinted>2016-01-06T07:02:00Z</cp:lastPrinted>
  <dcterms:created xsi:type="dcterms:W3CDTF">2014-01-13T12:17:00Z</dcterms:created>
  <dcterms:modified xsi:type="dcterms:W3CDTF">2016-07-03T11:19:00Z</dcterms:modified>
</cp:coreProperties>
</file>