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2F" w:rsidRPr="00A4263D" w:rsidRDefault="00843E2F" w:rsidP="00843E2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Hasan </w:t>
      </w:r>
      <w:proofErr w:type="spellStart"/>
      <w:r>
        <w:rPr>
          <w:rFonts w:ascii="Arial" w:hAnsi="Arial" w:cs="Arial"/>
          <w:b/>
          <w:sz w:val="28"/>
          <w:szCs w:val="28"/>
        </w:rPr>
        <w:t>Saad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Aldewachi</w:t>
      </w:r>
      <w:proofErr w:type="spellEnd"/>
    </w:p>
    <w:p w:rsidR="00843E2F" w:rsidRPr="00A4263D" w:rsidRDefault="00843E2F" w:rsidP="00843E2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843E2F" w:rsidRDefault="00843E2F" w:rsidP="00843E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19 College </w:t>
      </w:r>
      <w:bookmarkStart w:id="0" w:name="_GoBack"/>
      <w:bookmarkEnd w:id="0"/>
      <w:r w:rsidR="005D20C5">
        <w:rPr>
          <w:rFonts w:ascii="Arial" w:hAnsi="Arial" w:cs="Arial"/>
        </w:rPr>
        <w:t>Court,</w:t>
      </w:r>
      <w:r>
        <w:rPr>
          <w:rFonts w:ascii="Arial" w:hAnsi="Arial" w:cs="Arial"/>
        </w:rPr>
        <w:t xml:space="preserve"> Sheffield, S4 7FN </w:t>
      </w:r>
    </w:p>
    <w:p w:rsidR="00843E2F" w:rsidRPr="00843E2F" w:rsidRDefault="00843E2F" w:rsidP="00843E2F">
      <w:pPr>
        <w:pStyle w:val="NoSpacing"/>
        <w:rPr>
          <w:rFonts w:ascii="Arial" w:hAnsi="Arial" w:cs="Arial"/>
          <w:lang w:val="it-IT"/>
        </w:rPr>
      </w:pPr>
      <w:r w:rsidRPr="00843E2F">
        <w:rPr>
          <w:rFonts w:ascii="Arial" w:hAnsi="Arial" w:cs="Arial"/>
          <w:lang w:val="it-IT"/>
        </w:rPr>
        <w:t xml:space="preserve">e-mail:  </w:t>
      </w:r>
      <w:r>
        <w:rPr>
          <w:rFonts w:ascii="Arial" w:hAnsi="Arial" w:cs="Arial"/>
          <w:lang w:val="it-IT"/>
        </w:rPr>
        <w:fldChar w:fldCharType="begin"/>
      </w:r>
      <w:r w:rsidRPr="00843E2F">
        <w:rPr>
          <w:rFonts w:ascii="Arial" w:hAnsi="Arial" w:cs="Arial"/>
          <w:lang w:val="it-IT"/>
        </w:rPr>
        <w:instrText xml:space="preserve"> HYPERLINK "mailto:aldewachi@gmail.com" </w:instrText>
      </w:r>
      <w:r>
        <w:rPr>
          <w:rFonts w:ascii="Arial" w:hAnsi="Arial" w:cs="Arial"/>
          <w:lang w:val="it-IT"/>
        </w:rPr>
        <w:fldChar w:fldCharType="separate"/>
      </w:r>
      <w:r w:rsidRPr="00843E2F">
        <w:rPr>
          <w:rStyle w:val="Hyperlink"/>
          <w:rFonts w:ascii="Arial" w:hAnsi="Arial" w:cs="Arial"/>
          <w:lang w:val="it-IT"/>
        </w:rPr>
        <w:t>aldewachi@gmail.com</w:t>
      </w:r>
      <w:r>
        <w:rPr>
          <w:rFonts w:ascii="Arial" w:hAnsi="Arial" w:cs="Arial"/>
          <w:lang w:val="it-IT"/>
        </w:rPr>
        <w:fldChar w:fldCharType="end"/>
      </w:r>
    </w:p>
    <w:p w:rsidR="00843E2F" w:rsidRPr="00843E2F" w:rsidRDefault="00843E2F" w:rsidP="00843E2F">
      <w:pPr>
        <w:pStyle w:val="NoSpacing"/>
        <w:rPr>
          <w:rFonts w:ascii="Arial" w:hAnsi="Arial" w:cs="Arial"/>
          <w:lang w:val="it-IT"/>
        </w:rPr>
      </w:pPr>
      <w:r w:rsidRPr="00843E2F">
        <w:rPr>
          <w:rFonts w:ascii="Arial" w:hAnsi="Arial" w:cs="Arial"/>
          <w:lang w:val="it-IT"/>
        </w:rPr>
        <w:t>Mobile</w:t>
      </w:r>
      <w:r w:rsidRPr="00843E2F">
        <w:rPr>
          <w:rFonts w:ascii="Arial" w:hAnsi="Arial" w:cs="Arial"/>
          <w:lang w:val="it-IT"/>
        </w:rPr>
        <w:t xml:space="preserve"> </w:t>
      </w:r>
      <w:proofErr w:type="gramStart"/>
      <w:r w:rsidRPr="00843E2F">
        <w:rPr>
          <w:rFonts w:ascii="Arial" w:hAnsi="Arial" w:cs="Arial"/>
          <w:lang w:val="it-IT"/>
        </w:rPr>
        <w:t>no.</w:t>
      </w:r>
      <w:proofErr w:type="gramEnd"/>
      <w:r w:rsidRPr="00843E2F">
        <w:rPr>
          <w:rFonts w:ascii="Arial" w:hAnsi="Arial" w:cs="Arial"/>
          <w:lang w:val="it-IT"/>
        </w:rPr>
        <w:t>:  07459003238</w:t>
      </w:r>
    </w:p>
    <w:p w:rsidR="00843E2F" w:rsidRPr="00843E2F" w:rsidRDefault="00843E2F" w:rsidP="00843E2F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lang w:val="it-IT"/>
        </w:rPr>
      </w:pPr>
    </w:p>
    <w:p w:rsidR="00843E2F" w:rsidRPr="00A4263D" w:rsidRDefault="00843E2F" w:rsidP="00843E2F">
      <w:pPr>
        <w:pStyle w:val="NoSpacing"/>
        <w:jc w:val="both"/>
        <w:rPr>
          <w:rFonts w:ascii="Arial" w:hAnsi="Arial" w:cs="Arial"/>
          <w:b/>
        </w:rPr>
      </w:pPr>
    </w:p>
    <w:p w:rsidR="00843E2F" w:rsidRDefault="00843E2F" w:rsidP="00843E2F">
      <w:pPr>
        <w:pStyle w:val="NoSpacing"/>
        <w:jc w:val="both"/>
        <w:rPr>
          <w:rFonts w:ascii="Arial" w:hAnsi="Arial" w:cs="Arial"/>
          <w:b/>
        </w:rPr>
      </w:pPr>
    </w:p>
    <w:p w:rsidR="00843E2F" w:rsidRDefault="00843E2F" w:rsidP="00843E2F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 xml:space="preserve">PERSONAL </w:t>
      </w:r>
      <w:r>
        <w:rPr>
          <w:rFonts w:ascii="Arial" w:hAnsi="Arial" w:cs="Arial"/>
          <w:b/>
        </w:rPr>
        <w:t xml:space="preserve">PROFILE </w:t>
      </w:r>
    </w:p>
    <w:p w:rsidR="00843E2F" w:rsidRPr="00A4263D" w:rsidRDefault="00843E2F" w:rsidP="00843E2F">
      <w:pPr>
        <w:pStyle w:val="NoSpacing"/>
        <w:jc w:val="both"/>
        <w:rPr>
          <w:rFonts w:ascii="Arial" w:hAnsi="Arial" w:cs="Arial"/>
          <w:b/>
        </w:rPr>
      </w:pPr>
    </w:p>
    <w:p w:rsidR="00843E2F" w:rsidRPr="00F534E2" w:rsidRDefault="00843E2F" w:rsidP="00843E2F">
      <w:pPr>
        <w:pStyle w:val="NoSpacing"/>
        <w:rPr>
          <w:rFonts w:ascii="Arial" w:hAnsi="Arial" w:cs="Arial"/>
        </w:rPr>
      </w:pPr>
      <w:r w:rsidRPr="00F534E2">
        <w:rPr>
          <w:rFonts w:ascii="Arial" w:hAnsi="Arial" w:cs="Arial"/>
        </w:rPr>
        <w:t>Proactive and creative researcher</w:t>
      </w:r>
    </w:p>
    <w:p w:rsidR="00843E2F" w:rsidRPr="00F534E2" w:rsidRDefault="00843E2F" w:rsidP="00843E2F">
      <w:pPr>
        <w:pStyle w:val="NoSpacing"/>
        <w:rPr>
          <w:rFonts w:ascii="Arial" w:hAnsi="Arial" w:cs="Arial"/>
        </w:rPr>
      </w:pPr>
      <w:r w:rsidRPr="00F534E2">
        <w:rPr>
          <w:rFonts w:ascii="Arial" w:hAnsi="Arial" w:cs="Arial"/>
        </w:rPr>
        <w:t>Experienced in working independently</w:t>
      </w:r>
    </w:p>
    <w:p w:rsidR="00843E2F" w:rsidRPr="00F534E2" w:rsidRDefault="00843E2F" w:rsidP="00843E2F">
      <w:pPr>
        <w:pStyle w:val="NoSpacing"/>
        <w:rPr>
          <w:rFonts w:ascii="Arial" w:hAnsi="Arial" w:cs="Arial"/>
        </w:rPr>
      </w:pPr>
      <w:r w:rsidRPr="00F534E2">
        <w:rPr>
          <w:rFonts w:ascii="Arial" w:hAnsi="Arial" w:cs="Arial"/>
        </w:rPr>
        <w:t>Ability to meet deadlines and accurate recording and analysis</w:t>
      </w:r>
    </w:p>
    <w:p w:rsidR="00843E2F" w:rsidRPr="00A4263D" w:rsidRDefault="00843E2F" w:rsidP="00843E2F">
      <w:pPr>
        <w:pStyle w:val="NoSpacing"/>
        <w:jc w:val="both"/>
        <w:rPr>
          <w:rFonts w:ascii="Arial" w:hAnsi="Arial" w:cs="Arial"/>
        </w:rPr>
      </w:pPr>
      <w:r w:rsidRPr="00F534E2">
        <w:rPr>
          <w:rFonts w:ascii="Arial" w:hAnsi="Arial" w:cs="Arial"/>
        </w:rPr>
        <w:t xml:space="preserve">Teaching experience with students and </w:t>
      </w:r>
      <w:r>
        <w:rPr>
          <w:rFonts w:ascii="Arial" w:hAnsi="Arial" w:cs="Arial"/>
        </w:rPr>
        <w:t xml:space="preserve">good volunteering profile  </w:t>
      </w:r>
    </w:p>
    <w:p w:rsidR="00843E2F" w:rsidRPr="00A4263D" w:rsidRDefault="00843E2F" w:rsidP="00843E2F">
      <w:pPr>
        <w:pStyle w:val="NoSpacing"/>
        <w:jc w:val="both"/>
        <w:rPr>
          <w:rFonts w:ascii="Arial" w:hAnsi="Arial" w:cs="Arial"/>
          <w:b/>
        </w:rPr>
      </w:pPr>
    </w:p>
    <w:p w:rsidR="00843E2F" w:rsidRDefault="00843E2F" w:rsidP="00843E2F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>EDUCATION</w:t>
      </w:r>
    </w:p>
    <w:p w:rsidR="00843E2F" w:rsidRDefault="00843E2F" w:rsidP="00843E2F">
      <w:pPr>
        <w:pStyle w:val="NoSpacing"/>
        <w:jc w:val="both"/>
        <w:rPr>
          <w:rFonts w:ascii="Arial" w:hAnsi="Arial" w:cs="Arial"/>
          <w:b/>
        </w:rPr>
      </w:pPr>
    </w:p>
    <w:p w:rsidR="00843E2F" w:rsidRDefault="00843E2F" w:rsidP="00843E2F">
      <w:pPr>
        <w:pStyle w:val="NoSpacing"/>
        <w:jc w:val="both"/>
        <w:rPr>
          <w:rFonts w:ascii="Arial" w:hAnsi="Arial" w:cs="Arial"/>
          <w:bCs/>
        </w:rPr>
      </w:pPr>
      <w:r w:rsidRPr="00703C24">
        <w:rPr>
          <w:rFonts w:ascii="Arial" w:hAnsi="Arial" w:cs="Arial"/>
          <w:bCs/>
        </w:rPr>
        <w:t>2013</w:t>
      </w:r>
      <w:r>
        <w:rPr>
          <w:rFonts w:ascii="Arial" w:hAnsi="Arial" w:cs="Arial"/>
          <w:bCs/>
        </w:rPr>
        <w:t xml:space="preserve">-till this moment: Ph. D Thesis title "Chromogenic Detection of DPP-IV Activity by Peptide Modified Gold Nanoparticles". </w:t>
      </w:r>
    </w:p>
    <w:p w:rsidR="00843E2F" w:rsidRPr="00703C24" w:rsidRDefault="00843E2F" w:rsidP="00843E2F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Supervisor: Dr Philip Gardiner </w:t>
      </w:r>
    </w:p>
    <w:p w:rsidR="00843E2F" w:rsidRPr="00703C24" w:rsidRDefault="00843E2F" w:rsidP="00843E2F">
      <w:pPr>
        <w:pStyle w:val="NoSpacing"/>
        <w:jc w:val="both"/>
        <w:rPr>
          <w:rFonts w:ascii="Arial" w:hAnsi="Arial" w:cs="Arial"/>
        </w:rPr>
      </w:pPr>
      <w:r w:rsidRPr="00703C24">
        <w:rPr>
          <w:rFonts w:ascii="Arial" w:hAnsi="Arial" w:cs="Arial"/>
        </w:rPr>
        <w:t xml:space="preserve">2010-2011: MSc Pharmaceutical Analysis at Sheffield Hallam University with distinction </w:t>
      </w:r>
    </w:p>
    <w:p w:rsidR="00843E2F" w:rsidRPr="00703C24" w:rsidRDefault="00843E2F" w:rsidP="00843E2F">
      <w:pPr>
        <w:pStyle w:val="NoSpacing"/>
        <w:jc w:val="both"/>
        <w:rPr>
          <w:rFonts w:ascii="Arial" w:hAnsi="Arial" w:cs="Arial"/>
        </w:rPr>
      </w:pPr>
      <w:r w:rsidRPr="00703C24">
        <w:rPr>
          <w:rFonts w:ascii="Arial" w:hAnsi="Arial" w:cs="Arial"/>
        </w:rPr>
        <w:t>2002-2007: BSc Pharm. College of Pharmacy / Mosul University:</w:t>
      </w:r>
    </w:p>
    <w:p w:rsidR="00843E2F" w:rsidRPr="00703C24" w:rsidRDefault="00843E2F" w:rsidP="00843E2F">
      <w:pPr>
        <w:pStyle w:val="NoSpacing"/>
        <w:jc w:val="both"/>
        <w:rPr>
          <w:rFonts w:ascii="Arial" w:hAnsi="Arial" w:cs="Arial"/>
        </w:rPr>
      </w:pPr>
      <w:r w:rsidRPr="00703C24">
        <w:rPr>
          <w:rFonts w:ascii="Arial" w:hAnsi="Arial" w:cs="Arial"/>
        </w:rPr>
        <w:t>Final Year Rank: 2 from 114 students</w:t>
      </w:r>
    </w:p>
    <w:p w:rsidR="00843E2F" w:rsidRPr="00703C24" w:rsidRDefault="00843E2F" w:rsidP="00843E2F">
      <w:pPr>
        <w:pStyle w:val="NoSpacing"/>
        <w:jc w:val="both"/>
        <w:rPr>
          <w:rFonts w:ascii="Arial" w:hAnsi="Arial" w:cs="Arial"/>
        </w:rPr>
      </w:pPr>
      <w:r w:rsidRPr="00703C24">
        <w:rPr>
          <w:rFonts w:ascii="Arial" w:hAnsi="Arial" w:cs="Arial"/>
        </w:rPr>
        <w:t xml:space="preserve">Overall mean: 82.27% </w:t>
      </w:r>
    </w:p>
    <w:p w:rsidR="00843E2F" w:rsidRDefault="00843E2F" w:rsidP="00843E2F">
      <w:pPr>
        <w:pStyle w:val="NoSpacing"/>
        <w:jc w:val="both"/>
        <w:rPr>
          <w:rFonts w:ascii="Arial" w:hAnsi="Arial" w:cs="Arial"/>
        </w:rPr>
      </w:pPr>
      <w:r w:rsidRPr="00703C24">
        <w:rPr>
          <w:rFonts w:ascii="Arial" w:hAnsi="Arial" w:cs="Arial"/>
        </w:rPr>
        <w:t>1996-2002: Secondary School (High School): In the general exam got Overall mean:  98.43%</w:t>
      </w:r>
    </w:p>
    <w:p w:rsidR="00843E2F" w:rsidRDefault="00843E2F" w:rsidP="00843E2F">
      <w:pPr>
        <w:pStyle w:val="NoSpacing"/>
        <w:jc w:val="both"/>
        <w:rPr>
          <w:rFonts w:ascii="Arial" w:hAnsi="Arial" w:cs="Arial"/>
        </w:rPr>
      </w:pPr>
    </w:p>
    <w:p w:rsidR="00843E2F" w:rsidRDefault="00843E2F" w:rsidP="00843E2F">
      <w:pPr>
        <w:pStyle w:val="NoSpacing"/>
        <w:jc w:val="both"/>
        <w:rPr>
          <w:rFonts w:ascii="Arial" w:hAnsi="Arial" w:cs="Arial"/>
          <w:b/>
          <w:bCs/>
        </w:rPr>
      </w:pPr>
      <w:r w:rsidRPr="00F534E2">
        <w:rPr>
          <w:rFonts w:ascii="Arial" w:hAnsi="Arial" w:cs="Arial"/>
          <w:b/>
          <w:bCs/>
        </w:rPr>
        <w:t>QUALIFICATIONS</w:t>
      </w:r>
    </w:p>
    <w:p w:rsidR="00843E2F" w:rsidRPr="00577A60" w:rsidRDefault="00843E2F" w:rsidP="00843E2F">
      <w:pPr>
        <w:pStyle w:val="NoSpacing"/>
        <w:rPr>
          <w:rFonts w:ascii="Arial" w:hAnsi="Arial" w:cs="Arial"/>
        </w:rPr>
      </w:pPr>
      <w:r w:rsidRPr="00577A60">
        <w:rPr>
          <w:rFonts w:ascii="Arial" w:hAnsi="Arial" w:cs="Arial"/>
        </w:rPr>
        <w:t xml:space="preserve">- Research Who Teach Course </w:t>
      </w:r>
    </w:p>
    <w:p w:rsidR="00843E2F" w:rsidRDefault="00843E2F" w:rsidP="00843E2F">
      <w:pPr>
        <w:pStyle w:val="NoSpacing"/>
        <w:jc w:val="both"/>
        <w:rPr>
          <w:rFonts w:ascii="Arial" w:hAnsi="Arial" w:cs="Arial"/>
        </w:rPr>
      </w:pPr>
      <w:r w:rsidRPr="00577A60">
        <w:rPr>
          <w:rFonts w:ascii="Arial" w:hAnsi="Arial" w:cs="Arial"/>
        </w:rPr>
        <w:t>- Common Purpose Sheffield Frontrunner Leadership Course</w:t>
      </w:r>
    </w:p>
    <w:p w:rsidR="00843E2F" w:rsidRDefault="00843E2F" w:rsidP="00843E2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TOEFL 570 &amp; IELTS 6.5</w:t>
      </w:r>
    </w:p>
    <w:p w:rsidR="00843E2F" w:rsidRDefault="00843E2F" w:rsidP="00843E2F">
      <w:pPr>
        <w:pStyle w:val="NoSpacing"/>
        <w:jc w:val="both"/>
        <w:rPr>
          <w:rFonts w:ascii="Arial" w:hAnsi="Arial" w:cs="Arial"/>
        </w:rPr>
      </w:pPr>
    </w:p>
    <w:p w:rsidR="00843E2F" w:rsidRPr="00577A60" w:rsidRDefault="00843E2F" w:rsidP="00843E2F">
      <w:pPr>
        <w:pStyle w:val="NoSpacing"/>
        <w:rPr>
          <w:rFonts w:ascii="Arial" w:hAnsi="Arial" w:cs="Arial"/>
          <w:b/>
          <w:bCs/>
        </w:rPr>
      </w:pPr>
      <w:r w:rsidRPr="00577A60">
        <w:rPr>
          <w:rFonts w:ascii="Arial" w:hAnsi="Arial" w:cs="Arial"/>
          <w:b/>
          <w:bCs/>
        </w:rPr>
        <w:t>RESEARCH INTERESTS</w:t>
      </w:r>
    </w:p>
    <w:p w:rsidR="00843E2F" w:rsidRPr="00577A60" w:rsidRDefault="00843E2F" w:rsidP="00843E2F">
      <w:pPr>
        <w:pStyle w:val="NoSpacing"/>
        <w:rPr>
          <w:rFonts w:ascii="Arial" w:hAnsi="Arial" w:cs="Arial"/>
        </w:rPr>
      </w:pPr>
    </w:p>
    <w:p w:rsidR="00843E2F" w:rsidRDefault="00843E2F" w:rsidP="00843E2F">
      <w:pPr>
        <w:pStyle w:val="NoSpacing"/>
        <w:jc w:val="both"/>
        <w:rPr>
          <w:rFonts w:ascii="Arial" w:hAnsi="Arial" w:cs="Arial"/>
        </w:rPr>
      </w:pPr>
      <w:r w:rsidRPr="00577A60">
        <w:rPr>
          <w:rFonts w:ascii="Arial" w:hAnsi="Arial" w:cs="Arial"/>
        </w:rPr>
        <w:t xml:space="preserve">My main </w:t>
      </w:r>
      <w:r>
        <w:rPr>
          <w:rFonts w:ascii="Arial" w:hAnsi="Arial" w:cs="Arial"/>
        </w:rPr>
        <w:t xml:space="preserve">research </w:t>
      </w:r>
      <w:r w:rsidRPr="00577A60">
        <w:rPr>
          <w:rFonts w:ascii="Arial" w:hAnsi="Arial" w:cs="Arial"/>
        </w:rPr>
        <w:t>interest remains in the field of</w:t>
      </w:r>
      <w:r>
        <w:rPr>
          <w:rFonts w:ascii="Arial" w:hAnsi="Arial" w:cs="Arial"/>
        </w:rPr>
        <w:t xml:space="preserve"> functionalization of gold nanoparticles for biomedical applications especially </w:t>
      </w:r>
      <w:proofErr w:type="spellStart"/>
      <w:r>
        <w:rPr>
          <w:rFonts w:ascii="Arial" w:hAnsi="Arial" w:cs="Arial"/>
        </w:rPr>
        <w:t>biosensing</w:t>
      </w:r>
      <w:proofErr w:type="spellEnd"/>
      <w:r>
        <w:rPr>
          <w:rFonts w:ascii="Arial" w:hAnsi="Arial" w:cs="Arial"/>
        </w:rPr>
        <w:t xml:space="preserve"> and drug delivery</w:t>
      </w:r>
      <w:r w:rsidRPr="00577A60">
        <w:rPr>
          <w:rFonts w:ascii="Arial" w:hAnsi="Arial" w:cs="Arial"/>
        </w:rPr>
        <w:t xml:space="preserve">.  My future research is to build on the foundations of my PhD and to investigate and compare </w:t>
      </w:r>
      <w:r>
        <w:rPr>
          <w:rFonts w:ascii="Arial" w:hAnsi="Arial" w:cs="Arial"/>
        </w:rPr>
        <w:t xml:space="preserve">different approaches to overcome challenges that impede use of nanoparticles in biological samples like stability and fouling problems </w:t>
      </w:r>
    </w:p>
    <w:p w:rsidR="00843E2F" w:rsidRPr="00A4263D" w:rsidRDefault="00843E2F" w:rsidP="00843E2F">
      <w:pPr>
        <w:pStyle w:val="NoSpacing"/>
        <w:jc w:val="both"/>
        <w:rPr>
          <w:rFonts w:ascii="Arial" w:hAnsi="Arial" w:cs="Arial"/>
        </w:rPr>
      </w:pPr>
    </w:p>
    <w:p w:rsidR="00843E2F" w:rsidRDefault="00843E2F" w:rsidP="00843E2F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>EMPLOYMENT</w:t>
      </w:r>
    </w:p>
    <w:p w:rsidR="00843E2F" w:rsidRDefault="00843E2F" w:rsidP="00843E2F">
      <w:pPr>
        <w:pStyle w:val="NoSpacing"/>
        <w:jc w:val="both"/>
        <w:rPr>
          <w:rFonts w:ascii="Arial" w:hAnsi="Arial" w:cs="Arial"/>
          <w:b/>
        </w:rPr>
      </w:pPr>
    </w:p>
    <w:p w:rsidR="00843E2F" w:rsidRPr="00703C24" w:rsidRDefault="00843E2F" w:rsidP="00843E2F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Lab Demonstrator in Sheffield Hallam University during Ph. D study</w:t>
      </w:r>
      <w:proofErr w:type="gramStart"/>
      <w:r>
        <w:rPr>
          <w:rFonts w:ascii="Arial" w:hAnsi="Arial" w:cs="Arial"/>
          <w:bCs/>
        </w:rPr>
        <w:t>.(</w:t>
      </w:r>
      <w:proofErr w:type="gramEnd"/>
      <w:r>
        <w:rPr>
          <w:rFonts w:ascii="Arial" w:hAnsi="Arial" w:cs="Arial"/>
          <w:bCs/>
        </w:rPr>
        <w:t>2014 - now)</w:t>
      </w:r>
    </w:p>
    <w:p w:rsidR="00843E2F" w:rsidRPr="00A4263D" w:rsidRDefault="00843E2F" w:rsidP="00843E2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703C24">
        <w:rPr>
          <w:rFonts w:ascii="Arial" w:hAnsi="Arial" w:cs="Arial"/>
        </w:rPr>
        <w:t xml:space="preserve">Assistant lecturer after having MSc in Sheffield Hallam University in UK (2011- </w:t>
      </w:r>
      <w:r>
        <w:rPr>
          <w:rFonts w:ascii="Arial" w:hAnsi="Arial" w:cs="Arial"/>
        </w:rPr>
        <w:t>2013</w:t>
      </w:r>
      <w:r w:rsidRPr="00703C24">
        <w:rPr>
          <w:rFonts w:ascii="Arial" w:hAnsi="Arial" w:cs="Arial"/>
        </w:rPr>
        <w:t>)</w:t>
      </w:r>
    </w:p>
    <w:p w:rsidR="00843E2F" w:rsidRDefault="00843E2F" w:rsidP="00843E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03C24">
        <w:rPr>
          <w:rFonts w:ascii="Arial" w:hAnsi="Arial" w:cs="Arial"/>
        </w:rPr>
        <w:t>Appointed as demonstrator in Mosul university– College of pharmacy (2009-2010)</w:t>
      </w:r>
    </w:p>
    <w:p w:rsidR="00843E2F" w:rsidRPr="00703C24" w:rsidRDefault="00843E2F" w:rsidP="00843E2F">
      <w:pPr>
        <w:pStyle w:val="NoSpacing"/>
        <w:rPr>
          <w:rFonts w:ascii="Arial" w:hAnsi="Arial" w:cs="Arial"/>
        </w:rPr>
      </w:pPr>
      <w:r w:rsidRPr="00703C24">
        <w:rPr>
          <w:rFonts w:ascii="Arial" w:hAnsi="Arial" w:cs="Arial"/>
        </w:rPr>
        <w:t xml:space="preserve">- Worked as pharmacist in Ibn Al- </w:t>
      </w:r>
      <w:proofErr w:type="spellStart"/>
      <w:r w:rsidRPr="00703C24">
        <w:rPr>
          <w:rFonts w:ascii="Arial" w:hAnsi="Arial" w:cs="Arial"/>
        </w:rPr>
        <w:t>Atheer</w:t>
      </w:r>
      <w:proofErr w:type="spellEnd"/>
      <w:r w:rsidRPr="00703C24">
        <w:rPr>
          <w:rFonts w:ascii="Arial" w:hAnsi="Arial" w:cs="Arial"/>
        </w:rPr>
        <w:t xml:space="preserve"> hospital for a year 2008-2009</w:t>
      </w:r>
    </w:p>
    <w:p w:rsidR="00843E2F" w:rsidRPr="00A4263D" w:rsidRDefault="00843E2F" w:rsidP="00843E2F">
      <w:pPr>
        <w:pStyle w:val="NoSpacing"/>
        <w:jc w:val="both"/>
        <w:rPr>
          <w:rFonts w:ascii="Arial" w:hAnsi="Arial" w:cs="Arial"/>
        </w:rPr>
      </w:pPr>
    </w:p>
    <w:p w:rsidR="00843E2F" w:rsidRPr="00A4263D" w:rsidRDefault="00843E2F" w:rsidP="00843E2F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 xml:space="preserve">PROFESSIONAL MEMBERSHIPS </w:t>
      </w:r>
    </w:p>
    <w:p w:rsidR="00843E2F" w:rsidRPr="00A4263D" w:rsidRDefault="00843E2F" w:rsidP="00843E2F">
      <w:pPr>
        <w:pStyle w:val="NoSpacing"/>
        <w:jc w:val="both"/>
        <w:rPr>
          <w:rFonts w:ascii="Arial" w:hAnsi="Arial" w:cs="Arial"/>
          <w:b/>
        </w:rPr>
      </w:pPr>
    </w:p>
    <w:p w:rsidR="00843E2F" w:rsidRPr="00703C24" w:rsidRDefault="00843E2F" w:rsidP="00843E2F">
      <w:pPr>
        <w:pStyle w:val="NoSpacing"/>
        <w:jc w:val="both"/>
        <w:rPr>
          <w:rFonts w:ascii="Arial" w:hAnsi="Arial" w:cs="Arial"/>
        </w:rPr>
      </w:pPr>
      <w:r w:rsidRPr="00703C24">
        <w:rPr>
          <w:rFonts w:ascii="Arial" w:hAnsi="Arial" w:cs="Arial"/>
        </w:rPr>
        <w:t>- Associate member at R</w:t>
      </w:r>
      <w:r>
        <w:rPr>
          <w:rFonts w:ascii="Arial" w:hAnsi="Arial" w:cs="Arial"/>
        </w:rPr>
        <w:t>oyal Society of Chemistry (RSC)</w:t>
      </w:r>
    </w:p>
    <w:p w:rsidR="00843E2F" w:rsidRDefault="00843E2F" w:rsidP="00843E2F">
      <w:pPr>
        <w:pStyle w:val="NoSpacing"/>
        <w:jc w:val="both"/>
        <w:rPr>
          <w:rFonts w:ascii="Arial" w:hAnsi="Arial" w:cs="Arial"/>
        </w:rPr>
      </w:pPr>
      <w:r w:rsidRPr="00703C24">
        <w:rPr>
          <w:rFonts w:ascii="Arial" w:hAnsi="Arial" w:cs="Arial"/>
        </w:rPr>
        <w:t xml:space="preserve">- STEM ambassador    </w:t>
      </w:r>
      <w:hyperlink r:id="rId6" w:history="1">
        <w:r w:rsidRPr="001E6999">
          <w:rPr>
            <w:rStyle w:val="Hyperlink"/>
            <w:rFonts w:ascii="Arial" w:hAnsi="Arial" w:cs="Arial"/>
          </w:rPr>
          <w:t>https://db.stemnet.org.uk/ambassadors/profile/id/162020</w:t>
        </w:r>
      </w:hyperlink>
    </w:p>
    <w:p w:rsidR="00843E2F" w:rsidRDefault="00843E2F" w:rsidP="00843E2F">
      <w:pPr>
        <w:pStyle w:val="NoSpacing"/>
        <w:jc w:val="both"/>
        <w:rPr>
          <w:rFonts w:ascii="Arial" w:hAnsi="Arial" w:cs="Arial"/>
          <w:b/>
        </w:rPr>
      </w:pPr>
    </w:p>
    <w:p w:rsidR="00843E2F" w:rsidRDefault="00843E2F" w:rsidP="00843E2F">
      <w:pPr>
        <w:pStyle w:val="NoSpacing"/>
        <w:jc w:val="both"/>
        <w:rPr>
          <w:rFonts w:ascii="Arial" w:hAnsi="Arial" w:cs="Arial"/>
          <w:b/>
        </w:rPr>
      </w:pPr>
    </w:p>
    <w:p w:rsidR="00843E2F" w:rsidRDefault="00843E2F" w:rsidP="00843E2F">
      <w:pPr>
        <w:pStyle w:val="NoSpacing"/>
        <w:jc w:val="both"/>
        <w:rPr>
          <w:rFonts w:ascii="Arial" w:hAnsi="Arial" w:cs="Arial"/>
          <w:b/>
        </w:rPr>
      </w:pPr>
    </w:p>
    <w:p w:rsidR="00843E2F" w:rsidRDefault="00843E2F" w:rsidP="00843E2F">
      <w:pPr>
        <w:pStyle w:val="NoSpacing"/>
        <w:jc w:val="both"/>
        <w:rPr>
          <w:rFonts w:ascii="Arial" w:hAnsi="Arial" w:cs="Arial"/>
          <w:b/>
        </w:rPr>
      </w:pPr>
    </w:p>
    <w:p w:rsidR="00843E2F" w:rsidRPr="00B6681C" w:rsidRDefault="00843E2F" w:rsidP="00843E2F">
      <w:pPr>
        <w:pStyle w:val="NoSpacing"/>
        <w:jc w:val="both"/>
        <w:rPr>
          <w:rFonts w:ascii="Arial" w:hAnsi="Arial" w:cs="Arial"/>
        </w:rPr>
      </w:pPr>
      <w:r w:rsidRPr="00A4263D">
        <w:rPr>
          <w:rFonts w:ascii="Arial" w:hAnsi="Arial" w:cs="Arial"/>
          <w:b/>
        </w:rPr>
        <w:t>SKILLS</w:t>
      </w:r>
    </w:p>
    <w:p w:rsidR="00843E2F" w:rsidRPr="00D378D7" w:rsidRDefault="00843E2F" w:rsidP="00843E2F">
      <w:pPr>
        <w:pStyle w:val="NoSpacing"/>
        <w:rPr>
          <w:rFonts w:ascii="Arial" w:hAnsi="Arial" w:cs="Arial"/>
        </w:rPr>
      </w:pPr>
    </w:p>
    <w:p w:rsidR="00843E2F" w:rsidRPr="00D378D7" w:rsidRDefault="00843E2F" w:rsidP="00843E2F">
      <w:pPr>
        <w:pStyle w:val="NoSpacing"/>
        <w:rPr>
          <w:rFonts w:ascii="Arial" w:hAnsi="Arial" w:cs="Arial"/>
        </w:rPr>
      </w:pPr>
      <w:r w:rsidRPr="00D378D7">
        <w:rPr>
          <w:rFonts w:ascii="Arial" w:hAnsi="Arial" w:cs="Arial"/>
        </w:rPr>
        <w:t xml:space="preserve">IT                    </w:t>
      </w:r>
    </w:p>
    <w:p w:rsidR="00843E2F" w:rsidRPr="00D378D7" w:rsidRDefault="00843E2F" w:rsidP="00843E2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378D7">
        <w:rPr>
          <w:rFonts w:ascii="Arial" w:hAnsi="Arial" w:cs="Arial"/>
        </w:rPr>
        <w:t>Confident in use of various software packages:</w:t>
      </w:r>
      <w:r>
        <w:rPr>
          <w:rFonts w:ascii="Arial" w:hAnsi="Arial" w:cs="Arial"/>
        </w:rPr>
        <w:t xml:space="preserve"> Windows, Microsoft Office  (Word, Excel, Power Point )</w:t>
      </w:r>
    </w:p>
    <w:p w:rsidR="00843E2F" w:rsidRPr="00D378D7" w:rsidRDefault="00843E2F" w:rsidP="00843E2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378D7">
        <w:rPr>
          <w:rFonts w:ascii="Arial" w:hAnsi="Arial" w:cs="Arial"/>
        </w:rPr>
        <w:t xml:space="preserve">Skilled database writer and user                    </w:t>
      </w:r>
    </w:p>
    <w:p w:rsidR="00843E2F" w:rsidRPr="00D378D7" w:rsidRDefault="00843E2F" w:rsidP="00843E2F">
      <w:pPr>
        <w:pStyle w:val="NoSpacing"/>
        <w:jc w:val="both"/>
        <w:rPr>
          <w:rFonts w:ascii="Arial" w:hAnsi="Arial" w:cs="Arial"/>
          <w:bCs/>
        </w:rPr>
      </w:pPr>
    </w:p>
    <w:p w:rsidR="00843E2F" w:rsidRPr="00D378D7" w:rsidRDefault="00843E2F" w:rsidP="00843E2F">
      <w:pPr>
        <w:pStyle w:val="NoSpacing"/>
        <w:rPr>
          <w:rFonts w:ascii="Arial" w:hAnsi="Arial" w:cs="Arial"/>
          <w:b/>
        </w:rPr>
      </w:pPr>
      <w:r w:rsidRPr="00D378D7">
        <w:rPr>
          <w:rFonts w:ascii="Arial" w:hAnsi="Arial" w:cs="Arial"/>
          <w:bCs/>
        </w:rPr>
        <w:t xml:space="preserve">Communications </w:t>
      </w:r>
      <w:r w:rsidRPr="00D378D7">
        <w:rPr>
          <w:rFonts w:ascii="Arial" w:hAnsi="Arial" w:cs="Arial"/>
          <w:b/>
        </w:rPr>
        <w:t xml:space="preserve">    </w:t>
      </w:r>
    </w:p>
    <w:p w:rsidR="00843E2F" w:rsidRPr="00D378D7" w:rsidRDefault="00843E2F" w:rsidP="00843E2F">
      <w:pPr>
        <w:pStyle w:val="NoSpacing"/>
        <w:rPr>
          <w:rFonts w:ascii="Arial" w:hAnsi="Arial" w:cs="Arial"/>
          <w:b/>
        </w:rPr>
      </w:pPr>
    </w:p>
    <w:p w:rsidR="00843E2F" w:rsidRPr="00D378D7" w:rsidRDefault="00843E2F" w:rsidP="00843E2F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 w:rsidRPr="00D378D7">
        <w:rPr>
          <w:rFonts w:ascii="Arial" w:hAnsi="Arial" w:cs="Arial"/>
          <w:bCs/>
        </w:rPr>
        <w:t>Worked closely with research colleagues, department staff and external contacts</w:t>
      </w:r>
    </w:p>
    <w:p w:rsidR="00843E2F" w:rsidRPr="00D378D7" w:rsidRDefault="00843E2F" w:rsidP="00843E2F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 w:rsidRPr="00D378D7">
        <w:rPr>
          <w:rFonts w:ascii="Arial" w:hAnsi="Arial" w:cs="Arial"/>
          <w:bCs/>
        </w:rPr>
        <w:t>Experienced in working with a wide range of students</w:t>
      </w:r>
    </w:p>
    <w:p w:rsidR="00843E2F" w:rsidRPr="00D378D7" w:rsidRDefault="00843E2F" w:rsidP="00843E2F">
      <w:pPr>
        <w:pStyle w:val="NoSpacing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D378D7">
        <w:rPr>
          <w:rFonts w:ascii="Arial" w:hAnsi="Arial" w:cs="Arial"/>
          <w:bCs/>
        </w:rPr>
        <w:t xml:space="preserve">Made presentations to both academic and non-specialist audiences </w:t>
      </w:r>
    </w:p>
    <w:p w:rsidR="00843E2F" w:rsidRDefault="00843E2F" w:rsidP="00843E2F">
      <w:pPr>
        <w:pStyle w:val="NoSpacing"/>
        <w:rPr>
          <w:rFonts w:ascii="Arial" w:hAnsi="Arial" w:cs="Arial"/>
          <w:b/>
        </w:rPr>
      </w:pPr>
    </w:p>
    <w:p w:rsidR="00843E2F" w:rsidRDefault="00843E2F" w:rsidP="00843E2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</w:t>
      </w:r>
    </w:p>
    <w:p w:rsidR="00843E2F" w:rsidRDefault="00843E2F" w:rsidP="00843E2F">
      <w:pPr>
        <w:pStyle w:val="NoSpacing"/>
        <w:rPr>
          <w:rFonts w:ascii="Arial" w:hAnsi="Arial" w:cs="Arial"/>
          <w:b/>
        </w:rPr>
      </w:pPr>
    </w:p>
    <w:p w:rsidR="00843E2F" w:rsidRDefault="00843E2F" w:rsidP="00843E2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planning and chairing first year Ph. D students mini conference 2015</w:t>
      </w:r>
    </w:p>
    <w:p w:rsidR="00843E2F" w:rsidRDefault="00843E2F" w:rsidP="00843E2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Marking, assessment of paperwork and running a lecture course</w:t>
      </w:r>
    </w:p>
    <w:p w:rsidR="00843E2F" w:rsidRDefault="00843E2F" w:rsidP="00843E2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help with examinations invigilation </w:t>
      </w:r>
    </w:p>
    <w:p w:rsidR="00843E2F" w:rsidRDefault="00843E2F" w:rsidP="00843E2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prioritise workload and to meet deadlines</w:t>
      </w:r>
    </w:p>
    <w:p w:rsidR="00843E2F" w:rsidRPr="00D62CBC" w:rsidRDefault="00843E2F" w:rsidP="00843E2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Administration related to involvement with course work or degree schemes</w:t>
      </w:r>
    </w:p>
    <w:p w:rsidR="00843E2F" w:rsidRDefault="00843E2F" w:rsidP="00843E2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verbal and written skills</w:t>
      </w:r>
    </w:p>
    <w:p w:rsidR="00843E2F" w:rsidRPr="000F7856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843E2F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43E2F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6CCC">
        <w:rPr>
          <w:rFonts w:ascii="Arial" w:eastAsia="Calibri" w:hAnsi="Arial" w:cs="Arial"/>
          <w:b/>
          <w:sz w:val="22"/>
          <w:szCs w:val="22"/>
          <w:lang w:eastAsia="en-US"/>
        </w:rPr>
        <w:t>PUBLICATIONS and PRESENTATIONS</w:t>
      </w:r>
    </w:p>
    <w:p w:rsidR="00843E2F" w:rsidRDefault="00843E2F" w:rsidP="00843E2F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- </w:t>
      </w:r>
      <w:r w:rsidRPr="00D62CB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Applications of </w:t>
      </w:r>
      <w:proofErr w:type="spellStart"/>
      <w:r w:rsidRPr="00D62CBC">
        <w:rPr>
          <w:rFonts w:ascii="Arial" w:hAnsi="Arial" w:cs="Arial"/>
          <w:color w:val="333333"/>
          <w:sz w:val="22"/>
          <w:szCs w:val="22"/>
          <w:shd w:val="clear" w:color="auto" w:fill="FFFFFF"/>
        </w:rPr>
        <w:t>plasmonics</w:t>
      </w:r>
      <w:proofErr w:type="spellEnd"/>
      <w:r w:rsidRPr="00D62CB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: General discussion, Faraday Discussions (Impact Factor: 4.61). </w:t>
      </w:r>
      <w:proofErr w:type="gramStart"/>
      <w:r w:rsidRPr="00D62CBC">
        <w:rPr>
          <w:rFonts w:ascii="Arial" w:hAnsi="Arial" w:cs="Arial"/>
          <w:color w:val="333333"/>
          <w:sz w:val="22"/>
          <w:szCs w:val="22"/>
          <w:shd w:val="clear" w:color="auto" w:fill="FFFFFF"/>
        </w:rPr>
        <w:t>05/2015; 178.</w:t>
      </w:r>
      <w:proofErr w:type="gramEnd"/>
      <w:r w:rsidRPr="00D62CB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DOI: 10.1039/c5fd90025e</w:t>
      </w:r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43E2F" w:rsidRDefault="00843E2F" w:rsidP="00843E2F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  </w:t>
      </w:r>
      <w:r w:rsidRPr="00D62CB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 Comparative Study of Two Chromatographic Techniques for the Determination of Group of </w:t>
      </w:r>
      <w:proofErr w:type="spellStart"/>
      <w:r w:rsidRPr="00D62CBC">
        <w:rPr>
          <w:rFonts w:ascii="Arial" w:hAnsi="Arial" w:cs="Arial"/>
          <w:color w:val="333333"/>
          <w:sz w:val="22"/>
          <w:szCs w:val="22"/>
          <w:shd w:val="clear" w:color="auto" w:fill="FFFFFF"/>
        </w:rPr>
        <w:t>Imidazoles</w:t>
      </w:r>
      <w:proofErr w:type="spellEnd"/>
      <w:r w:rsidRPr="00D62CB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Simultaneously, International Journal of Pharmaceutical Sciences Review and Research, 20, 2013, 153-158 ISSN 0976 – 044X</w:t>
      </w:r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43E2F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CONFERENCES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AND COMPETITIONS</w:t>
      </w:r>
    </w:p>
    <w:p w:rsidR="00843E2F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43E2F" w:rsidRPr="00B6681C" w:rsidRDefault="00843E2F" w:rsidP="00843E2F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4</w:t>
      </w:r>
      <w:r w:rsidRPr="00B6681C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Intl. Conference and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Exhibitionon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Biosensors and Bioelectronics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(Poster )</w:t>
      </w:r>
    </w:p>
    <w:p w:rsidR="00843E2F" w:rsidRDefault="00843E2F" w:rsidP="00843E2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6681C">
        <w:rPr>
          <w:rFonts w:ascii="Arial" w:hAnsi="Arial" w:cs="Arial"/>
          <w:color w:val="333333"/>
          <w:sz w:val="22"/>
          <w:szCs w:val="22"/>
          <w:shd w:val="clear" w:color="auto" w:fill="FFFFFF"/>
        </w:rPr>
        <w:t>5</w:t>
      </w:r>
      <w:r w:rsidRPr="00B6681C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B6681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EU Chemistry Congress in Istanbul 2014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(Oral Presentation)</w:t>
      </w:r>
    </w:p>
    <w:p w:rsidR="00843E2F" w:rsidRDefault="00843E2F" w:rsidP="00843E2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3MT Thesis competition </w:t>
      </w:r>
    </w:p>
    <w:p w:rsidR="00843E2F" w:rsidRDefault="00843E2F" w:rsidP="00843E2F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843E2F" w:rsidRPr="009B23AD" w:rsidRDefault="00843E2F" w:rsidP="00843E2F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843E2F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FUNDING and </w:t>
      </w:r>
      <w:r w:rsidRPr="00CE6CCC">
        <w:rPr>
          <w:rFonts w:ascii="Arial" w:eastAsia="Calibri" w:hAnsi="Arial" w:cs="Arial"/>
          <w:b/>
          <w:sz w:val="22"/>
          <w:szCs w:val="22"/>
          <w:lang w:eastAsia="en-US"/>
        </w:rPr>
        <w:t>ACADEMIC AWARDS</w:t>
      </w:r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62CBC">
        <w:rPr>
          <w:rFonts w:ascii="Arial" w:eastAsia="Calibri" w:hAnsi="Arial" w:cs="Arial"/>
          <w:bCs/>
          <w:sz w:val="22"/>
          <w:szCs w:val="22"/>
          <w:lang w:eastAsia="en-US"/>
        </w:rPr>
        <w:t xml:space="preserve">2 travel grants to attend international conferences and congresses (RSC) </w:t>
      </w:r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62CBC">
        <w:rPr>
          <w:rFonts w:ascii="Arial" w:eastAsia="Calibri" w:hAnsi="Arial" w:cs="Arial"/>
          <w:bCs/>
          <w:sz w:val="22"/>
          <w:szCs w:val="22"/>
          <w:lang w:eastAsia="en-US"/>
        </w:rPr>
        <w:t xml:space="preserve">- 2 bursaries to attend </w:t>
      </w:r>
      <w:proofErr w:type="spellStart"/>
      <w:proofErr w:type="gramStart"/>
      <w:r w:rsidRPr="00D62CBC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proofErr w:type="spellEnd"/>
      <w:proofErr w:type="gramEnd"/>
      <w:r w:rsidRPr="00D62CBC">
        <w:rPr>
          <w:rFonts w:ascii="Arial" w:eastAsia="Calibri" w:hAnsi="Arial" w:cs="Arial"/>
          <w:bCs/>
          <w:sz w:val="22"/>
          <w:szCs w:val="22"/>
          <w:lang w:eastAsia="en-US"/>
        </w:rPr>
        <w:t xml:space="preserve"> internal events by Royal Society of Chemistry</w:t>
      </w:r>
    </w:p>
    <w:p w:rsidR="00843E2F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D62CBC">
        <w:rPr>
          <w:rFonts w:ascii="Arial" w:eastAsia="Calibri" w:hAnsi="Arial" w:cs="Arial"/>
          <w:sz w:val="22"/>
          <w:szCs w:val="22"/>
          <w:lang w:eastAsia="en-US"/>
        </w:rPr>
        <w:t>REFERENCES</w:t>
      </w:r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D62CBC">
        <w:rPr>
          <w:rFonts w:ascii="Arial" w:eastAsia="Calibri" w:hAnsi="Arial" w:cs="Arial"/>
          <w:sz w:val="22"/>
          <w:szCs w:val="22"/>
          <w:lang w:eastAsia="en-US"/>
        </w:rPr>
        <w:t xml:space="preserve">Dr Philip Gardiner                                                     Professor Nicola </w:t>
      </w:r>
      <w:proofErr w:type="spellStart"/>
      <w:r w:rsidRPr="00D62CBC">
        <w:rPr>
          <w:rFonts w:ascii="Arial" w:eastAsia="Calibri" w:hAnsi="Arial" w:cs="Arial"/>
          <w:sz w:val="22"/>
          <w:szCs w:val="22"/>
          <w:lang w:eastAsia="en-US"/>
        </w:rPr>
        <w:t>Woodroofe</w:t>
      </w:r>
      <w:proofErr w:type="spellEnd"/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D62CBC">
        <w:rPr>
          <w:rFonts w:ascii="Arial" w:eastAsia="Calibri" w:hAnsi="Arial" w:cs="Arial"/>
          <w:sz w:val="22"/>
          <w:szCs w:val="22"/>
          <w:lang w:eastAsia="en-US"/>
        </w:rPr>
        <w:t>Sheffield Hallam University                                      Sheffield Hallam University</w:t>
      </w:r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D62CBC">
        <w:rPr>
          <w:rFonts w:ascii="Arial" w:eastAsia="Calibri" w:hAnsi="Arial" w:cs="Arial"/>
          <w:sz w:val="22"/>
          <w:szCs w:val="22"/>
          <w:lang w:eastAsia="en-US"/>
        </w:rPr>
        <w:t xml:space="preserve">The Biomedical Research Centre                           </w:t>
      </w:r>
      <w:proofErr w:type="gramStart"/>
      <w:r w:rsidRPr="00D62CBC">
        <w:rPr>
          <w:rFonts w:ascii="Arial" w:eastAsia="Calibri" w:hAnsi="Arial" w:cs="Arial"/>
          <w:sz w:val="22"/>
          <w:szCs w:val="22"/>
          <w:lang w:eastAsia="en-US"/>
        </w:rPr>
        <w:t>The</w:t>
      </w:r>
      <w:proofErr w:type="gramEnd"/>
      <w:r w:rsidRPr="00D62CBC">
        <w:rPr>
          <w:rFonts w:ascii="Arial" w:eastAsia="Calibri" w:hAnsi="Arial" w:cs="Arial"/>
          <w:sz w:val="22"/>
          <w:szCs w:val="22"/>
          <w:lang w:eastAsia="en-US"/>
        </w:rPr>
        <w:t xml:space="preserve"> Biomedical Research Centre                                                              </w:t>
      </w:r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D62CBC">
        <w:rPr>
          <w:rFonts w:ascii="Arial" w:eastAsia="Calibri" w:hAnsi="Arial" w:cs="Arial"/>
          <w:sz w:val="22"/>
          <w:szCs w:val="22"/>
          <w:lang w:eastAsia="en-US"/>
        </w:rPr>
        <w:t xml:space="preserve">Howard </w:t>
      </w:r>
      <w:proofErr w:type="gramStart"/>
      <w:r w:rsidRPr="00D62CBC">
        <w:rPr>
          <w:rFonts w:ascii="Arial" w:eastAsia="Calibri" w:hAnsi="Arial" w:cs="Arial"/>
          <w:sz w:val="22"/>
          <w:szCs w:val="22"/>
          <w:lang w:eastAsia="en-US"/>
        </w:rPr>
        <w:t>street</w:t>
      </w:r>
      <w:proofErr w:type="gramEnd"/>
      <w:r w:rsidRPr="00D62CBC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Howard street  </w:t>
      </w:r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D62CBC">
        <w:rPr>
          <w:rFonts w:ascii="Arial" w:eastAsia="Calibri" w:hAnsi="Arial" w:cs="Arial"/>
          <w:sz w:val="22"/>
          <w:szCs w:val="22"/>
          <w:lang w:eastAsia="en-US"/>
        </w:rPr>
        <w:t xml:space="preserve">Sheffield                                                                    </w:t>
      </w:r>
      <w:proofErr w:type="spellStart"/>
      <w:r w:rsidRPr="00D62CBC">
        <w:rPr>
          <w:rFonts w:ascii="Arial" w:eastAsia="Calibri" w:hAnsi="Arial" w:cs="Arial"/>
          <w:sz w:val="22"/>
          <w:szCs w:val="22"/>
          <w:lang w:eastAsia="en-US"/>
        </w:rPr>
        <w:t>Sheffield</w:t>
      </w:r>
      <w:proofErr w:type="spellEnd"/>
      <w:r w:rsidRPr="00D62CBC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</w:t>
      </w:r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D62CBC">
        <w:rPr>
          <w:rFonts w:ascii="Arial" w:eastAsia="Calibri" w:hAnsi="Arial" w:cs="Arial"/>
          <w:sz w:val="22"/>
          <w:szCs w:val="22"/>
          <w:lang w:eastAsia="en-US"/>
        </w:rPr>
        <w:t>S1 1WB                                                                       S1 1WB</w:t>
      </w:r>
    </w:p>
    <w:p w:rsidR="00843E2F" w:rsidRPr="00D62CBC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D62CBC">
        <w:rPr>
          <w:rFonts w:ascii="Arial" w:eastAsia="Calibri" w:hAnsi="Arial" w:cs="Arial"/>
          <w:sz w:val="22"/>
          <w:szCs w:val="22"/>
          <w:lang w:eastAsia="en-US"/>
        </w:rPr>
        <w:t>Email: p.h.gardiner@shu.ac.uk                               Email: n.woodroofe@shu.ac.uk</w:t>
      </w:r>
    </w:p>
    <w:p w:rsidR="000C4CD7" w:rsidRPr="00843E2F" w:rsidRDefault="00843E2F" w:rsidP="00843E2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D62CBC">
        <w:rPr>
          <w:rFonts w:ascii="Arial" w:eastAsia="Calibri" w:hAnsi="Arial" w:cs="Arial"/>
          <w:sz w:val="22"/>
          <w:szCs w:val="22"/>
          <w:lang w:eastAsia="en-US"/>
        </w:rPr>
        <w:t>Tel: 0114 225 3442                                                      Tel: 0114 225 3065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any membership you hold of any professional body or learned society.</w:t>
      </w:r>
    </w:p>
    <w:sectPr w:rsidR="000C4CD7" w:rsidRPr="00843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F2C"/>
    <w:multiLevelType w:val="hybridMultilevel"/>
    <w:tmpl w:val="7E0C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8DC"/>
    <w:multiLevelType w:val="hybridMultilevel"/>
    <w:tmpl w:val="2C68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04FA"/>
    <w:multiLevelType w:val="hybridMultilevel"/>
    <w:tmpl w:val="16FA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D7C7A"/>
    <w:multiLevelType w:val="hybridMultilevel"/>
    <w:tmpl w:val="629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2F"/>
    <w:rsid w:val="00010CB5"/>
    <w:rsid w:val="000327E8"/>
    <w:rsid w:val="00043A99"/>
    <w:rsid w:val="00087E0A"/>
    <w:rsid w:val="000B4C1E"/>
    <w:rsid w:val="000C4CD7"/>
    <w:rsid w:val="0013213D"/>
    <w:rsid w:val="00147085"/>
    <w:rsid w:val="001B1B00"/>
    <w:rsid w:val="001F4564"/>
    <w:rsid w:val="002006D2"/>
    <w:rsid w:val="00210D6B"/>
    <w:rsid w:val="00211EFC"/>
    <w:rsid w:val="00240DD5"/>
    <w:rsid w:val="002445C4"/>
    <w:rsid w:val="00264F0B"/>
    <w:rsid w:val="00281279"/>
    <w:rsid w:val="002F3500"/>
    <w:rsid w:val="002F523E"/>
    <w:rsid w:val="00346EFA"/>
    <w:rsid w:val="003735A0"/>
    <w:rsid w:val="00375882"/>
    <w:rsid w:val="00391AE1"/>
    <w:rsid w:val="003A2AD9"/>
    <w:rsid w:val="003B1AD3"/>
    <w:rsid w:val="003C718D"/>
    <w:rsid w:val="003D0C6E"/>
    <w:rsid w:val="003D2A3D"/>
    <w:rsid w:val="00400746"/>
    <w:rsid w:val="004347E6"/>
    <w:rsid w:val="00440294"/>
    <w:rsid w:val="00490C97"/>
    <w:rsid w:val="004C2EA3"/>
    <w:rsid w:val="004D5B8B"/>
    <w:rsid w:val="00567A8B"/>
    <w:rsid w:val="00581804"/>
    <w:rsid w:val="00595737"/>
    <w:rsid w:val="005A3A09"/>
    <w:rsid w:val="005D20C5"/>
    <w:rsid w:val="005D64D8"/>
    <w:rsid w:val="005E1B89"/>
    <w:rsid w:val="006206DB"/>
    <w:rsid w:val="006231F0"/>
    <w:rsid w:val="006532A3"/>
    <w:rsid w:val="006D4ECE"/>
    <w:rsid w:val="00705075"/>
    <w:rsid w:val="00723374"/>
    <w:rsid w:val="00781D20"/>
    <w:rsid w:val="00796986"/>
    <w:rsid w:val="007A48D3"/>
    <w:rsid w:val="007F4B98"/>
    <w:rsid w:val="007F701F"/>
    <w:rsid w:val="00843E2F"/>
    <w:rsid w:val="00897CC6"/>
    <w:rsid w:val="00955001"/>
    <w:rsid w:val="00981EDB"/>
    <w:rsid w:val="009B5581"/>
    <w:rsid w:val="00A00CB1"/>
    <w:rsid w:val="00A15975"/>
    <w:rsid w:val="00A21F33"/>
    <w:rsid w:val="00A2442D"/>
    <w:rsid w:val="00AA20CC"/>
    <w:rsid w:val="00AA3E1D"/>
    <w:rsid w:val="00AB44DF"/>
    <w:rsid w:val="00AD150B"/>
    <w:rsid w:val="00B2129A"/>
    <w:rsid w:val="00B47405"/>
    <w:rsid w:val="00B535EF"/>
    <w:rsid w:val="00B910EA"/>
    <w:rsid w:val="00BC4C43"/>
    <w:rsid w:val="00BE6379"/>
    <w:rsid w:val="00BF3765"/>
    <w:rsid w:val="00C009F2"/>
    <w:rsid w:val="00C11DAE"/>
    <w:rsid w:val="00C232FB"/>
    <w:rsid w:val="00C248B0"/>
    <w:rsid w:val="00C624E5"/>
    <w:rsid w:val="00C837D9"/>
    <w:rsid w:val="00CB6148"/>
    <w:rsid w:val="00CF6C6A"/>
    <w:rsid w:val="00D26BC5"/>
    <w:rsid w:val="00D33B13"/>
    <w:rsid w:val="00D57266"/>
    <w:rsid w:val="00D727F1"/>
    <w:rsid w:val="00DC12BF"/>
    <w:rsid w:val="00DE4A23"/>
    <w:rsid w:val="00E00A51"/>
    <w:rsid w:val="00E06133"/>
    <w:rsid w:val="00E12FED"/>
    <w:rsid w:val="00E3634D"/>
    <w:rsid w:val="00E838CD"/>
    <w:rsid w:val="00E916FC"/>
    <w:rsid w:val="00EB6063"/>
    <w:rsid w:val="00F06412"/>
    <w:rsid w:val="00F11F16"/>
    <w:rsid w:val="00F54359"/>
    <w:rsid w:val="00F80D45"/>
    <w:rsid w:val="00F91F55"/>
    <w:rsid w:val="00FC6EA6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2F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E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43E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E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84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2F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E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43E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E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84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.stemnet.org.uk/ambassadors/profile/id/16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Aldewachi</dc:creator>
  <cp:lastModifiedBy>Hasan Aldewachi</cp:lastModifiedBy>
  <cp:revision>2</cp:revision>
  <dcterms:created xsi:type="dcterms:W3CDTF">2016-01-15T13:54:00Z</dcterms:created>
  <dcterms:modified xsi:type="dcterms:W3CDTF">2016-01-15T14:01:00Z</dcterms:modified>
</cp:coreProperties>
</file>