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38" w:type="pct"/>
        <w:jc w:val="center"/>
        <w:tblLook w:val="04A0"/>
      </w:tblPr>
      <w:tblGrid>
        <w:gridCol w:w="10138"/>
      </w:tblGrid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9D35C0" w:rsidRPr="00564D9E" w:rsidRDefault="009D35C0" w:rsidP="0024187E">
            <w:pPr>
              <w:adjustRightInd w:val="0"/>
              <w:snapToGrid w:val="0"/>
              <w:spacing w:before="160" w:after="160" w:line="240" w:lineRule="exact"/>
              <w:jc w:val="center"/>
              <w:rPr>
                <w:rFonts w:eastAsia="SimSun"/>
                <w:b/>
                <w:u w:val="single"/>
                <w:lang w:eastAsia="zh-CN"/>
              </w:rPr>
            </w:pPr>
            <w:r w:rsidRPr="00DB75B9">
              <w:rPr>
                <w:rFonts w:eastAsia="SimSun"/>
                <w:b/>
                <w:sz w:val="32"/>
                <w:u w:val="single"/>
              </w:rPr>
              <w:t>CURRICULUM VITAE</w:t>
            </w:r>
          </w:p>
        </w:tc>
      </w:tr>
      <w:tr w:rsidR="009D35C0" w:rsidTr="00DB75B9">
        <w:trPr>
          <w:trHeight w:val="74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090136" w:rsidP="0071779F">
            <w:pPr>
              <w:adjustRightInd w:val="0"/>
              <w:snapToGrid w:val="0"/>
              <w:spacing w:before="80" w:after="80" w:line="240" w:lineRule="exact"/>
              <w:jc w:val="both"/>
            </w:pPr>
            <w:r w:rsidRPr="00DB75B9">
              <w:rPr>
                <w:b/>
                <w:iCs/>
              </w:rPr>
              <w:t>Personal Information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45" w:rightFromText="45" w:vertAnchor="text" w:tblpXSpec="right" w:tblpYSpec="center"/>
              <w:tblW w:w="4922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709"/>
              <w:gridCol w:w="183"/>
              <w:gridCol w:w="6636"/>
              <w:gridCol w:w="1239"/>
            </w:tblGrid>
            <w:tr w:rsidR="001230F2" w:rsidRPr="00FD7B41" w:rsidTr="001230F2">
              <w:tc>
                <w:tcPr>
                  <w:tcW w:w="1868" w:type="dxa"/>
                  <w:gridSpan w:val="2"/>
                </w:tcPr>
                <w:p w:rsidR="001230F2" w:rsidRPr="00FD7B41" w:rsidRDefault="001230F2" w:rsidP="001230F2">
                  <w:pPr>
                    <w:spacing w:before="100" w:beforeAutospacing="1" w:after="100" w:afterAutospacing="1"/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 xml:space="preserve">Name </w:t>
                  </w:r>
                </w:p>
              </w:tc>
              <w:tc>
                <w:tcPr>
                  <w:tcW w:w="7775" w:type="dxa"/>
                  <w:gridSpan w:val="2"/>
                </w:tcPr>
                <w:p w:rsidR="001230F2" w:rsidRPr="00FD7B41" w:rsidRDefault="001230F2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Eman</w:t>
                  </w:r>
                  <w:proofErr w:type="spellEnd"/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 xml:space="preserve"> Ramadan El-</w:t>
                  </w:r>
                  <w:proofErr w:type="spellStart"/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Shar</w:t>
                  </w:r>
                  <w:r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K</w:t>
                  </w:r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awy</w:t>
                  </w:r>
                  <w:proofErr w:type="spellEnd"/>
                </w:p>
              </w:tc>
            </w:tr>
            <w:tr w:rsidR="001230F2" w:rsidRPr="00FD7B41" w:rsidTr="001230F2">
              <w:trPr>
                <w:gridAfter w:val="1"/>
                <w:wAfter w:w="1223" w:type="dxa"/>
                <w:trHeight w:val="390"/>
              </w:trPr>
              <w:tc>
                <w:tcPr>
                  <w:tcW w:w="1687" w:type="dxa"/>
                </w:tcPr>
                <w:p w:rsidR="001230F2" w:rsidRPr="00FD7B41" w:rsidRDefault="001230F2" w:rsidP="001230F2">
                  <w:pPr>
                    <w:spacing w:before="100" w:beforeAutospacing="1" w:after="100" w:afterAutospacing="1"/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</w:pP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>Birh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 xml:space="preserve"> date &amp; place</w:t>
                  </w:r>
                  <w:r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 xml:space="preserve"> OF DATE</w:t>
                  </w:r>
                </w:p>
              </w:tc>
              <w:tc>
                <w:tcPr>
                  <w:tcW w:w="6733" w:type="dxa"/>
                  <w:gridSpan w:val="2"/>
                </w:tcPr>
                <w:p w:rsidR="001230F2" w:rsidRDefault="001230F2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16/5/1973 – </w:t>
                  </w: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Shebeen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- El-</w:t>
                  </w: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Koam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 - Egypt</w:t>
                  </w:r>
                </w:p>
                <w:p w:rsidR="001230F2" w:rsidRPr="001230F2" w:rsidRDefault="001230F2" w:rsidP="001230F2">
                  <w:pPr>
                    <w:rPr>
                      <w:rFonts w:ascii="Agency FB" w:hAnsi="Agency FB" w:cs="Tahoma"/>
                      <w:sz w:val="32"/>
                      <w:szCs w:val="32"/>
                    </w:rPr>
                  </w:pP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Shebeen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- El-</w:t>
                  </w: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Koam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 - Egypt</w:t>
                  </w:r>
                </w:p>
              </w:tc>
            </w:tr>
            <w:tr w:rsidR="001230F2" w:rsidRPr="00FD7B41" w:rsidTr="001230F2">
              <w:trPr>
                <w:gridAfter w:val="1"/>
                <w:wAfter w:w="1223" w:type="dxa"/>
                <w:trHeight w:val="390"/>
              </w:trPr>
              <w:tc>
                <w:tcPr>
                  <w:tcW w:w="1687" w:type="dxa"/>
                </w:tcPr>
                <w:p w:rsidR="001230F2" w:rsidRPr="00FD7B41" w:rsidRDefault="001230F2" w:rsidP="001230F2">
                  <w:pPr>
                    <w:spacing w:before="100" w:beforeAutospacing="1" w:after="100" w:afterAutospacing="1"/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>Address</w:t>
                  </w:r>
                </w:p>
              </w:tc>
              <w:tc>
                <w:tcPr>
                  <w:tcW w:w="6733" w:type="dxa"/>
                  <w:gridSpan w:val="2"/>
                </w:tcPr>
                <w:p w:rsidR="001230F2" w:rsidRPr="00FD7B41" w:rsidRDefault="001230F2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Shebeen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- El-</w:t>
                  </w:r>
                  <w:proofErr w:type="spellStart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Koam</w:t>
                  </w:r>
                  <w:proofErr w:type="spellEnd"/>
                  <w:r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 - Egypt </w:t>
                  </w:r>
                </w:p>
              </w:tc>
            </w:tr>
            <w:tr w:rsidR="001230F2" w:rsidRPr="00FD7B41" w:rsidTr="001230F2">
              <w:trPr>
                <w:gridAfter w:val="1"/>
                <w:wAfter w:w="1223" w:type="dxa"/>
              </w:trPr>
              <w:tc>
                <w:tcPr>
                  <w:tcW w:w="1687" w:type="dxa"/>
                </w:tcPr>
                <w:p w:rsidR="001230F2" w:rsidRPr="00FD7B41" w:rsidRDefault="001230F2" w:rsidP="001230F2">
                  <w:pPr>
                    <w:spacing w:before="100" w:beforeAutospacing="1" w:after="100" w:afterAutospacing="1"/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 xml:space="preserve">Email </w:t>
                  </w:r>
                </w:p>
              </w:tc>
              <w:tc>
                <w:tcPr>
                  <w:tcW w:w="6733" w:type="dxa"/>
                  <w:gridSpan w:val="2"/>
                </w:tcPr>
                <w:p w:rsidR="001230F2" w:rsidRPr="00FD7B41" w:rsidRDefault="001230F2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Elsharqawyeman</w:t>
                  </w:r>
                  <w:r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2017</w:t>
                  </w:r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@</w:t>
                  </w:r>
                  <w:r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gmail</w:t>
                  </w:r>
                  <w:r w:rsidRPr="00FD7B41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.com</w:t>
                  </w:r>
                </w:p>
              </w:tc>
            </w:tr>
            <w:tr w:rsidR="001230F2" w:rsidRPr="00FD7B41" w:rsidTr="001230F2">
              <w:trPr>
                <w:gridAfter w:val="1"/>
                <w:wAfter w:w="1223" w:type="dxa"/>
              </w:trPr>
              <w:tc>
                <w:tcPr>
                  <w:tcW w:w="1687" w:type="dxa"/>
                </w:tcPr>
                <w:p w:rsidR="001230F2" w:rsidRPr="00FD7B41" w:rsidRDefault="001230F2" w:rsidP="001230F2">
                  <w:pPr>
                    <w:spacing w:before="100" w:beforeAutospacing="1" w:after="100" w:afterAutospacing="1"/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</w:pPr>
                  <w:r w:rsidRPr="00FD7B41">
                    <w:rPr>
                      <w:rFonts w:ascii="Agency FB" w:hAnsi="Agency FB" w:cs="Tahoma"/>
                      <w:b/>
                      <w:bCs/>
                      <w:color w:val="990000"/>
                      <w:sz w:val="32"/>
                      <w:szCs w:val="32"/>
                    </w:rPr>
                    <w:t>Personal site</w:t>
                  </w:r>
                </w:p>
              </w:tc>
              <w:tc>
                <w:tcPr>
                  <w:tcW w:w="6733" w:type="dxa"/>
                  <w:gridSpan w:val="2"/>
                </w:tcPr>
                <w:p w:rsidR="001230F2" w:rsidRPr="00FD7B41" w:rsidRDefault="006E198D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hyperlink r:id="rId7" w:history="1">
                    <w:r w:rsidR="001230F2" w:rsidRPr="00FD7B41">
                      <w:rPr>
                        <w:rStyle w:val="Hyperlink"/>
                        <w:rFonts w:ascii="Agency FB" w:hAnsi="Agency FB" w:cs="Tahoma"/>
                        <w:b/>
                        <w:bCs/>
                        <w:sz w:val="32"/>
                        <w:szCs w:val="32"/>
                      </w:rPr>
                      <w:t>WWW.DRC.Egypt.com</w:t>
                    </w:r>
                  </w:hyperlink>
                </w:p>
                <w:p w:rsidR="001230F2" w:rsidRDefault="006E198D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hyperlink w:tgtFrame="_blank" w:history="1">
                    <w:r w:rsidR="001230F2" w:rsidRPr="00EB5209">
                      <w:rPr>
                        <w:rStyle w:val="Hyperlink"/>
                      </w:rPr>
                      <w:t>http:///</w:t>
                    </w:r>
                  </w:hyperlink>
                  <w:r w:rsidR="001230F2" w:rsidRPr="00FD7B41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hyperlink r:id="rId8" w:history="1">
                    <w:r w:rsidR="001230F2" w:rsidRPr="00F87AC8">
                      <w:rPr>
                        <w:rStyle w:val="Hyperlink"/>
                        <w:rFonts w:ascii="Agency FB" w:hAnsi="Agency FB" w:cs="Tahoma"/>
                        <w:b/>
                        <w:bCs/>
                        <w:sz w:val="32"/>
                        <w:szCs w:val="32"/>
                      </w:rPr>
                      <w:t>www.nbu.org.kau</w:t>
                    </w:r>
                  </w:hyperlink>
                </w:p>
                <w:p w:rsidR="001230F2" w:rsidRPr="00FD7B41" w:rsidRDefault="001230F2" w:rsidP="001230F2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  <w:r w:rsidRPr="001230F2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https://</w:t>
                  </w:r>
                  <w:r w:rsidR="0093386E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230F2"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  <w:t>www.researchgate.net/profile/Eman_Elsharkawy8</w:t>
                  </w:r>
                </w:p>
              </w:tc>
            </w:tr>
          </w:tbl>
          <w:p w:rsidR="009D35C0" w:rsidRPr="00DB75B9" w:rsidRDefault="009D35C0" w:rsidP="00C969B3">
            <w:pPr>
              <w:spacing w:before="40" w:after="40"/>
              <w:ind w:left="618"/>
              <w:jc w:val="both"/>
            </w:pP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9D35C0" w:rsidP="0071779F">
            <w:pPr>
              <w:adjustRightInd w:val="0"/>
              <w:snapToGrid w:val="0"/>
              <w:spacing w:before="80" w:after="80" w:line="240" w:lineRule="exact"/>
              <w:jc w:val="both"/>
            </w:pPr>
            <w:r w:rsidRPr="00DB75B9">
              <w:rPr>
                <w:rFonts w:eastAsia="SimSun" w:hint="eastAsia"/>
                <w:b/>
                <w:bCs/>
                <w:lang w:eastAsia="zh-CN"/>
              </w:rPr>
              <w:t>O</w:t>
            </w:r>
            <w:r w:rsidR="00090136" w:rsidRPr="00DB75B9">
              <w:rPr>
                <w:rFonts w:eastAsia="SimSun"/>
                <w:b/>
                <w:bCs/>
                <w:lang w:eastAsia="zh-CN"/>
              </w:rPr>
              <w:t>bjectives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93386E" w:rsidRPr="00FD7B41" w:rsidRDefault="0093386E" w:rsidP="0093386E">
            <w:pPr>
              <w:spacing w:line="480" w:lineRule="auto"/>
              <w:rPr>
                <w:rFonts w:ascii="Agency FB" w:hAnsi="Agency FB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Associate myself in a promising position in chemistry where in my education and skills can be fully utilized, or a position that offers new skills in which I am willing to learn and master.</w:t>
            </w:r>
          </w:p>
          <w:p w:rsidR="0093386E" w:rsidRPr="00FD7B41" w:rsidRDefault="0093386E" w:rsidP="0093386E">
            <w:pPr>
              <w:numPr>
                <w:ilvl w:val="0"/>
                <w:numId w:val="6"/>
              </w:numPr>
              <w:spacing w:line="480" w:lineRule="auto"/>
              <w:ind w:left="252" w:hanging="180"/>
              <w:rPr>
                <w:rFonts w:ascii="Agency FB" w:hAnsi="Agency FB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Enhance and achieve a new knowledge in chemistry.</w:t>
            </w:r>
          </w:p>
          <w:p w:rsidR="0093386E" w:rsidRPr="00FD7B41" w:rsidRDefault="0093386E" w:rsidP="0093386E">
            <w:pPr>
              <w:widowControl w:val="0"/>
              <w:spacing w:before="100" w:after="100" w:line="360" w:lineRule="auto"/>
              <w:ind w:left="450" w:hanging="90"/>
              <w:rPr>
                <w:rFonts w:ascii="Agency FB" w:hAnsi="Agency FB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Develop my interpersonal skills</w:t>
            </w:r>
          </w:p>
          <w:p w:rsidR="0093386E" w:rsidRPr="00FD7B41" w:rsidRDefault="0093386E" w:rsidP="0093386E">
            <w:pPr>
              <w:numPr>
                <w:ilvl w:val="0"/>
                <w:numId w:val="6"/>
              </w:numPr>
              <w:tabs>
                <w:tab w:val="clear" w:pos="360"/>
              </w:tabs>
              <w:spacing w:line="480" w:lineRule="auto"/>
              <w:ind w:left="252" w:hanging="180"/>
              <w:rPr>
                <w:rFonts w:ascii="Agency FB" w:hAnsi="Agency FB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, expand my network of professional contacts, and increase my employment opportunities.</w:t>
            </w:r>
          </w:p>
          <w:p w:rsidR="009D35C0" w:rsidRPr="00DB75B9" w:rsidRDefault="009D35C0" w:rsidP="00564D9E">
            <w:pPr>
              <w:jc w:val="both"/>
            </w:pP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090136" w:rsidP="0071779F">
            <w:pPr>
              <w:adjustRightInd w:val="0"/>
              <w:snapToGrid w:val="0"/>
              <w:spacing w:before="80" w:after="80" w:line="240" w:lineRule="exact"/>
              <w:jc w:val="both"/>
            </w:pPr>
            <w:r w:rsidRPr="00DB75B9">
              <w:rPr>
                <w:rFonts w:eastAsia="SimSun"/>
                <w:b/>
                <w:bCs/>
              </w:rPr>
              <w:t>Present Status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9D35C0" w:rsidRPr="00DB75B9" w:rsidRDefault="001230F2" w:rsidP="00564D9E">
            <w:pPr>
              <w:jc w:val="both"/>
            </w:pPr>
            <w:r>
              <w:t xml:space="preserve">Married 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090136" w:rsidP="0071779F">
            <w:pPr>
              <w:adjustRightInd w:val="0"/>
              <w:snapToGrid w:val="0"/>
              <w:spacing w:before="80" w:after="80" w:line="240" w:lineRule="exact"/>
              <w:jc w:val="both"/>
            </w:pPr>
            <w:r w:rsidRPr="00DB75B9">
              <w:rPr>
                <w:rFonts w:eastAsia="SimSun"/>
                <w:b/>
                <w:bCs/>
                <w:lang w:eastAsia="zh-CN"/>
              </w:rPr>
              <w:t>Educational Qualification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1230F2" w:rsidRPr="00FD7B41" w:rsidRDefault="001230F2" w:rsidP="001230F2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proofErr w:type="spellStart"/>
            <w:r w:rsidRPr="00FD7B41">
              <w:rPr>
                <w:rFonts w:ascii="Agency FB" w:hAnsi="Agency FB"/>
                <w:b/>
                <w:bCs/>
                <w:color w:val="0000FF"/>
                <w:sz w:val="32"/>
                <w:szCs w:val="32"/>
              </w:rPr>
              <w:lastRenderedPageBreak/>
              <w:t>Ph.d</w:t>
            </w:r>
            <w:proofErr w:type="spellEnd"/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of organic Chemistry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.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</w: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 xml:space="preserve">Faculty of Science   </w:t>
            </w:r>
            <w:proofErr w:type="spellStart"/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Ain</w:t>
            </w:r>
            <w:proofErr w:type="spellEnd"/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 xml:space="preserve"> Shamus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University - Egypt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  <w:t>from 21/5/2009 .</w:t>
            </w: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</w:t>
            </w:r>
          </w:p>
          <w:p w:rsidR="001230F2" w:rsidRPr="00FD7B41" w:rsidRDefault="001230F2" w:rsidP="001230F2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Master of organic Chemistry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</w:r>
            <w:proofErr w:type="spellStart"/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Monufia</w:t>
            </w:r>
            <w:proofErr w:type="spellEnd"/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University - Faculty of </w:t>
            </w: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Science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- Egypt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  <w:t>from 1/3/2004 to 1/7/2007.</w:t>
            </w: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</w:t>
            </w:r>
          </w:p>
          <w:p w:rsidR="001230F2" w:rsidRPr="00FD7B41" w:rsidRDefault="001230F2" w:rsidP="001230F2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Demonstrator Organic Chemistry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</w:r>
            <w:proofErr w:type="spellStart"/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Monufia</w:t>
            </w:r>
            <w:proofErr w:type="spellEnd"/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University - Faculty of </w:t>
            </w: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Science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- Egypt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br/>
              <w:t>from 2/4/1996 to 1/7/2004.</w:t>
            </w: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</w:t>
            </w:r>
          </w:p>
          <w:p w:rsidR="001230F2" w:rsidRPr="00FD7B41" w:rsidRDefault="001230F2" w:rsidP="001230F2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>Current job:</w:t>
            </w:r>
          </w:p>
          <w:p w:rsidR="009D35C0" w:rsidRPr="00DB75B9" w:rsidRDefault="001230F2" w:rsidP="001230F2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rPr>
                <w:rFonts w:eastAsia="SimSun"/>
                <w:b/>
                <w:bCs/>
                <w:lang w:eastAsia="zh-CN"/>
              </w:rPr>
            </w:pP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Ass. Prof. of organic chemistry- 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North</w:t>
            </w:r>
            <w:r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ern</w:t>
            </w:r>
            <w:r w:rsidRPr="00FD7B41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Border University - Faculty of </w:t>
            </w:r>
            <w:r w:rsidRPr="00FD7B41">
              <w:rPr>
                <w:rFonts w:ascii="Agency FB" w:hAnsi="Agency FB"/>
                <w:b/>
                <w:bCs/>
                <w:sz w:val="32"/>
                <w:szCs w:val="32"/>
              </w:rPr>
              <w:t>Science</w:t>
            </w:r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</w:t>
            </w: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>From</w:t>
            </w:r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</w:t>
            </w:r>
            <w:r w:rsidRPr="00FD7B41">
              <w:rPr>
                <w:rFonts w:ascii="Agency FB" w:hAnsi="Agency FB" w:cs="Tahoma"/>
                <w:b/>
                <w:bCs/>
                <w:sz w:val="32"/>
                <w:szCs w:val="32"/>
              </w:rPr>
              <w:t>12/12/2010(Saudi Arabia)</w:t>
            </w:r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until now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C969B3" w:rsidP="00C969B3">
            <w:pPr>
              <w:tabs>
                <w:tab w:val="left" w:pos="360"/>
              </w:tabs>
              <w:adjustRightInd w:val="0"/>
              <w:snapToGrid w:val="0"/>
              <w:spacing w:before="160" w:after="160" w:line="240" w:lineRule="exact"/>
              <w:jc w:val="both"/>
              <w:rPr>
                <w:rFonts w:eastAsia="SimSun"/>
                <w:b/>
                <w:bCs/>
                <w:lang w:eastAsia="zh-CN"/>
              </w:rPr>
            </w:pPr>
            <w:r w:rsidRPr="00DB75B9">
              <w:rPr>
                <w:rFonts w:eastAsia="SimSun" w:hint="eastAsia"/>
                <w:b/>
                <w:bCs/>
                <w:lang w:eastAsia="zh-CN"/>
              </w:rPr>
              <w:t>Fields of Interest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C80281" w:rsidRDefault="00C80281" w:rsidP="00C80281">
            <w:pPr>
              <w:numPr>
                <w:ilvl w:val="0"/>
                <w:numId w:val="3"/>
              </w:numPr>
              <w:spacing w:before="150" w:after="150"/>
              <w:ind w:left="144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>Natural Product Chemistry: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of desert plant</w:t>
            </w:r>
          </w:p>
          <w:p w:rsidR="009D35C0" w:rsidRPr="004E610A" w:rsidRDefault="00C80281" w:rsidP="00C80281">
            <w:pPr>
              <w:spacing w:before="150" w:after="150"/>
              <w:ind w:left="1080"/>
              <w:rPr>
                <w:rFonts w:ascii="Snap ITC" w:eastAsia="SimSun" w:hAnsi="Snap ITC"/>
                <w:b/>
                <w:bCs/>
                <w:lang w:eastAsia="zh-CN"/>
              </w:rPr>
            </w:pPr>
            <w:r w:rsidRPr="004E610A">
              <w:rPr>
                <w:rFonts w:ascii="Snap ITC" w:eastAsia="SimSun" w:hAnsi="Snap ITC"/>
                <w:b/>
                <w:bCs/>
                <w:lang w:eastAsia="zh-CN"/>
              </w:rPr>
              <w:t>Organic Chemistry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C969B3" w:rsidP="00C969B3">
            <w:pPr>
              <w:tabs>
                <w:tab w:val="left" w:pos="360"/>
              </w:tabs>
              <w:adjustRightInd w:val="0"/>
              <w:snapToGrid w:val="0"/>
              <w:spacing w:before="160" w:after="160" w:line="240" w:lineRule="exact"/>
              <w:jc w:val="both"/>
              <w:rPr>
                <w:b/>
                <w:bCs/>
                <w:smallCaps/>
                <w:shadow/>
                <w:lang w:eastAsia="zh-CN"/>
              </w:rPr>
            </w:pPr>
            <w:r w:rsidRPr="00DB75B9">
              <w:rPr>
                <w:rFonts w:eastAsia="SimSun"/>
                <w:b/>
                <w:bCs/>
                <w:lang w:eastAsia="zh-CN"/>
              </w:rPr>
              <w:t>Professional</w:t>
            </w:r>
            <w:r w:rsidRPr="00DB75B9">
              <w:rPr>
                <w:rFonts w:eastAsia="SimSun" w:hint="eastAsia"/>
                <w:b/>
                <w:bCs/>
                <w:lang w:eastAsia="zh-CN"/>
              </w:rPr>
              <w:t xml:space="preserve"> </w:t>
            </w:r>
            <w:r w:rsidRPr="00DB75B9">
              <w:rPr>
                <w:rFonts w:eastAsia="SimSun"/>
                <w:b/>
                <w:bCs/>
                <w:lang w:eastAsia="zh-CN"/>
              </w:rPr>
              <w:t>Responsibilities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9D35C0" w:rsidRDefault="0093386E" w:rsidP="0093386E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Head of chemistry department (girl Section) faculty of Science </w:t>
            </w:r>
          </w:p>
          <w:p w:rsidR="0093386E" w:rsidRDefault="0093386E" w:rsidP="0093386E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External Reviewer for many journal</w:t>
            </w:r>
          </w:p>
          <w:p w:rsidR="0093386E" w:rsidRPr="00DB75B9" w:rsidRDefault="0093386E" w:rsidP="004E610A">
            <w:pPr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4E610A">
              <w:rPr>
                <w:rFonts w:eastAsia="SimSun"/>
                <w:b/>
                <w:bCs/>
                <w:lang w:eastAsia="zh-CN"/>
              </w:rPr>
              <w:t>Member of Editorial Board of international journal of pharmaceutical science invention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090136" w:rsidP="0071779F">
            <w:pPr>
              <w:adjustRightInd w:val="0"/>
              <w:snapToGrid w:val="0"/>
              <w:spacing w:before="80" w:after="80" w:line="240" w:lineRule="exact"/>
              <w:jc w:val="both"/>
              <w:rPr>
                <w:rFonts w:eastAsia="SimSun"/>
                <w:b/>
                <w:bCs/>
                <w:lang w:eastAsia="zh-CN"/>
              </w:rPr>
            </w:pPr>
            <w:r w:rsidRPr="00DB75B9">
              <w:rPr>
                <w:rFonts w:eastAsia="SimSun"/>
                <w:b/>
                <w:bCs/>
                <w:lang w:eastAsia="zh-CN"/>
              </w:rPr>
              <w:t>Working Experience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p w:rsidR="00C80281" w:rsidRPr="00FD7B41" w:rsidRDefault="00C80281" w:rsidP="00C80281">
            <w:pPr>
              <w:numPr>
                <w:ilvl w:val="0"/>
                <w:numId w:val="5"/>
              </w:numPr>
              <w:spacing w:before="150" w:after="15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Natural Product Chemistry: </w:t>
            </w:r>
          </w:p>
          <w:p w:rsidR="00C80281" w:rsidRPr="00FD7B41" w:rsidRDefault="00C80281" w:rsidP="00C80281">
            <w:pPr>
              <w:numPr>
                <w:ilvl w:val="1"/>
                <w:numId w:val="5"/>
              </w:numPr>
              <w:spacing w:before="150" w:after="150"/>
              <w:ind w:left="216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Isolation and purification techniques of natural products </w:t>
            </w:r>
          </w:p>
          <w:p w:rsidR="00C80281" w:rsidRPr="00FD7B41" w:rsidRDefault="00C80281" w:rsidP="00C80281">
            <w:pPr>
              <w:numPr>
                <w:ilvl w:val="1"/>
                <w:numId w:val="5"/>
              </w:numPr>
              <w:spacing w:before="150" w:after="150"/>
              <w:ind w:left="216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lastRenderedPageBreak/>
              <w:t xml:space="preserve">Chromatographic techniques (HPLC, GC, etc..) </w:t>
            </w:r>
          </w:p>
          <w:p w:rsidR="00C80281" w:rsidRDefault="00C80281" w:rsidP="00C80281">
            <w:pPr>
              <w:numPr>
                <w:ilvl w:val="1"/>
                <w:numId w:val="5"/>
              </w:numPr>
              <w:spacing w:before="150" w:after="150"/>
              <w:ind w:left="216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>Modern spectroscopic techniques (2D-NMR, MS, etc.)</w:t>
            </w:r>
          </w:p>
          <w:p w:rsidR="00C80281" w:rsidRPr="00FD7B41" w:rsidRDefault="00C80281" w:rsidP="00C80281">
            <w:pPr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        2- </w:t>
            </w: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>Chemical analysis of plants</w:t>
            </w:r>
          </w:p>
          <w:p w:rsidR="00C80281" w:rsidRPr="00FD7B41" w:rsidRDefault="00C80281" w:rsidP="00C80281">
            <w:pPr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        </w:t>
            </w: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>*Chemical analysis of primary</w:t>
            </w:r>
          </w:p>
          <w:p w:rsidR="00C80281" w:rsidRPr="00FD7B41" w:rsidRDefault="00C80281" w:rsidP="00C80281">
            <w:pPr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       *</w:t>
            </w: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>metabolite( Protein, carbohydrates, fatty acids)</w:t>
            </w:r>
          </w:p>
          <w:p w:rsidR="00C80281" w:rsidRPr="00FD7B41" w:rsidRDefault="00C80281" w:rsidP="00C80281">
            <w:pPr>
              <w:spacing w:before="150" w:after="150"/>
              <w:ind w:left="1080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 </w:t>
            </w:r>
            <w:r w:rsidRPr="00FD7B41">
              <w:rPr>
                <w:rFonts w:ascii="Agency FB" w:hAnsi="Agency FB" w:cs="Arial"/>
                <w:b/>
                <w:bCs/>
                <w:sz w:val="32"/>
                <w:szCs w:val="32"/>
              </w:rPr>
              <w:t xml:space="preserve"> *Chemical analysis of secondary metabolite </w:t>
            </w:r>
          </w:p>
          <w:p w:rsidR="009D35C0" w:rsidRPr="00DB75B9" w:rsidRDefault="009D35C0" w:rsidP="00564D9E">
            <w:pPr>
              <w:jc w:val="both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4E610A" w:rsidP="0024187E">
            <w:pPr>
              <w:adjustRightInd w:val="0"/>
              <w:snapToGrid w:val="0"/>
              <w:spacing w:before="160" w:after="160" w:line="240" w:lineRule="exact"/>
              <w:jc w:val="both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Conferences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000"/>
            </w:tblPr>
            <w:tblGrid>
              <w:gridCol w:w="9922"/>
            </w:tblGrid>
            <w:tr w:rsidR="004E610A" w:rsidRPr="00FD7B41" w:rsidTr="00016041">
              <w:trPr>
                <w:jc w:val="right"/>
              </w:trPr>
              <w:tc>
                <w:tcPr>
                  <w:tcW w:w="5505" w:type="dxa"/>
                  <w:vAlign w:val="center"/>
                </w:tcPr>
                <w:p w:rsidR="004E610A" w:rsidRPr="00FD7B41" w:rsidRDefault="004E610A" w:rsidP="004E610A">
                  <w:pPr>
                    <w:rPr>
                      <w:rFonts w:ascii="Agency FB" w:hAnsi="Agency FB" w:cs="Tahom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E610A" w:rsidRPr="00FD7B41" w:rsidRDefault="004E610A" w:rsidP="004E610A">
            <w:pPr>
              <w:numPr>
                <w:ilvl w:val="0"/>
                <w:numId w:val="7"/>
              </w:numPr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>Attendant symposium : of Environment and development in golf region, 29</w:t>
            </w:r>
            <w:r w:rsidRPr="00091A27">
              <w:rPr>
                <w:rFonts w:ascii="Agency FB" w:hAnsi="Agency FB" w:cs="Tahoma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 meeting ,for Saudi biological society, 25-27 </w:t>
            </w:r>
            <w:proofErr w:type="spellStart"/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>Februrary</w:t>
            </w:r>
            <w:proofErr w:type="spellEnd"/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, 2014. in </w:t>
            </w:r>
            <w:proofErr w:type="spellStart"/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>Dammam</w:t>
            </w:r>
            <w:proofErr w:type="spellEnd"/>
            <w:r>
              <w:rPr>
                <w:rFonts w:ascii="Agency FB" w:hAnsi="Agency FB" w:cs="Tahoma"/>
                <w:b/>
                <w:bCs/>
                <w:sz w:val="32"/>
                <w:szCs w:val="32"/>
              </w:rPr>
              <w:t xml:space="preserve"> University, Saudi Arabia</w:t>
            </w:r>
          </w:p>
          <w:p w:rsidR="004E610A" w:rsidRPr="004E610A" w:rsidRDefault="004E610A" w:rsidP="004E610A">
            <w:pPr>
              <w:pStyle w:val="a8"/>
              <w:numPr>
                <w:ilvl w:val="0"/>
                <w:numId w:val="7"/>
              </w:numPr>
              <w:spacing w:after="240" w:line="288" w:lineRule="auto"/>
              <w:rPr>
                <w:rFonts w:ascii="Agency FB" w:hAnsi="Agency FB" w:cs="Tahoma"/>
                <w:b/>
                <w:bCs/>
                <w:color w:val="000000"/>
                <w:sz w:val="28"/>
                <w:szCs w:val="28"/>
              </w:rPr>
            </w:pPr>
            <w:r w:rsidRPr="004E610A">
              <w:rPr>
                <w:rFonts w:ascii="Agency FB" w:hAnsi="Agency FB" w:cs="Tahoma"/>
                <w:b/>
                <w:bCs/>
                <w:color w:val="000000"/>
                <w:sz w:val="28"/>
                <w:szCs w:val="28"/>
              </w:rPr>
              <w:t>Attendant of</w:t>
            </w:r>
            <w:r w:rsidRPr="004E61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'International Porous  </w:t>
            </w:r>
            <w:r w:rsidRPr="004E610A">
              <w:rPr>
                <w:rStyle w:val="a7"/>
                <w:rFonts w:ascii="Arial Narrow" w:hAnsi="Arial Narrow"/>
                <w:color w:val="000000"/>
                <w:sz w:val="28"/>
                <w:szCs w:val="28"/>
              </w:rPr>
              <w:t>Powder Materials Symposium and Exhibition’’ Sep</w:t>
            </w:r>
            <w:r w:rsidRPr="004E61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03 -06, 2013 in </w:t>
            </w:r>
            <w:proofErr w:type="spellStart"/>
            <w:r w:rsidRPr="004E61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Cesme</w:t>
            </w:r>
            <w:proofErr w:type="spellEnd"/>
            <w:r w:rsidRPr="004E610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, Izmir – Turkey</w:t>
            </w:r>
          </w:p>
          <w:p w:rsidR="004E610A" w:rsidRDefault="004E610A" w:rsidP="004E610A">
            <w:pPr>
              <w:pStyle w:val="a8"/>
              <w:numPr>
                <w:ilvl w:val="0"/>
                <w:numId w:val="7"/>
              </w:numPr>
              <w:spacing w:after="240" w:line="288" w:lineRule="auto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  <w:r w:rsidRPr="004E610A">
              <w:rPr>
                <w:rFonts w:ascii="Agency FB" w:hAnsi="Agency FB" w:cs="Tahoma"/>
                <w:b/>
                <w:bCs/>
                <w:color w:val="000000"/>
                <w:sz w:val="28"/>
                <w:szCs w:val="28"/>
              </w:rPr>
              <w:t xml:space="preserve">   3-Attendant of the "Second International Conference for Application of Biotechnology "</w:t>
            </w:r>
            <w:r w:rsidRPr="004E610A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 -  Egypt MSA -University and Greenwich  -  University Faculty of Biotechnology   from</w:t>
            </w:r>
            <w:r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E610A">
              <w:rPr>
                <w:rFonts w:ascii="Agency FB" w:hAnsi="Agency FB" w:cs="Tahoma"/>
                <w:b/>
                <w:bCs/>
                <w:color w:val="000000"/>
                <w:sz w:val="32"/>
                <w:szCs w:val="32"/>
              </w:rPr>
              <w:t>17/10/2009 to  18/10/2009.</w:t>
            </w:r>
          </w:p>
          <w:p w:rsidR="004E610A" w:rsidRDefault="004E610A" w:rsidP="004E610A">
            <w:pPr>
              <w:spacing w:after="240" w:line="288" w:lineRule="auto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</w:p>
          <w:p w:rsidR="004E610A" w:rsidRPr="004E610A" w:rsidRDefault="004E610A" w:rsidP="004E610A">
            <w:pPr>
              <w:spacing w:after="240" w:line="288" w:lineRule="auto"/>
              <w:rPr>
                <w:rFonts w:ascii="Agency FB" w:hAnsi="Agency FB" w:cs="Tahoma"/>
                <w:b/>
                <w:bCs/>
                <w:sz w:val="32"/>
                <w:szCs w:val="32"/>
              </w:rPr>
            </w:pPr>
          </w:p>
          <w:p w:rsidR="009D35C0" w:rsidRPr="00DB75B9" w:rsidRDefault="009D35C0" w:rsidP="00564D9E">
            <w:pPr>
              <w:jc w:val="both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shd w:val="clear" w:color="auto" w:fill="8DB3E2" w:themeFill="text2" w:themeFillTint="66"/>
            <w:vAlign w:val="center"/>
          </w:tcPr>
          <w:p w:rsidR="009D35C0" w:rsidRPr="00DB75B9" w:rsidRDefault="00416681" w:rsidP="0071779F">
            <w:pPr>
              <w:adjustRightInd w:val="0"/>
              <w:snapToGrid w:val="0"/>
              <w:spacing w:before="80" w:after="80" w:line="240" w:lineRule="exact"/>
              <w:jc w:val="both"/>
              <w:rPr>
                <w:rFonts w:eastAsia="SimSun"/>
                <w:b/>
                <w:bCs/>
                <w:lang w:eastAsia="zh-CN"/>
              </w:rPr>
            </w:pPr>
            <w:r w:rsidRPr="00DB75B9">
              <w:rPr>
                <w:b/>
                <w:bCs/>
                <w:lang w:eastAsia="zh-CN"/>
              </w:rPr>
              <w:t>P</w:t>
            </w:r>
            <w:r w:rsidR="00090136" w:rsidRPr="00DB75B9">
              <w:rPr>
                <w:b/>
                <w:bCs/>
                <w:lang w:eastAsia="zh-CN"/>
              </w:rPr>
              <w:t>ublications</w:t>
            </w:r>
          </w:p>
        </w:tc>
      </w:tr>
      <w:tr w:rsidR="009D35C0" w:rsidTr="00DB75B9">
        <w:trPr>
          <w:trHeight w:val="711"/>
          <w:jc w:val="center"/>
        </w:trPr>
        <w:tc>
          <w:tcPr>
            <w:tcW w:w="10012" w:type="dxa"/>
            <w:vAlign w:val="center"/>
          </w:tcPr>
          <w:tbl>
            <w:tblPr>
              <w:tblW w:w="90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  <w:gridCol w:w="198"/>
              <w:gridCol w:w="198"/>
            </w:tblGrid>
            <w:tr w:rsidR="00C80281" w:rsidTr="002E5F6F"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tbl>
                  <w:tblPr>
                    <w:tblW w:w="85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3"/>
                    <w:gridCol w:w="899"/>
                    <w:gridCol w:w="846"/>
                  </w:tblGrid>
                  <w:tr w:rsidR="00C80281" w:rsidTr="00016041">
                    <w:trPr>
                      <w:tblHeader/>
                    </w:trPr>
                    <w:tc>
                      <w:tcPr>
                        <w:tcW w:w="0" w:type="auto"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C80281" w:rsidP="00016041">
                        <w:pPr>
                          <w:rPr>
                            <w:caps/>
                            <w:sz w:val="1"/>
                          </w:rPr>
                        </w:pPr>
                      </w:p>
                    </w:tc>
                    <w:tc>
                      <w:tcPr>
                        <w:tcW w:w="768" w:type="dxa"/>
                        <w:noWrap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caps/>
                            <w:sz w:val="1"/>
                          </w:rPr>
                        </w:pPr>
                      </w:p>
                    </w:tc>
                    <w:tc>
                      <w:tcPr>
                        <w:tcW w:w="696" w:type="dxa"/>
                        <w:noWrap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caps/>
                            <w:sz w:val="1"/>
                          </w:rPr>
                        </w:pPr>
                      </w:p>
                    </w:tc>
                  </w:tr>
                  <w:tr w:rsidR="00C80281" w:rsidTr="00016041">
                    <w:trPr>
                      <w:trHeight w:val="504"/>
                      <w:tblHeader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6E198D" w:rsidP="00016041">
                        <w:pPr>
                          <w:rPr>
                            <w:caps/>
                          </w:rPr>
                        </w:pPr>
                        <w:hyperlink r:id="rId9" w:history="1">
                          <w:r w:rsidR="00C80281">
                            <w:rPr>
                              <w:rStyle w:val="Hyperlink"/>
                              <w:caps/>
                              <w:color w:val="660099"/>
                            </w:rPr>
                            <w:t>TITLE</w:t>
                          </w:r>
                        </w:hyperlink>
                      </w:p>
                    </w:tc>
                    <w:tc>
                      <w:tcPr>
                        <w:tcW w:w="768" w:type="dxa"/>
                        <w:shd w:val="clear" w:color="auto" w:fill="F5F5F5"/>
                        <w:noWrap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C80281" w:rsidP="00016041">
                        <w:pPr>
                          <w:bidi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CITED BY</w:t>
                        </w:r>
                      </w:p>
                    </w:tc>
                    <w:tc>
                      <w:tcPr>
                        <w:tcW w:w="696" w:type="dxa"/>
                        <w:shd w:val="clear" w:color="auto" w:fill="F5F5F5"/>
                        <w:noWrap/>
                        <w:tcMar>
                          <w:top w:w="0" w:type="dxa"/>
                          <w:left w:w="96" w:type="dxa"/>
                          <w:bottom w:w="0" w:type="dxa"/>
                          <w:right w:w="96" w:type="dxa"/>
                        </w:tcMar>
                        <w:vAlign w:val="center"/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caps/>
                          </w:rPr>
                        </w:pPr>
                        <w:hyperlink r:id="rId10" w:history="1">
                          <w:r w:rsidR="00C80281">
                            <w:rPr>
                              <w:rStyle w:val="Hyperlink"/>
                              <w:caps/>
                              <w:color w:val="660099"/>
                            </w:rPr>
                            <w:t>YEAR</w:t>
                          </w:r>
                        </w:hyperlink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1" w:history="1"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Cytotoxic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flavonoids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from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Diplotaxis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harra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(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Forssk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.)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Boiss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. growing in Sinai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MMD Mohammed, 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AA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Matloub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Journal of Medicinal Plants Research 5 (20), 5099-5103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2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2011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3" w:history="1"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Cytotoxity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of new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flavonoid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compound isolated from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Farsetia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aegyptia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AA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Matloub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, EM Atta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4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5" w:history="1"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Phytochemical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studies on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Diplotaxis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harra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growing in Sinai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EM Atta, AI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Hashem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AM Ahmed, SM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Elqosy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Jaspars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, 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European Journal of Chemistry 2 (4), 535-538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6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2011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7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Anticancer activity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Lactuca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steriolla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growing under dry desert condition of Northern Region in Saudi Arabia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Alshathly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J Nat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2013; 3 (2): 5 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8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9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Anti-inflammatory and chemical composition of two plants Family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Asteraceae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growing in Saudi Arabia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Alshathly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Helal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Journal of Chemistry and Chemical Engineering 8 (2), 157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0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1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Biological activities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methanolic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leaf extract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Ziziphus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mauritiana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Abdallah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, A Ed-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dra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BIOSCIENCE BIOTECHNOLOGY RESEARCH COMMUNICATIONS 9 (4), 605-614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2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3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Anticancer effect and seasonal variation in oil constituents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Santolina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chamaecyparissu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Chem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and Mat Res 6 (4), 2224-3224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4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5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Anti-inflammatory effects of medicinal plants mixture used by Bedouin people in Saudi Arabia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Elshathely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GA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Jaleel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, HI Al-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Johar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Herba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Polonica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59 (3), 76-87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6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2013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7" w:history="1"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Cytotoxic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new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furoquinoline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alkaloid isolated from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Ammi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majus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L. growing in Egypt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MMD Mohammed, 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Natural product research 31 (6), 645-652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8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29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Comparative Study of Antioxidant and Anticancer Activity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Thuja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orientalis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Growing in Egypt and Saudi Arabia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Aljohar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Abd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Raheim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BRITISH JOURNAL OF PHARMACEUTICAL RESEARCH 15 (5)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0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1" w:history="1"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Cytotoxity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of two new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coumarin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derivatives isolated from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Launaea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mucronata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ER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Mahmoud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Natural product research 30 (4), 394-398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2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3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Anti-inflammatory activity and chemical compositions of essential oil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Achillea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fragmmentissma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Natl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J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Physiol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Pharmacol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6 (3), 258-62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4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5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Role of Catecholamine's Compounds in Anti-Inflammatory and Antioxidant of Two Plants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Santolina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chamaecyparissus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and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Launaea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mucronata</w:t>
                          </w:r>
                          <w:proofErr w:type="spellEnd"/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Alshathely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GA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Jaleel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Pakistan Journal of Nutrition 14 (10), 672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6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7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Inhibition of Ehrlich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ascites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carcinoma by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Lactuca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serriola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in Swiss albino mice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Alshathly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Journal of Chemistry and Chemical Engineering 8 (1), 66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8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2014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39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Three new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coumarin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types from aerial parts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Ammi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majus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L. and their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cytotoxic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activity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Sharkawy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Selim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Zeitschrift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für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Naturforschung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C 73 (1-2), 1-7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40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Isolation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phytoconstituents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and evaluation of anticancer and Antioxidant potential of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Launaea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mucronata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(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Forssk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.)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Muschl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. subsp.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Pakistan Journal of Pharmaceutical Sciences 30 (2)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41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Influence of foliar application with amino acids and citric acid on physiological and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phytochemical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responses of Artemisia </w:t>
                          </w:r>
                          <w:proofErr w:type="spellStart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abrotanum</w:t>
                          </w:r>
                          <w:proofErr w:type="spellEnd"/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 xml:space="preserve"> produced by in vitro culture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MM EL-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Zefzafy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IMA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Shahhat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RS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Yousef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, 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Elsharkawy</w:t>
                        </w:r>
                        <w:proofErr w:type="spellEnd"/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BIOSCIENCE BIOTECHNOLOGY RESEARCH COMMUNICATIONS 9 (4), 702-711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</w:tr>
                  <w:tr w:rsidR="00C80281" w:rsidTr="00016041"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6E198D" w:rsidP="000160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42" w:history="1">
                          <w:r w:rsidR="00C80281">
                            <w:rPr>
                              <w:rStyle w:val="Hyperlink"/>
                              <w:rFonts w:ascii="Arial" w:hAnsi="Arial" w:cs="Arial"/>
                              <w:color w:val="660099"/>
                              <w:sz w:val="19"/>
                              <w:szCs w:val="19"/>
                            </w:rPr>
                            <w:t>Anticancer screening of medicinal plants growing in the Northern region of Saudi Arabia</w:t>
                          </w:r>
                        </w:hyperlink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HA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Eman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 xml:space="preserve"> Elsharkawy1,2</w:t>
                        </w:r>
                      </w:p>
                      <w:p w:rsidR="00C80281" w:rsidRDefault="00C80281" w:rsidP="00016041">
                        <w:pP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  <w:sz w:val="16"/>
                            <w:szCs w:val="16"/>
                          </w:rPr>
                          <w:t>National Journal of Physiology, Pharmacy and Pharmacology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44" w:type="dxa"/>
                          <w:left w:w="96" w:type="dxa"/>
                          <w:bottom w:w="0" w:type="dxa"/>
                          <w:right w:w="96" w:type="dxa"/>
                        </w:tcMar>
                        <w:hideMark/>
                      </w:tcPr>
                      <w:p w:rsidR="00C80281" w:rsidRDefault="00C80281" w:rsidP="00016041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gscah"/>
                            <w:rFonts w:ascii="Arial" w:hAnsi="Arial" w:cs="Arial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</w:tr>
                </w:tbl>
                <w:p w:rsidR="00C80281" w:rsidRDefault="00C80281" w:rsidP="00016041">
                  <w:pPr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281" w:rsidTr="002E5F6F"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281" w:rsidTr="002E5F6F"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281" w:rsidTr="002E5F6F">
              <w:trPr>
                <w:trHeight w:val="26"/>
              </w:trPr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0281" w:rsidTr="002E5F6F"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44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:rsidR="00C80281" w:rsidRDefault="00C80281" w:rsidP="0001604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80281" w:rsidRDefault="00C80281" w:rsidP="00C80281">
            <w:pPr>
              <w:pStyle w:val="a6"/>
            </w:pPr>
            <w:r>
              <w:rPr>
                <w:rtl/>
              </w:rPr>
              <w:t>أسفل النموذج</w:t>
            </w:r>
          </w:p>
          <w:p w:rsidR="00C80281" w:rsidRDefault="00C80281" w:rsidP="00C80281">
            <w:pPr>
              <w:jc w:val="both"/>
              <w:rPr>
                <w:color w:val="1F497D" w:themeColor="text2"/>
              </w:rPr>
            </w:pPr>
          </w:p>
          <w:p w:rsidR="002E5F6F" w:rsidRPr="002E5F6F" w:rsidRDefault="002E5F6F" w:rsidP="002E5F6F">
            <w:pPr>
              <w:shd w:val="clear" w:color="auto" w:fill="FFFFFF"/>
              <w:rPr>
                <w:rFonts w:ascii="Arial" w:eastAsia="Times New Roman" w:hAnsi="Arial" w:cs="Arial"/>
                <w:color w:val="777777"/>
              </w:rPr>
            </w:pPr>
            <w:r w:rsidRPr="00D53CDB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hyperlink r:id="rId43" w:history="1">
              <w:proofErr w:type="spellStart"/>
              <w:r w:rsidRPr="002E5F6F">
                <w:rPr>
                  <w:rFonts w:ascii="Arial" w:eastAsia="Times New Roman" w:hAnsi="Arial" w:cs="Arial"/>
                </w:rPr>
                <w:t>Honokiol</w:t>
              </w:r>
              <w:proofErr w:type="spellEnd"/>
              <w:r w:rsidRPr="002E5F6F">
                <w:rPr>
                  <w:rFonts w:ascii="Arial" w:eastAsia="Times New Roman" w:hAnsi="Arial" w:cs="Arial"/>
                </w:rPr>
                <w:t xml:space="preserve">: An anticancer </w:t>
              </w:r>
              <w:proofErr w:type="spellStart"/>
              <w:r w:rsidRPr="002E5F6F">
                <w:rPr>
                  <w:rFonts w:ascii="Arial" w:eastAsia="Times New Roman" w:hAnsi="Arial" w:cs="Arial"/>
                </w:rPr>
                <w:t>lignan</w:t>
              </w:r>
              <w:proofErr w:type="spellEnd"/>
            </w:hyperlink>
            <w:r w:rsidRPr="002E5F6F">
              <w:rPr>
                <w:rFonts w:eastAsia="Times New Roman"/>
              </w:rPr>
              <w:t xml:space="preserve">. </w:t>
            </w:r>
            <w:r w:rsidRPr="002E5F6F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Pr="002E5F6F">
              <w:rPr>
                <w:rFonts w:ascii="Arial" w:eastAsia="Times New Roman" w:hAnsi="Arial" w:cs="Arial"/>
              </w:rPr>
              <w:t>Rauf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S Patel, M </w:t>
            </w:r>
            <w:proofErr w:type="spellStart"/>
            <w:r w:rsidRPr="002E5F6F">
              <w:rPr>
                <w:rFonts w:ascii="Arial" w:eastAsia="Times New Roman" w:hAnsi="Arial" w:cs="Arial"/>
              </w:rPr>
              <w:t>Imran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A </w:t>
            </w:r>
            <w:proofErr w:type="spellStart"/>
            <w:r w:rsidRPr="002E5F6F">
              <w:rPr>
                <w:rFonts w:ascii="Arial" w:eastAsia="Times New Roman" w:hAnsi="Arial" w:cs="Arial"/>
              </w:rPr>
              <w:t>Maalik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MU </w:t>
            </w:r>
            <w:proofErr w:type="spellStart"/>
            <w:r w:rsidRPr="002E5F6F">
              <w:rPr>
                <w:rFonts w:ascii="Arial" w:eastAsia="Times New Roman" w:hAnsi="Arial" w:cs="Arial"/>
              </w:rPr>
              <w:t>Arshad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F </w:t>
            </w:r>
            <w:proofErr w:type="spellStart"/>
            <w:r w:rsidRPr="002E5F6F">
              <w:rPr>
                <w:rFonts w:ascii="Arial" w:eastAsia="Times New Roman" w:hAnsi="Arial" w:cs="Arial"/>
              </w:rPr>
              <w:t>Saeed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YN </w:t>
            </w:r>
            <w:proofErr w:type="spellStart"/>
            <w:r w:rsidRPr="002E5F6F">
              <w:rPr>
                <w:rFonts w:ascii="Arial" w:eastAsia="Times New Roman" w:hAnsi="Arial" w:cs="Arial"/>
              </w:rPr>
              <w:t>Mabkhot</w:t>
            </w:r>
            <w:proofErr w:type="spellEnd"/>
            <w:r w:rsidRPr="002E5F6F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Pr="002E5F6F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proofErr w:type="spellStart"/>
            <w:r w:rsidRPr="002E5F6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Eman</w:t>
            </w:r>
            <w:proofErr w:type="spellEnd"/>
            <w:r w:rsidRPr="002E5F6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5F6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Elsharkawy</w:t>
            </w:r>
            <w:proofErr w:type="spellEnd"/>
            <w:r w:rsidRPr="002E5F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2E5F6F">
              <w:rPr>
                <w:rFonts w:ascii="Arial" w:eastAsia="Times New Roman" w:hAnsi="Arial" w:cs="Arial"/>
                <w:color w:val="777777"/>
              </w:rPr>
              <w:t>Biomedicine &amp; Pharmacotherapy, 107, 555-562</w:t>
            </w:r>
            <w:r w:rsidRPr="002E5F6F">
              <w:rPr>
                <w:rFonts w:ascii="Arial" w:eastAsia="Times New Roman" w:hAnsi="Arial" w:cs="Arial"/>
                <w:b/>
                <w:bCs/>
                <w:color w:val="777777"/>
              </w:rPr>
              <w:t>. 2018</w:t>
            </w:r>
          </w:p>
          <w:p w:rsidR="00C80281" w:rsidRDefault="00C80281" w:rsidP="00C80281">
            <w:pPr>
              <w:jc w:val="both"/>
              <w:rPr>
                <w:color w:val="1F497D" w:themeColor="text2"/>
              </w:rPr>
            </w:pPr>
          </w:p>
          <w:p w:rsidR="002E5F6F" w:rsidRDefault="002E5F6F" w:rsidP="002E5F6F">
            <w:pPr>
              <w:rPr>
                <w:rFonts w:ascii="Arial" w:eastAsia="Times New Roman" w:hAnsi="Arial" w:cs="Arial" w:hint="cs"/>
                <w:b/>
                <w:bCs/>
                <w:rtl/>
              </w:rPr>
            </w:pPr>
            <w:hyperlink r:id="rId44" w:history="1">
              <w:r w:rsidRPr="002E5F6F">
                <w:rPr>
                  <w:rFonts w:ascii="Arial" w:eastAsia="Times New Roman" w:hAnsi="Arial" w:cs="Arial"/>
                </w:rPr>
                <w:t xml:space="preserve">Comparative studies of chemical </w:t>
              </w:r>
              <w:proofErr w:type="spellStart"/>
              <w:r w:rsidRPr="002E5F6F">
                <w:rPr>
                  <w:rFonts w:ascii="Arial" w:eastAsia="Times New Roman" w:hAnsi="Arial" w:cs="Arial"/>
                </w:rPr>
                <w:t>compostion</w:t>
              </w:r>
              <w:proofErr w:type="spellEnd"/>
              <w:r w:rsidRPr="002E5F6F">
                <w:rPr>
                  <w:rFonts w:ascii="Arial" w:eastAsia="Times New Roman" w:hAnsi="Arial" w:cs="Arial"/>
                </w:rPr>
                <w:t xml:space="preserve">, antimicrobial and antioxidant activity of essential oil of some species from genus </w:t>
              </w:r>
              <w:proofErr w:type="spellStart"/>
              <w:r w:rsidRPr="002E5F6F">
                <w:rPr>
                  <w:rFonts w:ascii="Arial" w:eastAsia="Times New Roman" w:hAnsi="Arial" w:cs="Arial"/>
                </w:rPr>
                <w:t>artemisia</w:t>
              </w:r>
              <w:proofErr w:type="spellEnd"/>
            </w:hyperlink>
            <w:r w:rsidRPr="002E5F6F">
              <w:rPr>
                <w:rFonts w:eastAsia="Times New Roman"/>
              </w:rPr>
              <w:t xml:space="preserve">,  </w:t>
            </w:r>
            <w:r w:rsidRPr="002E5F6F">
              <w:rPr>
                <w:rFonts w:ascii="Arial" w:eastAsia="Times New Roman" w:hAnsi="Arial" w:cs="Arial"/>
                <w:b/>
                <w:bCs/>
              </w:rPr>
              <w:t xml:space="preserve">ER </w:t>
            </w:r>
            <w:proofErr w:type="spellStart"/>
            <w:r w:rsidRPr="002E5F6F">
              <w:rPr>
                <w:rFonts w:ascii="Arial" w:eastAsia="Times New Roman" w:hAnsi="Arial" w:cs="Arial"/>
                <w:b/>
                <w:bCs/>
              </w:rPr>
              <w:t>Elsharkawy</w:t>
            </w:r>
            <w:proofErr w:type="spellEnd"/>
            <w:r w:rsidRPr="002E5F6F">
              <w:rPr>
                <w:rFonts w:ascii="Arial" w:eastAsia="Times New Roman" w:hAnsi="Arial" w:cs="Arial"/>
                <w:b/>
                <w:bCs/>
              </w:rPr>
              <w:t>,</w:t>
            </w:r>
            <w:r w:rsidRPr="002E5F6F">
              <w:rPr>
                <w:rFonts w:ascii="Arial" w:eastAsia="Times New Roman" w:hAnsi="Arial" w:cs="Arial"/>
              </w:rPr>
              <w:t xml:space="preserve"> A Ed-</w:t>
            </w:r>
            <w:proofErr w:type="spellStart"/>
            <w:r w:rsidRPr="002E5F6F">
              <w:rPr>
                <w:rFonts w:ascii="Arial" w:eastAsia="Times New Roman" w:hAnsi="Arial" w:cs="Arial"/>
              </w:rPr>
              <w:t>dra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S </w:t>
            </w:r>
            <w:proofErr w:type="spellStart"/>
            <w:r w:rsidRPr="002E5F6F">
              <w:rPr>
                <w:rFonts w:ascii="Arial" w:eastAsia="Times New Roman" w:hAnsi="Arial" w:cs="Arial"/>
              </w:rPr>
              <w:t>Alghanem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EM </w:t>
            </w:r>
            <w:proofErr w:type="spellStart"/>
            <w:r w:rsidRPr="002E5F6F">
              <w:rPr>
                <w:rFonts w:ascii="Arial" w:eastAsia="Times New Roman" w:hAnsi="Arial" w:cs="Arial"/>
              </w:rPr>
              <w:t>Abdallah</w:t>
            </w:r>
            <w:proofErr w:type="spellEnd"/>
            <w:r w:rsidRPr="002E5F6F">
              <w:rPr>
                <w:rFonts w:ascii="Arial" w:eastAsia="Times New Roman" w:hAnsi="Arial" w:cs="Arial"/>
              </w:rPr>
              <w:t xml:space="preserve">, Journal of Natural Remedies 18 (1), 10-20, </w:t>
            </w:r>
            <w:r w:rsidRPr="002E5F6F">
              <w:rPr>
                <w:rFonts w:ascii="Arial" w:eastAsia="Times New Roman" w:hAnsi="Arial" w:cs="Arial"/>
                <w:b/>
                <w:bCs/>
              </w:rPr>
              <w:t>2018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>ز</w:t>
            </w:r>
          </w:p>
          <w:p w:rsidR="002E5F6F" w:rsidRPr="002E5F6F" w:rsidRDefault="002E5F6F" w:rsidP="002E5F6F">
            <w:pPr>
              <w:rPr>
                <w:rFonts w:ascii="Arial" w:eastAsia="Times New Roman" w:hAnsi="Arial" w:cs="Arial"/>
              </w:rPr>
            </w:pPr>
          </w:p>
          <w:p w:rsidR="002E5F6F" w:rsidRPr="00D00E0D" w:rsidRDefault="002E5F6F" w:rsidP="002E5F6F">
            <w:pPr>
              <w:shd w:val="clear" w:color="auto" w:fill="FFFFFF"/>
              <w:spacing w:line="300" w:lineRule="atLeast"/>
              <w:rPr>
                <w:rFonts w:asciiTheme="majorBidi" w:eastAsia="Times New Roman" w:hAnsiTheme="majorBidi" w:cstheme="majorBidi"/>
              </w:rPr>
            </w:pPr>
            <w:hyperlink r:id="rId45" w:history="1"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DFT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calculations</w:t>
              </w:r>
              <w:r w:rsidRPr="00D00E0D">
                <w:rPr>
                  <w:rFonts w:asciiTheme="majorBidi" w:eastAsia="Times New Roman" w:hAnsiTheme="majorBidi" w:cstheme="majorBidi"/>
                </w:rPr>
                <w:t> and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POM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analyses</w:t>
              </w:r>
              <w:r w:rsidRPr="00D00E0D">
                <w:rPr>
                  <w:rFonts w:asciiTheme="majorBidi" w:eastAsia="Times New Roman" w:hAnsiTheme="majorBidi" w:cstheme="majorBidi"/>
                </w:rPr>
                <w:t> of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cytotoxicity</w:t>
              </w:r>
              <w:r w:rsidRPr="00D00E0D">
                <w:rPr>
                  <w:rFonts w:asciiTheme="majorBidi" w:eastAsia="Times New Roman" w:hAnsiTheme="majorBidi" w:cstheme="majorBidi"/>
                </w:rPr>
                <w:t> of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some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flavonoids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from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aerial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parts</w:t>
              </w:r>
              <w:r w:rsidRPr="00D00E0D">
                <w:rPr>
                  <w:rFonts w:asciiTheme="majorBidi" w:eastAsia="Times New Roman" w:hAnsiTheme="majorBidi" w:cstheme="majorBidi"/>
                </w:rPr>
                <w:t> of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Cupressus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sempervirens</w:t>
              </w:r>
              <w:r w:rsidRPr="00D00E0D">
                <w:rPr>
                  <w:rFonts w:asciiTheme="majorBidi" w:eastAsia="Times New Roman" w:hAnsiTheme="majorBidi" w:cstheme="majorBidi"/>
                </w:rPr>
                <w:t>: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Docking</w:t>
              </w:r>
              <w:r w:rsidRPr="00D00E0D">
                <w:rPr>
                  <w:rFonts w:asciiTheme="majorBidi" w:eastAsia="Times New Roman" w:hAnsiTheme="majorBidi" w:cstheme="majorBidi"/>
                </w:rPr>
                <w:t> and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identification</w:t>
              </w:r>
              <w:r w:rsidRPr="00D00E0D">
                <w:rPr>
                  <w:rFonts w:asciiTheme="majorBidi" w:eastAsia="Times New Roman" w:hAnsiTheme="majorBidi" w:cstheme="majorBidi"/>
                </w:rPr>
                <w:t> of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pharmacophore</w:t>
              </w:r>
              <w:r w:rsidRPr="00D00E0D">
                <w:rPr>
                  <w:rFonts w:asciiTheme="majorBidi" w:eastAsia="Times New Roman" w:hAnsiTheme="majorBidi" w:cstheme="majorBidi"/>
                </w:rPr>
                <w:t> </w:t>
              </w:r>
              <w:r w:rsidRPr="00D00E0D">
                <w:rPr>
                  <w:rFonts w:asciiTheme="majorBidi" w:eastAsia="Times New Roman" w:hAnsiTheme="majorBidi" w:cstheme="majorBidi"/>
                  <w:b/>
                  <w:bCs/>
                </w:rPr>
                <w:t>sites</w:t>
              </w:r>
              <w:r w:rsidRPr="00D00E0D">
                <w:rPr>
                  <w:rFonts w:asciiTheme="majorBidi" w:eastAsia="Times New Roman" w:hAnsiTheme="majorBidi" w:cstheme="majorBidi"/>
                </w:rPr>
                <w:t>.</w:t>
              </w:r>
            </w:hyperlink>
          </w:p>
          <w:p w:rsidR="002E5F6F" w:rsidRDefault="002E5F6F" w:rsidP="002E5F6F">
            <w:pPr>
              <w:shd w:val="clear" w:color="auto" w:fill="FFFFFF"/>
              <w:rPr>
                <w:rFonts w:asciiTheme="majorBidi" w:eastAsia="Times New Roman" w:hAnsiTheme="majorBidi" w:cstheme="majorBidi"/>
              </w:rPr>
            </w:pPr>
            <w:r w:rsidRPr="00D00E0D">
              <w:rPr>
                <w:rFonts w:asciiTheme="majorBidi" w:eastAsia="Times New Roman" w:hAnsiTheme="majorBidi" w:cstheme="majorBidi"/>
              </w:rPr>
              <w:t xml:space="preserve">  </w:t>
            </w:r>
            <w:hyperlink r:id="rId46" w:history="1">
              <w:proofErr w:type="spellStart"/>
              <w:r w:rsidRPr="00D00E0D">
                <w:rPr>
                  <w:rFonts w:asciiTheme="majorBidi" w:eastAsia="Times New Roman" w:hAnsiTheme="majorBidi" w:cstheme="majorBidi"/>
                  <w:b/>
                  <w:bCs/>
                  <w:u w:val="single"/>
                </w:rPr>
                <w:t>Eman</w:t>
              </w:r>
              <w:proofErr w:type="spellEnd"/>
              <w:r w:rsidRPr="00D00E0D">
                <w:rPr>
                  <w:rFonts w:asciiTheme="majorBidi" w:eastAsia="Times New Roman" w:hAnsiTheme="majorBidi" w:cstheme="majorBidi"/>
                  <w:b/>
                  <w:bCs/>
                  <w:u w:val="single"/>
                </w:rPr>
                <w:t xml:space="preserve"> </w:t>
              </w:r>
              <w:proofErr w:type="spellStart"/>
              <w:r w:rsidRPr="00D00E0D">
                <w:rPr>
                  <w:rFonts w:asciiTheme="majorBidi" w:eastAsia="Times New Roman" w:hAnsiTheme="majorBidi" w:cstheme="majorBidi"/>
                  <w:b/>
                  <w:bCs/>
                  <w:u w:val="single"/>
                </w:rPr>
                <w:t>Ramdan</w:t>
              </w:r>
              <w:proofErr w:type="spellEnd"/>
              <w:r w:rsidRPr="00D00E0D">
                <w:rPr>
                  <w:rFonts w:asciiTheme="majorBidi" w:eastAsia="Times New Roman" w:hAnsiTheme="majorBidi" w:cstheme="majorBidi"/>
                  <w:b/>
                  <w:bCs/>
                  <w:u w:val="single"/>
                </w:rPr>
                <w:t xml:space="preserve"> </w:t>
              </w:r>
              <w:proofErr w:type="spellStart"/>
              <w:r w:rsidRPr="00D00E0D">
                <w:rPr>
                  <w:rFonts w:asciiTheme="majorBidi" w:eastAsia="Times New Roman" w:hAnsiTheme="majorBidi" w:cstheme="majorBidi"/>
                  <w:b/>
                  <w:bCs/>
                  <w:u w:val="single"/>
                </w:rPr>
                <w:t>Elsharkawy</w:t>
              </w:r>
              <w:proofErr w:type="spellEnd"/>
            </w:hyperlink>
            <w:r w:rsidRPr="00D00E0D">
              <w:rPr>
                <w:rFonts w:asciiTheme="majorBidi" w:eastAsia="Times New Roman" w:hAnsiTheme="majorBidi" w:cstheme="majorBidi"/>
                <w:b/>
                <w:bCs/>
              </w:rPr>
              <w:t>, </w:t>
            </w:r>
            <w:hyperlink r:id="rId47" w:history="1">
              <w:r w:rsidRPr="00D00E0D">
                <w:rPr>
                  <w:rFonts w:asciiTheme="majorBidi" w:eastAsia="Times New Roman" w:hAnsiTheme="majorBidi" w:cstheme="majorBidi"/>
                  <w:u w:val="single"/>
                </w:rPr>
                <w:t xml:space="preserve">Faisal A. </w:t>
              </w:r>
              <w:proofErr w:type="spellStart"/>
              <w:r w:rsidRPr="00D00E0D">
                <w:rPr>
                  <w:rFonts w:asciiTheme="majorBidi" w:eastAsia="Times New Roman" w:hAnsiTheme="majorBidi" w:cstheme="majorBidi"/>
                  <w:u w:val="single"/>
                </w:rPr>
                <w:t>Almalki</w:t>
              </w:r>
              <w:proofErr w:type="spellEnd"/>
            </w:hyperlink>
            <w:r w:rsidRPr="00D00E0D">
              <w:rPr>
                <w:rFonts w:asciiTheme="majorBidi" w:eastAsia="Times New Roman" w:hAnsiTheme="majorBidi" w:cstheme="majorBidi"/>
              </w:rPr>
              <w:t>, </w:t>
            </w:r>
            <w:proofErr w:type="spellStart"/>
            <w:r w:rsidRPr="00D00E0D">
              <w:rPr>
                <w:rFonts w:asciiTheme="majorBidi" w:hAnsiTheme="majorBidi" w:cstheme="majorBidi"/>
              </w:rPr>
              <w:fldChar w:fldCharType="begin"/>
            </w:r>
            <w:r w:rsidRPr="00D00E0D">
              <w:rPr>
                <w:rFonts w:asciiTheme="majorBidi" w:hAnsiTheme="majorBidi" w:cstheme="majorBidi"/>
              </w:rPr>
              <w:instrText>HYPERLINK "https://www.semanticscholar.org/author/Taibi-Ben-Hadda/1401193133"</w:instrText>
            </w:r>
            <w:r w:rsidRPr="00D00E0D">
              <w:rPr>
                <w:rFonts w:asciiTheme="majorBidi" w:hAnsiTheme="majorBidi" w:cstheme="majorBidi"/>
              </w:rPr>
              <w:fldChar w:fldCharType="separate"/>
            </w:r>
            <w:r w:rsidRPr="00D00E0D">
              <w:rPr>
                <w:rFonts w:asciiTheme="majorBidi" w:eastAsia="Times New Roman" w:hAnsiTheme="majorBidi" w:cstheme="majorBidi"/>
                <w:u w:val="single"/>
              </w:rPr>
              <w:t>Taibi</w:t>
            </w:r>
            <w:proofErr w:type="spellEnd"/>
            <w:r w:rsidRPr="00D00E0D">
              <w:rPr>
                <w:rFonts w:asciiTheme="majorBidi" w:eastAsia="Times New Roman" w:hAnsiTheme="majorBidi" w:cstheme="majorBidi"/>
                <w:u w:val="single"/>
              </w:rPr>
              <w:t xml:space="preserve"> Ben </w:t>
            </w:r>
            <w:proofErr w:type="spellStart"/>
            <w:r w:rsidRPr="00D00E0D">
              <w:rPr>
                <w:rFonts w:asciiTheme="majorBidi" w:eastAsia="Times New Roman" w:hAnsiTheme="majorBidi" w:cstheme="majorBidi"/>
                <w:u w:val="single"/>
              </w:rPr>
              <w:t>Hadda</w:t>
            </w:r>
            <w:proofErr w:type="spellEnd"/>
            <w:r w:rsidRPr="00D00E0D">
              <w:rPr>
                <w:rFonts w:asciiTheme="majorBidi" w:hAnsiTheme="majorBidi" w:cstheme="majorBidi"/>
              </w:rPr>
              <w:fldChar w:fldCharType="end"/>
            </w:r>
            <w:r w:rsidRPr="00D00E0D">
              <w:rPr>
                <w:rFonts w:asciiTheme="majorBidi" w:eastAsia="Times New Roman" w:hAnsiTheme="majorBidi" w:cstheme="majorBidi"/>
              </w:rPr>
              <w:t>, </w:t>
            </w:r>
            <w:proofErr w:type="spellStart"/>
            <w:r w:rsidRPr="00D00E0D">
              <w:rPr>
                <w:rFonts w:asciiTheme="majorBidi" w:hAnsiTheme="majorBidi" w:cstheme="majorBidi"/>
              </w:rPr>
              <w:fldChar w:fldCharType="begin"/>
            </w:r>
            <w:r w:rsidRPr="00D00E0D">
              <w:rPr>
                <w:rFonts w:asciiTheme="majorBidi" w:hAnsiTheme="majorBidi" w:cstheme="majorBidi"/>
              </w:rPr>
              <w:instrText>HYPERLINK "https://www.semanticscholar.org/author/Vesna-Rastija/5186050"</w:instrText>
            </w:r>
            <w:r w:rsidRPr="00D00E0D">
              <w:rPr>
                <w:rFonts w:asciiTheme="majorBidi" w:hAnsiTheme="majorBidi" w:cstheme="majorBidi"/>
              </w:rPr>
              <w:fldChar w:fldCharType="separate"/>
            </w:r>
            <w:r w:rsidRPr="00D00E0D">
              <w:rPr>
                <w:rFonts w:asciiTheme="majorBidi" w:eastAsia="Times New Roman" w:hAnsiTheme="majorBidi" w:cstheme="majorBidi"/>
                <w:u w:val="single"/>
              </w:rPr>
              <w:t>Vesna</w:t>
            </w:r>
            <w:proofErr w:type="spellEnd"/>
            <w:r w:rsidRPr="00D00E0D">
              <w:rPr>
                <w:rFonts w:asciiTheme="majorBidi" w:eastAsia="Times New Roman" w:hAnsiTheme="majorBidi" w:cstheme="majorBidi"/>
                <w:u w:val="single"/>
              </w:rPr>
              <w:t xml:space="preserve"> </w:t>
            </w:r>
            <w:proofErr w:type="spellStart"/>
            <w:r w:rsidRPr="00D00E0D">
              <w:rPr>
                <w:rFonts w:asciiTheme="majorBidi" w:eastAsia="Times New Roman" w:hAnsiTheme="majorBidi" w:cstheme="majorBidi"/>
                <w:u w:val="single"/>
              </w:rPr>
              <w:t>Rastija</w:t>
            </w:r>
            <w:proofErr w:type="spellEnd"/>
            <w:r w:rsidRPr="00D00E0D">
              <w:rPr>
                <w:rFonts w:asciiTheme="majorBidi" w:hAnsiTheme="majorBidi" w:cstheme="majorBidi"/>
              </w:rPr>
              <w:fldChar w:fldCharType="end"/>
            </w:r>
            <w:r w:rsidRPr="00D00E0D">
              <w:rPr>
                <w:rFonts w:asciiTheme="majorBidi" w:eastAsia="Times New Roman" w:hAnsiTheme="majorBidi" w:cstheme="majorBidi"/>
              </w:rPr>
              <w:t>, </w:t>
            </w:r>
            <w:hyperlink r:id="rId48" w:history="1">
              <w:r w:rsidRPr="00D00E0D">
                <w:rPr>
                  <w:rFonts w:asciiTheme="majorBidi" w:eastAsia="Times New Roman" w:hAnsiTheme="majorBidi" w:cstheme="majorBidi"/>
                  <w:u w:val="single"/>
                </w:rPr>
                <w:t xml:space="preserve">Hind </w:t>
              </w:r>
              <w:proofErr w:type="spellStart"/>
              <w:r w:rsidRPr="00D00E0D">
                <w:rPr>
                  <w:rFonts w:asciiTheme="majorBidi" w:eastAsia="Times New Roman" w:hAnsiTheme="majorBidi" w:cstheme="majorBidi"/>
                  <w:u w:val="single"/>
                </w:rPr>
                <w:t>Lafridi</w:t>
              </w:r>
              <w:proofErr w:type="spellEnd"/>
            </w:hyperlink>
            <w:r w:rsidRPr="00D00E0D">
              <w:rPr>
                <w:rFonts w:asciiTheme="majorBidi" w:eastAsia="Times New Roman" w:hAnsiTheme="majorBidi" w:cstheme="majorBidi"/>
              </w:rPr>
              <w:t>, </w:t>
            </w:r>
            <w:proofErr w:type="spellStart"/>
            <w:r w:rsidRPr="00D00E0D">
              <w:rPr>
                <w:rFonts w:asciiTheme="majorBidi" w:hAnsiTheme="majorBidi" w:cstheme="majorBidi"/>
              </w:rPr>
              <w:fldChar w:fldCharType="begin"/>
            </w:r>
            <w:r w:rsidRPr="00D00E0D">
              <w:rPr>
                <w:rFonts w:asciiTheme="majorBidi" w:hAnsiTheme="majorBidi" w:cstheme="majorBidi"/>
              </w:rPr>
              <w:instrText>HYPERLINK "https://www.semanticscholar.org/author/Hsaine-Zgou/16762455"</w:instrText>
            </w:r>
            <w:r w:rsidRPr="00D00E0D">
              <w:rPr>
                <w:rFonts w:asciiTheme="majorBidi" w:hAnsiTheme="majorBidi" w:cstheme="majorBidi"/>
              </w:rPr>
              <w:fldChar w:fldCharType="separate"/>
            </w:r>
            <w:r w:rsidRPr="00D00E0D">
              <w:rPr>
                <w:rFonts w:asciiTheme="majorBidi" w:eastAsia="Times New Roman" w:hAnsiTheme="majorBidi" w:cstheme="majorBidi"/>
                <w:u w:val="single"/>
              </w:rPr>
              <w:t>Hsaine</w:t>
            </w:r>
            <w:proofErr w:type="spellEnd"/>
            <w:r w:rsidRPr="00D00E0D">
              <w:rPr>
                <w:rFonts w:asciiTheme="majorBidi" w:eastAsia="Times New Roman" w:hAnsiTheme="majorBidi" w:cstheme="majorBidi"/>
                <w:u w:val="single"/>
              </w:rPr>
              <w:t xml:space="preserve"> </w:t>
            </w:r>
            <w:proofErr w:type="spellStart"/>
            <w:r w:rsidRPr="00D00E0D">
              <w:rPr>
                <w:rFonts w:asciiTheme="majorBidi" w:eastAsia="Times New Roman" w:hAnsiTheme="majorBidi" w:cstheme="majorBidi"/>
                <w:u w:val="single"/>
              </w:rPr>
              <w:t>Zgou</w:t>
            </w:r>
            <w:proofErr w:type="spellEnd"/>
            <w:r w:rsidRPr="00D00E0D">
              <w:rPr>
                <w:rFonts w:asciiTheme="majorBidi" w:hAnsiTheme="majorBidi" w:cstheme="majorBidi"/>
              </w:rPr>
              <w:fldChar w:fldCharType="end"/>
            </w:r>
            <w:r w:rsidRPr="00D00E0D">
              <w:rPr>
                <w:rFonts w:asciiTheme="majorBidi" w:eastAsia="Times New Roman" w:hAnsiTheme="majorBidi" w:cstheme="majorBidi"/>
              </w:rPr>
              <w:t>,  .  Bioorganic chemistry,   2020</w:t>
            </w:r>
          </w:p>
          <w:p w:rsidR="002E5F6F" w:rsidRDefault="002E5F6F" w:rsidP="002E5F6F">
            <w:pPr>
              <w:shd w:val="clear" w:color="auto" w:fill="FFFFFF"/>
              <w:rPr>
                <w:rFonts w:asciiTheme="majorBidi" w:eastAsia="Times New Roman" w:hAnsiTheme="majorBidi" w:cstheme="majorBidi" w:hint="cs"/>
                <w:rtl/>
              </w:rPr>
            </w:pPr>
          </w:p>
          <w:p w:rsidR="002E5F6F" w:rsidRDefault="002E5F6F" w:rsidP="002E5F6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hAnsiTheme="majorBidi" w:cstheme="majorBidi"/>
              </w:rPr>
            </w:pPr>
            <w:hyperlink r:id="rId49" w:history="1">
              <w:r w:rsidRPr="002E5F6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Chemical composition, antifungal and </w:t>
              </w:r>
              <w:proofErr w:type="spellStart"/>
              <w:r w:rsidRPr="002E5F6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antiproliferative</w:t>
              </w:r>
              <w:proofErr w:type="spellEnd"/>
              <w:r w:rsidRPr="002E5F6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 activities of essential oils from Thymus </w:t>
              </w:r>
              <w:proofErr w:type="spellStart"/>
              <w:r w:rsidRPr="002E5F6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numidicus</w:t>
              </w:r>
              <w:proofErr w:type="spellEnd"/>
              <w:r w:rsidRPr="002E5F6F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 L</w:t>
              </w:r>
            </w:hyperlink>
            <w:r w:rsidRPr="002E5F6F">
              <w:rPr>
                <w:rFonts w:asciiTheme="majorBidi" w:hAnsiTheme="majorBidi" w:cstheme="majorBidi"/>
              </w:rPr>
              <w:t xml:space="preserve">, </w:t>
            </w:r>
            <w:r w:rsidRPr="002E5F6F">
              <w:rPr>
                <w:rFonts w:asciiTheme="majorBidi" w:eastAsia="Times New Roman" w:hAnsiTheme="majorBidi" w:cstheme="majorBidi"/>
              </w:rPr>
              <w:t xml:space="preserve">Natural Product Research,  </w:t>
            </w:r>
            <w:hyperlink r:id="rId50" w:history="1"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Ameur</w:t>
              </w:r>
              <w:proofErr w:type="spellEnd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 xml:space="preserve"> </w:t>
              </w:r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Elaisi</w:t>
              </w:r>
            </w:hyperlink>
            <w:r w:rsidRPr="002E5F6F">
              <w:rPr>
                <w:rStyle w:val="contribdegrees"/>
                <w:rFonts w:asciiTheme="majorBidi" w:hAnsiTheme="majorBidi"/>
              </w:rPr>
              <w:t>,</w:t>
            </w:r>
            <w:hyperlink r:id="rId51" w:history="1">
              <w:r w:rsidRPr="000C1252">
                <w:rPr>
                  <w:rStyle w:val="Hyperlink"/>
                  <w:rFonts w:asciiTheme="majorBidi" w:hAnsiTheme="majorBidi"/>
                  <w:b/>
                  <w:bCs/>
                  <w:color w:val="auto"/>
                </w:rPr>
                <w:t>Eman</w:t>
              </w:r>
              <w:proofErr w:type="spellEnd"/>
              <w:r w:rsidRPr="000C1252">
                <w:rPr>
                  <w:rStyle w:val="Hyperlink"/>
                  <w:rFonts w:asciiTheme="majorBidi" w:hAnsiTheme="majorBidi"/>
                  <w:b/>
                  <w:bCs/>
                  <w:color w:val="auto"/>
                </w:rPr>
                <w:t xml:space="preserve"> </w:t>
              </w:r>
              <w:proofErr w:type="spellStart"/>
              <w:r w:rsidRPr="000C1252">
                <w:rPr>
                  <w:rStyle w:val="Hyperlink"/>
                  <w:rFonts w:asciiTheme="majorBidi" w:hAnsiTheme="majorBidi"/>
                  <w:b/>
                  <w:bCs/>
                  <w:color w:val="auto"/>
                </w:rPr>
                <w:t>Elsharkawy</w:t>
              </w:r>
              <w:proofErr w:type="spellEnd"/>
            </w:hyperlink>
            <w:r w:rsidRPr="002E5F6F">
              <w:rPr>
                <w:rStyle w:val="contribdegrees"/>
                <w:rFonts w:asciiTheme="majorBidi" w:hAnsiTheme="majorBidi"/>
              </w:rPr>
              <w:t xml:space="preserve">, </w:t>
            </w:r>
            <w:hyperlink r:id="rId52" w:history="1"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Ridha</w:t>
              </w:r>
              <w:proofErr w:type="spellEnd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 xml:space="preserve"> El </w:t>
              </w:r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Mokni</w:t>
              </w:r>
              <w:proofErr w:type="spellEnd"/>
            </w:hyperlink>
            <w:hyperlink r:id="rId53" w:tgtFrame="_blank" w:history="1">
              <w:r w:rsidRPr="002E5F6F">
                <w:rPr>
                  <w:rFonts w:asciiTheme="majorBidi" w:hAnsiTheme="majorBidi"/>
                </w:rPr>
                <w:pict>
                  <v:shape id="_x0000_i1035" type="#_x0000_t75" alt="ORCID Icon" href="https://orcid.org/0000-0003-3849-1039" target="&quot;_blank&quot;" style="width:24pt;height:24pt" o:button="t"/>
                </w:pict>
              </w:r>
            </w:hyperlink>
            <w:r w:rsidRPr="002E5F6F">
              <w:rPr>
                <w:rStyle w:val="contribdegrees"/>
                <w:rFonts w:asciiTheme="majorBidi" w:hAnsiTheme="majorBidi"/>
              </w:rPr>
              <w:t>,</w:t>
            </w:r>
            <w:proofErr w:type="spellStart"/>
            <w:r w:rsidRPr="002E5F6F">
              <w:fldChar w:fldCharType="begin"/>
            </w:r>
            <w:r w:rsidRPr="002E5F6F">
              <w:instrText>HYPERLINK "https://www.tandfonline.com/author/Debbabi%2C+Ha%C3%AFfa"</w:instrText>
            </w:r>
            <w:r w:rsidRPr="002E5F6F">
              <w:fldChar w:fldCharType="separate"/>
            </w:r>
            <w:r w:rsidRPr="002E5F6F">
              <w:rPr>
                <w:rStyle w:val="Hyperlink"/>
                <w:rFonts w:asciiTheme="majorBidi" w:hAnsiTheme="majorBidi"/>
                <w:color w:val="auto"/>
              </w:rPr>
              <w:t>Haïfa</w:t>
            </w:r>
            <w:proofErr w:type="spellEnd"/>
            <w:r w:rsidRPr="002E5F6F">
              <w:rPr>
                <w:rStyle w:val="Hyperlink"/>
                <w:rFonts w:asciiTheme="majorBidi" w:hAnsiTheme="majorBidi"/>
                <w:color w:val="auto"/>
              </w:rPr>
              <w:t xml:space="preserve"> </w:t>
            </w:r>
            <w:proofErr w:type="spellStart"/>
            <w:r w:rsidRPr="002E5F6F">
              <w:rPr>
                <w:rStyle w:val="Hyperlink"/>
                <w:rFonts w:asciiTheme="majorBidi" w:hAnsiTheme="majorBidi"/>
                <w:color w:val="auto"/>
              </w:rPr>
              <w:t>Debbabi</w:t>
            </w:r>
            <w:r w:rsidRPr="002E5F6F">
              <w:fldChar w:fldCharType="end"/>
            </w:r>
            <w:r w:rsidRPr="002E5F6F">
              <w:rPr>
                <w:rStyle w:val="contribdegrees"/>
                <w:rFonts w:asciiTheme="majorBidi" w:hAnsiTheme="majorBidi"/>
              </w:rPr>
              <w:t>,</w:t>
            </w:r>
            <w:hyperlink r:id="rId54" w:history="1"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Virginia</w:t>
              </w:r>
              <w:proofErr w:type="spellEnd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 xml:space="preserve"> </w:t>
              </w:r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Brighenti</w:t>
              </w:r>
            </w:hyperlink>
            <w:r w:rsidRPr="002E5F6F">
              <w:rPr>
                <w:rStyle w:val="contribdegrees"/>
                <w:rFonts w:asciiTheme="majorBidi" w:hAnsiTheme="majorBidi"/>
              </w:rPr>
              <w:t>,</w:t>
            </w:r>
            <w:hyperlink r:id="rId55" w:history="1"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Simona</w:t>
              </w:r>
              <w:proofErr w:type="spellEnd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 xml:space="preserve"> </w:t>
              </w:r>
              <w:proofErr w:type="spellStart"/>
              <w:r w:rsidRPr="002E5F6F">
                <w:rPr>
                  <w:rStyle w:val="Hyperlink"/>
                  <w:rFonts w:asciiTheme="majorBidi" w:hAnsiTheme="majorBidi"/>
                  <w:color w:val="auto"/>
                </w:rPr>
                <w:t>Nardoni</w:t>
              </w:r>
              <w:proofErr w:type="spellEnd"/>
            </w:hyperlink>
            <w:r w:rsidRPr="002E5F6F">
              <w:rPr>
                <w:rStyle w:val="contribdegrees"/>
                <w:rFonts w:asciiTheme="majorBidi" w:hAnsiTheme="majorBidi"/>
              </w:rPr>
              <w:t>,</w:t>
            </w:r>
            <w:r w:rsidRPr="002E5F6F">
              <w:rPr>
                <w:rStyle w:val="nlmcontrib-group"/>
                <w:rFonts w:asciiTheme="majorBidi" w:hAnsiTheme="majorBidi"/>
              </w:rPr>
              <w:t> </w:t>
            </w:r>
            <w:r w:rsidRPr="002E5F6F">
              <w:rPr>
                <w:rFonts w:asciiTheme="majorBidi" w:hAnsiTheme="majorBidi"/>
              </w:rPr>
              <w:t xml:space="preserve"> </w:t>
            </w:r>
            <w:r w:rsidRPr="002E5F6F">
              <w:rPr>
                <w:rFonts w:asciiTheme="majorBidi" w:hAnsiTheme="majorBidi" w:cstheme="majorBidi"/>
              </w:rPr>
              <w:t>2020.,</w:t>
            </w:r>
          </w:p>
          <w:p w:rsidR="002E5F6F" w:rsidRPr="002E5F6F" w:rsidRDefault="002E5F6F" w:rsidP="002E5F6F">
            <w:pPr>
              <w:pStyle w:val="Default"/>
              <w:rPr>
                <w:rFonts w:asciiTheme="majorBidi" w:hAnsiTheme="majorBidi" w:cstheme="majorBidi"/>
              </w:rPr>
            </w:pPr>
            <w:r w:rsidRPr="002E5F6F">
              <w:rPr>
                <w:rFonts w:asciiTheme="majorBidi" w:hAnsiTheme="majorBidi" w:cstheme="majorBidi"/>
                <w:color w:val="auto"/>
              </w:rPr>
              <w:t xml:space="preserve">ECOPHYSIOLOGICAL RESPONSES OF THE GENUS </w:t>
            </w:r>
            <w:r w:rsidRPr="002E5F6F">
              <w:rPr>
                <w:rFonts w:asciiTheme="majorBidi" w:hAnsiTheme="majorBidi" w:cstheme="majorBidi"/>
                <w:i/>
                <w:iCs/>
                <w:color w:val="auto"/>
              </w:rPr>
              <w:t xml:space="preserve">SARCOCORNIA </w:t>
            </w:r>
            <w:r w:rsidRPr="002E5F6F">
              <w:rPr>
                <w:rFonts w:asciiTheme="majorBidi" w:hAnsiTheme="majorBidi" w:cstheme="majorBidi"/>
                <w:color w:val="auto"/>
              </w:rPr>
              <w:t>A. J. SCOTT GROWING AT THE MEDITERRANEAN SEA COAST, EGYPT.</w:t>
            </w:r>
            <w:r>
              <w:rPr>
                <w:rFonts w:asciiTheme="majorBidi" w:hAnsiTheme="majorBidi" w:cstheme="majorBidi"/>
                <w:color w:val="auto"/>
              </w:rPr>
              <w:t xml:space="preserve"> </w:t>
            </w:r>
            <w:r w:rsidRPr="002E5F6F">
              <w:rPr>
                <w:rFonts w:asciiTheme="majorBidi" w:hAnsiTheme="majorBidi" w:cstheme="majorBidi"/>
                <w:color w:val="auto"/>
              </w:rPr>
              <w:t xml:space="preserve">MOHAMED M. ABD EL-MABOUD1 AND </w:t>
            </w:r>
            <w:r w:rsidRPr="000C1252">
              <w:rPr>
                <w:rFonts w:asciiTheme="majorBidi" w:hAnsiTheme="majorBidi" w:cstheme="majorBidi"/>
                <w:b/>
                <w:bCs/>
                <w:color w:val="auto"/>
              </w:rPr>
              <w:t>EMAN R. ELSHARKAWY</w:t>
            </w:r>
            <w:r w:rsidRPr="002E5F6F">
              <w:rPr>
                <w:rFonts w:asciiTheme="majorBidi" w:hAnsiTheme="majorBidi" w:cstheme="majorBidi"/>
                <w:color w:val="auto"/>
              </w:rPr>
              <w:t xml:space="preserve">, </w:t>
            </w:r>
            <w:r>
              <w:rPr>
                <w:rFonts w:asciiTheme="majorBidi" w:hAnsiTheme="majorBidi" w:cstheme="majorBidi"/>
                <w:color w:val="auto"/>
              </w:rPr>
              <w:t>2020</w:t>
            </w:r>
            <w:r w:rsidRPr="002E5F6F">
              <w:rPr>
                <w:rFonts w:asciiTheme="majorBidi" w:hAnsiTheme="majorBidi" w:cstheme="majorBidi"/>
              </w:rPr>
              <w:t xml:space="preserve"> </w:t>
            </w:r>
            <w:r w:rsidRPr="002E5F6F">
              <w:rPr>
                <w:rFonts w:asciiTheme="majorBidi" w:hAnsiTheme="majorBidi" w:cstheme="majorBidi"/>
                <w:i/>
                <w:iCs/>
              </w:rPr>
              <w:t>Pak. J. Bot</w:t>
            </w:r>
            <w:r w:rsidRPr="002E5F6F">
              <w:rPr>
                <w:rFonts w:asciiTheme="majorBidi" w:hAnsiTheme="majorBidi" w:cstheme="majorBidi"/>
              </w:rPr>
              <w:t>., 53(2): DOI:</w:t>
            </w:r>
          </w:p>
          <w:p w:rsidR="002E5F6F" w:rsidRPr="002E5F6F" w:rsidRDefault="002E5F6F" w:rsidP="002E5F6F">
            <w:pPr>
              <w:rPr>
                <w:rFonts w:asciiTheme="majorBidi" w:hAnsiTheme="majorBidi" w:cstheme="majorBidi"/>
              </w:rPr>
            </w:pPr>
            <w:r w:rsidRPr="002E5F6F">
              <w:rPr>
                <w:rFonts w:asciiTheme="majorBidi" w:hAnsiTheme="majorBidi" w:cstheme="majorBidi"/>
              </w:rPr>
              <w:t> </w:t>
            </w:r>
          </w:p>
          <w:p w:rsidR="009D35C0" w:rsidRPr="00FC4E3C" w:rsidRDefault="009D35C0" w:rsidP="00564D9E">
            <w:pPr>
              <w:jc w:val="both"/>
              <w:rPr>
                <w:rFonts w:eastAsia="SimSun"/>
                <w:b/>
                <w:bCs/>
                <w:sz w:val="22"/>
                <w:lang w:eastAsia="zh-CN"/>
              </w:rPr>
            </w:pPr>
          </w:p>
        </w:tc>
      </w:tr>
    </w:tbl>
    <w:p w:rsidR="00B17F00" w:rsidRDefault="00B17F00"/>
    <w:sectPr w:rsidR="00B17F00" w:rsidSect="00113AAD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160" w:code="9"/>
      <w:pgMar w:top="851" w:right="851" w:bottom="851" w:left="1134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0C" w:rsidRDefault="00A0490C" w:rsidP="00113AAD">
      <w:r>
        <w:separator/>
      </w:r>
    </w:p>
  </w:endnote>
  <w:endnote w:type="continuationSeparator" w:id="1">
    <w:p w:rsidR="00A0490C" w:rsidRDefault="00A0490C" w:rsidP="0011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0C" w:rsidRDefault="00A0490C" w:rsidP="00113AAD">
      <w:r>
        <w:separator/>
      </w:r>
    </w:p>
  </w:footnote>
  <w:footnote w:type="continuationSeparator" w:id="1">
    <w:p w:rsidR="00A0490C" w:rsidRDefault="00A0490C" w:rsidP="0011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B3" w:rsidRDefault="00C969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49F"/>
      </v:shape>
    </w:pict>
  </w:numPicBullet>
  <w:abstractNum w:abstractNumId="0">
    <w:nsid w:val="0D7577B5"/>
    <w:multiLevelType w:val="multilevel"/>
    <w:tmpl w:val="7A3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926EE"/>
    <w:multiLevelType w:val="hybridMultilevel"/>
    <w:tmpl w:val="668A2F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1C1509F5"/>
    <w:multiLevelType w:val="hybridMultilevel"/>
    <w:tmpl w:val="CB2250F8"/>
    <w:lvl w:ilvl="0" w:tplc="C50042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24DBA"/>
    <w:multiLevelType w:val="multilevel"/>
    <w:tmpl w:val="7A32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7470BD"/>
    <w:multiLevelType w:val="hybridMultilevel"/>
    <w:tmpl w:val="E90E8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0C01"/>
    <w:multiLevelType w:val="multilevel"/>
    <w:tmpl w:val="84D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922C7"/>
    <w:multiLevelType w:val="multilevel"/>
    <w:tmpl w:val="AEF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C6697F"/>
    <w:multiLevelType w:val="multilevel"/>
    <w:tmpl w:val="FB2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F26E0A"/>
    <w:multiLevelType w:val="multilevel"/>
    <w:tmpl w:val="890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5C0"/>
    <w:rsid w:val="00090136"/>
    <w:rsid w:val="000C1252"/>
    <w:rsid w:val="00113AAD"/>
    <w:rsid w:val="001230F2"/>
    <w:rsid w:val="0024187E"/>
    <w:rsid w:val="002B5352"/>
    <w:rsid w:val="002E5F6F"/>
    <w:rsid w:val="00416681"/>
    <w:rsid w:val="004E610A"/>
    <w:rsid w:val="00564D9E"/>
    <w:rsid w:val="00601043"/>
    <w:rsid w:val="00631BEA"/>
    <w:rsid w:val="006E198D"/>
    <w:rsid w:val="00711F2C"/>
    <w:rsid w:val="0071779F"/>
    <w:rsid w:val="008A6C10"/>
    <w:rsid w:val="008E147C"/>
    <w:rsid w:val="0093386E"/>
    <w:rsid w:val="009D35C0"/>
    <w:rsid w:val="00A0490C"/>
    <w:rsid w:val="00B17F00"/>
    <w:rsid w:val="00B40D2D"/>
    <w:rsid w:val="00BC2491"/>
    <w:rsid w:val="00C169C5"/>
    <w:rsid w:val="00C80281"/>
    <w:rsid w:val="00C969B3"/>
    <w:rsid w:val="00DB75B9"/>
    <w:rsid w:val="00E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0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5F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رأس صفحة Char"/>
    <w:basedOn w:val="a0"/>
    <w:link w:val="a4"/>
    <w:uiPriority w:val="99"/>
    <w:semiHidden/>
    <w:rsid w:val="00113AAD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13A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تذييل صفحة Char"/>
    <w:basedOn w:val="a0"/>
    <w:link w:val="a5"/>
    <w:uiPriority w:val="99"/>
    <w:semiHidden/>
    <w:rsid w:val="00113AAD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Hyperlink">
    <w:name w:val="Hyperlink"/>
    <w:basedOn w:val="a0"/>
    <w:uiPriority w:val="99"/>
    <w:rsid w:val="001230F2"/>
    <w:rPr>
      <w:rFonts w:cs="Times New Roman"/>
      <w:color w:val="0000FF"/>
      <w:u w:val="single"/>
    </w:rPr>
  </w:style>
  <w:style w:type="paragraph" w:styleId="a6">
    <w:name w:val="HTML Bottom of Form"/>
    <w:basedOn w:val="a"/>
    <w:next w:val="a"/>
    <w:link w:val="Char1"/>
    <w:hidden/>
    <w:uiPriority w:val="99"/>
    <w:semiHidden/>
    <w:unhideWhenUsed/>
    <w:rsid w:val="00C802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6"/>
    <w:uiPriority w:val="99"/>
    <w:semiHidden/>
    <w:rsid w:val="00C80281"/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gscah">
    <w:name w:val="gsc_a_h"/>
    <w:basedOn w:val="a0"/>
    <w:rsid w:val="00C80281"/>
  </w:style>
  <w:style w:type="character" w:styleId="a7">
    <w:name w:val="Strong"/>
    <w:basedOn w:val="a0"/>
    <w:uiPriority w:val="22"/>
    <w:qFormat/>
    <w:rsid w:val="004E610A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4E610A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2E5F6F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/>
    </w:rPr>
  </w:style>
  <w:style w:type="character" w:customStyle="1" w:styleId="nlmcontrib-group">
    <w:name w:val="nlm_contrib-group"/>
    <w:basedOn w:val="a0"/>
    <w:rsid w:val="002E5F6F"/>
  </w:style>
  <w:style w:type="character" w:customStyle="1" w:styleId="contribdegrees">
    <w:name w:val="contribdegrees"/>
    <w:basedOn w:val="a0"/>
    <w:rsid w:val="002E5F6F"/>
  </w:style>
  <w:style w:type="paragraph" w:customStyle="1" w:styleId="Default">
    <w:name w:val="Default"/>
    <w:rsid w:val="002E5F6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scholar.google.com/scholar?oi=bibs&amp;hl=en&amp;cites=16306469081774346332" TargetMode="External"/><Relationship Id="rId26" Type="http://schemas.openxmlformats.org/officeDocument/2006/relationships/hyperlink" Target="https://scholar.google.com/scholar?oi=bibs&amp;hl=en&amp;cites=11573382942579708106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s://scholar.google.com/scholar?oi=bibs&amp;hl=en&amp;cites=13986987998872486263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s://www.semanticscholar.org/author/Faisal-A.-Almalki/82366597" TargetMode="External"/><Relationship Id="rId50" Type="http://schemas.openxmlformats.org/officeDocument/2006/relationships/hyperlink" Target="https://www.tandfonline.com/author/Elaissi%2C+Ameur" TargetMode="External"/><Relationship Id="rId55" Type="http://schemas.openxmlformats.org/officeDocument/2006/relationships/hyperlink" Target="https://www.tandfonline.com/author/Nardoni%2C+Simon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DRC.Egyp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hl=en&amp;cites=9534365083957523399" TargetMode="External"/><Relationship Id="rId20" Type="http://schemas.openxmlformats.org/officeDocument/2006/relationships/hyperlink" Target="https://scholar.google.com/scholar?oi=bibs&amp;hl=en&amp;cites=7731962430738363349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www.tandfonline.com/author/Brighenti%2C+Virgini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s://scholar.google.com/scholar?oi=bibs&amp;hl=en&amp;cites=9069541682051956125" TargetMode="External"/><Relationship Id="rId32" Type="http://schemas.openxmlformats.org/officeDocument/2006/relationships/hyperlink" Target="https://scholar.google.com/scholar?oi=bibs&amp;hl=en&amp;cites=17533145678430359780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s://www.semanticscholar.org/paper/DFT-calculations-and-POM-analyses-of-cytotoxicity-Elsharkawy-Almalki/3d52631d200c0b30a9d89e06990993dcb73f1ad5" TargetMode="External"/><Relationship Id="rId53" Type="http://schemas.openxmlformats.org/officeDocument/2006/relationships/hyperlink" Target="https://orcid.org/0000-0003-3849-1039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s://scholar.google.com/scholar?oi=bibs&amp;hl=en&amp;cites=192919011223621327" TargetMode="External"/><Relationship Id="rId36" Type="http://schemas.openxmlformats.org/officeDocument/2006/relationships/hyperlink" Target="https://scholar.google.com/scholar?oi=bibs&amp;hl=en&amp;cites=2046558848128178393" TargetMode="External"/><Relationship Id="rId49" Type="http://schemas.openxmlformats.org/officeDocument/2006/relationships/hyperlink" Target="https://www.researchgate.net/publication/343429907_Chemical_composition_antifungal_and_antiproliferative_activities_of_essential_oils_from_Thymus_numidicus_L?_sg=N4Xdryi9ScZ3d2PPQ1zeaamym7UyKkIsWC-fYQj9Kvhz55to2EqGQpVWGwU2p3uMkhqtnlZd41tTN1c1pgNA2wpal10p53VSr7b4s_AJ.CBPdzBzMsniEWMXmK0wWMQYIBB2ugOPnsbocCMICUEDVaelFYqZEg5SZErQiaLwR-d9gxjJDa3CIyscvG2FVXw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s://scholar.google.com/citations?hl=en&amp;user=MLqPGVMAAAAJ&amp;view_op=list_works&amp;sortby=pubdate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https://www.tandfonline.com/author/el+Mokni%2C+Ridha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MLqPGVMAAAAJ&amp;view_op=list_works&amp;sortby=title" TargetMode="External"/><Relationship Id="rId14" Type="http://schemas.openxmlformats.org/officeDocument/2006/relationships/hyperlink" Target="https://scholar.google.com/scholar?oi=bibs&amp;hl=en&amp;cites=1798691301929439518" TargetMode="External"/><Relationship Id="rId22" Type="http://schemas.openxmlformats.org/officeDocument/2006/relationships/hyperlink" Target="https://scholar.google.com/scholar?oi=bibs&amp;hl=en&amp;cites=13657456959182867744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scholar.google.com/scholar?oi=bibs&amp;hl=en&amp;cites=9587118842535577238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https://www.semanticscholar.org/author/Hind-Lafridi/151440047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nbu.org.kau" TargetMode="External"/><Relationship Id="rId51" Type="http://schemas.openxmlformats.org/officeDocument/2006/relationships/hyperlink" Target="https://www.tandfonline.com/author/Elsharkawy%2C+Em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scholar?oi=bibs&amp;hl=en&amp;cites=12412676906056959500,16981711857539938746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s://scholar.google.com/scholar?oi=bibs&amp;hl=en&amp;cites=17337726498584250054" TargetMode="External"/><Relationship Id="rId46" Type="http://schemas.openxmlformats.org/officeDocument/2006/relationships/hyperlink" Target="https://www.semanticscholar.org/author/Eman-Ramdan-Elsharkawy/120887678" TargetMode="External"/><Relationship Id="rId5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2020-10-26T16:01:00Z</dcterms:created>
  <dcterms:modified xsi:type="dcterms:W3CDTF">2020-10-26T16:01:00Z</dcterms:modified>
</cp:coreProperties>
</file>